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36005F6" w14:paraId="22830877" wp14:textId="29CFBF6D">
      <w:pPr>
        <w:pStyle w:val="Normal"/>
        <w:bidi w:val="0"/>
        <w:spacing w:before="0" w:beforeAutospacing="off" w:after="160" w:afterAutospacing="off" w:line="259" w:lineRule="auto"/>
        <w:ind w:left="0" w:right="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436005F6" w:rsidR="436005F6">
        <w:rPr>
          <w:rFonts w:ascii="Calibri" w:hAnsi="Calibri" w:eastAsia="Calibri" w:cs="Calibri"/>
          <w:b w:val="1"/>
          <w:bCs w:val="1"/>
          <w:i w:val="0"/>
          <w:iCs w:val="0"/>
          <w:caps w:val="0"/>
          <w:smallCaps w:val="0"/>
          <w:noProof w:val="0"/>
          <w:color w:val="000000" w:themeColor="text1" w:themeTint="FF" w:themeShade="FF"/>
          <w:sz w:val="22"/>
          <w:szCs w:val="22"/>
          <w:lang w:val="en-US"/>
        </w:rPr>
        <w:t>Natives Outdoors</w:t>
      </w:r>
    </w:p>
    <w:p xmlns:wp14="http://schemas.microsoft.com/office/word/2010/wordml" w:rsidP="6D120F55" w14:paraId="1EEA44EF" wp14:textId="7E55E129">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1"/>
          <w:bCs w:val="1"/>
          <w:i w:val="0"/>
          <w:iCs w:val="0"/>
          <w:caps w:val="0"/>
          <w:smallCaps w:val="0"/>
          <w:noProof w:val="0"/>
          <w:color w:val="000000" w:themeColor="text1" w:themeTint="FF" w:themeShade="FF"/>
          <w:sz w:val="22"/>
          <w:szCs w:val="22"/>
          <w:lang w:val="en-US"/>
        </w:rPr>
        <w:t>Social Media Toolkit</w:t>
      </w:r>
    </w:p>
    <w:p xmlns:wp14="http://schemas.microsoft.com/office/word/2010/wordml" w:rsidP="6D120F55" w14:paraId="73A45C77" wp14:textId="300388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 Monday </w:t>
      </w:r>
    </w:p>
    <w:p xmlns:wp14="http://schemas.microsoft.com/office/word/2010/wordml" w:rsidP="6D120F55" w14:paraId="6F33FCEC" wp14:textId="4421D17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3BF0FA0F" wp14:textId="52F9E276">
      <w:pPr>
        <w:spacing w:after="160" w:line="259" w:lineRule="auto"/>
      </w:pPr>
      <w:r>
        <w:drawing>
          <wp:inline xmlns:wp14="http://schemas.microsoft.com/office/word/2010/wordprocessingDrawing" wp14:editId="16C8F564" wp14:anchorId="27384C2B">
            <wp:extent cx="4572000" cy="4543425"/>
            <wp:effectExtent l="0" t="0" r="0" b="0"/>
            <wp:docPr id="1719660989" name="" title=""/>
            <wp:cNvGraphicFramePr>
              <a:graphicFrameLocks noChangeAspect="1"/>
            </wp:cNvGraphicFramePr>
            <a:graphic>
              <a:graphicData uri="http://schemas.openxmlformats.org/drawingml/2006/picture">
                <pic:pic>
                  <pic:nvPicPr>
                    <pic:cNvPr id="0" name=""/>
                    <pic:cNvPicPr/>
                  </pic:nvPicPr>
                  <pic:blipFill>
                    <a:blip r:embed="R84e5ccc12bf548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43425"/>
                    </a:xfrm>
                    <a:prstGeom prst="rect">
                      <a:avLst/>
                    </a:prstGeom>
                  </pic:spPr>
                </pic:pic>
              </a:graphicData>
            </a:graphic>
          </wp:inline>
        </w:drawing>
      </w:r>
    </w:p>
    <w:p xmlns:wp14="http://schemas.microsoft.com/office/word/2010/wordml" w:rsidP="16C8F564" w14:paraId="1D7EDD6A" wp14:textId="20BD06F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Note:  Tag @modern_warrior__, @nativesoutdoors</w:t>
      </w:r>
    </w:p>
    <w:p w:rsidR="65CEFE3E" w:rsidP="65CEFE3E" w:rsidRDefault="65CEFE3E" w14:paraId="3453E3DA" w14:textId="17A6D9C4">
      <w:pPr>
        <w:pStyle w:val="Normal"/>
        <w:spacing w:after="160" w:line="259" w:lineRule="auto"/>
        <w:rPr>
          <w:rFonts w:ascii="Arial" w:hAnsi="Arial" w:eastAsia="Arial" w:cs="Arial"/>
          <w:b w:val="0"/>
          <w:bCs w:val="0"/>
          <w:i w:val="0"/>
          <w:iCs w:val="0"/>
          <w:caps w:val="0"/>
          <w:smallCaps w:val="0"/>
          <w:noProof w:val="0"/>
          <w:color w:val="262626" w:themeColor="text1" w:themeTint="D9" w:themeShade="FF"/>
          <w:sz w:val="21"/>
          <w:szCs w:val="21"/>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Description: As restrictions loosen in some communities and summer arrives, it’s time to get out and enjoy nature.  Natives, do your “Native thing” and keep being your #Indigifabulous selves outdoors with confidence. Lance Tsosie, Navajo, is an avid rock climber and has taken youth from across the country on camping excursions.  During the peak of the pandemic, he advised “</w:t>
      </w:r>
      <w:r w:rsidRPr="65CEFE3E" w:rsidR="65CEFE3E">
        <w:rPr>
          <w:rFonts w:ascii="Arial" w:hAnsi="Arial" w:eastAsia="Arial" w:cs="Arial"/>
          <w:b w:val="0"/>
          <w:bCs w:val="0"/>
          <w:i w:val="0"/>
          <w:iCs w:val="0"/>
          <w:caps w:val="0"/>
          <w:smallCaps w:val="0"/>
          <w:noProof w:val="0"/>
          <w:color w:val="262626" w:themeColor="text1" w:themeTint="D9" w:themeShade="FF"/>
          <w:sz w:val="21"/>
          <w:szCs w:val="21"/>
          <w:lang w:val="en-US"/>
        </w:rPr>
        <w:t xml:space="preserve">Act as if you are infected and do not want to spread the virus.” Lance is always looking out for others, but finding ways to take care of his health outdoors too!  </w:t>
      </w:r>
    </w:p>
    <w:p xmlns:wp14="http://schemas.microsoft.com/office/word/2010/wordml" w:rsidP="65CEFE3E" w14:paraId="597A3049" wp14:textId="64E430C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#NativesDoingTheirPart #NativeAmericanHealth #IndigenousHealth #NativeAmerican #AmericanIndian #AlaskanNative #HealthyTribes #IndigenousPeople #NativeHealth #TribalHealth #COVIDWarrior #ModernWarrior #NativesVaxUp #SkoVaxDen #VacciNative #VACCINation #NDNCommunityImmunity #NativesOutdoors #NativeHikers #NativeClimbers </w:t>
      </w:r>
    </w:p>
    <w:p xmlns:wp14="http://schemas.microsoft.com/office/word/2010/wordml" w:rsidP="6D120F55" w14:paraId="589B8967" wp14:textId="3DB619A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16C8F564" w14:paraId="46514C16" wp14:textId="2D108D7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Twitter and Facebook</w:t>
      </w:r>
    </w:p>
    <w:p xmlns:wp14="http://schemas.microsoft.com/office/word/2010/wordml" w:rsidP="16C8F564" w14:paraId="2CE0ADB0" wp14:textId="53174C8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drawing>
          <wp:inline xmlns:wp14="http://schemas.microsoft.com/office/word/2010/wordprocessingDrawing" wp14:editId="5F2E3546" wp14:anchorId="16419063">
            <wp:extent cx="4572000" cy="2247900"/>
            <wp:effectExtent l="0" t="0" r="0" b="0"/>
            <wp:docPr id="480463447" name="" title=""/>
            <wp:cNvGraphicFramePr>
              <a:graphicFrameLocks noChangeAspect="1"/>
            </wp:cNvGraphicFramePr>
            <a:graphic>
              <a:graphicData uri="http://schemas.openxmlformats.org/drawingml/2006/picture">
                <pic:pic>
                  <pic:nvPicPr>
                    <pic:cNvPr id="0" name=""/>
                    <pic:cNvPicPr/>
                  </pic:nvPicPr>
                  <pic:blipFill>
                    <a:blip r:embed="R62e00c0add7543e6">
                      <a:extLst>
                        <a:ext xmlns:a="http://schemas.openxmlformats.org/drawingml/2006/main" uri="{28A0092B-C50C-407E-A947-70E740481C1C}">
                          <a14:useLocalDpi val="0"/>
                        </a:ext>
                      </a:extLst>
                    </a:blip>
                    <a:stretch>
                      <a:fillRect/>
                    </a:stretch>
                  </pic:blipFill>
                  <pic:spPr>
                    <a:xfrm>
                      <a:off x="0" y="0"/>
                      <a:ext cx="4572000" cy="2247900"/>
                    </a:xfrm>
                    <a:prstGeom prst="rect">
                      <a:avLst/>
                    </a:prstGeom>
                  </pic:spPr>
                </pic:pic>
              </a:graphicData>
            </a:graphic>
          </wp:inline>
        </w:drawing>
      </w:r>
    </w:p>
    <w:p xmlns:wp14="http://schemas.microsoft.com/office/word/2010/wordml" w:rsidP="65CEFE3E" w14:paraId="78DB5CB5" wp14:textId="0986DB68">
      <w:pPr>
        <w:spacing w:after="160" w:line="259" w:lineRule="auto"/>
      </w:pPr>
    </w:p>
    <w:p xmlns:wp14="http://schemas.microsoft.com/office/word/2010/wordml" w:rsidP="65CEFE3E" w14:paraId="73FA1EDF" wp14:textId="04841518">
      <w:pPr>
        <w:pStyle w:val="Normal"/>
        <w:spacing w:after="160" w:line="259" w:lineRule="auto"/>
        <w:rPr>
          <w:rFonts w:ascii="Calibri" w:hAnsi="Calibri" w:eastAsia="Calibri" w:cs="Calibri"/>
          <w:b w:val="0"/>
          <w:bCs w:val="0"/>
          <w:i w:val="0"/>
          <w:iCs w:val="0"/>
          <w:caps w:val="0"/>
          <w:smallCaps w:val="0"/>
          <w:noProof w:val="0"/>
          <w:color w:val="5B7083"/>
          <w:sz w:val="25"/>
          <w:szCs w:val="25"/>
          <w:lang w:val="en-US"/>
        </w:rPr>
      </w:pPr>
      <w:r w:rsidR="65CEFE3E">
        <w:rPr/>
        <w:t xml:space="preserve">Note:  Twitter Tag </w:t>
      </w:r>
      <w:r w:rsidRPr="65CEFE3E" w:rsidR="65CEFE3E">
        <w:rPr>
          <w:rFonts w:ascii="Calibri" w:hAnsi="Calibri" w:eastAsia="Calibri" w:cs="Calibri"/>
          <w:b w:val="0"/>
          <w:bCs w:val="0"/>
          <w:i w:val="0"/>
          <w:iCs w:val="0"/>
          <w:caps w:val="0"/>
          <w:smallCaps w:val="0"/>
          <w:noProof w:val="0"/>
          <w:color w:val="5B7083"/>
          <w:sz w:val="25"/>
          <w:szCs w:val="25"/>
          <w:lang w:val="en-US"/>
        </w:rPr>
        <w:t>@supertsosie</w:t>
      </w:r>
    </w:p>
    <w:p xmlns:wp14="http://schemas.microsoft.com/office/word/2010/wordml" w:rsidP="6D120F55" w14:paraId="4D3D2293" wp14:textId="56DBA41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5CEFE3E" w14:paraId="4EEB877A" wp14:textId="6A06CC2D">
      <w:pPr>
        <w:pStyle w:val="Normal"/>
        <w:spacing w:after="160" w:line="259" w:lineRule="auto"/>
        <w:jc w:val="left"/>
        <w:rPr>
          <w:rFonts w:ascii="Calibri" w:hAnsi="Calibri" w:eastAsia="Calibri" w:cs="Calibri"/>
          <w:b w:val="0"/>
          <w:bCs w:val="0"/>
          <w:i w:val="0"/>
          <w:iCs w:val="0"/>
          <w:caps w:val="0"/>
          <w:smallCaps w:val="0"/>
          <w:noProof w:val="0"/>
          <w:color w:val="0F1419" w:themeColor="text1" w:themeTint="FF" w:themeShade="FF"/>
          <w:sz w:val="33"/>
          <w:szCs w:val="33"/>
          <w:lang w:val="en-US"/>
        </w:rPr>
      </w:pPr>
      <w:r w:rsidRPr="65CEFE3E" w:rsidR="65CEFE3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Description:  </w:t>
      </w:r>
      <w:r w:rsidRPr="65CEFE3E" w:rsidR="65CEFE3E">
        <w:rPr>
          <w:rFonts w:ascii="Calibri" w:hAnsi="Calibri" w:eastAsia="Calibri" w:cs="Calibri"/>
          <w:b w:val="0"/>
          <w:bCs w:val="0"/>
          <w:i w:val="0"/>
          <w:iCs w:val="0"/>
          <w:caps w:val="0"/>
          <w:smallCaps w:val="0"/>
          <w:noProof w:val="0"/>
          <w:color w:val="0F1419"/>
          <w:sz w:val="33"/>
          <w:szCs w:val="33"/>
          <w:lang w:val="en-US"/>
        </w:rPr>
        <w:t xml:space="preserve">As restrictions loosen in some communities and summer arrives, it’s time to get out and enjoy nature. Natives, do your “Native thing” and keep being your </w:t>
      </w:r>
      <w:r w:rsidRPr="65CEFE3E" w:rsidR="65CEFE3E">
        <w:rPr>
          <w:rFonts w:ascii="Calibri" w:hAnsi="Calibri" w:eastAsia="Calibri" w:cs="Calibri"/>
          <w:b w:val="0"/>
          <w:bCs w:val="0"/>
          <w:i w:val="0"/>
          <w:iCs w:val="0"/>
          <w:caps w:val="0"/>
          <w:smallCaps w:val="0"/>
          <w:noProof w:val="0"/>
          <w:color w:val="1B95E0"/>
          <w:sz w:val="33"/>
          <w:szCs w:val="33"/>
          <w:lang w:val="en-US"/>
        </w:rPr>
        <w:t>#Indigifabulous</w:t>
      </w:r>
      <w:r w:rsidRPr="65CEFE3E" w:rsidR="65CEFE3E">
        <w:rPr>
          <w:rFonts w:ascii="Calibri" w:hAnsi="Calibri" w:eastAsia="Calibri" w:cs="Calibri"/>
          <w:b w:val="0"/>
          <w:bCs w:val="0"/>
          <w:i w:val="0"/>
          <w:iCs w:val="0"/>
          <w:caps w:val="0"/>
          <w:smallCaps w:val="0"/>
          <w:noProof w:val="0"/>
          <w:color w:val="0F1419"/>
          <w:sz w:val="33"/>
          <w:szCs w:val="33"/>
          <w:lang w:val="en-US"/>
        </w:rPr>
        <w:t xml:space="preserve"> selves outdoors with confidence. Lance Tsosie, Navajo, is an avid rock climber. #ModernWarrior</w:t>
      </w:r>
    </w:p>
    <w:p xmlns:wp14="http://schemas.microsoft.com/office/word/2010/wordml" w:rsidP="65CEFE3E" w14:paraId="2F684572" wp14:textId="5D17537A">
      <w:pPr>
        <w:pStyle w:val="Normal"/>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772F553E" wp14:textId="3F4F584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9C2F54C" wp14:textId="2A7EE496">
      <w:pPr>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6B63055F" wp14:textId="2FDBE68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 Wednesday </w:t>
      </w:r>
    </w:p>
    <w:p xmlns:wp14="http://schemas.microsoft.com/office/word/2010/wordml" w:rsidP="6D120F55" w14:paraId="7074558A" wp14:textId="2FAD9FA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003DE869" wp14:textId="5734AF4E">
      <w:pPr>
        <w:spacing w:after="160" w:line="259" w:lineRule="auto"/>
      </w:pPr>
    </w:p>
    <w:p w:rsidR="65CEFE3E" w:rsidP="65CEFE3E" w:rsidRDefault="65CEFE3E" w14:paraId="1EA95350" w14:textId="2CDB54C7">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drawing>
          <wp:inline wp14:editId="105F7638" wp14:anchorId="3B702AF1">
            <wp:extent cx="4572000" cy="4448175"/>
            <wp:effectExtent l="0" t="0" r="0" b="0"/>
            <wp:docPr id="528132367" name="" title=""/>
            <wp:cNvGraphicFramePr>
              <a:graphicFrameLocks noChangeAspect="1"/>
            </wp:cNvGraphicFramePr>
            <a:graphic>
              <a:graphicData uri="http://schemas.openxmlformats.org/drawingml/2006/picture">
                <pic:pic>
                  <pic:nvPicPr>
                    <pic:cNvPr id="0" name=""/>
                    <pic:cNvPicPr/>
                  </pic:nvPicPr>
                  <pic:blipFill>
                    <a:blip r:embed="R90d0952e23c44bc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448175"/>
                    </a:xfrm>
                    <a:prstGeom prst="rect">
                      <a:avLst/>
                    </a:prstGeom>
                  </pic:spPr>
                </pic:pic>
              </a:graphicData>
            </a:graphic>
          </wp:inline>
        </w:drawing>
      </w: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w:rsidR="65CEFE3E" w:rsidP="16C8F564" w:rsidRDefault="65CEFE3E" w14:paraId="6F8E35BA" w14:textId="49D4BD69">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Note: Tag @mlwalls @caih_</w:t>
      </w:r>
      <w:r w:rsidRPr="16C8F564" w:rsidR="16C8F564">
        <w:rPr>
          <w:rFonts w:ascii="Arial" w:hAnsi="Arial" w:eastAsia="Arial" w:cs="Arial"/>
          <w:b w:val="0"/>
          <w:bCs w:val="0"/>
          <w:i w:val="0"/>
          <w:iCs w:val="0"/>
          <w:caps w:val="0"/>
          <w:smallCaps w:val="0"/>
          <w:noProof w:val="0"/>
          <w:color w:val="000000" w:themeColor="text1" w:themeTint="FF" w:themeShade="FF"/>
          <w:sz w:val="22"/>
          <w:szCs w:val="22"/>
          <w:lang w:val="en-US"/>
        </w:rPr>
        <w:t>greatlakeshub</w:t>
      </w:r>
      <w:r w:rsidRPr="16C8F564" w:rsidR="16C8F56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65CEFE3E" w:rsidP="16C8F564" w:rsidRDefault="65CEFE3E" w14:paraId="701507D0" w14:textId="3761B7CE">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6C8F564" w:rsidR="16C8F564">
        <w:rPr>
          <w:rFonts w:ascii="Calibri" w:hAnsi="Calibri" w:eastAsia="Calibri" w:cs="Calibri"/>
          <w:b w:val="0"/>
          <w:bCs w:val="0"/>
          <w:i w:val="0"/>
          <w:iCs w:val="0"/>
          <w:caps w:val="0"/>
          <w:smallCaps w:val="0"/>
          <w:noProof w:val="0"/>
          <w:color w:val="000000" w:themeColor="text1" w:themeTint="FF" w:themeShade="FF"/>
          <w:sz w:val="22"/>
          <w:szCs w:val="22"/>
          <w:lang w:val="en-US"/>
        </w:rPr>
        <w:t>@native_women_running @nativewomenswilderness @she_colorsnature</w:t>
      </w:r>
    </w:p>
    <w:p w:rsidR="65CEFE3E" w:rsidP="16C8F564" w:rsidRDefault="65CEFE3E" w14:paraId="43DDD545" w14:textId="259F7A5E">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5CEFE3E" w14:paraId="01885E9E" wp14:textId="6BE8977F">
      <w:pPr>
        <w:pStyle w:val="Normal"/>
        <w:spacing w:before="0" w:beforeAutospacing="off" w:after="16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The best way for Natives to recharge is to get outside and connect with our natural environment. Now that COVID-19 restrictions are loosening, tuck that mask in your back pocket and get outdoors. Our own Dr. Melissa Walls is an avid runner, but whether you run or walk or stroll, enjoy that sunshine.  </w:t>
      </w:r>
    </w:p>
    <w:p xmlns:wp14="http://schemas.microsoft.com/office/word/2010/wordml" w:rsidP="65CEFE3E" w14:paraId="1907DB72" wp14:textId="679B5AD8">
      <w:pPr>
        <w:pStyle w:val="Normal"/>
        <w:spacing w:before="0" w:beforeAutospacing="off" w:after="16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Check your tribal and local guidelines for restrictions in your community.</w:t>
      </w:r>
    </w:p>
    <w:p xmlns:wp14="http://schemas.microsoft.com/office/word/2010/wordml" w:rsidP="65CEFE3E" w14:paraId="64F02E12" wp14:textId="3D5DE60B">
      <w:pPr>
        <w:spacing w:before="0" w:beforeAutospacing="off" w:after="16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#NativesDoingTheirPart #NativeAmericanHealth #IndigenousHealth #NativeAmerican #AmericanIndian #AlaskanNative #HealthyTribes #IndigenousPeople #NativeHealth #TribalHealth #COVIDWarrior #NativesVaxUp #SkoVaxDen #VacciNative #VACCINation #NDNCommunityImmunity #NativesOutdoors #NativeWomenRun #NativeRunners #NativesRun</w:t>
      </w:r>
    </w:p>
    <w:p xmlns:wp14="http://schemas.microsoft.com/office/word/2010/wordml" w:rsidP="65CEFE3E" w14:paraId="2960100C" wp14:textId="0DB932CB">
      <w:pPr>
        <w:pStyle w:val="Normal"/>
        <w:spacing w:before="0" w:beforeAutospacing="off" w:after="160" w:afterAutospacing="off" w:line="259" w:lineRule="auto"/>
        <w:ind w:left="0" w:right="0"/>
        <w:jc w:val="left"/>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p>
    <w:p xmlns:wp14="http://schemas.microsoft.com/office/word/2010/wordml" w:rsidP="6D120F55" w14:paraId="010765D8" wp14:textId="4ED3962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5988A2C" wp14:textId="1AE9374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Twitter and Facebook:</w:t>
      </w:r>
    </w:p>
    <w:p xmlns:wp14="http://schemas.microsoft.com/office/word/2010/wordml" w:rsidP="6D120F55" w14:paraId="09FE85D9" wp14:textId="72655D4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6E13B95" wp14:textId="5279577C">
      <w:pPr>
        <w:spacing w:after="160" w:line="259" w:lineRule="auto"/>
      </w:pPr>
      <w:r>
        <w:drawing>
          <wp:inline xmlns:wp14="http://schemas.microsoft.com/office/word/2010/wordprocessingDrawing" wp14:editId="10F5693D" wp14:anchorId="1936EC78">
            <wp:extent cx="4572000" cy="2571750"/>
            <wp:effectExtent l="0" t="0" r="0" b="0"/>
            <wp:docPr id="127168930" name="" title=""/>
            <wp:cNvGraphicFramePr>
              <a:graphicFrameLocks noChangeAspect="1"/>
            </wp:cNvGraphicFramePr>
            <a:graphic>
              <a:graphicData uri="http://schemas.openxmlformats.org/drawingml/2006/picture">
                <pic:pic>
                  <pic:nvPicPr>
                    <pic:cNvPr id="0" name=""/>
                    <pic:cNvPicPr/>
                  </pic:nvPicPr>
                  <pic:blipFill>
                    <a:blip r:embed="R8f516a19704a47b8">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65CEFE3E" w:rsidP="65CEFE3E" w:rsidRDefault="65CEFE3E" w14:paraId="26B23734" w14:textId="7C1203B3">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65CEFE3E" w:rsidP="65CEFE3E" w:rsidRDefault="65CEFE3E" w14:paraId="00752660" w14:textId="02ECD737">
      <w:pPr>
        <w:pStyle w:val="Normal"/>
        <w:spacing w:after="160" w:line="259" w:lineRule="auto"/>
        <w:rPr>
          <w:rFonts w:ascii="Arial" w:hAnsi="Arial" w:eastAsia="Arial" w:cs="Arial"/>
          <w:b w:val="0"/>
          <w:bCs w:val="0"/>
          <w:i w:val="0"/>
          <w:iCs w:val="0"/>
          <w:caps w:val="0"/>
          <w:smallCaps w:val="0"/>
          <w:noProof w:val="0"/>
          <w:color w:val="5B7083"/>
          <w:sz w:val="22"/>
          <w:szCs w:val="22"/>
          <w:lang w:val="en-US"/>
        </w:rPr>
      </w:pP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 xml:space="preserve">Note:  </w:t>
      </w: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 xml:space="preserve">Twitter tag </w:t>
      </w:r>
      <w:r w:rsidRPr="65CEFE3E" w:rsidR="65CEFE3E">
        <w:rPr>
          <w:rFonts w:ascii="Arial" w:hAnsi="Arial" w:eastAsia="Arial" w:cs="Arial"/>
          <w:b w:val="0"/>
          <w:bCs w:val="0"/>
          <w:i w:val="0"/>
          <w:iCs w:val="0"/>
          <w:caps w:val="0"/>
          <w:smallCaps w:val="0"/>
          <w:noProof w:val="0"/>
          <w:color w:val="5B7083"/>
          <w:sz w:val="22"/>
          <w:szCs w:val="22"/>
          <w:lang w:val="en-US"/>
        </w:rPr>
        <w:t>@MelissaLWalls</w:t>
      </w:r>
    </w:p>
    <w:p xmlns:wp14="http://schemas.microsoft.com/office/word/2010/wordml" w:rsidP="65CEFE3E" w14:paraId="1ACE63FD" wp14:textId="09769E58">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 xml:space="preserve">Description: </w:t>
      </w:r>
      <w:r w:rsidRPr="65CEFE3E" w:rsidR="65CEFE3E">
        <w:rPr>
          <w:rFonts w:ascii="Arial" w:hAnsi="Arial" w:eastAsia="Arial" w:cs="Arial"/>
          <w:b w:val="0"/>
          <w:bCs w:val="0"/>
          <w:i w:val="0"/>
          <w:iCs w:val="0"/>
          <w:caps w:val="0"/>
          <w:smallCaps w:val="0"/>
          <w:noProof w:val="0"/>
          <w:color w:val="0F1419"/>
          <w:sz w:val="22"/>
          <w:szCs w:val="22"/>
          <w:lang w:val="en-US"/>
        </w:rPr>
        <w:t xml:space="preserve">The best way for Natives to recharge is to get outside and connect with our natural environment. Now that COVID-19 restrictions are loosening, get outdoors. Our own Dr. Walls is an avid runner, but whether you run or walk or stroll, enjoy that sunshine. </w:t>
      </w:r>
      <w:r w:rsidRPr="65CEFE3E" w:rsidR="65CEFE3E">
        <w:rPr>
          <w:rFonts w:ascii="Arial" w:hAnsi="Arial" w:eastAsia="Arial" w:cs="Arial"/>
          <w:b w:val="0"/>
          <w:bCs w:val="0"/>
          <w:i w:val="0"/>
          <w:iCs w:val="0"/>
          <w:caps w:val="0"/>
          <w:smallCaps w:val="0"/>
          <w:noProof w:val="0"/>
          <w:color w:val="1B95E0"/>
          <w:sz w:val="22"/>
          <w:szCs w:val="22"/>
          <w:lang w:val="en-US"/>
        </w:rPr>
        <w:t>#NativesStopTheSpread</w:t>
      </w: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65CEFE3E" w14:paraId="017EA60F" wp14:textId="0F14EFEC">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Facebook add:  Check your tribal and local guidelines for restrictions in your community.</w:t>
      </w:r>
    </w:p>
    <w:p xmlns:wp14="http://schemas.microsoft.com/office/word/2010/wordml" w:rsidP="65CEFE3E" w14:paraId="06652902" wp14:textId="013914D2">
      <w:pPr>
        <w:pStyle w:val="Normal"/>
        <w:spacing w:after="160" w:line="259" w:lineRule="auto"/>
        <w:rPr>
          <w:rFonts w:ascii="Arial" w:hAnsi="Arial" w:eastAsia="Arial" w:cs="Arial"/>
          <w:b w:val="0"/>
          <w:bCs w:val="0"/>
          <w:i w:val="0"/>
          <w:iCs w:val="0"/>
          <w:caps w:val="0"/>
          <w:smallCaps w:val="0"/>
          <w:noProof w:val="0"/>
          <w:color w:val="1B95E0" w:themeColor="text1" w:themeTint="FF" w:themeShade="FF"/>
          <w:sz w:val="33"/>
          <w:szCs w:val="33"/>
          <w:lang w:val="en-US"/>
        </w:rPr>
      </w:pPr>
    </w:p>
    <w:p xmlns:wp14="http://schemas.microsoft.com/office/word/2010/wordml" w:rsidP="6D120F55" w14:paraId="3A246BC1" wp14:textId="46620CA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5680EDBE" wp14:textId="3378E7D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7B389DD7" wp14:textId="2CE59FD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#3 Friday</w:t>
      </w:r>
    </w:p>
    <w:p xmlns:wp14="http://schemas.microsoft.com/office/word/2010/wordml" w:rsidP="6D120F55" w14:paraId="7EA06C72" wp14:textId="6AEAE57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50F460DA" wp14:textId="26C1D0C5">
      <w:pPr>
        <w:spacing w:after="160" w:line="259" w:lineRule="auto"/>
      </w:pPr>
    </w:p>
    <w:p xmlns:wp14="http://schemas.microsoft.com/office/word/2010/wordml" w:rsidP="6D120F55" w14:paraId="54D9C34B" wp14:textId="283A8DAC">
      <w:pPr>
        <w:spacing w:after="160" w:line="259" w:lineRule="auto"/>
      </w:pPr>
      <w:r>
        <w:drawing>
          <wp:inline xmlns:wp14="http://schemas.microsoft.com/office/word/2010/wordprocessingDrawing" wp14:editId="02CA207C" wp14:anchorId="3D77A834">
            <wp:extent cx="4286250" cy="4572000"/>
            <wp:effectExtent l="0" t="0" r="0" b="0"/>
            <wp:docPr id="1962129761" name="" title=""/>
            <wp:cNvGraphicFramePr>
              <a:graphicFrameLocks noChangeAspect="1"/>
            </wp:cNvGraphicFramePr>
            <a:graphic>
              <a:graphicData uri="http://schemas.openxmlformats.org/drawingml/2006/picture">
                <pic:pic>
                  <pic:nvPicPr>
                    <pic:cNvPr id="0" name=""/>
                    <pic:cNvPicPr/>
                  </pic:nvPicPr>
                  <pic:blipFill>
                    <a:blip r:embed="Rc28dfe6a2c2548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6250" cy="4572000"/>
                    </a:xfrm>
                    <a:prstGeom prst="rect">
                      <a:avLst/>
                    </a:prstGeom>
                  </pic:spPr>
                </pic:pic>
              </a:graphicData>
            </a:graphic>
          </wp:inline>
        </w:drawing>
      </w:r>
    </w:p>
    <w:p xmlns:wp14="http://schemas.microsoft.com/office/word/2010/wordml" w:rsidP="16C8F564" w14:paraId="31613EEF" wp14:textId="2BEA9C39">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16C8F564">
        <w:rPr/>
        <w:t xml:space="preserve">Note:  Tag </w:t>
      </w:r>
      <w:r w:rsidRPr="16C8F564" w:rsidR="16C8F56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@nativesoutdoors </w:t>
      </w:r>
      <w:r w:rsidR="16C8F564">
        <w:rPr/>
        <w:t>@pahona52 spokesperson for @tankabar</w:t>
      </w:r>
      <w:proofErr w:type="gramStart"/>
      <w:proofErr w:type="gramEnd"/>
    </w:p>
    <w:p xmlns:wp14="http://schemas.microsoft.com/office/word/2010/wordml" w:rsidP="16C8F564" w14:paraId="0EA84457" wp14:textId="06BFF0E6">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16C8F564" w:rsidR="16C8F56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Are </w:t>
      </w:r>
      <w:proofErr w:type="gramStart"/>
      <w:r w:rsidRPr="16C8F564" w:rsidR="16C8F56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you</w:t>
      </w:r>
      <w:proofErr w:type="gramEnd"/>
      <w:r w:rsidRPr="16C8F564" w:rsidR="16C8F56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a #HealthyActiveNative? You don’t have to start a movement, like @pahona52, just move! He just spent time on a 360-mile journey with inspirational young men and women for the Running as Medicine Indigenous Youth Prayer Run. Now that restrictions are loosening, you can enjoy time outdoors without a mask in many communities.</w:t>
      </w:r>
    </w:p>
    <w:p xmlns:wp14="http://schemas.microsoft.com/office/word/2010/wordml" w:rsidP="65CEFE3E" w14:paraId="51A638AD" wp14:textId="799C3D4B">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Check your tribal and local guidelines for restrictions in your community. </w:t>
      </w:r>
    </w:p>
    <w:p xmlns:wp14="http://schemas.microsoft.com/office/word/2010/wordml" w:rsidP="65CEFE3E" w14:paraId="7F8C6287" wp14:textId="38BDD85D">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5CEFE3E" w:rsidR="65CEFE3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#NativesDoingTheirPart #NativeAmericanHealth #IndigenousHealth #NativeAmerican #AmericanIndian #AlaskanNative #HealthyTribes #IndigenousPeople #NativeHealth #TribalHealth #COVIDWarrior #NativesVaxUp #SkoVaxDen #VacciNative #VACCINation #NDNCommunityImmunity #HealthyActiveNatives #NativeRunners #NativesRun</w:t>
      </w:r>
    </w:p>
    <w:p xmlns:wp14="http://schemas.microsoft.com/office/word/2010/wordml" w:rsidP="6D120F55" w14:paraId="3961AFD4" wp14:textId="313671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1268B10" wp14:textId="1F759674">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Twitter and Facebook:</w:t>
      </w:r>
    </w:p>
    <w:p xmlns:wp14="http://schemas.microsoft.com/office/word/2010/wordml" w:rsidP="6D120F55" w14:paraId="0391365D" wp14:textId="0FB83EC8">
      <w:pPr>
        <w:pStyle w:val="Normal"/>
        <w:spacing w:after="160" w:line="259" w:lineRule="auto"/>
      </w:pPr>
    </w:p>
    <w:p xmlns:wp14="http://schemas.microsoft.com/office/word/2010/wordml" w:rsidP="6D120F55" w14:paraId="59B17D5B" wp14:textId="387D2F24">
      <w:pPr>
        <w:pStyle w:val="Normal"/>
        <w:spacing w:after="160" w:line="259" w:lineRule="auto"/>
      </w:pPr>
      <w:r>
        <w:drawing>
          <wp:inline xmlns:wp14="http://schemas.microsoft.com/office/word/2010/wordprocessingDrawing" wp14:editId="4082C447" wp14:anchorId="32DA9729">
            <wp:extent cx="4572000" cy="2571750"/>
            <wp:effectExtent l="0" t="0" r="0" b="0"/>
            <wp:docPr id="223642235" name="" title=""/>
            <wp:cNvGraphicFramePr>
              <a:graphicFrameLocks noChangeAspect="1"/>
            </wp:cNvGraphicFramePr>
            <a:graphic>
              <a:graphicData uri="http://schemas.openxmlformats.org/drawingml/2006/picture">
                <pic:pic>
                  <pic:nvPicPr>
                    <pic:cNvPr id="0" name=""/>
                    <pic:cNvPicPr/>
                  </pic:nvPicPr>
                  <pic:blipFill>
                    <a:blip r:embed="Rcf754528cf274546">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xmlns:wp14="http://schemas.microsoft.com/office/word/2010/wordml" w:rsidP="6D120F55" w14:paraId="425E8600" wp14:textId="5090CB11">
      <w:pPr>
        <w:pStyle w:val="Normal"/>
        <w:spacing w:after="160" w:line="259" w:lineRule="auto"/>
      </w:pPr>
    </w:p>
    <w:p xmlns:wp14="http://schemas.microsoft.com/office/word/2010/wordml" w:rsidP="6D120F55" w14:paraId="613E4B57" wp14:textId="79F448EF">
      <w:pPr>
        <w:pStyle w:val="Normal"/>
        <w:spacing w:after="160" w:line="259" w:lineRule="auto"/>
      </w:pPr>
      <w:r w:rsidR="65CEFE3E">
        <w:rPr/>
        <w:t>Note:  Facebook tag @HEALTHY ACTIVE NATIVES!!!  (A group he started with over 75K members, and yes, the exclamation marks are part of it) and tag @tankatalk</w:t>
      </w:r>
    </w:p>
    <w:p xmlns:wp14="http://schemas.microsoft.com/office/word/2010/wordml" w:rsidP="65CEFE3E" w14:paraId="6041AFE8" wp14:textId="73DF3B38">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5CEFE3E" w:rsidR="65CEFE3E">
        <w:rPr>
          <w:rFonts w:ascii="Arial" w:hAnsi="Arial" w:eastAsia="Arial" w:cs="Arial"/>
          <w:b w:val="0"/>
          <w:bCs w:val="0"/>
          <w:i w:val="0"/>
          <w:iCs w:val="0"/>
          <w:caps w:val="0"/>
          <w:smallCaps w:val="0"/>
          <w:noProof w:val="0"/>
          <w:color w:val="000000" w:themeColor="text1" w:themeTint="FF" w:themeShade="FF"/>
          <w:sz w:val="22"/>
          <w:szCs w:val="22"/>
          <w:lang w:val="en-US"/>
        </w:rPr>
        <w:t>Description: Are you a #HealthyActiveNative? You don’t have to start a movement, like Waylon Pee Pahona, just move! He just spent time on a 360-mile journey with inspirational young men and women for the Running as Medicine Indigenous Youth Prayer Run. #NativesOutdoors</w:t>
      </w:r>
    </w:p>
    <w:p w:rsidR="436005F6" w:rsidP="436005F6" w:rsidRDefault="436005F6" w14:paraId="60207711" w14:textId="4DD146AB">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436005F6" w:rsidP="436005F6" w:rsidRDefault="436005F6" w14:paraId="6219EDF7" w14:textId="3B6F0FF9">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436005F6" w:rsidP="65CEFE3E" w:rsidRDefault="436005F6" w14:paraId="57E6546C" w14:textId="29929B34">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2236E1F6" w:rsidP="2236E1F6" w:rsidRDefault="2236E1F6" w14:paraId="6F65C1F7" w14:textId="31BC6BF3">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DE725C" wp14:textId="610ED19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648A7342" wp14:textId="22BE617F">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8ECA639" wp14:textId="607D744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078E63" wp14:textId="7CAF9F7C">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BC6E18"/>
    <w:rsid w:val="006CC42E"/>
    <w:rsid w:val="16C8F564"/>
    <w:rsid w:val="1AD077C5"/>
    <w:rsid w:val="20713BE0"/>
    <w:rsid w:val="2236E1F6"/>
    <w:rsid w:val="3B484330"/>
    <w:rsid w:val="436005F6"/>
    <w:rsid w:val="49BC6E18"/>
    <w:rsid w:val="65CEFE3E"/>
    <w:rsid w:val="6D12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3BE0"/>
  <w15:chartTrackingRefBased/>
  <w15:docId w15:val="{20895640-5d99-43b2-9f04-4a3b35f2df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d.png" Id="R84e5ccc12bf54831" /><Relationship Type="http://schemas.openxmlformats.org/officeDocument/2006/relationships/image" Target="/media/imagee.png" Id="R62e00c0add7543e6" /><Relationship Type="http://schemas.openxmlformats.org/officeDocument/2006/relationships/image" Target="/media/imagef.png" Id="R90d0952e23c44bc7" /><Relationship Type="http://schemas.openxmlformats.org/officeDocument/2006/relationships/image" Target="/media/image10.png" Id="R8f516a19704a47b8" /><Relationship Type="http://schemas.openxmlformats.org/officeDocument/2006/relationships/image" Target="/media/image11.png" Id="Rc28dfe6a2c25481a" /><Relationship Type="http://schemas.openxmlformats.org/officeDocument/2006/relationships/image" Target="/media/image12.png" Id="Rcf754528cf2745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2021-05-21T14:21:14.9885444Z</dcterms:created>
  <dcterms:modified xsi:type="dcterms:W3CDTF">2021-06-08T18:17:37.1381868Z</dcterms:modified>
  <dc:creator>Jennifer Wolf</dc:creator>
  <lastModifiedBy>Jennifer Wolf</lastModifiedBy>
</coreProperties>
</file>