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tblGridChange w:id="0">
          <w:tblGrid>
            <w:gridCol w:w="720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It’s Just a Dollar Month! To celebrate this initiative, Amscot is matching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every dollar donated at its retail locations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this month, up to $50,000, to help support students in our local community.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545454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4438650" cy="44450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44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2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tblGridChange w:id="0">
          <w:tblGrid>
            <w:gridCol w:w="720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Join Amscot in celebrating Just a Dollar Month – donate just one dollar when you visit your local Amscot, and we’ll match it – up to $50,000! Contributions will go directly to scholarship funds in our local community.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438650" cy="44450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44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2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tblGridChange w:id="0">
          <w:tblGrid>
            <w:gridCol w:w="720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When everyone chips in, just a dollar adds up! Amscot’s Just a Dollar initiative supports local students by contributing to reading and scholarship programs. Next time you’re at Amscot, consider doing your part to help Florida’s students succeed!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</w:rPr>
              <w:drawing>
                <wp:inline distB="114300" distT="114300" distL="114300" distR="114300">
                  <wp:extent cx="4438650" cy="44450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44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76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/Ie6AynUDhqWuSkE5R76nh7zKg==">CgMxLjA4AGogChRzdWdnZXN0LmU4b21rdWRpZm52cRIISm9uIFBlY2tqIAoUc3VnZ2VzdC45YnB5Mmg3aTVvYTASCEpvbiBQZWNraiAKFHN1Z2dlc3QueGFrcDM2d2UzbHU4EghKb24gUGVja2ogChRzdWdnZXN0LmU2OWpwb2dzMW1mYhIISm9uIFBlY2tqIAoUc3VnZ2VzdC5hb3Vsa3BramttN2ISCEpvbiBQZWNraiAKFHN1Z2dlc3Qua3p1YTk3c3djdGo4EghKb24gUGVja2ogChRzdWdnZXN0Lmh1NjI3OWx4cmtrbRIISm9uIFBlY2tqIAoUc3VnZ2VzdC53Z3ZxaDQ5bjFuZ2kSCEpvbiBQZWNraiAKFHN1Z2dlc3QucnUxZWJzOHZhYXhwEghKb24gUGVja3IhMWtJcGNlazZZYUFkTWJmdzdaTXlwQWs4ZXNmV19yQTU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4E2B1E8194F44B83F730817BC0079B" ma:contentTypeVersion="18" ma:contentTypeDescription="Create a new document." ma:contentTypeScope="" ma:versionID="bd7f2d27fa25e03595a490442462d760">
  <xsd:schema xmlns:xsd="http://www.w3.org/2001/XMLSchema" xmlns:xs="http://www.w3.org/2001/XMLSchema" xmlns:p="http://schemas.microsoft.com/office/2006/metadata/properties" xmlns:ns2="3522434c-75d6-4b06-abb5-b865110bf9f4" xmlns:ns3="7adf79b8-6387-4435-a987-f34a3642c7cb" targetNamespace="http://schemas.microsoft.com/office/2006/metadata/properties" ma:root="true" ma:fieldsID="576b05a083061e963730d19eb7f5f262" ns2:_="" ns3:_="">
    <xsd:import namespace="3522434c-75d6-4b06-abb5-b865110bf9f4"/>
    <xsd:import namespace="7adf79b8-6387-4435-a987-f34a3642c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2434c-75d6-4b06-abb5-b865110bf9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47025d-dce2-419e-a2ad-de7b38da4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f79b8-6387-4435-a987-f34a3642c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0d1855-afb6-40aa-a869-50d60e811c82}" ma:internalName="TaxCatchAll" ma:showField="CatchAllData" ma:web="7adf79b8-6387-4435-a987-f34a3642c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3C5F4FB-BB50-41D4-872A-B777D9EB05C2}"/>
</file>

<file path=customXML/itemProps3.xml><?xml version="1.0" encoding="utf-8"?>
<ds:datastoreItem xmlns:ds="http://schemas.openxmlformats.org/officeDocument/2006/customXml" ds:itemID="{8BD59E20-5977-4946-A1CA-7BF800E11700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2018-02-02T20:48:00Z</dcterms:created>
</cp:coreProperties>
</file>