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08A0" w14:textId="28192279" w:rsidR="00C7512B" w:rsidRPr="0033218E" w:rsidRDefault="00C7512B" w:rsidP="00C7512B">
      <w:pPr>
        <w:rPr>
          <w:rFonts w:ascii="Roboto Condensed" w:hAnsi="Roboto Condensed"/>
          <w:b/>
          <w:sz w:val="22"/>
          <w:szCs w:val="22"/>
        </w:rPr>
      </w:pPr>
      <w:r w:rsidRPr="0033218E">
        <w:rPr>
          <w:rFonts w:ascii="Roboto Condensed" w:hAnsi="Roboto Condensed"/>
          <w:b/>
          <w:sz w:val="22"/>
          <w:szCs w:val="22"/>
        </w:rPr>
        <w:t xml:space="preserve">For immediate release </w:t>
      </w:r>
      <w:r w:rsidR="0033218E" w:rsidRPr="0033218E">
        <w:rPr>
          <w:rFonts w:ascii="Roboto Condensed" w:hAnsi="Roboto Condensed"/>
          <w:b/>
          <w:sz w:val="22"/>
          <w:szCs w:val="22"/>
          <w:highlight w:val="yellow"/>
        </w:rPr>
        <w:t>XX/XX</w:t>
      </w:r>
      <w:r w:rsidR="0033218E" w:rsidRPr="0033218E">
        <w:rPr>
          <w:rFonts w:ascii="Roboto Condensed" w:hAnsi="Roboto Condensed"/>
          <w:b/>
          <w:sz w:val="22"/>
          <w:szCs w:val="22"/>
        </w:rPr>
        <w:t>/202</w:t>
      </w:r>
      <w:r w:rsidR="00F04F01" w:rsidRPr="0033218E">
        <w:rPr>
          <w:rFonts w:ascii="Roboto Condensed" w:hAnsi="Roboto Condensed"/>
          <w:b/>
          <w:sz w:val="22"/>
          <w:szCs w:val="22"/>
        </w:rPr>
        <w:t>2</w:t>
      </w:r>
    </w:p>
    <w:p w14:paraId="3FAA73FA" w14:textId="00975323" w:rsidR="0033218E" w:rsidRPr="0033218E" w:rsidRDefault="0033218E" w:rsidP="0033218E">
      <w:pPr>
        <w:widowControl w:val="0"/>
        <w:rPr>
          <w:rFonts w:ascii="Roboto Condensed" w:hAnsi="Roboto Condensed"/>
          <w:b/>
          <w:sz w:val="22"/>
          <w:szCs w:val="22"/>
        </w:rPr>
      </w:pPr>
    </w:p>
    <w:p w14:paraId="09302500" w14:textId="77777777" w:rsidR="0033218E" w:rsidRPr="004F53B6" w:rsidRDefault="0033218E" w:rsidP="0033218E">
      <w:pPr>
        <w:widowControl w:val="0"/>
        <w:rPr>
          <w:rFonts w:ascii="Roboto Condensed" w:hAnsi="Roboto Condensed"/>
          <w:bCs/>
          <w:sz w:val="22"/>
          <w:szCs w:val="22"/>
        </w:rPr>
      </w:pPr>
      <w:r w:rsidRPr="004F53B6">
        <w:rPr>
          <w:rFonts w:ascii="Roboto Condensed" w:hAnsi="Roboto Condensed"/>
          <w:bCs/>
          <w:sz w:val="22"/>
          <w:szCs w:val="22"/>
          <w:highlight w:val="yellow"/>
        </w:rPr>
        <w:t>Local Executive Director Name XXX/XXX-XXXX</w:t>
      </w:r>
    </w:p>
    <w:p w14:paraId="1708290D" w14:textId="77777777" w:rsidR="0033218E" w:rsidRPr="004F53B6" w:rsidRDefault="0033218E" w:rsidP="0033218E">
      <w:pPr>
        <w:widowControl w:val="0"/>
        <w:rPr>
          <w:rFonts w:ascii="Roboto Condensed" w:hAnsi="Roboto Condensed"/>
          <w:bCs/>
          <w:sz w:val="22"/>
          <w:szCs w:val="22"/>
        </w:rPr>
      </w:pPr>
      <w:r w:rsidRPr="004F53B6">
        <w:rPr>
          <w:rFonts w:ascii="Roboto Condensed" w:hAnsi="Roboto Condensed"/>
          <w:bCs/>
          <w:sz w:val="22"/>
          <w:szCs w:val="22"/>
        </w:rPr>
        <w:t>For more information contact:</w:t>
      </w:r>
    </w:p>
    <w:p w14:paraId="29AB9AB0" w14:textId="66CCA5DC" w:rsidR="002460DA" w:rsidRPr="004F53B6" w:rsidRDefault="0033218E" w:rsidP="0033218E">
      <w:pPr>
        <w:widowControl w:val="0"/>
        <w:rPr>
          <w:rFonts w:ascii="Roboto Condensed" w:hAnsi="Roboto Condensed"/>
          <w:bCs/>
          <w:sz w:val="22"/>
          <w:szCs w:val="22"/>
        </w:rPr>
      </w:pPr>
      <w:r w:rsidRPr="004F53B6">
        <w:rPr>
          <w:rFonts w:ascii="Roboto Condensed" w:hAnsi="Roboto Condensed"/>
          <w:bCs/>
          <w:sz w:val="22"/>
          <w:szCs w:val="22"/>
        </w:rPr>
        <w:t>Mary Chance 352-338-0250 or marychance@cfef.net</w:t>
      </w:r>
      <w:bookmarkStart w:id="0" w:name="_Hlk78374144"/>
      <w:bookmarkStart w:id="1" w:name="_Hlk80002788"/>
    </w:p>
    <w:p w14:paraId="757BB3AC" w14:textId="77777777" w:rsidR="00522977" w:rsidRDefault="00522977" w:rsidP="00DC53A2">
      <w:pPr>
        <w:ind w:firstLine="720"/>
        <w:jc w:val="center"/>
        <w:rPr>
          <w:rFonts w:ascii="Roboto Condensed" w:hAnsi="Roboto Condensed"/>
          <w:b/>
          <w:sz w:val="28"/>
          <w:szCs w:val="28"/>
        </w:rPr>
      </w:pPr>
    </w:p>
    <w:p w14:paraId="00AF292F" w14:textId="72A04BAD" w:rsidR="00DC53A2" w:rsidRPr="00DC53A2" w:rsidRDefault="00F53BD0" w:rsidP="00427FBF">
      <w:pPr>
        <w:ind w:firstLine="720"/>
        <w:jc w:val="center"/>
        <w:rPr>
          <w:rFonts w:ascii="Roboto Condensed" w:hAnsi="Roboto Condensed"/>
          <w:b/>
          <w:sz w:val="28"/>
          <w:szCs w:val="28"/>
        </w:rPr>
      </w:pPr>
      <w:r w:rsidRPr="00F53BD0">
        <w:rPr>
          <w:rFonts w:ascii="Roboto Condensed" w:hAnsi="Roboto Condensed"/>
          <w:b/>
          <w:sz w:val="28"/>
          <w:szCs w:val="28"/>
        </w:rPr>
        <w:t xml:space="preserve">Consortium of Florida Education Foundations </w:t>
      </w:r>
      <w:r w:rsidR="00E91000">
        <w:rPr>
          <w:rFonts w:ascii="Roboto Condensed" w:hAnsi="Roboto Condensed"/>
          <w:b/>
          <w:sz w:val="28"/>
          <w:szCs w:val="28"/>
        </w:rPr>
        <w:t xml:space="preserve">to Help </w:t>
      </w:r>
      <w:r w:rsidR="00564726" w:rsidRPr="00DE624D">
        <w:rPr>
          <w:rFonts w:ascii="Roboto Condensed" w:hAnsi="Roboto Condensed"/>
          <w:b/>
          <w:sz w:val="28"/>
          <w:szCs w:val="28"/>
          <w:highlight w:val="yellow"/>
        </w:rPr>
        <w:t>COUNTY NAME</w:t>
      </w:r>
      <w:r w:rsidR="00564726">
        <w:rPr>
          <w:rFonts w:ascii="Roboto Condensed" w:hAnsi="Roboto Condensed"/>
          <w:b/>
          <w:sz w:val="28"/>
          <w:szCs w:val="28"/>
        </w:rPr>
        <w:t xml:space="preserve"> </w:t>
      </w:r>
      <w:r w:rsidR="00E91000">
        <w:rPr>
          <w:rFonts w:ascii="Roboto Condensed" w:hAnsi="Roboto Condensed"/>
          <w:b/>
          <w:sz w:val="28"/>
          <w:szCs w:val="28"/>
        </w:rPr>
        <w:t>Students</w:t>
      </w:r>
      <w:r w:rsidR="009E0A80" w:rsidRPr="00E91000">
        <w:rPr>
          <w:rFonts w:ascii="Roboto Condensed" w:hAnsi="Roboto Condensed"/>
          <w:b/>
          <w:color w:val="FF0000"/>
          <w:sz w:val="28"/>
          <w:szCs w:val="28"/>
        </w:rPr>
        <w:t xml:space="preserve"> </w:t>
      </w:r>
      <w:r w:rsidR="006E54C1">
        <w:rPr>
          <w:rFonts w:ascii="Roboto Condensed" w:hAnsi="Roboto Condensed"/>
          <w:b/>
          <w:sz w:val="28"/>
          <w:szCs w:val="28"/>
        </w:rPr>
        <w:t>Explore &amp; Excel in</w:t>
      </w:r>
      <w:r w:rsidR="009E0A80">
        <w:rPr>
          <w:rFonts w:ascii="Roboto Condensed" w:hAnsi="Roboto Condensed"/>
          <w:b/>
          <w:sz w:val="28"/>
          <w:szCs w:val="28"/>
        </w:rPr>
        <w:t xml:space="preserve"> Healthcare Career Pathways</w:t>
      </w:r>
    </w:p>
    <w:bookmarkEnd w:id="0"/>
    <w:p w14:paraId="6621FD6B" w14:textId="77777777" w:rsidR="00DC53A2" w:rsidRPr="00DC53A2" w:rsidRDefault="00DC53A2" w:rsidP="00FE3484">
      <w:pPr>
        <w:ind w:firstLine="720"/>
        <w:rPr>
          <w:rFonts w:ascii="Roboto Condensed" w:hAnsi="Roboto Condensed"/>
          <w:b/>
          <w:sz w:val="22"/>
          <w:szCs w:val="22"/>
        </w:rPr>
      </w:pPr>
    </w:p>
    <w:p w14:paraId="5DE2A48A" w14:textId="0F1D3E75" w:rsidR="004F53B6" w:rsidRPr="007C148F" w:rsidRDefault="001C0552" w:rsidP="004F53B6">
      <w:pPr>
        <w:widowControl w:val="0"/>
        <w:tabs>
          <w:tab w:val="left" w:pos="0"/>
        </w:tabs>
        <w:rPr>
          <w:rFonts w:ascii="Roboto Condensed" w:hAnsi="Roboto Condensed"/>
          <w:bCs/>
          <w:sz w:val="22"/>
          <w:szCs w:val="22"/>
        </w:rPr>
      </w:pPr>
      <w:r w:rsidRPr="007C148F">
        <w:rPr>
          <w:rFonts w:ascii="Roboto Condensed" w:hAnsi="Roboto Condensed"/>
          <w:bCs/>
        </w:rPr>
        <w:t>[</w:t>
      </w:r>
      <w:r w:rsidRPr="007C148F">
        <w:rPr>
          <w:rFonts w:ascii="Roboto Condensed" w:hAnsi="Roboto Condensed"/>
          <w:bCs/>
          <w:highlight w:val="yellow"/>
        </w:rPr>
        <w:t>City of your organization, Country</w:t>
      </w:r>
      <w:r w:rsidRPr="007C148F">
        <w:rPr>
          <w:rFonts w:ascii="Roboto Condensed" w:hAnsi="Roboto Condensed"/>
          <w:bCs/>
        </w:rPr>
        <w:t>] – [</w:t>
      </w:r>
      <w:r w:rsidRPr="007C148F">
        <w:rPr>
          <w:rFonts w:ascii="Roboto Condensed" w:hAnsi="Roboto Condensed"/>
          <w:bCs/>
          <w:highlight w:val="yellow"/>
        </w:rPr>
        <w:t>Date</w:t>
      </w:r>
      <w:r w:rsidRPr="007C148F">
        <w:rPr>
          <w:rFonts w:ascii="Roboto Condensed" w:hAnsi="Roboto Condensed"/>
          <w:bCs/>
        </w:rPr>
        <w:t>] – [</w:t>
      </w:r>
      <w:r w:rsidRPr="007C148F">
        <w:rPr>
          <w:rFonts w:ascii="Roboto Condensed" w:hAnsi="Roboto Condensed"/>
          <w:bCs/>
          <w:highlight w:val="yellow"/>
        </w:rPr>
        <w:t>Your organization</w:t>
      </w:r>
      <w:r w:rsidRPr="007C148F">
        <w:rPr>
          <w:rFonts w:ascii="Roboto Condensed" w:hAnsi="Roboto Condensed"/>
          <w:bCs/>
        </w:rPr>
        <w:t>], [</w:t>
      </w:r>
      <w:r w:rsidRPr="007C148F">
        <w:rPr>
          <w:rFonts w:ascii="Roboto Condensed" w:hAnsi="Roboto Condensed"/>
          <w:bCs/>
          <w:highlight w:val="yellow"/>
        </w:rPr>
        <w:t>description of your organization</w:t>
      </w:r>
      <w:r w:rsidRPr="007C148F">
        <w:rPr>
          <w:rFonts w:ascii="Roboto Condensed" w:hAnsi="Roboto Condensed"/>
          <w:bCs/>
        </w:rPr>
        <w:t xml:space="preserve">], </w:t>
      </w:r>
      <w:r w:rsidRPr="007C148F">
        <w:rPr>
          <w:rFonts w:ascii="Roboto Condensed" w:hAnsi="Roboto Condensed"/>
          <w:bCs/>
          <w:sz w:val="22"/>
          <w:szCs w:val="22"/>
        </w:rPr>
        <w:t xml:space="preserve">today announced it has received a grant for </w:t>
      </w:r>
      <w:r w:rsidR="004F53B6" w:rsidRPr="007C148F">
        <w:rPr>
          <w:rFonts w:ascii="Roboto Condensed" w:hAnsi="Roboto Condensed"/>
          <w:bCs/>
          <w:sz w:val="22"/>
          <w:szCs w:val="22"/>
          <w:highlight w:val="yellow"/>
        </w:rPr>
        <w:t>$</w:t>
      </w:r>
      <w:r w:rsidRPr="007C148F">
        <w:rPr>
          <w:rFonts w:ascii="Roboto Condensed" w:hAnsi="Roboto Condensed"/>
          <w:bCs/>
          <w:sz w:val="22"/>
          <w:szCs w:val="22"/>
        </w:rPr>
        <w:t xml:space="preserve"> </w:t>
      </w:r>
      <w:r w:rsidR="004F53B6" w:rsidRPr="007C148F">
        <w:rPr>
          <w:rFonts w:ascii="Roboto Condensed" w:hAnsi="Roboto Condensed"/>
          <w:bCs/>
          <w:sz w:val="22"/>
          <w:szCs w:val="22"/>
        </w:rPr>
        <w:t xml:space="preserve">as part of a two-year $500,000 grant from the </w:t>
      </w:r>
      <w:hyperlink r:id="rId10" w:history="1">
        <w:r w:rsidR="004F53B6" w:rsidRPr="007C148F">
          <w:rPr>
            <w:rStyle w:val="Hyperlink"/>
            <w:rFonts w:ascii="Roboto Condensed" w:hAnsi="Roboto Condensed"/>
            <w:bCs/>
            <w:sz w:val="22"/>
            <w:szCs w:val="22"/>
          </w:rPr>
          <w:t>Frederick A. DeLuca Foundation</w:t>
        </w:r>
      </w:hyperlink>
      <w:r w:rsidR="004F53B6" w:rsidRPr="007C148F">
        <w:rPr>
          <w:rFonts w:ascii="Roboto Condensed" w:hAnsi="Roboto Condensed"/>
          <w:bCs/>
          <w:sz w:val="22"/>
          <w:szCs w:val="22"/>
        </w:rPr>
        <w:t xml:space="preserve"> to the </w:t>
      </w:r>
      <w:hyperlink r:id="rId11" w:history="1">
        <w:r w:rsidR="004F53B6" w:rsidRPr="007C148F">
          <w:rPr>
            <w:rStyle w:val="Hyperlink"/>
            <w:rFonts w:ascii="Roboto Condensed" w:hAnsi="Roboto Condensed"/>
            <w:bCs/>
            <w:sz w:val="22"/>
            <w:szCs w:val="22"/>
          </w:rPr>
          <w:t>Consortium of Florida Education Foundations (Consortium)</w:t>
        </w:r>
      </w:hyperlink>
      <w:r w:rsidR="00B0306F" w:rsidRPr="007C148F">
        <w:rPr>
          <w:rFonts w:ascii="Roboto Condensed" w:hAnsi="Roboto Condensed"/>
          <w:bCs/>
          <w:sz w:val="22"/>
          <w:szCs w:val="22"/>
        </w:rPr>
        <w:t xml:space="preserve"> aimed at increasing student interest in healthcare careers and successful participation in high school healthcare career academies, particularly among students from underrepresented communities</w:t>
      </w:r>
      <w:r w:rsidR="004F53B6" w:rsidRPr="007C148F">
        <w:rPr>
          <w:rFonts w:ascii="Roboto Condensed" w:hAnsi="Roboto Condensed"/>
          <w:bCs/>
          <w:sz w:val="22"/>
          <w:szCs w:val="22"/>
        </w:rPr>
        <w:t>.</w:t>
      </w:r>
    </w:p>
    <w:p w14:paraId="7AAEC362" w14:textId="77777777" w:rsidR="004F53B6" w:rsidRPr="007C148F" w:rsidRDefault="004F53B6" w:rsidP="004F53B6">
      <w:pPr>
        <w:widowControl w:val="0"/>
        <w:tabs>
          <w:tab w:val="left" w:pos="0"/>
        </w:tabs>
        <w:rPr>
          <w:rFonts w:ascii="Roboto Condensed" w:hAnsi="Roboto Condensed"/>
          <w:bCs/>
          <w:sz w:val="22"/>
          <w:szCs w:val="22"/>
        </w:rPr>
      </w:pPr>
    </w:p>
    <w:p w14:paraId="06DC4799" w14:textId="6FF1CCEB" w:rsidR="001C0552" w:rsidRPr="007C148F" w:rsidRDefault="00B0306F" w:rsidP="001C0552">
      <w:pPr>
        <w:widowControl w:val="0"/>
        <w:tabs>
          <w:tab w:val="left" w:pos="0"/>
        </w:tabs>
        <w:rPr>
          <w:rFonts w:ascii="Roboto Condensed" w:hAnsi="Roboto Condensed"/>
          <w:bCs/>
          <w:sz w:val="22"/>
          <w:szCs w:val="22"/>
        </w:rPr>
      </w:pPr>
      <w:r w:rsidRPr="007C148F">
        <w:rPr>
          <w:rFonts w:ascii="Roboto Condensed" w:hAnsi="Roboto Condensed"/>
          <w:bCs/>
          <w:sz w:val="22"/>
          <w:szCs w:val="22"/>
        </w:rPr>
        <w:t>Through the</w:t>
      </w:r>
      <w:r w:rsidR="004F53B6" w:rsidRPr="007C148F">
        <w:rPr>
          <w:rFonts w:ascii="Roboto Condensed" w:hAnsi="Roboto Condensed"/>
          <w:bCs/>
          <w:sz w:val="22"/>
          <w:szCs w:val="22"/>
        </w:rPr>
        <w:t xml:space="preserve"> </w:t>
      </w:r>
      <w:hyperlink r:id="rId12" w:history="1">
        <w:r w:rsidR="00FA280B" w:rsidRPr="007C148F">
          <w:rPr>
            <w:rStyle w:val="Hyperlink"/>
            <w:rFonts w:ascii="Roboto Condensed" w:hAnsi="Roboto Condensed"/>
            <w:bCs/>
            <w:sz w:val="22"/>
            <w:szCs w:val="22"/>
          </w:rPr>
          <w:t>‘</w:t>
        </w:r>
        <w:r w:rsidR="004F53B6" w:rsidRPr="007C148F">
          <w:rPr>
            <w:rStyle w:val="Hyperlink"/>
            <w:rFonts w:ascii="Roboto Condensed" w:hAnsi="Roboto Condensed"/>
            <w:bCs/>
            <w:sz w:val="22"/>
            <w:szCs w:val="22"/>
          </w:rPr>
          <w:t>Explore &amp; Excel in Healthcare Career Pathways’</w:t>
        </w:r>
      </w:hyperlink>
      <w:r w:rsidR="004F53B6" w:rsidRPr="007C148F">
        <w:rPr>
          <w:rFonts w:ascii="Roboto Condensed" w:hAnsi="Roboto Condensed"/>
          <w:bCs/>
          <w:sz w:val="22"/>
          <w:szCs w:val="22"/>
        </w:rPr>
        <w:t xml:space="preserve"> </w:t>
      </w:r>
      <w:r w:rsidRPr="007C148F">
        <w:rPr>
          <w:rFonts w:ascii="Roboto Condensed" w:hAnsi="Roboto Condensed"/>
          <w:bCs/>
          <w:sz w:val="22"/>
          <w:szCs w:val="22"/>
        </w:rPr>
        <w:t>program grant,</w:t>
      </w:r>
      <w:r w:rsidR="001C0552" w:rsidRPr="007C148F">
        <w:rPr>
          <w:rFonts w:ascii="Roboto Condensed" w:hAnsi="Roboto Condensed"/>
          <w:bCs/>
          <w:sz w:val="22"/>
          <w:szCs w:val="22"/>
        </w:rPr>
        <w:t xml:space="preserve"> [</w:t>
      </w:r>
      <w:r w:rsidR="001C0552" w:rsidRPr="007C148F">
        <w:rPr>
          <w:rFonts w:ascii="Roboto Condensed" w:hAnsi="Roboto Condensed"/>
          <w:bCs/>
          <w:sz w:val="22"/>
          <w:szCs w:val="22"/>
          <w:highlight w:val="yellow"/>
        </w:rPr>
        <w:t>Your organization</w:t>
      </w:r>
      <w:r w:rsidR="001C0552" w:rsidRPr="007C148F">
        <w:rPr>
          <w:rFonts w:ascii="Roboto Condensed" w:hAnsi="Roboto Condensed"/>
          <w:bCs/>
          <w:sz w:val="22"/>
          <w:szCs w:val="22"/>
        </w:rPr>
        <w:t>] will [</w:t>
      </w:r>
      <w:r w:rsidR="001C0552" w:rsidRPr="007C148F">
        <w:rPr>
          <w:rFonts w:ascii="Roboto Condensed" w:hAnsi="Roboto Condensed"/>
          <w:bCs/>
          <w:sz w:val="22"/>
          <w:szCs w:val="22"/>
          <w:highlight w:val="yellow"/>
        </w:rPr>
        <w:t>description of program funded by grant, number/demographic of people reached</w:t>
      </w:r>
      <w:r w:rsidR="001C0552" w:rsidRPr="007C148F">
        <w:rPr>
          <w:rFonts w:ascii="Roboto Condensed" w:hAnsi="Roboto Condensed"/>
          <w:bCs/>
          <w:sz w:val="22"/>
          <w:szCs w:val="22"/>
        </w:rPr>
        <w:t xml:space="preserve">]. </w:t>
      </w:r>
    </w:p>
    <w:p w14:paraId="4BB36C0F" w14:textId="77777777" w:rsidR="001C0552" w:rsidRPr="007C148F" w:rsidRDefault="001C0552" w:rsidP="001C0552">
      <w:pPr>
        <w:widowControl w:val="0"/>
        <w:tabs>
          <w:tab w:val="left" w:pos="0"/>
        </w:tabs>
        <w:rPr>
          <w:rFonts w:ascii="Roboto Condensed" w:hAnsi="Roboto Condensed"/>
          <w:bCs/>
          <w:sz w:val="22"/>
          <w:szCs w:val="22"/>
        </w:rPr>
      </w:pPr>
    </w:p>
    <w:p w14:paraId="3D454D1F" w14:textId="77777777" w:rsidR="001C0552" w:rsidRPr="007C148F" w:rsidRDefault="001C0552" w:rsidP="001C0552">
      <w:pPr>
        <w:widowControl w:val="0"/>
        <w:tabs>
          <w:tab w:val="left" w:pos="0"/>
        </w:tabs>
        <w:rPr>
          <w:rFonts w:ascii="Roboto Condensed" w:hAnsi="Roboto Condensed"/>
          <w:bCs/>
          <w:sz w:val="22"/>
          <w:szCs w:val="22"/>
        </w:rPr>
      </w:pPr>
      <w:r w:rsidRPr="007C148F">
        <w:rPr>
          <w:rFonts w:ascii="Roboto Condensed" w:hAnsi="Roboto Condensed"/>
          <w:bCs/>
          <w:sz w:val="22"/>
          <w:szCs w:val="22"/>
        </w:rPr>
        <w:t>[</w:t>
      </w:r>
      <w:r w:rsidRPr="007C148F">
        <w:rPr>
          <w:rFonts w:ascii="Roboto Condensed" w:hAnsi="Roboto Condensed"/>
          <w:bCs/>
          <w:sz w:val="22"/>
          <w:szCs w:val="22"/>
          <w:highlight w:val="yellow"/>
        </w:rPr>
        <w:t>Insert quote from your organization representative regarding the impact of the funding. Reference Key Messages for support.</w:t>
      </w:r>
      <w:r w:rsidRPr="007C148F">
        <w:rPr>
          <w:rFonts w:ascii="Roboto Condensed" w:hAnsi="Roboto Condensed"/>
          <w:bCs/>
          <w:sz w:val="22"/>
          <w:szCs w:val="22"/>
        </w:rPr>
        <w:t>]</w:t>
      </w:r>
    </w:p>
    <w:p w14:paraId="26AC77A7" w14:textId="77777777" w:rsidR="001C0552" w:rsidRPr="007C148F" w:rsidRDefault="001C0552" w:rsidP="001C0552">
      <w:pPr>
        <w:widowControl w:val="0"/>
        <w:tabs>
          <w:tab w:val="left" w:pos="0"/>
        </w:tabs>
        <w:rPr>
          <w:rFonts w:ascii="Roboto Condensed" w:hAnsi="Roboto Condensed"/>
          <w:bCs/>
          <w:sz w:val="22"/>
          <w:szCs w:val="22"/>
        </w:rPr>
      </w:pPr>
    </w:p>
    <w:p w14:paraId="41770FE5" w14:textId="77777777" w:rsidR="001C0552" w:rsidRPr="007C148F" w:rsidRDefault="001C0552" w:rsidP="001C0552">
      <w:pPr>
        <w:widowControl w:val="0"/>
        <w:shd w:val="clear" w:color="auto" w:fill="FFFFFF"/>
        <w:rPr>
          <w:rFonts w:ascii="Roboto Condensed" w:hAnsi="Roboto Condensed"/>
          <w:bCs/>
          <w:color w:val="222222"/>
          <w:sz w:val="22"/>
          <w:szCs w:val="22"/>
        </w:rPr>
      </w:pPr>
      <w:r w:rsidRPr="007C148F">
        <w:rPr>
          <w:rFonts w:ascii="Roboto Condensed" w:hAnsi="Roboto Condensed"/>
          <w:bCs/>
          <w:sz w:val="22"/>
          <w:szCs w:val="22"/>
        </w:rPr>
        <w:t xml:space="preserve"> </w:t>
      </w:r>
      <w:r w:rsidRPr="007C148F">
        <w:rPr>
          <w:rFonts w:ascii="Roboto Condensed" w:hAnsi="Roboto Condensed"/>
          <w:bCs/>
          <w:sz w:val="22"/>
          <w:szCs w:val="22"/>
          <w:highlight w:val="yellow"/>
        </w:rPr>
        <w:t xml:space="preserve">[Provide additional details about specific initiatives that will be funded by your grant.] </w:t>
      </w:r>
    </w:p>
    <w:p w14:paraId="12263E2D" w14:textId="77777777" w:rsidR="00612E75" w:rsidRPr="007C148F" w:rsidRDefault="00612E75" w:rsidP="00C7512B">
      <w:pPr>
        <w:rPr>
          <w:rFonts w:ascii="Roboto Condensed" w:hAnsi="Roboto Condensed"/>
          <w:bCs/>
          <w:sz w:val="22"/>
          <w:szCs w:val="22"/>
        </w:rPr>
      </w:pPr>
    </w:p>
    <w:p w14:paraId="3E306833" w14:textId="77777777" w:rsidR="00AB1025" w:rsidRPr="007C148F" w:rsidRDefault="00AB1025" w:rsidP="00C7512B">
      <w:pPr>
        <w:rPr>
          <w:rFonts w:ascii="Roboto Condensed" w:hAnsi="Roboto Condensed"/>
          <w:bCs/>
          <w:sz w:val="22"/>
          <w:szCs w:val="22"/>
        </w:rPr>
      </w:pPr>
    </w:p>
    <w:p w14:paraId="6A257C32" w14:textId="1856DB97" w:rsidR="00FE3484" w:rsidRPr="007C148F" w:rsidRDefault="00537765" w:rsidP="00B0306F">
      <w:pPr>
        <w:ind w:firstLine="720"/>
        <w:rPr>
          <w:rFonts w:ascii="Roboto Condensed" w:hAnsi="Roboto Condensed"/>
          <w:color w:val="000000"/>
          <w:sz w:val="22"/>
          <w:szCs w:val="22"/>
        </w:rPr>
      </w:pPr>
      <w:r w:rsidRPr="007C148F">
        <w:rPr>
          <w:rFonts w:ascii="Roboto Condensed" w:hAnsi="Roboto Condensed"/>
          <w:color w:val="000000"/>
          <w:sz w:val="22"/>
          <w:szCs w:val="22"/>
        </w:rPr>
        <w:t>“The Consortium</w:t>
      </w:r>
      <w:r w:rsidR="008E0F00">
        <w:rPr>
          <w:rFonts w:ascii="Roboto Condensed" w:hAnsi="Roboto Condensed"/>
          <w:color w:val="000000"/>
          <w:sz w:val="22"/>
          <w:szCs w:val="22"/>
        </w:rPr>
        <w:t xml:space="preserve"> is pleased</w:t>
      </w:r>
      <w:r w:rsidR="00AC30B6" w:rsidRPr="007C148F">
        <w:rPr>
          <w:rFonts w:ascii="Roboto Condensed" w:hAnsi="Roboto Condensed"/>
          <w:color w:val="000000"/>
          <w:sz w:val="22"/>
          <w:szCs w:val="22"/>
        </w:rPr>
        <w:t xml:space="preserve"> to bring much-needed healthcare career pathway exploration </w:t>
      </w:r>
      <w:r w:rsidR="000134C2" w:rsidRPr="007C148F">
        <w:rPr>
          <w:rFonts w:ascii="Roboto Condensed" w:hAnsi="Roboto Condensed"/>
          <w:color w:val="000000"/>
          <w:sz w:val="22"/>
          <w:szCs w:val="22"/>
        </w:rPr>
        <w:t>and acceleration opportunities to students across the state of Florida</w:t>
      </w:r>
      <w:r w:rsidRPr="007C148F">
        <w:rPr>
          <w:rFonts w:ascii="Roboto Condensed" w:hAnsi="Roboto Condensed"/>
          <w:color w:val="000000"/>
          <w:sz w:val="22"/>
          <w:szCs w:val="22"/>
        </w:rPr>
        <w:t xml:space="preserve">,” said </w:t>
      </w:r>
      <w:r w:rsidR="008E0F00">
        <w:rPr>
          <w:rFonts w:ascii="Roboto Condensed" w:hAnsi="Roboto Condensed"/>
          <w:color w:val="000000"/>
          <w:sz w:val="22"/>
          <w:szCs w:val="22"/>
        </w:rPr>
        <w:t xml:space="preserve">Mary Chance, </w:t>
      </w:r>
      <w:r w:rsidR="00EA6493">
        <w:rPr>
          <w:rFonts w:ascii="Roboto Condensed" w:hAnsi="Roboto Condensed"/>
          <w:color w:val="000000"/>
          <w:sz w:val="22"/>
          <w:szCs w:val="22"/>
        </w:rPr>
        <w:t>President</w:t>
      </w:r>
      <w:r w:rsidR="00FC62D1">
        <w:rPr>
          <w:rFonts w:ascii="Roboto Condensed" w:hAnsi="Roboto Condensed"/>
          <w:color w:val="000000"/>
          <w:sz w:val="22"/>
          <w:szCs w:val="22"/>
        </w:rPr>
        <w:t>/CEO of the Consortium</w:t>
      </w:r>
      <w:r w:rsidRPr="007C148F">
        <w:rPr>
          <w:rFonts w:ascii="Roboto Condensed" w:hAnsi="Roboto Condensed"/>
          <w:color w:val="000000"/>
          <w:sz w:val="22"/>
          <w:szCs w:val="22"/>
        </w:rPr>
        <w:t>. “</w:t>
      </w:r>
      <w:r w:rsidR="000134C2" w:rsidRPr="007C148F">
        <w:rPr>
          <w:rFonts w:ascii="Roboto Condensed" w:hAnsi="Roboto Condensed"/>
          <w:color w:val="000000"/>
          <w:sz w:val="22"/>
          <w:szCs w:val="22"/>
        </w:rPr>
        <w:t xml:space="preserve">As </w:t>
      </w:r>
      <w:r w:rsidR="005D130D" w:rsidRPr="007C148F">
        <w:rPr>
          <w:rFonts w:ascii="Roboto Condensed" w:hAnsi="Roboto Condensed"/>
          <w:color w:val="000000"/>
          <w:sz w:val="22"/>
          <w:szCs w:val="22"/>
        </w:rPr>
        <w:t xml:space="preserve">healthcare careers continue to be in-demand, the need to </w:t>
      </w:r>
      <w:r w:rsidR="007B3E47" w:rsidRPr="007C148F">
        <w:rPr>
          <w:rFonts w:ascii="Roboto Condensed" w:hAnsi="Roboto Condensed"/>
          <w:color w:val="000000"/>
          <w:sz w:val="22"/>
          <w:szCs w:val="22"/>
        </w:rPr>
        <w:t xml:space="preserve">inspire </w:t>
      </w:r>
      <w:r w:rsidR="00F01E9F" w:rsidRPr="007C148F">
        <w:rPr>
          <w:rFonts w:ascii="Roboto Condensed" w:hAnsi="Roboto Condensed"/>
          <w:color w:val="000000"/>
          <w:sz w:val="22"/>
          <w:szCs w:val="22"/>
        </w:rPr>
        <w:t xml:space="preserve">and engage </w:t>
      </w:r>
      <w:r w:rsidR="007B3E47" w:rsidRPr="007C148F">
        <w:rPr>
          <w:rFonts w:ascii="Roboto Condensed" w:hAnsi="Roboto Condensed"/>
          <w:color w:val="000000"/>
          <w:sz w:val="22"/>
          <w:szCs w:val="22"/>
        </w:rPr>
        <w:t>student</w:t>
      </w:r>
      <w:r w:rsidR="00975957" w:rsidRPr="007C148F">
        <w:rPr>
          <w:rFonts w:ascii="Roboto Condensed" w:hAnsi="Roboto Condensed"/>
          <w:color w:val="000000"/>
          <w:sz w:val="22"/>
          <w:szCs w:val="22"/>
        </w:rPr>
        <w:t>s</w:t>
      </w:r>
      <w:r w:rsidR="007B3E47" w:rsidRPr="007C148F">
        <w:rPr>
          <w:rFonts w:ascii="Roboto Condensed" w:hAnsi="Roboto Condensed"/>
          <w:color w:val="000000"/>
          <w:sz w:val="22"/>
          <w:szCs w:val="22"/>
        </w:rPr>
        <w:t xml:space="preserve"> in this area is critical</w:t>
      </w:r>
      <w:r w:rsidRPr="007C148F">
        <w:rPr>
          <w:rFonts w:ascii="Roboto Condensed" w:hAnsi="Roboto Condensed"/>
          <w:color w:val="000000"/>
          <w:sz w:val="22"/>
          <w:szCs w:val="22"/>
        </w:rPr>
        <w:t>.”</w:t>
      </w:r>
    </w:p>
    <w:p w14:paraId="7ED68355" w14:textId="54EC6BBA" w:rsidR="00A85CC8" w:rsidRPr="007C148F" w:rsidRDefault="00A85CC8" w:rsidP="00B0306F">
      <w:pPr>
        <w:ind w:firstLine="720"/>
        <w:rPr>
          <w:rFonts w:ascii="Roboto Condensed" w:hAnsi="Roboto Condensed"/>
          <w:color w:val="000000"/>
          <w:sz w:val="22"/>
          <w:szCs w:val="22"/>
        </w:rPr>
      </w:pPr>
      <w:r w:rsidRPr="007C148F">
        <w:rPr>
          <w:rFonts w:ascii="Roboto Condensed" w:hAnsi="Roboto Condensed"/>
          <w:bCs/>
          <w:sz w:val="22"/>
          <w:szCs w:val="22"/>
        </w:rPr>
        <w:t>[</w:t>
      </w:r>
      <w:r w:rsidRPr="007C148F">
        <w:rPr>
          <w:rFonts w:ascii="Roboto Condensed" w:hAnsi="Roboto Condensed"/>
          <w:bCs/>
          <w:sz w:val="22"/>
          <w:szCs w:val="22"/>
          <w:highlight w:val="yellow"/>
        </w:rPr>
        <w:t>Your organization</w:t>
      </w:r>
      <w:r w:rsidRPr="007C148F">
        <w:rPr>
          <w:rFonts w:ascii="Roboto Condensed" w:hAnsi="Roboto Condensed"/>
          <w:bCs/>
          <w:sz w:val="22"/>
          <w:szCs w:val="22"/>
        </w:rPr>
        <w:t xml:space="preserve">] will participate in a learning community hosted by the Consortium to share </w:t>
      </w:r>
      <w:r w:rsidR="0062402F" w:rsidRPr="007C148F">
        <w:rPr>
          <w:rFonts w:ascii="Roboto Condensed" w:hAnsi="Roboto Condensed"/>
          <w:bCs/>
          <w:sz w:val="22"/>
          <w:szCs w:val="22"/>
        </w:rPr>
        <w:t>leading practices and resources with X additional Florida education foundations p</w:t>
      </w:r>
      <w:r w:rsidR="00226699" w:rsidRPr="007C148F">
        <w:rPr>
          <w:rFonts w:ascii="Roboto Condensed" w:hAnsi="Roboto Condensed"/>
          <w:bCs/>
          <w:sz w:val="22"/>
          <w:szCs w:val="22"/>
        </w:rPr>
        <w:t xml:space="preserve">articipating in the program.  Successful </w:t>
      </w:r>
      <w:r w:rsidR="007F1459" w:rsidRPr="007C148F">
        <w:rPr>
          <w:rFonts w:ascii="Roboto Condensed" w:hAnsi="Roboto Condensed"/>
          <w:bCs/>
          <w:sz w:val="22"/>
          <w:szCs w:val="22"/>
        </w:rPr>
        <w:t xml:space="preserve">programs will have the opportunity to receive a second year of funding to continue their initiative in the </w:t>
      </w:r>
      <w:r w:rsidR="00736393" w:rsidRPr="007C148F">
        <w:rPr>
          <w:rFonts w:ascii="Roboto Condensed" w:hAnsi="Roboto Condensed"/>
          <w:bCs/>
          <w:sz w:val="22"/>
          <w:szCs w:val="22"/>
        </w:rPr>
        <w:t xml:space="preserve">2023-24 school year. </w:t>
      </w:r>
    </w:p>
    <w:bookmarkEnd w:id="1"/>
    <w:p w14:paraId="04F2437C" w14:textId="5D13A49E" w:rsidR="00FE3484" w:rsidRPr="007C148F" w:rsidRDefault="00FE3484" w:rsidP="00C7512B">
      <w:pPr>
        <w:rPr>
          <w:rFonts w:ascii="Roboto Condensed" w:hAnsi="Roboto Condensed"/>
          <w:bCs/>
          <w:sz w:val="22"/>
          <w:szCs w:val="22"/>
        </w:rPr>
      </w:pPr>
    </w:p>
    <w:p w14:paraId="559F208E" w14:textId="23832BD8" w:rsidR="00FE3484" w:rsidRPr="007C148F" w:rsidRDefault="00FE3484" w:rsidP="00FE3484">
      <w:pPr>
        <w:jc w:val="center"/>
        <w:rPr>
          <w:rFonts w:ascii="Roboto Condensed" w:hAnsi="Roboto Condensed"/>
          <w:bCs/>
          <w:sz w:val="22"/>
          <w:szCs w:val="22"/>
        </w:rPr>
      </w:pPr>
      <w:r w:rsidRPr="007C148F">
        <w:rPr>
          <w:rFonts w:ascii="Roboto Condensed" w:hAnsi="Roboto Condensed"/>
          <w:bCs/>
          <w:sz w:val="22"/>
          <w:szCs w:val="22"/>
        </w:rPr>
        <w:t>###</w:t>
      </w:r>
    </w:p>
    <w:p w14:paraId="61C6B9C9" w14:textId="7E37DDC9" w:rsidR="00B20622" w:rsidRPr="007C148F" w:rsidRDefault="00B20622" w:rsidP="00B20622">
      <w:pPr>
        <w:rPr>
          <w:rFonts w:ascii="Roboto Condensed" w:hAnsi="Roboto Condensed" w:cs="Arial"/>
          <w:b/>
          <w:sz w:val="22"/>
          <w:szCs w:val="22"/>
        </w:rPr>
      </w:pPr>
      <w:r w:rsidRPr="007C148F">
        <w:rPr>
          <w:rFonts w:ascii="Roboto Condensed" w:hAnsi="Roboto Condensed" w:cs="Arial"/>
          <w:b/>
          <w:sz w:val="22"/>
          <w:szCs w:val="22"/>
        </w:rPr>
        <w:t>About the Consortium of Florida Education Foundations (Consortium):</w:t>
      </w:r>
    </w:p>
    <w:p w14:paraId="687F2B5F" w14:textId="71AFC502" w:rsidR="00B20622" w:rsidRPr="007C148F" w:rsidRDefault="00B20622" w:rsidP="00B20622">
      <w:pPr>
        <w:rPr>
          <w:rFonts w:ascii="Roboto Condensed" w:hAnsi="Roboto Condensed" w:cs="Arial"/>
          <w:b/>
          <w:sz w:val="22"/>
          <w:szCs w:val="22"/>
        </w:rPr>
      </w:pPr>
    </w:p>
    <w:p w14:paraId="0C7C65F6" w14:textId="70EB1EC1" w:rsidR="00710550" w:rsidRPr="007C148F" w:rsidRDefault="00710550" w:rsidP="00710550">
      <w:pPr>
        <w:tabs>
          <w:tab w:val="left" w:pos="720"/>
        </w:tabs>
        <w:rPr>
          <w:rFonts w:ascii="Roboto Condensed" w:hAnsi="Roboto Condensed" w:cs="Arial"/>
          <w:bCs/>
          <w:sz w:val="22"/>
          <w:szCs w:val="22"/>
        </w:rPr>
      </w:pPr>
      <w:r w:rsidRPr="007C148F">
        <w:rPr>
          <w:rFonts w:ascii="Roboto Condensed" w:hAnsi="Roboto Condensed" w:cs="Arial"/>
          <w:b/>
          <w:sz w:val="22"/>
          <w:szCs w:val="22"/>
        </w:rPr>
        <w:tab/>
      </w:r>
      <w:r w:rsidR="00F05458" w:rsidRPr="007C148F">
        <w:rPr>
          <w:rFonts w:ascii="Roboto Condensed" w:hAnsi="Roboto Condensed" w:cs="Arial"/>
          <w:bCs/>
          <w:sz w:val="22"/>
          <w:szCs w:val="22"/>
        </w:rPr>
        <w:t>The Consortium is the membership organization for Florida’s school district-wide local education foundations. Established in 1987, the Consortium connects individuals, organizations</w:t>
      </w:r>
      <w:r w:rsidR="008C3B30" w:rsidRPr="007C148F">
        <w:rPr>
          <w:rFonts w:ascii="Roboto Condensed" w:hAnsi="Roboto Condensed" w:cs="Arial"/>
          <w:bCs/>
          <w:sz w:val="22"/>
          <w:szCs w:val="22"/>
        </w:rPr>
        <w:t>,</w:t>
      </w:r>
      <w:r w:rsidR="00F05458" w:rsidRPr="007C148F">
        <w:rPr>
          <w:rFonts w:ascii="Roboto Condensed" w:hAnsi="Roboto Condensed" w:cs="Arial"/>
          <w:bCs/>
          <w:sz w:val="22"/>
          <w:szCs w:val="22"/>
        </w:rPr>
        <w:t xml:space="preserve"> and financial resources to build the capacity and effectiveness of Florida’s local education foundations. The Consortium now has 64 member foundations with 1,</w:t>
      </w:r>
      <w:r w:rsidR="00F50A54" w:rsidRPr="007C148F">
        <w:rPr>
          <w:rFonts w:ascii="Roboto Condensed" w:hAnsi="Roboto Condensed" w:cs="Arial"/>
          <w:bCs/>
          <w:sz w:val="22"/>
          <w:szCs w:val="22"/>
        </w:rPr>
        <w:t>2</w:t>
      </w:r>
      <w:r w:rsidR="00F05458" w:rsidRPr="007C148F">
        <w:rPr>
          <w:rFonts w:ascii="Roboto Condensed" w:hAnsi="Roboto Condensed" w:cs="Arial"/>
          <w:bCs/>
          <w:sz w:val="22"/>
          <w:szCs w:val="22"/>
        </w:rPr>
        <w:t>00 business and community leaders serving as volunteer board members. Collectively, they raise more than $8</w:t>
      </w:r>
      <w:r w:rsidR="008C3B30" w:rsidRPr="007C148F">
        <w:rPr>
          <w:rFonts w:ascii="Roboto Condensed" w:hAnsi="Roboto Condensed" w:cs="Arial"/>
          <w:bCs/>
          <w:sz w:val="22"/>
          <w:szCs w:val="22"/>
        </w:rPr>
        <w:t>3</w:t>
      </w:r>
      <w:r w:rsidR="00F05458" w:rsidRPr="007C148F">
        <w:rPr>
          <w:rFonts w:ascii="Roboto Condensed" w:hAnsi="Roboto Condensed" w:cs="Arial"/>
          <w:bCs/>
          <w:sz w:val="22"/>
          <w:szCs w:val="22"/>
        </w:rPr>
        <w:t xml:space="preserve"> million annually to support students, teachers</w:t>
      </w:r>
      <w:r w:rsidR="008C3B30" w:rsidRPr="007C148F">
        <w:rPr>
          <w:rFonts w:ascii="Roboto Condensed" w:hAnsi="Roboto Condensed" w:cs="Arial"/>
          <w:bCs/>
          <w:sz w:val="22"/>
          <w:szCs w:val="22"/>
        </w:rPr>
        <w:t>,</w:t>
      </w:r>
      <w:r w:rsidR="00F05458" w:rsidRPr="007C148F">
        <w:rPr>
          <w:rFonts w:ascii="Roboto Condensed" w:hAnsi="Roboto Condensed" w:cs="Arial"/>
          <w:bCs/>
          <w:sz w:val="22"/>
          <w:szCs w:val="22"/>
        </w:rPr>
        <w:t xml:space="preserve"> and schools through a variety of programs. </w:t>
      </w:r>
    </w:p>
    <w:p w14:paraId="66DF3BEA" w14:textId="77777777" w:rsidR="00B0306F" w:rsidRPr="007C148F" w:rsidRDefault="00710550" w:rsidP="00B0306F">
      <w:pPr>
        <w:tabs>
          <w:tab w:val="left" w:pos="720"/>
        </w:tabs>
        <w:rPr>
          <w:rFonts w:ascii="Roboto Condensed" w:hAnsi="Roboto Condensed" w:cs="Arial"/>
          <w:bCs/>
          <w:sz w:val="22"/>
          <w:szCs w:val="22"/>
        </w:rPr>
      </w:pPr>
      <w:r w:rsidRPr="007C148F">
        <w:rPr>
          <w:rFonts w:ascii="Roboto Condensed" w:hAnsi="Roboto Condensed" w:cs="Arial"/>
          <w:bCs/>
          <w:sz w:val="22"/>
          <w:szCs w:val="22"/>
        </w:rPr>
        <w:lastRenderedPageBreak/>
        <w:t xml:space="preserve"> </w:t>
      </w:r>
      <w:r w:rsidRPr="007C148F">
        <w:rPr>
          <w:rFonts w:ascii="Roboto Condensed" w:hAnsi="Roboto Condensed" w:cs="Arial"/>
          <w:bCs/>
          <w:sz w:val="22"/>
          <w:szCs w:val="22"/>
        </w:rPr>
        <w:tab/>
      </w:r>
      <w:r w:rsidR="00F05458" w:rsidRPr="007C148F">
        <w:rPr>
          <w:rFonts w:ascii="Roboto Condensed" w:hAnsi="Roboto Condensed" w:cs="Arial"/>
          <w:bCs/>
          <w:sz w:val="22"/>
          <w:szCs w:val="22"/>
        </w:rPr>
        <w:t>The Consortium has provided nearly $</w:t>
      </w:r>
      <w:r w:rsidR="00A509A0" w:rsidRPr="007C148F">
        <w:rPr>
          <w:rFonts w:ascii="Roboto Condensed" w:hAnsi="Roboto Condensed" w:cs="Arial"/>
          <w:bCs/>
          <w:sz w:val="22"/>
          <w:szCs w:val="22"/>
        </w:rPr>
        <w:t>70</w:t>
      </w:r>
      <w:r w:rsidR="00F05458" w:rsidRPr="007C148F">
        <w:rPr>
          <w:rFonts w:ascii="Roboto Condensed" w:hAnsi="Roboto Condensed" w:cs="Arial"/>
          <w:bCs/>
          <w:sz w:val="22"/>
          <w:szCs w:val="22"/>
        </w:rPr>
        <w:t xml:space="preserve"> million to local education foundations since 200</w:t>
      </w:r>
      <w:r w:rsidR="008C3B30" w:rsidRPr="007C148F">
        <w:rPr>
          <w:rFonts w:ascii="Roboto Condensed" w:hAnsi="Roboto Condensed" w:cs="Arial"/>
          <w:bCs/>
          <w:sz w:val="22"/>
          <w:szCs w:val="22"/>
        </w:rPr>
        <w:t>1</w:t>
      </w:r>
      <w:r w:rsidR="00F05458" w:rsidRPr="007C148F">
        <w:rPr>
          <w:rFonts w:ascii="Roboto Condensed" w:hAnsi="Roboto Condensed" w:cs="Arial"/>
          <w:bCs/>
          <w:sz w:val="22"/>
          <w:szCs w:val="22"/>
        </w:rPr>
        <w:t xml:space="preserve"> through various private- and public-sector partnerships, including the State of Florida School District Education Foundation Matching Grant Program. For more information about the Consortium, visit: </w:t>
      </w:r>
      <w:hyperlink r:id="rId13" w:history="1">
        <w:r w:rsidR="00F05458" w:rsidRPr="007C148F">
          <w:rPr>
            <w:rStyle w:val="Hyperlink"/>
            <w:rFonts w:ascii="Roboto Condensed" w:hAnsi="Roboto Condensed" w:cs="Arial"/>
            <w:bCs/>
            <w:sz w:val="22"/>
            <w:szCs w:val="22"/>
          </w:rPr>
          <w:t>educationfoundationsfl.org</w:t>
        </w:r>
      </w:hyperlink>
      <w:r w:rsidR="00F05458" w:rsidRPr="007C148F">
        <w:rPr>
          <w:rFonts w:ascii="Roboto Condensed" w:hAnsi="Roboto Condensed" w:cs="Arial"/>
          <w:bCs/>
          <w:sz w:val="22"/>
          <w:szCs w:val="22"/>
        </w:rPr>
        <w:t xml:space="preserve">   </w:t>
      </w:r>
    </w:p>
    <w:p w14:paraId="367DEDF2" w14:textId="77777777" w:rsidR="00B0306F" w:rsidRPr="007C148F" w:rsidRDefault="00B0306F" w:rsidP="00B0306F">
      <w:pPr>
        <w:tabs>
          <w:tab w:val="left" w:pos="720"/>
        </w:tabs>
        <w:rPr>
          <w:rFonts w:ascii="Roboto Condensed" w:hAnsi="Roboto Condensed" w:cs="Arial"/>
          <w:bCs/>
          <w:sz w:val="22"/>
          <w:szCs w:val="22"/>
        </w:rPr>
      </w:pPr>
    </w:p>
    <w:p w14:paraId="223C1ECB" w14:textId="62356F4E" w:rsidR="00710550" w:rsidRPr="007C148F" w:rsidRDefault="00710550" w:rsidP="00E242B6">
      <w:pPr>
        <w:ind w:firstLine="720"/>
        <w:rPr>
          <w:rFonts w:ascii="Roboto Condensed" w:hAnsi="Roboto Condensed"/>
          <w:bCs/>
          <w:sz w:val="22"/>
          <w:szCs w:val="22"/>
        </w:rPr>
      </w:pPr>
    </w:p>
    <w:sectPr w:rsidR="00710550" w:rsidRPr="007C148F" w:rsidSect="00B20622">
      <w:pgSz w:w="12240" w:h="15840"/>
      <w:pgMar w:top="273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83B0" w14:textId="77777777" w:rsidR="007E1A45" w:rsidRDefault="007E1A45" w:rsidP="007E1A45">
      <w:r>
        <w:separator/>
      </w:r>
    </w:p>
  </w:endnote>
  <w:endnote w:type="continuationSeparator" w:id="0">
    <w:p w14:paraId="78266EFE" w14:textId="77777777" w:rsidR="007E1A45" w:rsidRDefault="007E1A45" w:rsidP="007E1A45">
      <w:r>
        <w:continuationSeparator/>
      </w:r>
    </w:p>
  </w:endnote>
  <w:endnote w:type="continuationNotice" w:id="1">
    <w:p w14:paraId="6F55578A" w14:textId="77777777" w:rsidR="002979E4" w:rsidRDefault="00297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C7DA" w14:textId="77777777" w:rsidR="007E1A45" w:rsidRDefault="007E1A45" w:rsidP="007E1A45">
      <w:r>
        <w:separator/>
      </w:r>
    </w:p>
  </w:footnote>
  <w:footnote w:type="continuationSeparator" w:id="0">
    <w:p w14:paraId="76CCAF80" w14:textId="77777777" w:rsidR="007E1A45" w:rsidRDefault="007E1A45" w:rsidP="007E1A45">
      <w:r>
        <w:continuationSeparator/>
      </w:r>
    </w:p>
  </w:footnote>
  <w:footnote w:type="continuationNotice" w:id="1">
    <w:p w14:paraId="12E9419F" w14:textId="77777777" w:rsidR="002979E4" w:rsidRDefault="002979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2B"/>
    <w:rsid w:val="000134C2"/>
    <w:rsid w:val="000161C2"/>
    <w:rsid w:val="00035AE0"/>
    <w:rsid w:val="000D0AD4"/>
    <w:rsid w:val="001062D9"/>
    <w:rsid w:val="001C0552"/>
    <w:rsid w:val="001D49E7"/>
    <w:rsid w:val="001D55DE"/>
    <w:rsid w:val="001E37FF"/>
    <w:rsid w:val="00213213"/>
    <w:rsid w:val="00226699"/>
    <w:rsid w:val="002460DA"/>
    <w:rsid w:val="00274F5D"/>
    <w:rsid w:val="002979E4"/>
    <w:rsid w:val="002B1092"/>
    <w:rsid w:val="002B1287"/>
    <w:rsid w:val="002F2E7A"/>
    <w:rsid w:val="00304EB3"/>
    <w:rsid w:val="0033218E"/>
    <w:rsid w:val="003E3C44"/>
    <w:rsid w:val="003F736A"/>
    <w:rsid w:val="00427609"/>
    <w:rsid w:val="00427FBF"/>
    <w:rsid w:val="004C2178"/>
    <w:rsid w:val="004C5390"/>
    <w:rsid w:val="004C6AEF"/>
    <w:rsid w:val="004D238E"/>
    <w:rsid w:val="004D389F"/>
    <w:rsid w:val="004F53B6"/>
    <w:rsid w:val="00500339"/>
    <w:rsid w:val="00522977"/>
    <w:rsid w:val="005352B2"/>
    <w:rsid w:val="00537765"/>
    <w:rsid w:val="00564726"/>
    <w:rsid w:val="00575512"/>
    <w:rsid w:val="005D130D"/>
    <w:rsid w:val="00603933"/>
    <w:rsid w:val="00612E75"/>
    <w:rsid w:val="0062402F"/>
    <w:rsid w:val="00685F94"/>
    <w:rsid w:val="00690E91"/>
    <w:rsid w:val="006E54C1"/>
    <w:rsid w:val="00710550"/>
    <w:rsid w:val="00736393"/>
    <w:rsid w:val="007435BB"/>
    <w:rsid w:val="007A2D11"/>
    <w:rsid w:val="007B3E47"/>
    <w:rsid w:val="007C148F"/>
    <w:rsid w:val="007E1A45"/>
    <w:rsid w:val="007F1459"/>
    <w:rsid w:val="007F22E1"/>
    <w:rsid w:val="00807F34"/>
    <w:rsid w:val="008311E8"/>
    <w:rsid w:val="00845881"/>
    <w:rsid w:val="008556D0"/>
    <w:rsid w:val="00865BE3"/>
    <w:rsid w:val="008761A2"/>
    <w:rsid w:val="00894292"/>
    <w:rsid w:val="008B564E"/>
    <w:rsid w:val="008C3B30"/>
    <w:rsid w:val="008E0F00"/>
    <w:rsid w:val="0096320A"/>
    <w:rsid w:val="00975957"/>
    <w:rsid w:val="009E0A80"/>
    <w:rsid w:val="00A509A0"/>
    <w:rsid w:val="00A85CC8"/>
    <w:rsid w:val="00A97121"/>
    <w:rsid w:val="00AB1025"/>
    <w:rsid w:val="00AC30B6"/>
    <w:rsid w:val="00B0306F"/>
    <w:rsid w:val="00B20622"/>
    <w:rsid w:val="00B26E13"/>
    <w:rsid w:val="00BC48CF"/>
    <w:rsid w:val="00BD1A47"/>
    <w:rsid w:val="00C13961"/>
    <w:rsid w:val="00C3199C"/>
    <w:rsid w:val="00C3464C"/>
    <w:rsid w:val="00C63D51"/>
    <w:rsid w:val="00C7512B"/>
    <w:rsid w:val="00CB2315"/>
    <w:rsid w:val="00D37C57"/>
    <w:rsid w:val="00DC08DC"/>
    <w:rsid w:val="00DC3C2B"/>
    <w:rsid w:val="00DC53A2"/>
    <w:rsid w:val="00DE624D"/>
    <w:rsid w:val="00DF6089"/>
    <w:rsid w:val="00E0392A"/>
    <w:rsid w:val="00E242B6"/>
    <w:rsid w:val="00E47B6A"/>
    <w:rsid w:val="00E5407E"/>
    <w:rsid w:val="00E61854"/>
    <w:rsid w:val="00E726C3"/>
    <w:rsid w:val="00E73909"/>
    <w:rsid w:val="00E91000"/>
    <w:rsid w:val="00E92392"/>
    <w:rsid w:val="00EA6493"/>
    <w:rsid w:val="00F01E9F"/>
    <w:rsid w:val="00F04F01"/>
    <w:rsid w:val="00F05458"/>
    <w:rsid w:val="00F33702"/>
    <w:rsid w:val="00F50A54"/>
    <w:rsid w:val="00F53BD0"/>
    <w:rsid w:val="00FA280B"/>
    <w:rsid w:val="00FC62D1"/>
    <w:rsid w:val="00FD49D0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9921"/>
  <w15:chartTrackingRefBased/>
  <w15:docId w15:val="{D50C9AB6-217A-4857-A6C2-C814415B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512B"/>
    <w:rPr>
      <w:color w:val="258597"/>
      <w:u w:val="none"/>
      <w:effect w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7512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512B"/>
    <w:rPr>
      <w:rFonts w:ascii="Consolas" w:hAnsi="Consolas" w:cs="Consolas"/>
      <w:sz w:val="21"/>
      <w:szCs w:val="21"/>
    </w:rPr>
  </w:style>
  <w:style w:type="paragraph" w:customStyle="1" w:styleId="Default">
    <w:name w:val="Default"/>
    <w:basedOn w:val="Normal"/>
    <w:rsid w:val="00C7512B"/>
    <w:pPr>
      <w:autoSpaceDE w:val="0"/>
      <w:autoSpaceDN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435BB"/>
    <w:rPr>
      <w:color w:val="605E5C"/>
      <w:shd w:val="clear" w:color="auto" w:fill="E1DFDD"/>
    </w:rPr>
  </w:style>
  <w:style w:type="paragraph" w:customStyle="1" w:styleId="m-1923592512505694007attintro">
    <w:name w:val="m_-1923592512505694007attintro"/>
    <w:basedOn w:val="Normal"/>
    <w:rsid w:val="008311E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emailstyle15">
    <w:name w:val="emailstyle15"/>
    <w:basedOn w:val="DefaultParagraphFont"/>
    <w:semiHidden/>
    <w:rsid w:val="00710550"/>
    <w:rPr>
      <w:rFonts w:ascii="Calibri" w:hAnsi="Calibri" w:cs="Calibri" w:hint="default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7E1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A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A4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0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552"/>
    <w:pPr>
      <w:contextualSpacing/>
    </w:pPr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552"/>
    <w:rPr>
      <w:rFonts w:ascii="Arial" w:eastAsia="Arial" w:hAnsi="Arial" w:cs="Arial"/>
      <w:sz w:val="20"/>
      <w:szCs w:val="20"/>
      <w:lang w:val="en"/>
    </w:rPr>
  </w:style>
  <w:style w:type="paragraph" w:styleId="Revision">
    <w:name w:val="Revision"/>
    <w:hidden/>
    <w:uiPriority w:val="99"/>
    <w:semiHidden/>
    <w:rsid w:val="008B56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E91"/>
    <w:pPr>
      <w:contextualSpacing w:val="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E91"/>
    <w:rPr>
      <w:rFonts w:ascii="Arial" w:eastAsia="Arial" w:hAnsi="Arial" w:cs="Arial"/>
      <w:b/>
      <w:bCs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ucationfoundationsfl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ducationfoundationsfl.org/page/delu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foundationsfl.org/page/HurricaneIanReliefEffor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reddelucafoundation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E2B1E8194F44B83F730817BC0079B" ma:contentTypeVersion="16" ma:contentTypeDescription="Create a new document." ma:contentTypeScope="" ma:versionID="2b12de931e68e9534293dfbc2d8d5841">
  <xsd:schema xmlns:xsd="http://www.w3.org/2001/XMLSchema" xmlns:xs="http://www.w3.org/2001/XMLSchema" xmlns:p="http://schemas.microsoft.com/office/2006/metadata/properties" xmlns:ns2="3522434c-75d6-4b06-abb5-b865110bf9f4" xmlns:ns3="7adf79b8-6387-4435-a987-f34a3642c7cb" targetNamespace="http://schemas.microsoft.com/office/2006/metadata/properties" ma:root="true" ma:fieldsID="db9bae1f89b5ce2efd38c0aa53c4ea26" ns2:_="" ns3:_="">
    <xsd:import namespace="3522434c-75d6-4b06-abb5-b865110bf9f4"/>
    <xsd:import namespace="7adf79b8-6387-4435-a987-f34a3642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2434c-75d6-4b06-abb5-b865110bf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47025d-dce2-419e-a2ad-de7b38da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79b8-6387-4435-a987-f34a3642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d1855-afb6-40aa-a869-50d60e811c82}" ma:internalName="TaxCatchAll" ma:showField="CatchAllData" ma:web="7adf79b8-6387-4435-a987-f34a3642c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79b8-6387-4435-a987-f34a3642c7cb" xsi:nil="true"/>
    <lcf76f155ced4ddcb4097134ff3c332f xmlns="3522434c-75d6-4b06-abb5-b865110bf9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A8419-2DB0-4F4B-956E-9CC169347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2434c-75d6-4b06-abb5-b865110bf9f4"/>
    <ds:schemaRef ds:uri="7adf79b8-6387-4435-a987-f34a3642c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4E74F-1350-425D-9DB1-8C5664C56260}">
  <ds:schemaRefs>
    <ds:schemaRef ds:uri="http://schemas.microsoft.com/office/2006/metadata/properties"/>
    <ds:schemaRef ds:uri="http://schemas.microsoft.com/office/infopath/2007/PartnerControls"/>
    <ds:schemaRef ds:uri="7adf79b8-6387-4435-a987-f34a3642c7cb"/>
    <ds:schemaRef ds:uri="3522434c-75d6-4b06-abb5-b865110bf9f4"/>
  </ds:schemaRefs>
</ds:datastoreItem>
</file>

<file path=customXml/itemProps3.xml><?xml version="1.0" encoding="utf-8"?>
<ds:datastoreItem xmlns:ds="http://schemas.openxmlformats.org/officeDocument/2006/customXml" ds:itemID="{52D8AF0F-7B1F-454B-AB3C-BE908FB1F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Burger</dc:creator>
  <cp:keywords/>
  <dc:description/>
  <cp:lastModifiedBy>Makayla Buchanan</cp:lastModifiedBy>
  <cp:revision>8</cp:revision>
  <dcterms:created xsi:type="dcterms:W3CDTF">2022-12-15T22:41:00Z</dcterms:created>
  <dcterms:modified xsi:type="dcterms:W3CDTF">2022-12-16T18:39:00Z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0x0101005C4E2B1E8194F44B83F730817BC0079B</vt:lpwstr>
  </property>
  <property fmtid="{D5CDD505-2E9C-101B-9397-08002B2CF9AE}" pid="3" name="Order">
    <vt:r8>5044600</vt:r8>
  </property>
  <property fmtid="{D5CDD505-2E9C-101B-9397-08002B2CF9AE}" pid="4" name="GrammarlyDocumentId">
    <vt:lpwstr>070fd3728df3a45b04064728e2ec14fac55582a23a3b3f99cc9f18ef5636714b</vt:lpwstr>
  </property>
  <property fmtid="{D5CDD505-2E9C-101B-9397-08002B2CF9AE}" pid="5" name="MediaServiceImageTags">
    <vt:lpwstr/>
  </property>
</Properties>
</file>