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REGULAMENTO GERAL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“CORRE SÃO PEDRO - 31 ANOS”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São Pedro da Água Branca-MA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 REALIZAÇÃO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primeira corrida de aniversário da cidade, CORRE SÃO PEDRO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31 ANOS, será realizada pela Prefeitura Municipal de São Pedro da Água Branca/MA, por meio da Secretária Municipal de Esporte e da Secretaria Municipal Cultura, em comemoração aos 31 anos de emancipação Política de São Pedro da Água Branca/MA.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DATA: 08 de novembro de 2025.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LOCAL DA LARGADA: Praça São Pedro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HORÁRIO DA LARGADA: 17h45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DOS PARTICIPANTES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Poderão participar da corrida atletas dos sexos feminino e masculino, regularmente inscritos de acordo com as faixas etárias definidas no presente Regulamento.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CONDIÇÕES CLIMÁTICAS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largada da corrida será realizada mesmo sob condições climáticas de chuva e outros mudanças meteorológicas. No entanto, diante de qualquer questão que ponha em risco a segurança dos participantes, a organização da CORRIDA poderá alterar o horário, a data, o percurso e local, ou até mesmo suspender a corrida caso seja necessário.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MODALIDADE E CATEGORIA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CORRIDA será disputada na categoria individual feminino e masculino, onde cada atleta correrá na modalidade de CORRIDA 5 Km, e CAMINHADA 3 KM.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Serão desclassificados todos os atletas que não observarem a informações acima descritas, bem como os que não percorrerem efetivamente todo o percurso devendo cada atleta passar pelos dois sensores distribuídos.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 atletas poderão participar da prova (corrida) inscrevendo-se conforme descrição de faixa etária definidas abaixo: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Masculino 15 a 29 anos - 5KM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Masculino 30 a 39 anos - 5KM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Masculino 40 a 49 anos - 5KM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Masculino 50 anos acima - 5KM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Feminino 15 a 29 anos - 5KM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Feminino 30 a 39 anos - 5KM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Feminino 40 a 49 anos - 5KM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Feminino 50 anos acima - 5KM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Haverá também a prova de 3KM para pessoas não habituados com o esporte, mas, que desejam participar da corrida/caminhada em homenagem aos 31 anos de São Pedro da Água Branca.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prova a que se refere o parágrafo anterior é apenas comemorativa, não incide responsabilidade de premiação aos participantes por parte da organização.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IDADE MÍNIMA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Atletas menores de 15 anos não poderão participar da corrida entre as faixas acima citadas.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INSCRIÇÃO INTRANSFERÍVEL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inscrição na CORRIDA é individual e intransferível, não podendo, qualquer pessoa ser substituída por outra, em qualquer situação.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participante que ceder seu número de peito e chip para outra pessoa será responsável por qualquer acidente ou dano que esta venha a sofrer, isentando qualquer responsabilidade da organização da corrida, seus patrocinadores, sem prejuízo da desclassificação.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CANAL DE VENDAS E PREÇO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valor das inscrições será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R$ 80,00 (oitenta reais)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poderão ser realizadas diretamente no site oficial: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topchip.com.br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presencial na TOP SPORT, informações adicionais, na Secretaria Municipal de Esporte e Lazer de São Pedro da Água Branca. Serão disponibilizadas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300 inscrições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ENCERRAMENTO DAS INSCRIÇÕES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 inscrições serão disponibilizadas a partir do dia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00" w:val="clear"/>
        </w:rPr>
        <w:t xml:space="preserve">XX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 de SETEMBRO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de 2025 e perdurarão até atingir o número MÁXIMO de inscritos as quais serão encerradas pelo próprio sistema.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SOBRE ALTERAÇÕES GERAIS EM INSCRIÇÕES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organização poderá, a qualquer momento, suspender ou prorrogar prazos, elevar os valores e aumentar ou limitar o número de inscrições, em função de necessidades, disponibilidade técnica e/ou questões estruturais, sem aviso prévio.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SOBRE ALTERAÇÕES GERAIS NO KIT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organização poderá, a qualquer momento, modificar cores, especificações técnicas, logotipo, acabamento e itens do kit de corrida, em função de necessidades, disponibilidade técnica, adequação ao visual e a novos patrocinadores, e/ou questões estruturais, sem aviso prévio.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VERACIDADE DAS INFORMAÇÕES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 participantes são responsáveis pela veracidade das informações fornecidas na ficha de inscrição. Caso haja alguma fraude comprovada, o atleta será desclassificado da corrida e responderá por crime de falsidade ideológica e/ou documental.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ENTREGA DE KITS E CHIP DE CRONOMETRAGEM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Fica pré-definido que a retirada dos kits acontecerá na cidade de São Pedro da Água Branca no horário de 08h30 às 17h,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na Prefeitura Municipal, em data a ser definida.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retirada de kits poderá ser efetivada por terceiros mediante apresentação do protocolo de inscrição devidamente preenchido e assinado no item "Autorização de Retirada por “Terceiro”. Deve também ser entregue uma cópia de um documento com foto do participante inscrito, anexo ao protocolo entregue.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atleta que não retirar o seu kit na data e horário estipulados pela organização ficará impedido de participar da corrida e perderá o direito ao kit.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Essa informação será amplamente divulgada no site: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www.topchip.com.br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NÃO RETIRADA DO KIT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Não serão entregues kits após o período de retirada acima especificado, determinado previamente pela organização. Os kits não retirados não serão enviados aos corredores, sob nenhum motivo ou circunstância.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NÚMERO DE PEITO E CHIP PARA CRONOMETRAGEM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cada competidor será fornecido um número de peito e um chip para cronometragem do tempo de cada atleta, sendo estes intransferíveis, que deverão ser usados visivelmente no peito e no tênis, respetivamente, sem rasura ou alterações, durante toda a realização da corrida, sendo passíveis de desclassificação os participantes que não cumprirem este item;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Expressamente proibida qualquer adulteração, produção de réplica ou uso inadequado do número de peito e do chip. Caso haja fraude comprovada, o atleta será desclassificado da corrida e responderá pelos crimes cabíveis;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Atletas sem chip e/ou número de peito poderão ser retirados pela organização do evento de espaços reservados exclusivamente aos corredores;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atleta deve permanecer com seu chip em todo o percurso da prova, sob pena de desclassificação ante a impossibilidade de cronometragem do tempo gasto no percurso.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CONFERÊNCIA DO KIT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obrigatória a conferência de todos os itens que compõe o kit, no momento da retirada. Em caso de item faltante, deverá ser informado de imediato a organização presente no local da retirada dos kits. O item faltante será reposto no momento da retirada do kit. É obrigatória a validação do chip na entrega do kit, caso não seja validado a Empresa de Cronometragem não se responsabilizará pelo mau funcionamento do mesmo.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tamanho da camisa poderá ser escolhido pelo participante conforme disponibilidade no site.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Não serão aceitas reclamações ou alegações de itens faltantes após a retirada do kit.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PARTICIPAÇÃO e HORÁRIO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largada oficial será realizada às 17h45h.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 atletas deverão chegar ao local de largada com no mínimo 30 (trinta) minutos de antecedência do horário oficial de largada, momento quando serão dadas as instruções finais aos corredores participantes.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 PARTICIPAÇÃO INDIVIDUAL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participação do atleta na corrida é estritamente individual sendo proibido o auxílio de terceiros, bem como, o uso de qualquer recurso tecnológico sem prévia autorização por escrito da organização da corrida.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SOBRE O SUPORTE DE TERCEIROS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acompanhamento de atletas por treinadores/assessoria, amigos, familiares, etc., com bicicleta e outros meios (pacing), resultarão na desclassificação do participante e serão de sua inteira responsabilidade eventuais danos sofridos.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 RESPEITO DA MONTAGEM DE TENDAS DE ASSESSORIAS/TREINADORES/ACADEMIAS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organização indicará os locais para montagem de tendas dos patrocinadores e academias participantes, de acordo com a disponibilidade de espaço na área de arena do evento, a fim de que não interfira no bom andamento do mesmo.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</w:t>
        <w:tab/>
        <w:t xml:space="preserve">caso</w:t>
        <w:tab/>
        <w:t xml:space="preserve">de</w:t>
        <w:tab/>
        <w:t xml:space="preserve">necessidade técnica, exigências públicas</w:t>
        <w:tab/>
        <w:t xml:space="preserve">ou</w:t>
        <w:tab/>
        <w:t xml:space="preserve">questões de segurança a organização poderá solicitar o remanejamento das tendas ou mesmo sua remoção, solicitação esta que deverá ser atendida imediatamente pelos responsáveis pela tenda em questão.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 tendas não poderão ter sistema de som que interfira na sonorização do evento e a organização sugere que as mesmas não ultrapassem os 20 metros quadrados.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Organização não se responsabilizará pelas tendas, bem como eventuais danos causados a mesma ou objetos deixados no seu interior.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 PREMIAÇÃO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CORRIDA, estará dividida em categorias de premiação, sendo uma categoria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00" w:val="clear"/>
        </w:rPr>
        <w:t xml:space="preserve">Geral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outra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00" w:val="clear"/>
        </w:rPr>
        <w:t xml:space="preserve">Local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Categoria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GERAL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premiará os classificados do 1º ao 5º lugar Feminino e Masculino. Nesta categoria não haverá premiação por faixa etária.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R$ 1.000,00 + TROFÉU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R$ 700,00 + TROFÉU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R$ 500,00 + TROFÉU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R$ 300,00 + TROFÉU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R$ 200,00 + TROFÉU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Categoria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LOCAL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premiará os classificados do 1º ao 5º lugar Feminino e Masculino. Nesta categoria não haverá premiação por faixa etária.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R$ 1.000,00 + TROF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R$ 700,00 + TROF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R$ 500,00 + TROF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R$ 300,00 + TROF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5º LUGAR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R$ 200,00 + TROF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Ainda, será premiado com troféu os 3 (três) primeiros colocados de cada FAIXA ETÁRIA Masculino e Feminino na categoria geral (todos os participantes) por  faixa etária conforme o regulamento da corrida.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 As PREMIAÇÕES de incentivo por objetivo atingido serão entregues, através de conta corrente ou poupança no nome do ATLETA ou PROCURADOR, aos ATLETAS a que delas fizerem jus, em até 90 (noventa) dias após a divulgação pela ORGANIZAÇÃO do resultado oficial do EVENTO. Para receber o pagamento da PREMIAÇÃO, o ATLETA deverá obedecer aos critérios exigidos pela ORGANIZAÇÃO, apresentando copia de documento com foto e cartão de banco em nome do mesmo.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2) Para PREMIAÇÕES em troféus ou medalhas especiais, as mesmas serão entregues para o ATLETA SOMENTE no dia do EVENTO.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 Caso o ATLETA solicite que qualquer PREMIAÇÃO seja entregue a terceiros, o mesmo deverá anexar uma carta de autorização formal e com firma reconhecida em cartório ou em caso de ATLETAS ESTRANGEIROS, uma cópia do passaporte com uma carta de próprio punho, enviados a Sede da ORGANIZAÇÃO.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Todos atletas que cruzarem a linha de chegada de forma legal, regularmente inscritos e sem o descumprimento deste regulamento, receberão medalhas.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Não serão entregues medalhas para as pessoas que, mesmo inscritas, não participarem da corrida e não estiverem presentes no momento da entrega das medalhas.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idade considerada para classificação nas categorias de faixas etária será de acordo com a idade que o atleta completa no ano de 2025.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divulgação oficial dos resultados será realizada em até 48 horas após o evento no site: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www.topchip.com.br</w:t>
        </w:r>
      </w:hyperlink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Os atletas que fizerem jus à premiação deverão comparecer ao pódio, assim que a cerimônia de premiação for iniciada e a sua categoria for chamada. O atleta que não comparecer ao pódio durante a cerimônia de premiação, poderá perder o direito aos prêmios, conforme determinação da organização da corrida.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Os resultados oficiais da corrida serão divulgados através do site oficial do evento,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www.topchip.com.br, 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 prazo de 48 horas após o término da corrida.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INFORMAÇÕES GERAIS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Ao participar da CORRIDA, o atleta participante será obrigado a atender todas as orientações pertinentes pelo Ministério da Saúde, seguindo as recomendações, protocolos, portarias e decretos que estão em vigor e disponibilizados pelas respectivas autoridades responsáveis.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Ao participar da CORRIDA, o atleta assume a responsabilidade por seus dados fornecidos e aceita totalmente o Regulamento da Corrida, participando por livre e espontânea vontade, sendo conhecedora de seu estado de saúde e assumindo as despesas de transporte, hospedagem, alimentação e seguros ou quaisquer outras despesas necessárias ou provenientes da sua participação na corrida, antes, durante e depois da mesma.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organização entende que a inscrição é um ATO VOLUNTÁRIO e a DECLARAÇÃO PÚBLICA de que o participante se encontra em perfeitas condições de saúde. Todos os atletas participantes deverão estar em dia com rigorosa avaliação médica para realização da corrida, pois a organização não se responsabilizará pela saúde dos mesmos, durante ou após a corrida.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O competidor é responsável pela decisão de participar da corrida, avaliando sua condição física e seu desempenho e julgando por si só se deve ou não continuar ao longo da competição.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organização da prova disporá 01 (uma) ambulância para eventuais emergências e de viaturas de segurança para o balizamento das ruas de todo o percurso da corrida.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organização não tem responsabilidade sobre o atendimento médico. No entanto, haverá para atendimento emergencial aos atletas, um serviço de ambulância para remoção. O atendimento médico propriamente dito, tanto de emergência como de continuidade, será efetuado na REDE PÚBLICA sob responsabilidade desta.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O ATLETA ou seu (sua) acompanhante responsável poderá se decidir por outro sistema de atendimento eximindo a ORGANIZAÇÃO de qualquer responsabilidade, desde a remoção / transferência até seu atendimento médico.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Não haverá reembolso por parte da organização, bem como seus patrocinadores e apoiadores, de nenhum valor correspondente a equipamentos e/ou acessórios utilizados pelos participantes no evento, independente de qual for o motivo, nem por qualquer extravio de materiais ou prejuízo que porventura os atletas/participantes venham a sofrer durante a participação neste evento.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segurança da corrida receberá apoio dos órgãos competentes e haverá sinalização dos espaços para a orientação dos atletas participantes.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É expressamente proibido pular a grade para entrar na pista no momento da largada. O atleta deverá observar o trajeto, não sendo permitido qualquer meio auxiliar para alcançar qualquer tipo de vantagem. Não será permitido o acesso às áreas do evento utilizando-se de caminhos sem serem os sinalizados para tal situação, sendo proibido pular as grades ou cavaletes que delimitam estas áreas para entrar na pista em qualquer momento da corrida. O descumprimento destas regras causará a desclassificação imediata da atleta.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organização da CORRIDA poderá alterar a data, percurso e local, ou até mesmo suspender a corrida por qualquer questão que ponha em risco a segurança, bem como atos públicos, vandalismo e / ou motivos de força maior.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Parágrafo único: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Não haverá reembolso, por parte da Organização, bem como seus patrocinadores e apoiadores, de nenhum valor correspondente às despesas de viagem, transporte, hospedagem, alimentação e ou quaisquer outras despesas caso haja necessidade de alteração de data, percurso ou cancelamento da prova, de acordo com o previsto na cláusula 10.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organização da CORRIDA reserva-se ao direito de incluir no evento atletas ou equipes especialmente convidadas.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Todos os participantes do evento, atletas, staffs, organizadores e público em geral, cedem todos os direitos de utilização de sua imagem para a CORRIDA, seus patrocinadores, apoiadores e a organização da corrida.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Ao longo do percurso da corrida haverá postos de hidratação com água em torno de 3km entre os mesmos.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Qualquer reclamação sobre o resultado final da competição deverá ser feita, por escrito, em até 30 (trinta) minutos após a divulgação do resultado oficial, sob pena de preclusão.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Ao participar deste evento, cada participante está incondicionalmente aceitando e concordando em ter sua imagem divulgada através de fotos, filmes, rádio, jornais, revistas, internet e televisão, ou qualquer outro meio de comunicação. Para usos informativos, promocionais ou publicitários relativos à corrida, sem acarretar nenhum ônus aos organizadores, renunciando o recebimento de qualquer renda que vier a ser auferida com tais direitos, aos patrocinadores ou meios de comunicação em qualquer tempo/data. Filmes e fotografias relativos à corrida têm o direito reservado aos organizadores. Qualquer forma de divulgação ou interesse em destinar um profissional para a cobertura do evento estará sujeita à aprovação dos organizadores da corrida por escrito.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Poderá haver exame ANTIDOPING entre os premiados.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Os casos omissos neste REGULAMENTO serão resolvidos de forma soberana pela ORGANIZAÇÃO não cabendo recurso.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SOBRE OS TERMOS DESTE REGULAMENTO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As dúvidas técnicas deverão ser enviadas via canais de comunicação disponibilizados pela organização, através do site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www.topchip.com.br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para que sejam registradas e respondidas.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 organização poderá, a seu critério ou conforme as necessidades do evento, incluir ou alterar este regulamento, total ou parcialmente.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As dúvidas ou omissões deste regulamento serão dirimidas pela Comissão Organizadora de forma soberana, não cabendo recurso a estas decisões.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Ao se inscrever nesta corrida, o atleta assume automaticamente o 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São Pedro da Água Branca/MA, 25 de setembro de 2025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Comissão Organizadora Central.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topchip.com.br/" Id="docRId1" Type="http://schemas.openxmlformats.org/officeDocument/2006/relationships/hyperlink" /><Relationship TargetMode="External" Target="http://www.topchip.com.br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www.topchip.com.br/" Id="docRId0" Type="http://schemas.openxmlformats.org/officeDocument/2006/relationships/hyperlink" /><Relationship TargetMode="External" Target="http://www.topchip.com.br/" Id="docRId2" Type="http://schemas.openxmlformats.org/officeDocument/2006/relationships/hyperlink" /><Relationship Target="numbering.xml" Id="docRId4" Type="http://schemas.openxmlformats.org/officeDocument/2006/relationships/numbering" /></Relationships>
</file>