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51F1F" w14:textId="3128FFF0" w:rsidR="00FB285A" w:rsidRDefault="00392CBC" w:rsidP="00FB285A">
      <w:pPr>
        <w:jc w:val="center"/>
        <w:rPr>
          <w:rFonts w:ascii="Times New Roman" w:hAnsi="Times New Roman" w:cs="Times New Roman"/>
          <w:b/>
          <w:spacing w:val="-1"/>
          <w:sz w:val="28"/>
          <w:szCs w:val="28"/>
          <w:shd w:val="clear" w:color="auto" w:fill="FFFFFF"/>
        </w:rPr>
      </w:pPr>
      <w:bookmarkStart w:id="0" w:name="_GoBack"/>
      <w:bookmarkEnd w:id="0"/>
      <w:r>
        <w:rPr>
          <w:rFonts w:ascii="Times New Roman" w:hAnsi="Times New Roman" w:cs="Times New Roman"/>
          <w:b/>
          <w:sz w:val="28"/>
          <w:szCs w:val="28"/>
        </w:rPr>
        <w:t>IT4823 –</w:t>
      </w:r>
      <w:r w:rsidR="002A56CC">
        <w:rPr>
          <w:rFonts w:ascii="Times New Roman" w:hAnsi="Times New Roman" w:cs="Times New Roman"/>
          <w:b/>
          <w:sz w:val="28"/>
          <w:szCs w:val="28"/>
        </w:rPr>
        <w:t xml:space="preserve"> </w:t>
      </w:r>
      <w:r>
        <w:rPr>
          <w:rFonts w:ascii="Times New Roman" w:hAnsi="Times New Roman" w:cs="Times New Roman"/>
          <w:b/>
          <w:sz w:val="28"/>
          <w:szCs w:val="28"/>
        </w:rPr>
        <w:t xml:space="preserve">Asg3 - </w:t>
      </w:r>
      <w:r w:rsidR="002A56CC">
        <w:rPr>
          <w:rFonts w:ascii="Times New Roman" w:hAnsi="Times New Roman" w:cs="Times New Roman"/>
          <w:b/>
          <w:sz w:val="28"/>
          <w:szCs w:val="28"/>
        </w:rPr>
        <w:t xml:space="preserve">Hands-on </w:t>
      </w:r>
    </w:p>
    <w:p w14:paraId="40B7376B" w14:textId="1D6B6AA1" w:rsidR="002A56CC" w:rsidRDefault="002A56CC" w:rsidP="00FB285A">
      <w:pPr>
        <w:jc w:val="center"/>
        <w:rPr>
          <w:rFonts w:ascii="Times New Roman" w:hAnsi="Times New Roman" w:cs="Times New Roman"/>
          <w:b/>
          <w:spacing w:val="-1"/>
          <w:sz w:val="28"/>
          <w:szCs w:val="28"/>
          <w:shd w:val="clear" w:color="auto" w:fill="FFFFFF"/>
        </w:rPr>
      </w:pPr>
      <w:r w:rsidRPr="00FB285A">
        <w:rPr>
          <w:rFonts w:ascii="Times New Roman" w:hAnsi="Times New Roman" w:cs="Times New Roman"/>
          <w:b/>
          <w:sz w:val="28"/>
          <w:szCs w:val="28"/>
        </w:rPr>
        <w:t xml:space="preserve">Developing </w:t>
      </w:r>
      <w:r w:rsidRPr="00FB285A">
        <w:rPr>
          <w:rFonts w:ascii="Times New Roman" w:hAnsi="Times New Roman" w:cs="Times New Roman"/>
          <w:b/>
          <w:spacing w:val="-1"/>
          <w:sz w:val="28"/>
          <w:szCs w:val="28"/>
          <w:shd w:val="clear" w:color="auto" w:fill="FFFFFF"/>
        </w:rPr>
        <w:t>cryptocurrency token</w:t>
      </w:r>
      <w:r>
        <w:rPr>
          <w:rFonts w:ascii="Times New Roman" w:hAnsi="Times New Roman" w:cs="Times New Roman"/>
          <w:b/>
          <w:spacing w:val="-1"/>
          <w:sz w:val="28"/>
          <w:szCs w:val="28"/>
          <w:shd w:val="clear" w:color="auto" w:fill="FFFFFF"/>
        </w:rPr>
        <w:t xml:space="preserve">  </w:t>
      </w:r>
    </w:p>
    <w:p w14:paraId="3CE67330" w14:textId="3A9E2C3D" w:rsidR="00392CBC" w:rsidRPr="00FB285A" w:rsidRDefault="00392CBC" w:rsidP="00FB285A">
      <w:pPr>
        <w:jc w:val="center"/>
        <w:rPr>
          <w:rFonts w:ascii="Times New Roman" w:hAnsi="Times New Roman" w:cs="Times New Roman"/>
          <w:b/>
          <w:sz w:val="28"/>
          <w:szCs w:val="28"/>
        </w:rPr>
      </w:pPr>
      <w:r>
        <w:rPr>
          <w:rFonts w:ascii="Times New Roman" w:hAnsi="Times New Roman" w:cs="Times New Roman"/>
          <w:b/>
          <w:spacing w:val="-1"/>
          <w:sz w:val="28"/>
          <w:szCs w:val="28"/>
          <w:shd w:val="clear" w:color="auto" w:fill="FFFFFF"/>
        </w:rPr>
        <w:t>Total point: 100</w:t>
      </w:r>
    </w:p>
    <w:p w14:paraId="5717B2BD" w14:textId="77777777" w:rsidR="006560E4" w:rsidRPr="00FB285A" w:rsidRDefault="00FB285A" w:rsidP="006560E4">
      <w:pPr>
        <w:rPr>
          <w:rFonts w:ascii="Times New Roman" w:hAnsi="Times New Roman" w:cs="Times New Roman"/>
          <w:b/>
        </w:rPr>
      </w:pPr>
      <w:r>
        <w:rPr>
          <w:rFonts w:ascii="Times New Roman" w:hAnsi="Times New Roman" w:cs="Times New Roman"/>
          <w:b/>
        </w:rPr>
        <w:t>Last Name: ______________________    First Name: _______________________ Date: ___________</w:t>
      </w:r>
    </w:p>
    <w:p w14:paraId="4330EBA1" w14:textId="58099EEC" w:rsidR="006560E4" w:rsidRPr="006560E4" w:rsidRDefault="006C7E8E" w:rsidP="0060146D">
      <w:pPr>
        <w:ind w:firstLine="720"/>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 xml:space="preserve">Goal: </w:t>
      </w:r>
      <w:r w:rsidR="006560E4" w:rsidRPr="006560E4">
        <w:rPr>
          <w:rFonts w:ascii="Times New Roman" w:hAnsi="Times New Roman" w:cs="Times New Roman"/>
          <w:spacing w:val="-1"/>
          <w:sz w:val="24"/>
          <w:szCs w:val="24"/>
          <w:shd w:val="clear" w:color="auto" w:fill="FFFFFF"/>
        </w:rPr>
        <w:t>This lab will teach you how to create a simple cryptocurrency token based on Ethereum, the next-generation smart contract and decentralized application platform, on your local virtual machine.</w:t>
      </w:r>
      <w:r w:rsidR="00FB285A">
        <w:rPr>
          <w:rFonts w:ascii="Times New Roman" w:hAnsi="Times New Roman" w:cs="Times New Roman"/>
          <w:spacing w:val="-1"/>
          <w:sz w:val="24"/>
          <w:szCs w:val="24"/>
          <w:shd w:val="clear" w:color="auto" w:fill="FFFFFF"/>
        </w:rPr>
        <w:t xml:space="preserve"> </w:t>
      </w:r>
      <w:r w:rsidR="00FB285A">
        <w:rPr>
          <w:rFonts w:ascii="Times New Roman" w:eastAsia="Times New Roman" w:hAnsi="Times New Roman" w:cs="Times New Roman"/>
          <w:spacing w:val="-1"/>
          <w:sz w:val="24"/>
          <w:szCs w:val="24"/>
        </w:rPr>
        <w:t>T</w:t>
      </w:r>
      <w:r w:rsidR="006560E4" w:rsidRPr="006560E4">
        <w:rPr>
          <w:rFonts w:ascii="Times New Roman" w:eastAsia="Times New Roman" w:hAnsi="Times New Roman" w:cs="Times New Roman"/>
          <w:spacing w:val="-1"/>
          <w:sz w:val="24"/>
          <w:szCs w:val="24"/>
        </w:rPr>
        <w:t>oken systems and currencies are databases with one primary operation, which is subtracting X units from database A, and correspondingly adding X units to database B, with the following provision:</w:t>
      </w:r>
    </w:p>
    <w:p w14:paraId="46CC59B4" w14:textId="77777777" w:rsidR="006560E4" w:rsidRPr="006560E4" w:rsidRDefault="006560E4" w:rsidP="006560E4">
      <w:pPr>
        <w:shd w:val="clear" w:color="auto" w:fill="FFFFFF"/>
        <w:spacing w:after="0" w:line="240" w:lineRule="auto"/>
        <w:rPr>
          <w:rFonts w:ascii="Times New Roman" w:eastAsia="Times New Roman" w:hAnsi="Times New Roman" w:cs="Times New Roman"/>
          <w:i/>
          <w:iCs/>
          <w:spacing w:val="-3"/>
          <w:sz w:val="24"/>
          <w:szCs w:val="24"/>
        </w:rPr>
      </w:pPr>
      <w:r w:rsidRPr="006560E4">
        <w:rPr>
          <w:rFonts w:ascii="Times New Roman" w:eastAsia="Times New Roman" w:hAnsi="Times New Roman" w:cs="Times New Roman"/>
          <w:i/>
          <w:iCs/>
          <w:spacing w:val="-3"/>
          <w:sz w:val="24"/>
          <w:szCs w:val="24"/>
        </w:rPr>
        <w:t>1. Database A has at least X units before the transaction.</w:t>
      </w:r>
    </w:p>
    <w:p w14:paraId="289A1C8B" w14:textId="77777777" w:rsidR="006560E4" w:rsidRDefault="006560E4" w:rsidP="006560E4">
      <w:pPr>
        <w:shd w:val="clear" w:color="auto" w:fill="FFFFFF"/>
        <w:spacing w:after="0" w:line="240" w:lineRule="auto"/>
        <w:rPr>
          <w:rFonts w:ascii="Times New Roman" w:eastAsia="Times New Roman" w:hAnsi="Times New Roman" w:cs="Times New Roman"/>
          <w:i/>
          <w:iCs/>
          <w:spacing w:val="-3"/>
          <w:sz w:val="24"/>
          <w:szCs w:val="24"/>
        </w:rPr>
      </w:pPr>
      <w:r w:rsidRPr="006560E4">
        <w:rPr>
          <w:rFonts w:ascii="Times New Roman" w:eastAsia="Times New Roman" w:hAnsi="Times New Roman" w:cs="Times New Roman"/>
          <w:i/>
          <w:iCs/>
          <w:spacing w:val="-3"/>
          <w:sz w:val="24"/>
          <w:szCs w:val="24"/>
        </w:rPr>
        <w:t>2. The transaction is approved by A.</w:t>
      </w:r>
    </w:p>
    <w:p w14:paraId="3B45C548" w14:textId="77777777" w:rsidR="0060146D" w:rsidRPr="006560E4" w:rsidRDefault="0060146D" w:rsidP="006560E4">
      <w:pPr>
        <w:shd w:val="clear" w:color="auto" w:fill="FFFFFF"/>
        <w:spacing w:after="0" w:line="240" w:lineRule="auto"/>
        <w:rPr>
          <w:rFonts w:ascii="Times New Roman" w:eastAsia="Times New Roman" w:hAnsi="Times New Roman" w:cs="Times New Roman"/>
          <w:i/>
          <w:iCs/>
          <w:spacing w:val="-3"/>
          <w:sz w:val="24"/>
          <w:szCs w:val="24"/>
        </w:rPr>
      </w:pPr>
    </w:p>
    <w:p w14:paraId="7EAE2B40" w14:textId="77777777" w:rsidR="006560E4" w:rsidRPr="006560E4" w:rsidRDefault="006560E4">
      <w:pPr>
        <w:rPr>
          <w:rFonts w:ascii="Times New Roman" w:hAnsi="Times New Roman" w:cs="Times New Roman"/>
          <w:spacing w:val="-1"/>
          <w:sz w:val="24"/>
          <w:szCs w:val="24"/>
          <w:shd w:val="clear" w:color="auto" w:fill="FFFFFF"/>
        </w:rPr>
      </w:pPr>
      <w:r w:rsidRPr="006560E4">
        <w:rPr>
          <w:rFonts w:ascii="Times New Roman" w:hAnsi="Times New Roman" w:cs="Times New Roman"/>
          <w:spacing w:val="-1"/>
          <w:sz w:val="24"/>
          <w:szCs w:val="24"/>
          <w:shd w:val="clear" w:color="auto" w:fill="FFFFFF"/>
        </w:rPr>
        <w:t>T</w:t>
      </w:r>
      <w:r w:rsidR="00FB285A">
        <w:rPr>
          <w:rFonts w:ascii="Times New Roman" w:hAnsi="Times New Roman" w:cs="Times New Roman"/>
          <w:spacing w:val="-1"/>
          <w:sz w:val="24"/>
          <w:szCs w:val="24"/>
          <w:shd w:val="clear" w:color="auto" w:fill="FFFFFF"/>
        </w:rPr>
        <w:t>his</w:t>
      </w:r>
      <w:r w:rsidRPr="006560E4">
        <w:rPr>
          <w:rFonts w:ascii="Times New Roman" w:hAnsi="Times New Roman" w:cs="Times New Roman"/>
          <w:spacing w:val="-1"/>
          <w:sz w:val="24"/>
          <w:szCs w:val="24"/>
          <w:shd w:val="clear" w:color="auto" w:fill="FFFFFF"/>
        </w:rPr>
        <w:t xml:space="preserve"> logic can be easily implemented into a contract based on Ethereum smart contract platform, many tokens have already been created and utilized for ICO (Initial Coin Offering) projects.</w:t>
      </w:r>
    </w:p>
    <w:p w14:paraId="7ABE3D1E" w14:textId="77777777" w:rsidR="006560E4" w:rsidRPr="00FB285A" w:rsidRDefault="006560E4">
      <w:pPr>
        <w:rPr>
          <w:rFonts w:ascii="Times New Roman" w:hAnsi="Times New Roman" w:cs="Times New Roman"/>
          <w:b/>
          <w:i/>
          <w:spacing w:val="-1"/>
          <w:sz w:val="24"/>
          <w:szCs w:val="24"/>
          <w:shd w:val="clear" w:color="auto" w:fill="FFFFFF"/>
        </w:rPr>
      </w:pPr>
      <w:r w:rsidRPr="00FB285A">
        <w:rPr>
          <w:rFonts w:ascii="Times New Roman" w:hAnsi="Times New Roman" w:cs="Times New Roman"/>
          <w:b/>
          <w:i/>
          <w:spacing w:val="-1"/>
          <w:sz w:val="24"/>
          <w:szCs w:val="24"/>
          <w:shd w:val="clear" w:color="auto" w:fill="FFFFFF"/>
        </w:rPr>
        <w:t>Follow the following direction on how to create</w:t>
      </w:r>
      <w:r w:rsidR="00FB285A" w:rsidRPr="00FB285A">
        <w:rPr>
          <w:rFonts w:ascii="Times New Roman" w:hAnsi="Times New Roman" w:cs="Times New Roman"/>
          <w:b/>
          <w:i/>
          <w:spacing w:val="-1"/>
          <w:sz w:val="24"/>
          <w:szCs w:val="24"/>
          <w:shd w:val="clear" w:color="auto" w:fill="FFFFFF"/>
        </w:rPr>
        <w:t xml:space="preserve"> your</w:t>
      </w:r>
      <w:r w:rsidR="00FB285A">
        <w:rPr>
          <w:rFonts w:ascii="Times New Roman" w:hAnsi="Times New Roman" w:cs="Times New Roman"/>
          <w:b/>
          <w:i/>
          <w:spacing w:val="-1"/>
          <w:sz w:val="24"/>
          <w:szCs w:val="24"/>
          <w:shd w:val="clear" w:color="auto" w:fill="FFFFFF"/>
        </w:rPr>
        <w:t xml:space="preserve"> own</w:t>
      </w:r>
      <w:r w:rsidRPr="00FB285A">
        <w:rPr>
          <w:rFonts w:ascii="Times New Roman" w:hAnsi="Times New Roman" w:cs="Times New Roman"/>
          <w:b/>
          <w:i/>
          <w:spacing w:val="-1"/>
          <w:sz w:val="24"/>
          <w:szCs w:val="24"/>
          <w:shd w:val="clear" w:color="auto" w:fill="FFFFFF"/>
        </w:rPr>
        <w:t xml:space="preserve"> cryp</w:t>
      </w:r>
      <w:r w:rsidR="00FB285A" w:rsidRPr="00FB285A">
        <w:rPr>
          <w:rFonts w:ascii="Times New Roman" w:hAnsi="Times New Roman" w:cs="Times New Roman"/>
          <w:b/>
          <w:i/>
          <w:spacing w:val="-1"/>
          <w:sz w:val="24"/>
          <w:szCs w:val="24"/>
          <w:shd w:val="clear" w:color="auto" w:fill="FFFFFF"/>
        </w:rPr>
        <w:t>tocurrency token by writing a Solidity program</w:t>
      </w:r>
      <w:r w:rsidRPr="00FB285A">
        <w:rPr>
          <w:rFonts w:ascii="Times New Roman" w:hAnsi="Times New Roman" w:cs="Times New Roman"/>
          <w:b/>
          <w:i/>
          <w:spacing w:val="-1"/>
          <w:sz w:val="24"/>
          <w:szCs w:val="24"/>
          <w:shd w:val="clear" w:color="auto" w:fill="FFFFFF"/>
        </w:rPr>
        <w:t>.</w:t>
      </w:r>
    </w:p>
    <w:p w14:paraId="6F3BA64D" w14:textId="77777777" w:rsidR="006560E4" w:rsidRPr="0096460A" w:rsidRDefault="006560E4" w:rsidP="006560E4">
      <w:pPr>
        <w:pStyle w:val="graf"/>
        <w:numPr>
          <w:ilvl w:val="0"/>
          <w:numId w:val="1"/>
        </w:numPr>
        <w:shd w:val="clear" w:color="auto" w:fill="FFFFFF"/>
        <w:spacing w:before="435" w:beforeAutospacing="0" w:after="0" w:afterAutospacing="0"/>
        <w:rPr>
          <w:rFonts w:eastAsiaTheme="minorHAnsi"/>
          <w:spacing w:val="-1"/>
          <w:shd w:val="clear" w:color="auto" w:fill="FFFFFF"/>
        </w:rPr>
      </w:pPr>
      <w:r w:rsidRPr="0096460A">
        <w:rPr>
          <w:rFonts w:eastAsiaTheme="minorHAnsi"/>
          <w:spacing w:val="-1"/>
          <w:shd w:val="clear" w:color="auto" w:fill="FFFFFF"/>
        </w:rPr>
        <w:t>Open the Remix Solidity IDE link: </w:t>
      </w:r>
      <w:hyperlink r:id="rId7" w:tgtFrame="_blank" w:history="1">
        <w:r w:rsidRPr="0096460A">
          <w:rPr>
            <w:rFonts w:eastAsiaTheme="minorHAnsi"/>
            <w:u w:val="single"/>
            <w:shd w:val="clear" w:color="auto" w:fill="FFFFFF"/>
          </w:rPr>
          <w:t>https://remix.ethereum.org/</w:t>
        </w:r>
      </w:hyperlink>
      <w:r w:rsidRPr="0096460A">
        <w:rPr>
          <w:rFonts w:eastAsiaTheme="minorHAnsi"/>
          <w:spacing w:val="-1"/>
          <w:shd w:val="clear" w:color="auto" w:fill="FFFFFF"/>
        </w:rPr>
        <w:t> , you will see the layo</w:t>
      </w:r>
      <w:r w:rsidR="0096460A">
        <w:rPr>
          <w:rFonts w:eastAsiaTheme="minorHAnsi"/>
          <w:spacing w:val="-1"/>
          <w:shd w:val="clear" w:color="auto" w:fill="FFFFFF"/>
        </w:rPr>
        <w:t>ut of Remix IDE, as shown below:</w:t>
      </w:r>
    </w:p>
    <w:p w14:paraId="5E67C24B" w14:textId="77777777" w:rsidR="006560E4" w:rsidRPr="006560E4" w:rsidRDefault="00C96C13" w:rsidP="006560E4">
      <w:pPr>
        <w:pStyle w:val="graf"/>
        <w:shd w:val="clear" w:color="auto" w:fill="FFFFFF"/>
        <w:spacing w:before="435" w:beforeAutospacing="0" w:after="0" w:afterAutospacing="0"/>
        <w:rPr>
          <w:rFonts w:ascii="Georgia" w:hAnsi="Georgia"/>
          <w:spacing w:val="-1"/>
          <w:sz w:val="28"/>
          <w:szCs w:val="28"/>
        </w:rPr>
      </w:pPr>
      <w:r>
        <w:rPr>
          <w:rFonts w:ascii="Georgia" w:hAnsi="Georgia"/>
          <w:noProof/>
          <w:spacing w:val="-1"/>
          <w:sz w:val="28"/>
          <w:szCs w:val="28"/>
        </w:rPr>
        <mc:AlternateContent>
          <mc:Choice Requires="wps">
            <w:drawing>
              <wp:anchor distT="0" distB="0" distL="114300" distR="114300" simplePos="0" relativeHeight="251660288" behindDoc="0" locked="0" layoutInCell="1" allowOverlap="1" wp14:anchorId="2ABCF172" wp14:editId="2D877C1B">
                <wp:simplePos x="0" y="0"/>
                <wp:positionH relativeFrom="column">
                  <wp:posOffset>-95250</wp:posOffset>
                </wp:positionH>
                <wp:positionV relativeFrom="paragraph">
                  <wp:posOffset>1435100</wp:posOffset>
                </wp:positionV>
                <wp:extent cx="1847850" cy="3429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1847850" cy="342900"/>
                        </a:xfrm>
                        <a:prstGeom prst="rect">
                          <a:avLst/>
                        </a:prstGeom>
                        <a:solidFill>
                          <a:schemeClr val="lt1"/>
                        </a:solidFill>
                        <a:ln w="6350">
                          <a:solidFill>
                            <a:prstClr val="black"/>
                          </a:solidFill>
                        </a:ln>
                      </wps:spPr>
                      <wps:txbx>
                        <w:txbxContent>
                          <w:p w14:paraId="4841DC5C" w14:textId="77777777" w:rsidR="00B6665E" w:rsidRPr="00B6665E" w:rsidRDefault="00B6665E">
                            <w:pPr>
                              <w:rPr>
                                <w:rFonts w:ascii="Times New Roman" w:hAnsi="Times New Roman" w:cs="Times New Roman"/>
                                <w:b/>
                              </w:rPr>
                            </w:pPr>
                            <w:r w:rsidRPr="00B6665E">
                              <w:rPr>
                                <w:rFonts w:ascii="Times New Roman" w:hAnsi="Times New Roman" w:cs="Times New Roman"/>
                                <w:b/>
                                <w:spacing w:val="-1"/>
                                <w:shd w:val="clear" w:color="auto" w:fill="FFFFFF"/>
                              </w:rPr>
                              <w:t>list of Solidity files</w:t>
                            </w:r>
                            <w:r w:rsidR="00C96C13">
                              <w:rPr>
                                <w:rFonts w:ascii="Times New Roman" w:hAnsi="Times New Roman" w:cs="Times New Roman"/>
                                <w:b/>
                                <w:spacing w:val="-1"/>
                                <w:shd w:val="clear" w:color="auto" w:fill="FFFFFF"/>
                              </w:rPr>
                              <w:t xml:space="preserve"> 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ABCF172" id="_x0000_t202" coordsize="21600,21600" o:spt="202" path="m,l,21600r21600,l21600,xe">
                <v:stroke joinstyle="miter"/>
                <v:path gradientshapeok="t" o:connecttype="rect"/>
              </v:shapetype>
              <v:shape id="Text Box 3" o:spid="_x0000_s1026" type="#_x0000_t202" style="position:absolute;margin-left:-7.5pt;margin-top:113pt;width:145.5pt;height:2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" fillcolor="white [3201]" strokeweight=".5pt">
                <v:textbox>
                  <w:txbxContent>
                    <w:p w14:paraId="4841DC5C" w14:textId="77777777" w:rsidR="00B6665E" w:rsidRPr="00B6665E" w:rsidRDefault="00B6665E">
                      <w:pPr>
                        <w:rPr>
                          <w:rFonts w:ascii="Times New Roman" w:hAnsi="Times New Roman" w:cs="Times New Roman"/>
                          <w:b/>
                        </w:rPr>
                      </w:pPr>
                      <w:r w:rsidRPr="00B6665E">
                        <w:rPr>
                          <w:rFonts w:ascii="Times New Roman" w:hAnsi="Times New Roman" w:cs="Times New Roman"/>
                          <w:b/>
                          <w:spacing w:val="-1"/>
                          <w:shd w:val="clear" w:color="auto" w:fill="FFFFFF"/>
                        </w:rPr>
                        <w:t>list of Solidity files</w:t>
                      </w:r>
                      <w:r w:rsidR="00C96C13">
                        <w:rPr>
                          <w:rFonts w:ascii="Times New Roman" w:hAnsi="Times New Roman" w:cs="Times New Roman"/>
                          <w:b/>
                          <w:spacing w:val="-1"/>
                          <w:shd w:val="clear" w:color="auto" w:fill="FFFFFF"/>
                        </w:rPr>
                        <w:t xml:space="preserve"> section</w:t>
                      </w:r>
                    </w:p>
                  </w:txbxContent>
                </v:textbox>
              </v:shape>
            </w:pict>
          </mc:Fallback>
        </mc:AlternateContent>
      </w:r>
      <w:r>
        <w:rPr>
          <w:rFonts w:ascii="Georgia" w:hAnsi="Georgia"/>
          <w:noProof/>
          <w:spacing w:val="-1"/>
          <w:sz w:val="28"/>
          <w:szCs w:val="28"/>
        </w:rPr>
        <mc:AlternateContent>
          <mc:Choice Requires="wps">
            <w:drawing>
              <wp:anchor distT="0" distB="0" distL="114300" distR="114300" simplePos="0" relativeHeight="251665408" behindDoc="0" locked="0" layoutInCell="1" allowOverlap="1" wp14:anchorId="41B0DB8B" wp14:editId="38E34521">
                <wp:simplePos x="0" y="0"/>
                <wp:positionH relativeFrom="column">
                  <wp:posOffset>5486400</wp:posOffset>
                </wp:positionH>
                <wp:positionV relativeFrom="paragraph">
                  <wp:posOffset>520700</wp:posOffset>
                </wp:positionV>
                <wp:extent cx="85725" cy="666750"/>
                <wp:effectExtent l="0" t="0" r="85725" b="57150"/>
                <wp:wrapNone/>
                <wp:docPr id="7" name="Straight Arrow Connector 7"/>
                <wp:cNvGraphicFramePr/>
                <a:graphic xmlns:a="http://schemas.openxmlformats.org/drawingml/2006/main">
                  <a:graphicData uri="http://schemas.microsoft.com/office/word/2010/wordprocessingShape">
                    <wps:wsp>
                      <wps:cNvCnPr/>
                      <wps:spPr>
                        <a:xfrm>
                          <a:off x="0" y="0"/>
                          <a:ext cx="8572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23B51F8" id="_x0000_t32" coordsize="21600,21600" o:spt="32" o:oned="t" path="m,l21600,21600e" filled="f">
                <v:path arrowok="t" fillok="f" o:connecttype="none"/>
                <o:lock v:ext="edit" shapetype="t"/>
              </v:shapetype>
              <v:shape id="Straight Arrow Connector 7" o:spid="_x0000_s1026" type="#_x0000_t32" style="position:absolute;margin-left:6in;margin-top:41pt;width:6.75pt;height:52.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" strokecolor="#4472c4 [3204]" strokeweight=".5pt">
                <v:stroke endarrow="block" joinstyle="miter"/>
              </v:shape>
            </w:pict>
          </mc:Fallback>
        </mc:AlternateContent>
      </w:r>
      <w:r w:rsidR="00B6665E">
        <w:rPr>
          <w:rFonts w:ascii="Georgia" w:hAnsi="Georgia"/>
          <w:noProof/>
          <w:spacing w:val="-1"/>
          <w:sz w:val="28"/>
          <w:szCs w:val="28"/>
        </w:rPr>
        <mc:AlternateContent>
          <mc:Choice Requires="wps">
            <w:drawing>
              <wp:anchor distT="0" distB="0" distL="114300" distR="114300" simplePos="0" relativeHeight="251664384" behindDoc="0" locked="0" layoutInCell="1" allowOverlap="1" wp14:anchorId="01DFD078" wp14:editId="024D3808">
                <wp:simplePos x="0" y="0"/>
                <wp:positionH relativeFrom="column">
                  <wp:posOffset>1323975</wp:posOffset>
                </wp:positionH>
                <wp:positionV relativeFrom="paragraph">
                  <wp:posOffset>387350</wp:posOffset>
                </wp:positionV>
                <wp:extent cx="742950" cy="447675"/>
                <wp:effectExtent l="0" t="0" r="76200" b="47625"/>
                <wp:wrapNone/>
                <wp:docPr id="6" name="Straight Arrow Connector 6"/>
                <wp:cNvGraphicFramePr/>
                <a:graphic xmlns:a="http://schemas.openxmlformats.org/drawingml/2006/main">
                  <a:graphicData uri="http://schemas.microsoft.com/office/word/2010/wordprocessingShape">
                    <wps:wsp>
                      <wps:cNvCnPr/>
                      <wps:spPr>
                        <a:xfrm>
                          <a:off x="0" y="0"/>
                          <a:ext cx="742950" cy="447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E063E08" id="Straight Arrow Connector 6" o:spid="_x0000_s1026" type="#_x0000_t32" style="position:absolute;margin-left:104.25pt;margin-top:30.5pt;width:58.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" strokecolor="#4472c4 [3204]" strokeweight=".5pt">
                <v:stroke endarrow="block" joinstyle="miter"/>
              </v:shape>
            </w:pict>
          </mc:Fallback>
        </mc:AlternateContent>
      </w:r>
      <w:r w:rsidR="00B6665E">
        <w:rPr>
          <w:rFonts w:ascii="Georgia" w:hAnsi="Georgia"/>
          <w:noProof/>
          <w:spacing w:val="-1"/>
          <w:sz w:val="28"/>
          <w:szCs w:val="28"/>
        </w:rPr>
        <mc:AlternateContent>
          <mc:Choice Requires="wps">
            <w:drawing>
              <wp:anchor distT="0" distB="0" distL="114300" distR="114300" simplePos="0" relativeHeight="251662336" behindDoc="0" locked="0" layoutInCell="1" allowOverlap="1" wp14:anchorId="676B335E" wp14:editId="169E9149">
                <wp:simplePos x="0" y="0"/>
                <wp:positionH relativeFrom="column">
                  <wp:posOffset>4352924</wp:posOffset>
                </wp:positionH>
                <wp:positionV relativeFrom="paragraph">
                  <wp:posOffset>1235075</wp:posOffset>
                </wp:positionV>
                <wp:extent cx="2295525" cy="45720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2295525" cy="457200"/>
                        </a:xfrm>
                        <a:prstGeom prst="rect">
                          <a:avLst/>
                        </a:prstGeom>
                        <a:solidFill>
                          <a:schemeClr val="lt1"/>
                        </a:solidFill>
                        <a:ln w="6350">
                          <a:solidFill>
                            <a:prstClr val="black"/>
                          </a:solidFill>
                        </a:ln>
                      </wps:spPr>
                      <wps:txbx>
                        <w:txbxContent>
                          <w:p w14:paraId="682BC298" w14:textId="77777777" w:rsidR="00B6665E" w:rsidRPr="00B6665E" w:rsidRDefault="00C96C13">
                            <w:pPr>
                              <w:rPr>
                                <w:rFonts w:ascii="Times New Roman" w:hAnsi="Times New Roman" w:cs="Times New Roman"/>
                                <w:b/>
                              </w:rPr>
                            </w:pPr>
                            <w:r>
                              <w:rPr>
                                <w:rFonts w:ascii="Times New Roman" w:hAnsi="Times New Roman" w:cs="Times New Roman"/>
                                <w:b/>
                                <w:spacing w:val="-1"/>
                                <w:shd w:val="clear" w:color="auto" w:fill="FFFFFF"/>
                              </w:rPr>
                              <w:t>B</w:t>
                            </w:r>
                            <w:r w:rsidR="00B6665E" w:rsidRPr="00B6665E">
                              <w:rPr>
                                <w:rFonts w:ascii="Times New Roman" w:hAnsi="Times New Roman" w:cs="Times New Roman"/>
                                <w:b/>
                                <w:spacing w:val="-1"/>
                                <w:shd w:val="clear" w:color="auto" w:fill="FFFFFF"/>
                              </w:rPr>
                              <w:t>uttons for compiling and running Solidity codes</w:t>
                            </w:r>
                            <w:r>
                              <w:rPr>
                                <w:rFonts w:ascii="Times New Roman" w:hAnsi="Times New Roman" w:cs="Times New Roman"/>
                                <w:b/>
                                <w:spacing w:val="-1"/>
                                <w:shd w:val="clear" w:color="auto" w:fill="FFFFFF"/>
                              </w:rPr>
                              <w:t xml:space="preserve"> 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6B335E" id="Text Box 5" o:spid="_x0000_s1027" type="#_x0000_t202" style="position:absolute;margin-left:342.75pt;margin-top:97.25pt;width:180.7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" fillcolor="white [3201]" strokeweight=".5pt">
                <v:textbox>
                  <w:txbxContent>
                    <w:p w14:paraId="682BC298" w14:textId="77777777" w:rsidR="00B6665E" w:rsidRPr="00B6665E" w:rsidRDefault="00C96C13">
                      <w:pPr>
                        <w:rPr>
                          <w:rFonts w:ascii="Times New Roman" w:hAnsi="Times New Roman" w:cs="Times New Roman"/>
                          <w:b/>
                        </w:rPr>
                      </w:pPr>
                      <w:r>
                        <w:rPr>
                          <w:rFonts w:ascii="Times New Roman" w:hAnsi="Times New Roman" w:cs="Times New Roman"/>
                          <w:b/>
                          <w:spacing w:val="-1"/>
                          <w:shd w:val="clear" w:color="auto" w:fill="FFFFFF"/>
                        </w:rPr>
                        <w:t>B</w:t>
                      </w:r>
                      <w:r w:rsidR="00B6665E" w:rsidRPr="00B6665E">
                        <w:rPr>
                          <w:rFonts w:ascii="Times New Roman" w:hAnsi="Times New Roman" w:cs="Times New Roman"/>
                          <w:b/>
                          <w:spacing w:val="-1"/>
                          <w:shd w:val="clear" w:color="auto" w:fill="FFFFFF"/>
                        </w:rPr>
                        <w:t>uttons for compiling and running Solidity codes</w:t>
                      </w:r>
                      <w:r>
                        <w:rPr>
                          <w:rFonts w:ascii="Times New Roman" w:hAnsi="Times New Roman" w:cs="Times New Roman"/>
                          <w:b/>
                          <w:spacing w:val="-1"/>
                          <w:shd w:val="clear" w:color="auto" w:fill="FFFFFF"/>
                        </w:rPr>
                        <w:t xml:space="preserve"> section</w:t>
                      </w:r>
                    </w:p>
                  </w:txbxContent>
                </v:textbox>
              </v:shape>
            </w:pict>
          </mc:Fallback>
        </mc:AlternateContent>
      </w:r>
      <w:r w:rsidR="00B6665E">
        <w:rPr>
          <w:rFonts w:ascii="Georgia" w:hAnsi="Georgia"/>
          <w:noProof/>
          <w:spacing w:val="-1"/>
          <w:sz w:val="28"/>
          <w:szCs w:val="28"/>
        </w:rPr>
        <mc:AlternateContent>
          <mc:Choice Requires="wps">
            <w:drawing>
              <wp:anchor distT="0" distB="0" distL="114300" distR="114300" simplePos="0" relativeHeight="251661312" behindDoc="0" locked="0" layoutInCell="1" allowOverlap="1" wp14:anchorId="5C385E2E" wp14:editId="7982018B">
                <wp:simplePos x="0" y="0"/>
                <wp:positionH relativeFrom="column">
                  <wp:posOffset>2076451</wp:posOffset>
                </wp:positionH>
                <wp:positionV relativeFrom="paragraph">
                  <wp:posOffset>701675</wp:posOffset>
                </wp:positionV>
                <wp:extent cx="2628900" cy="3429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2628900" cy="342900"/>
                        </a:xfrm>
                        <a:prstGeom prst="rect">
                          <a:avLst/>
                        </a:prstGeom>
                        <a:solidFill>
                          <a:schemeClr val="lt1"/>
                        </a:solidFill>
                        <a:ln w="6350">
                          <a:solidFill>
                            <a:prstClr val="black"/>
                          </a:solidFill>
                        </a:ln>
                      </wps:spPr>
                      <wps:txbx>
                        <w:txbxContent>
                          <w:p w14:paraId="1B5E7360" w14:textId="77777777" w:rsidR="00B6665E" w:rsidRPr="00C96C13" w:rsidRDefault="00B6665E">
                            <w:pPr>
                              <w:rPr>
                                <w:rFonts w:ascii="Times New Roman" w:hAnsi="Times New Roman" w:cs="Times New Roman"/>
                                <w:b/>
                              </w:rPr>
                            </w:pPr>
                            <w:r w:rsidRPr="00C96C13">
                              <w:rPr>
                                <w:rFonts w:ascii="Times New Roman" w:hAnsi="Times New Roman" w:cs="Times New Roman"/>
                                <w:spacing w:val="-1"/>
                                <w:sz w:val="32"/>
                                <w:szCs w:val="32"/>
                                <w:shd w:val="clear" w:color="auto" w:fill="FFFFFF"/>
                              </w:rPr>
                              <w:t> </w:t>
                            </w:r>
                            <w:r w:rsidRPr="00C96C13">
                              <w:rPr>
                                <w:rFonts w:ascii="Times New Roman" w:hAnsi="Times New Roman" w:cs="Times New Roman"/>
                                <w:b/>
                                <w:spacing w:val="-1"/>
                                <w:shd w:val="clear" w:color="auto" w:fill="FFFFFF"/>
                              </w:rPr>
                              <w:t xml:space="preserve">Code writing and editing </w:t>
                            </w:r>
                            <w:r w:rsidR="00C96C13">
                              <w:rPr>
                                <w:rFonts w:ascii="Times New Roman" w:hAnsi="Times New Roman" w:cs="Times New Roman"/>
                                <w:b/>
                                <w:spacing w:val="-1"/>
                                <w:shd w:val="clear" w:color="auto" w:fill="FFFFFF"/>
                              </w:rPr>
                              <w:t>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385E2E" id="Text Box 4" o:spid="_x0000_s1028" type="#_x0000_t202" style="position:absolute;margin-left:163.5pt;margin-top:55.25pt;width:20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" fillcolor="white [3201]" strokeweight=".5pt">
                <v:textbox>
                  <w:txbxContent>
                    <w:p w14:paraId="1B5E7360" w14:textId="77777777" w:rsidR="00B6665E" w:rsidRPr="00C96C13" w:rsidRDefault="00B6665E">
                      <w:pPr>
                        <w:rPr>
                          <w:rFonts w:ascii="Times New Roman" w:hAnsi="Times New Roman" w:cs="Times New Roman"/>
                          <w:b/>
                        </w:rPr>
                      </w:pPr>
                      <w:r w:rsidRPr="00C96C13">
                        <w:rPr>
                          <w:rFonts w:ascii="Times New Roman" w:hAnsi="Times New Roman" w:cs="Times New Roman"/>
                          <w:spacing w:val="-1"/>
                          <w:sz w:val="32"/>
                          <w:szCs w:val="32"/>
                          <w:shd w:val="clear" w:color="auto" w:fill="FFFFFF"/>
                        </w:rPr>
                        <w:t> </w:t>
                      </w:r>
                      <w:r w:rsidRPr="00C96C13">
                        <w:rPr>
                          <w:rFonts w:ascii="Times New Roman" w:hAnsi="Times New Roman" w:cs="Times New Roman"/>
                          <w:b/>
                          <w:spacing w:val="-1"/>
                          <w:shd w:val="clear" w:color="auto" w:fill="FFFFFF"/>
                        </w:rPr>
                        <w:t xml:space="preserve">Code writing and editing </w:t>
                      </w:r>
                      <w:r w:rsidR="00C96C13">
                        <w:rPr>
                          <w:rFonts w:ascii="Times New Roman" w:hAnsi="Times New Roman" w:cs="Times New Roman"/>
                          <w:b/>
                          <w:spacing w:val="-1"/>
                          <w:shd w:val="clear" w:color="auto" w:fill="FFFFFF"/>
                        </w:rPr>
                        <w:t>section</w:t>
                      </w:r>
                    </w:p>
                  </w:txbxContent>
                </v:textbox>
              </v:shape>
            </w:pict>
          </mc:Fallback>
        </mc:AlternateContent>
      </w:r>
      <w:r w:rsidR="00FB285A">
        <w:rPr>
          <w:rFonts w:ascii="Georgia" w:hAnsi="Georgia"/>
          <w:noProof/>
          <w:spacing w:val="-1"/>
          <w:sz w:val="28"/>
          <w:szCs w:val="28"/>
        </w:rPr>
        <mc:AlternateContent>
          <mc:Choice Requires="wps">
            <w:drawing>
              <wp:anchor distT="0" distB="0" distL="114300" distR="114300" simplePos="0" relativeHeight="251659264" behindDoc="0" locked="0" layoutInCell="1" allowOverlap="1" wp14:anchorId="0B8234D9" wp14:editId="1D322C58">
                <wp:simplePos x="0" y="0"/>
                <wp:positionH relativeFrom="column">
                  <wp:posOffset>142875</wp:posOffset>
                </wp:positionH>
                <wp:positionV relativeFrom="paragraph">
                  <wp:posOffset>390525</wp:posOffset>
                </wp:positionV>
                <wp:extent cx="142875" cy="1038225"/>
                <wp:effectExtent l="0" t="0" r="85725" b="47625"/>
                <wp:wrapNone/>
                <wp:docPr id="2" name="Straight Arrow Connector 2"/>
                <wp:cNvGraphicFramePr/>
                <a:graphic xmlns:a="http://schemas.openxmlformats.org/drawingml/2006/main">
                  <a:graphicData uri="http://schemas.microsoft.com/office/word/2010/wordprocessingShape">
                    <wps:wsp>
                      <wps:cNvCnPr/>
                      <wps:spPr>
                        <a:xfrm>
                          <a:off x="0" y="0"/>
                          <a:ext cx="142875" cy="1038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EE8F092" id="Straight Arrow Connector 2" o:spid="_x0000_s1026" type="#_x0000_t32" style="position:absolute;margin-left:11.25pt;margin-top:30.75pt;width:11.25pt;height:8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" strokecolor="#4472c4 [3204]" strokeweight=".5pt">
                <v:stroke endarrow="block" joinstyle="miter"/>
              </v:shape>
            </w:pict>
          </mc:Fallback>
        </mc:AlternateContent>
      </w:r>
      <w:r w:rsidR="006560E4" w:rsidRPr="006560E4">
        <w:rPr>
          <w:rFonts w:ascii="Georgia" w:hAnsi="Georgia"/>
          <w:noProof/>
          <w:spacing w:val="-1"/>
          <w:sz w:val="28"/>
          <w:szCs w:val="28"/>
        </w:rPr>
        <w:drawing>
          <wp:inline distT="0" distB="0" distL="0" distR="0" wp14:anchorId="28DBF8B2" wp14:editId="19E09E81">
            <wp:extent cx="6563995" cy="19431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81531" cy="1948291"/>
                    </a:xfrm>
                    <a:prstGeom prst="rect">
                      <a:avLst/>
                    </a:prstGeom>
                  </pic:spPr>
                </pic:pic>
              </a:graphicData>
            </a:graphic>
          </wp:inline>
        </w:drawing>
      </w:r>
    </w:p>
    <w:p w14:paraId="4D95ADDB" w14:textId="77777777" w:rsidR="0040422C" w:rsidRDefault="0060146D" w:rsidP="00C96C13">
      <w:pPr>
        <w:pStyle w:val="ListParagraph"/>
        <w:numPr>
          <w:ilvl w:val="0"/>
          <w:numId w:val="1"/>
        </w:numPr>
        <w:rPr>
          <w:rFonts w:ascii="Times New Roman" w:hAnsi="Times New Roman" w:cs="Times New Roman"/>
          <w:spacing w:val="-1"/>
          <w:sz w:val="24"/>
          <w:szCs w:val="24"/>
          <w:shd w:val="clear" w:color="auto" w:fill="FFFFFF"/>
        </w:rPr>
      </w:pPr>
      <w:r>
        <w:rPr>
          <w:rFonts w:ascii="Times New Roman" w:hAnsi="Times New Roman" w:cs="Times New Roman"/>
          <w:noProof/>
          <w:spacing w:val="-1"/>
          <w:sz w:val="24"/>
          <w:szCs w:val="24"/>
        </w:rPr>
        <mc:AlternateContent>
          <mc:Choice Requires="wps">
            <w:drawing>
              <wp:anchor distT="0" distB="0" distL="114300" distR="114300" simplePos="0" relativeHeight="251666432" behindDoc="0" locked="0" layoutInCell="1" allowOverlap="1" wp14:anchorId="592D8C89" wp14:editId="43753D29">
                <wp:simplePos x="0" y="0"/>
                <wp:positionH relativeFrom="column">
                  <wp:posOffset>847725</wp:posOffset>
                </wp:positionH>
                <wp:positionV relativeFrom="paragraph">
                  <wp:posOffset>225425</wp:posOffset>
                </wp:positionV>
                <wp:extent cx="209550" cy="200025"/>
                <wp:effectExtent l="0" t="0" r="19050" b="28575"/>
                <wp:wrapNone/>
                <wp:docPr id="10" name="Flowchart: Connector 10"/>
                <wp:cNvGraphicFramePr/>
                <a:graphic xmlns:a="http://schemas.openxmlformats.org/drawingml/2006/main">
                  <a:graphicData uri="http://schemas.microsoft.com/office/word/2010/wordprocessingShape">
                    <wps:wsp>
                      <wps:cNvSpPr/>
                      <wps:spPr>
                        <a:xfrm>
                          <a:off x="0" y="0"/>
                          <a:ext cx="209550" cy="200025"/>
                        </a:xfrm>
                        <a:prstGeom prst="flowChartConnector">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53EFB3C"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0" o:spid="_x0000_s1026" type="#_x0000_t120" style="position:absolute;margin-left:66.75pt;margin-top:17.75pt;width:16.5pt;height:15.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" filled="f" strokecolor="red" strokeweight="1pt">
                <v:stroke joinstyle="miter"/>
              </v:shape>
            </w:pict>
          </mc:Fallback>
        </mc:AlternateContent>
      </w:r>
      <w:r w:rsidR="00C96C13">
        <w:rPr>
          <w:rFonts w:ascii="Times New Roman" w:hAnsi="Times New Roman" w:cs="Times New Roman"/>
          <w:spacing w:val="-1"/>
          <w:sz w:val="24"/>
          <w:szCs w:val="24"/>
          <w:shd w:val="clear" w:color="auto" w:fill="FFFFFF"/>
        </w:rPr>
        <w:t>Create a new Solidity File, On the far left of the screen press the plus sign within the solid circle</w:t>
      </w:r>
      <w:r w:rsidR="00C96C13" w:rsidRPr="00C96C13">
        <w:rPr>
          <w:noProof/>
        </w:rPr>
        <w:t xml:space="preserve"> </w:t>
      </w:r>
      <w:r w:rsidR="00C96C13" w:rsidRPr="00C96C13">
        <w:rPr>
          <w:rFonts w:ascii="Times New Roman" w:hAnsi="Times New Roman" w:cs="Times New Roman"/>
          <w:noProof/>
          <w:spacing w:val="-1"/>
          <w:sz w:val="24"/>
          <w:szCs w:val="24"/>
          <w:shd w:val="clear" w:color="auto" w:fill="FFFFFF"/>
        </w:rPr>
        <w:drawing>
          <wp:inline distT="0" distB="0" distL="0" distR="0" wp14:anchorId="03B81C20" wp14:editId="491B9D04">
            <wp:extent cx="1867161" cy="2476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67161" cy="247685"/>
                    </a:xfrm>
                    <a:prstGeom prst="rect">
                      <a:avLst/>
                    </a:prstGeom>
                  </pic:spPr>
                </pic:pic>
              </a:graphicData>
            </a:graphic>
          </wp:inline>
        </w:drawing>
      </w:r>
      <w:r w:rsidR="00C96C13">
        <w:rPr>
          <w:rFonts w:ascii="Times New Roman" w:hAnsi="Times New Roman" w:cs="Times New Roman"/>
          <w:spacing w:val="-1"/>
          <w:sz w:val="24"/>
          <w:szCs w:val="24"/>
          <w:shd w:val="clear" w:color="auto" w:fill="FFFFFF"/>
        </w:rPr>
        <w:t xml:space="preserve"> </w:t>
      </w:r>
      <w:r w:rsidR="00C96C13" w:rsidRPr="00C96C13">
        <w:rPr>
          <w:rFonts w:ascii="Times New Roman" w:hAnsi="Times New Roman" w:cs="Times New Roman"/>
          <w:i/>
          <w:spacing w:val="-1"/>
          <w:sz w:val="24"/>
          <w:szCs w:val="24"/>
          <w:shd w:val="clear" w:color="auto" w:fill="FFFFFF"/>
        </w:rPr>
        <w:t>name your cryptocurrency whatever you like</w:t>
      </w:r>
      <w:r w:rsidR="00C96C13">
        <w:rPr>
          <w:rFonts w:ascii="Times New Roman" w:hAnsi="Times New Roman" w:cs="Times New Roman"/>
          <w:spacing w:val="-1"/>
          <w:sz w:val="24"/>
          <w:szCs w:val="24"/>
          <w:shd w:val="clear" w:color="auto" w:fill="FFFFFF"/>
        </w:rPr>
        <w:t>.</w:t>
      </w:r>
    </w:p>
    <w:p w14:paraId="023B9902" w14:textId="77777777" w:rsidR="0040422C" w:rsidRDefault="0040422C" w:rsidP="0040422C">
      <w:pPr>
        <w:pStyle w:val="ListParagrap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 xml:space="preserve">Example below: </w:t>
      </w:r>
    </w:p>
    <w:p w14:paraId="43698B29" w14:textId="77777777" w:rsidR="0040422C" w:rsidRDefault="0040422C" w:rsidP="0040422C">
      <w:pPr>
        <w:pStyle w:val="ListParagraph"/>
        <w:rPr>
          <w:rFonts w:ascii="Times New Roman" w:hAnsi="Times New Roman" w:cs="Times New Roman"/>
          <w:spacing w:val="-1"/>
          <w:sz w:val="24"/>
          <w:szCs w:val="24"/>
          <w:shd w:val="clear" w:color="auto" w:fill="FFFFFF"/>
        </w:rPr>
      </w:pPr>
      <w:r w:rsidRPr="0040422C">
        <w:rPr>
          <w:rFonts w:ascii="Times New Roman" w:hAnsi="Times New Roman" w:cs="Times New Roman"/>
          <w:noProof/>
          <w:spacing w:val="-1"/>
          <w:sz w:val="24"/>
          <w:szCs w:val="24"/>
          <w:shd w:val="clear" w:color="auto" w:fill="FFFFFF"/>
        </w:rPr>
        <w:lastRenderedPageBreak/>
        <w:drawing>
          <wp:inline distT="0" distB="0" distL="0" distR="0" wp14:anchorId="43636E6E" wp14:editId="589052D8">
            <wp:extent cx="4410075" cy="1270989"/>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45879" cy="1281308"/>
                    </a:xfrm>
                    <a:prstGeom prst="rect">
                      <a:avLst/>
                    </a:prstGeom>
                  </pic:spPr>
                </pic:pic>
              </a:graphicData>
            </a:graphic>
          </wp:inline>
        </w:drawing>
      </w:r>
    </w:p>
    <w:p w14:paraId="430C8EE5" w14:textId="1585DCB9" w:rsidR="00B1318A" w:rsidRPr="00B1318A" w:rsidRDefault="00C96C13" w:rsidP="00246D35">
      <w:pPr>
        <w:pStyle w:val="ListParagraph"/>
        <w:numPr>
          <w:ilvl w:val="0"/>
          <w:numId w:val="1"/>
        </w:numPr>
        <w:rPr>
          <w:rFonts w:ascii="Times New Roman" w:hAnsi="Times New Roman" w:cs="Times New Roman"/>
          <w:spacing w:val="-1"/>
          <w:sz w:val="24"/>
          <w:szCs w:val="24"/>
          <w:shd w:val="clear" w:color="auto" w:fill="FFFFFF"/>
        </w:rPr>
      </w:pPr>
      <w:r w:rsidRPr="0040422C">
        <w:rPr>
          <w:rFonts w:ascii="Times New Roman" w:hAnsi="Times New Roman" w:cs="Times New Roman"/>
          <w:spacing w:val="-1"/>
          <w:sz w:val="24"/>
          <w:szCs w:val="24"/>
          <w:shd w:val="clear" w:color="auto" w:fill="FFFFFF"/>
        </w:rPr>
        <w:t xml:space="preserve">  </w:t>
      </w:r>
      <w:r w:rsidR="00F3709A">
        <w:rPr>
          <w:rFonts w:ascii="Times New Roman" w:hAnsi="Times New Roman" w:cs="Times New Roman"/>
          <w:spacing w:val="-1"/>
          <w:sz w:val="24"/>
          <w:szCs w:val="24"/>
          <w:shd w:val="clear" w:color="auto" w:fill="FFFFFF"/>
        </w:rPr>
        <w:t>Modify, copy and paste</w:t>
      </w:r>
      <w:r w:rsidR="0040422C">
        <w:rPr>
          <w:rFonts w:ascii="Times New Roman" w:hAnsi="Times New Roman" w:cs="Times New Roman"/>
          <w:spacing w:val="-1"/>
          <w:sz w:val="24"/>
          <w:szCs w:val="24"/>
          <w:shd w:val="clear" w:color="auto" w:fill="FFFFFF"/>
        </w:rPr>
        <w:t xml:space="preserve"> the following code in</w:t>
      </w:r>
      <w:r w:rsidR="00F3709A">
        <w:rPr>
          <w:rFonts w:ascii="Times New Roman" w:hAnsi="Times New Roman" w:cs="Times New Roman"/>
          <w:spacing w:val="-1"/>
          <w:sz w:val="24"/>
          <w:szCs w:val="24"/>
          <w:shd w:val="clear" w:color="auto" w:fill="FFFFFF"/>
        </w:rPr>
        <w:t>to the</w:t>
      </w:r>
      <w:r w:rsidR="0040422C">
        <w:rPr>
          <w:rFonts w:ascii="Times New Roman" w:hAnsi="Times New Roman" w:cs="Times New Roman"/>
          <w:spacing w:val="-1"/>
          <w:sz w:val="24"/>
          <w:szCs w:val="24"/>
          <w:shd w:val="clear" w:color="auto" w:fill="FFFFFF"/>
        </w:rPr>
        <w:t xml:space="preserve"> </w:t>
      </w:r>
      <w:r w:rsidR="0040422C" w:rsidRPr="0096460A">
        <w:rPr>
          <w:rFonts w:ascii="Times New Roman" w:hAnsi="Times New Roman"/>
          <w:spacing w:val="-1"/>
          <w:sz w:val="24"/>
          <w:szCs w:val="24"/>
          <w:shd w:val="clear" w:color="auto" w:fill="FFFFFF"/>
        </w:rPr>
        <w:t>Remix Solidity IDE</w:t>
      </w:r>
      <w:r w:rsidR="0040422C">
        <w:rPr>
          <w:rFonts w:ascii="Times New Roman" w:hAnsi="Times New Roman"/>
          <w:spacing w:val="-1"/>
          <w:sz w:val="24"/>
          <w:szCs w:val="24"/>
          <w:shd w:val="clear" w:color="auto" w:fill="FFFFFF"/>
        </w:rPr>
        <w:t xml:space="preserve"> code writing and editing section:</w:t>
      </w:r>
    </w:p>
    <w:p w14:paraId="53D2C05B" w14:textId="13BDDEB3" w:rsidR="0060146D" w:rsidRPr="00B1318A" w:rsidRDefault="00B1318A" w:rsidP="00B1318A">
      <w:pPr>
        <w:rPr>
          <w:rFonts w:ascii="Times New Roman" w:hAnsi="Times New Roman" w:cs="Times New Roman"/>
          <w:spacing w:val="-1"/>
          <w:sz w:val="24"/>
          <w:szCs w:val="24"/>
          <w:shd w:val="clear" w:color="auto" w:fill="FFFFFF"/>
        </w:rPr>
      </w:pPr>
      <w:r>
        <w:rPr>
          <w:rFonts w:ascii="Times New Roman" w:hAnsi="Times New Roman"/>
          <w:noProof/>
          <w:spacing w:val="-1"/>
          <w:sz w:val="24"/>
          <w:szCs w:val="24"/>
        </w:rPr>
        <mc:AlternateContent>
          <mc:Choice Requires="wps">
            <w:drawing>
              <wp:anchor distT="0" distB="0" distL="114300" distR="114300" simplePos="0" relativeHeight="251667456" behindDoc="0" locked="0" layoutInCell="1" allowOverlap="1" wp14:anchorId="33C6FCFD" wp14:editId="7E59455D">
                <wp:simplePos x="0" y="0"/>
                <wp:positionH relativeFrom="margin">
                  <wp:align>center</wp:align>
                </wp:positionH>
                <wp:positionV relativeFrom="paragraph">
                  <wp:posOffset>58420</wp:posOffset>
                </wp:positionV>
                <wp:extent cx="5772150" cy="43243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5772150" cy="4324350"/>
                        </a:xfrm>
                        <a:prstGeom prst="rect">
                          <a:avLst/>
                        </a:prstGeom>
                        <a:solidFill>
                          <a:schemeClr val="lt1"/>
                        </a:solidFill>
                        <a:ln w="6350">
                          <a:solidFill>
                            <a:prstClr val="black"/>
                          </a:solidFill>
                        </a:ln>
                      </wps:spPr>
                      <wps:txbx>
                        <w:txbxContent>
                          <w:p w14:paraId="02FBE10E"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pragma solidity ^0.5.3;</w:t>
                            </w:r>
                          </w:p>
                          <w:p w14:paraId="13F5849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contract </w:t>
                            </w:r>
                            <w:r w:rsidR="00641082" w:rsidRPr="002A56CC">
                              <w:rPr>
                                <w:rFonts w:ascii="Times New Roman" w:hAnsi="Times New Roman" w:cs="Times New Roman"/>
                                <w:sz w:val="20"/>
                                <w:szCs w:val="20"/>
                              </w:rPr>
                              <w:t>RattlerCoin {</w:t>
                            </w:r>
                          </w:p>
                          <w:p w14:paraId="4CED738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name = 'RattlerCoin'; </w:t>
                            </w:r>
                          </w:p>
                          <w:p w14:paraId="4C75A9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//currency name. Please feel free to change it</w:t>
                            </w:r>
                          </w:p>
                          <w:p w14:paraId="58E73653"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symbol = 'rc'; </w:t>
                            </w:r>
                          </w:p>
                          <w:p w14:paraId="391C035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//choose a currency symbol. Please feel free to change it</w:t>
                            </w:r>
                          </w:p>
                          <w:p w14:paraId="02B8FDB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mapping (address =&gt; uint) balances; </w:t>
                            </w:r>
                          </w:p>
                          <w:p w14:paraId="0DEB336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//a key-value pair to store addresses and their account balances</w:t>
                            </w:r>
                          </w:p>
                          <w:p w14:paraId="131F8D9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event Transfer(address _from, address _to, uint256 _value); </w:t>
                            </w:r>
                          </w:p>
                          <w:p w14:paraId="3C870FC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//declaration of an event. Event will not do anything but add a record to the log</w:t>
                            </w:r>
                          </w:p>
                          <w:p w14:paraId="2474204E" w14:textId="77777777" w:rsidR="00B1318A" w:rsidRPr="002A56CC" w:rsidRDefault="007A49D1"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constructor (</w:t>
                            </w:r>
                            <w:r w:rsidR="00B1318A" w:rsidRPr="002A56CC">
                              <w:rPr>
                                <w:rFonts w:ascii="Times New Roman" w:hAnsi="Times New Roman" w:cs="Times New Roman"/>
                                <w:sz w:val="20"/>
                                <w:szCs w:val="20"/>
                              </w:rPr>
                              <w:t xml:space="preserve">) public { </w:t>
                            </w:r>
                          </w:p>
                          <w:p w14:paraId="160804DD"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//when the contract is created, the constructor will be called automatically</w:t>
                            </w:r>
                          </w:p>
                          <w:p w14:paraId="4CAF526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balances[msg.sender] = 10000; </w:t>
                            </w:r>
                          </w:p>
                          <w:p w14:paraId="7CF9E5A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//set the balances of creator account to be 10000. Please feel free to change it to any number you want.</w:t>
                            </w:r>
                          </w:p>
                          <w:p w14:paraId="19EC31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1533E2D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function sendCoin(address _receiver, uint _amount) public returns(bool sufficient) {</w:t>
                            </w:r>
                          </w:p>
                          <w:p w14:paraId="0291A50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if (balances[msg.sender] &lt; _amount) return false;  </w:t>
                            </w:r>
                          </w:p>
                          <w:p w14:paraId="2873BD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validate transfer</w:t>
                            </w:r>
                          </w:p>
                          <w:p w14:paraId="7B39C2C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balances[msg.sender] -= _amount;</w:t>
                            </w:r>
                          </w:p>
                          <w:p w14:paraId="71F30125"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balances[_receiver] += _amount;</w:t>
                            </w:r>
                          </w:p>
                          <w:p w14:paraId="127FDE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emit Transfer(msg.sender, _receiver, _amount); </w:t>
                            </w:r>
                          </w:p>
                          <w:p w14:paraId="4E7A65CB"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complete coin transfer and call event to record the log</w:t>
                            </w:r>
                          </w:p>
                          <w:p w14:paraId="489FFE9A"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true;</w:t>
                            </w:r>
                          </w:p>
                          <w:p w14:paraId="3CF73C5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73D228F2"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function getBalance(address _addr) public view returns(uint) { </w:t>
                            </w:r>
                          </w:p>
                          <w:p w14:paraId="6079C239"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 check</w:t>
                            </w:r>
                          </w:p>
                          <w:p w14:paraId="3A1CFDB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balances[_addr];</w:t>
                            </w:r>
                          </w:p>
                          <w:p w14:paraId="053E3CB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  }</w:t>
                            </w:r>
                          </w:p>
                          <w:p w14:paraId="3FACB75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600148AF" w14:textId="77777777" w:rsidR="00B1318A" w:rsidRPr="002A56CC" w:rsidRDefault="00B131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C6FCFD" id="_x0000_t202" coordsize="21600,21600" o:spt="202" path="m,l,21600r21600,l21600,xe">
                <v:stroke joinstyle="miter"/>
                <v:path gradientshapeok="t" o:connecttype="rect"/>
              </v:shapetype>
              <v:shape id="Text Box 11" o:spid="_x0000_s1029" type="#_x0000_t202" style="position:absolute;margin-left:0;margin-top:4.6pt;width:454.5pt;height:340.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" fillcolor="white [3201]" strokeweight=".5pt">
                <v:textbox>
                  <w:txbxContent>
                    <w:p w14:paraId="02FBE10E"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pragma solidity ^0.5.3;</w:t>
                      </w:r>
                    </w:p>
                    <w:p w14:paraId="13F5849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contract </w:t>
                      </w:r>
                      <w:r w:rsidR="00641082" w:rsidRPr="002A56CC">
                        <w:rPr>
                          <w:rFonts w:ascii="Times New Roman" w:hAnsi="Times New Roman" w:cs="Times New Roman"/>
                          <w:sz w:val="20"/>
                          <w:szCs w:val="20"/>
                        </w:rPr>
                        <w:t>RattlerCoin {</w:t>
                      </w:r>
                    </w:p>
                    <w:p w14:paraId="4CED738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name = 'RattlerCoin'; </w:t>
                      </w:r>
                    </w:p>
                    <w:p w14:paraId="4C75A9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//currency name. Please feel free to change it</w:t>
                      </w:r>
                    </w:p>
                    <w:p w14:paraId="58E73653"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string public symbol = 'rc'; </w:t>
                      </w:r>
                    </w:p>
                    <w:p w14:paraId="391C035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//choose a currency symbol. Please feel free to change it</w:t>
                      </w:r>
                    </w:p>
                    <w:p w14:paraId="02B8FDBF"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mapping (address =&gt; uint) balances; </w:t>
                      </w:r>
                    </w:p>
                    <w:p w14:paraId="0DEB3366"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//a key-value pair to store addresses and their account balances</w:t>
                      </w:r>
                    </w:p>
                    <w:p w14:paraId="131F8D9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event Transfer(address _from, address _to, uint256 _value); </w:t>
                      </w:r>
                    </w:p>
                    <w:p w14:paraId="3C870FC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//declaration of an event. Event will not do anything but add a record to the log</w:t>
                      </w:r>
                    </w:p>
                    <w:p w14:paraId="2474204E" w14:textId="77777777" w:rsidR="00B1318A" w:rsidRPr="002A56CC" w:rsidRDefault="007A49D1"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constructor (</w:t>
                      </w:r>
                      <w:r w:rsidR="00B1318A" w:rsidRPr="002A56CC">
                        <w:rPr>
                          <w:rFonts w:ascii="Times New Roman" w:hAnsi="Times New Roman" w:cs="Times New Roman"/>
                          <w:sz w:val="20"/>
                          <w:szCs w:val="20"/>
                        </w:rPr>
                        <w:t xml:space="preserve">) public { </w:t>
                      </w:r>
                    </w:p>
                    <w:p w14:paraId="160804DD"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//when the contract is created, the constructor will be called automatically</w:t>
                      </w:r>
                    </w:p>
                    <w:p w14:paraId="4CAF526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balances[msg.sender] = 10000; </w:t>
                      </w:r>
                    </w:p>
                    <w:p w14:paraId="7CF9E5A7"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//set the balances of creator account to be 10000. Please feel free to change it to any number you want.</w:t>
                      </w:r>
                    </w:p>
                    <w:p w14:paraId="19EC31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1533E2D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function sendCoin(address _receiver, uint _amount) public returns(bool sufficient) {</w:t>
                      </w:r>
                    </w:p>
                    <w:p w14:paraId="0291A50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if (balances[msg.sender] &lt; _amount) return false;  </w:t>
                      </w:r>
                    </w:p>
                    <w:p w14:paraId="2873BD81"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validate transfer</w:t>
                      </w:r>
                    </w:p>
                    <w:p w14:paraId="7B39C2C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balances[msg.sender] -= _amount;</w:t>
                      </w:r>
                    </w:p>
                    <w:p w14:paraId="71F30125"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balances[_receiver] += _amount;</w:t>
                      </w:r>
                    </w:p>
                    <w:p w14:paraId="127FDE2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emit Transfer(msg.sender, _receiver, _amount); </w:t>
                      </w:r>
                    </w:p>
                    <w:p w14:paraId="4E7A65CB"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complete coin transfer and call event to record the log</w:t>
                      </w:r>
                    </w:p>
                    <w:p w14:paraId="489FFE9A"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true;</w:t>
                      </w:r>
                    </w:p>
                    <w:p w14:paraId="3CF73C54"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73D228F2"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function getBalance(address _addr) public view returns(uint) { </w:t>
                      </w:r>
                    </w:p>
                    <w:p w14:paraId="6079C239"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//balance check</w:t>
                      </w:r>
                    </w:p>
                    <w:p w14:paraId="3A1CFDB8"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return balances[_addr];</w:t>
                      </w:r>
                    </w:p>
                    <w:p w14:paraId="053E3CBC"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 xml:space="preserve">  }</w:t>
                      </w:r>
                    </w:p>
                    <w:p w14:paraId="3FACB750" w14:textId="77777777" w:rsidR="00B1318A" w:rsidRPr="002A56CC" w:rsidRDefault="00B1318A" w:rsidP="00B1318A">
                      <w:pPr>
                        <w:pStyle w:val="NoSpacing"/>
                        <w:rPr>
                          <w:rFonts w:ascii="Times New Roman" w:hAnsi="Times New Roman" w:cs="Times New Roman"/>
                          <w:sz w:val="20"/>
                          <w:szCs w:val="20"/>
                        </w:rPr>
                      </w:pPr>
                      <w:r w:rsidRPr="002A56CC">
                        <w:rPr>
                          <w:rFonts w:ascii="Times New Roman" w:hAnsi="Times New Roman" w:cs="Times New Roman"/>
                          <w:sz w:val="20"/>
                          <w:szCs w:val="20"/>
                        </w:rPr>
                        <w:t>}</w:t>
                      </w:r>
                    </w:p>
                    <w:p w14:paraId="600148AF" w14:textId="77777777" w:rsidR="00B1318A" w:rsidRPr="002A56CC" w:rsidRDefault="00B1318A">
                      <w:pPr>
                        <w:rPr>
                          <w:sz w:val="20"/>
                          <w:szCs w:val="20"/>
                        </w:rPr>
                      </w:pPr>
                    </w:p>
                  </w:txbxContent>
                </v:textbox>
                <w10:wrap anchorx="margin"/>
              </v:shape>
            </w:pict>
          </mc:Fallback>
        </mc:AlternateContent>
      </w:r>
      <w:r w:rsidR="0040422C" w:rsidRPr="00B1318A">
        <w:rPr>
          <w:rFonts w:ascii="Times New Roman" w:hAnsi="Times New Roman"/>
          <w:spacing w:val="-1"/>
          <w:sz w:val="24"/>
          <w:szCs w:val="24"/>
          <w:shd w:val="clear" w:color="auto" w:fill="FFFFFF"/>
        </w:rPr>
        <w:t xml:space="preserve"> </w:t>
      </w:r>
    </w:p>
    <w:p w14:paraId="572A42BE" w14:textId="6F69E0DE" w:rsidR="00B1318A" w:rsidRPr="00B1318A" w:rsidRDefault="00B1318A" w:rsidP="00B1318A">
      <w:pPr>
        <w:pStyle w:val="NoSpacing"/>
        <w:rPr>
          <w:rFonts w:ascii="Times New Roman" w:hAnsi="Times New Roman" w:cs="Times New Roman"/>
        </w:rPr>
      </w:pPr>
    </w:p>
    <w:p w14:paraId="0B4F4B25" w14:textId="1662D4BA" w:rsidR="00B1318A" w:rsidRDefault="00B1318A" w:rsidP="00B1318A">
      <w:pPr>
        <w:ind w:left="360"/>
        <w:rPr>
          <w:rFonts w:ascii="Times New Roman" w:eastAsia="Times New Roman" w:hAnsi="Times New Roman" w:cs="Times New Roman"/>
          <w:sz w:val="24"/>
          <w:szCs w:val="24"/>
        </w:rPr>
      </w:pPr>
    </w:p>
    <w:p w14:paraId="7C026EEE" w14:textId="5C2EBA35" w:rsidR="006E146B" w:rsidRDefault="006E146B" w:rsidP="00B1318A">
      <w:pPr>
        <w:ind w:left="360"/>
        <w:rPr>
          <w:rFonts w:ascii="Times New Roman" w:eastAsia="Times New Roman" w:hAnsi="Times New Roman" w:cs="Times New Roman"/>
          <w:sz w:val="24"/>
          <w:szCs w:val="24"/>
        </w:rPr>
      </w:pPr>
    </w:p>
    <w:p w14:paraId="04668BE9" w14:textId="453B7A00" w:rsidR="006E146B" w:rsidRDefault="006E146B" w:rsidP="00B1318A">
      <w:pPr>
        <w:ind w:left="360"/>
        <w:rPr>
          <w:rFonts w:ascii="Times New Roman" w:eastAsia="Times New Roman" w:hAnsi="Times New Roman" w:cs="Times New Roman"/>
          <w:sz w:val="24"/>
          <w:szCs w:val="24"/>
        </w:rPr>
      </w:pPr>
    </w:p>
    <w:p w14:paraId="6D122F66" w14:textId="1A8DD6D0" w:rsidR="006E146B" w:rsidRDefault="006E146B" w:rsidP="00B1318A">
      <w:pPr>
        <w:ind w:left="360"/>
        <w:rPr>
          <w:rFonts w:ascii="Times New Roman" w:eastAsia="Times New Roman" w:hAnsi="Times New Roman" w:cs="Times New Roman"/>
          <w:sz w:val="24"/>
          <w:szCs w:val="24"/>
        </w:rPr>
      </w:pPr>
    </w:p>
    <w:p w14:paraId="6DB16060" w14:textId="33563D38" w:rsidR="006E146B" w:rsidRDefault="006E146B" w:rsidP="00B1318A">
      <w:pPr>
        <w:ind w:left="360"/>
        <w:rPr>
          <w:rFonts w:ascii="Times New Roman" w:eastAsia="Times New Roman" w:hAnsi="Times New Roman" w:cs="Times New Roman"/>
          <w:sz w:val="24"/>
          <w:szCs w:val="24"/>
        </w:rPr>
      </w:pPr>
    </w:p>
    <w:p w14:paraId="48CB3AAF" w14:textId="5F1A2897" w:rsidR="006E146B" w:rsidRDefault="006E146B" w:rsidP="00B1318A">
      <w:pPr>
        <w:ind w:left="360"/>
        <w:rPr>
          <w:rFonts w:ascii="Times New Roman" w:eastAsia="Times New Roman" w:hAnsi="Times New Roman" w:cs="Times New Roman"/>
          <w:sz w:val="24"/>
          <w:szCs w:val="24"/>
        </w:rPr>
      </w:pPr>
    </w:p>
    <w:p w14:paraId="3797367F" w14:textId="58FDA247" w:rsidR="006E146B" w:rsidRDefault="006E146B" w:rsidP="00B1318A">
      <w:pPr>
        <w:ind w:left="360"/>
        <w:rPr>
          <w:rFonts w:ascii="Times New Roman" w:eastAsia="Times New Roman" w:hAnsi="Times New Roman" w:cs="Times New Roman"/>
          <w:sz w:val="24"/>
          <w:szCs w:val="24"/>
        </w:rPr>
      </w:pPr>
    </w:p>
    <w:p w14:paraId="3F1287B2" w14:textId="77777777" w:rsidR="006E146B" w:rsidRDefault="006E146B" w:rsidP="00B1318A">
      <w:pPr>
        <w:ind w:left="360"/>
        <w:rPr>
          <w:rFonts w:ascii="Times New Roman" w:eastAsia="Times New Roman" w:hAnsi="Times New Roman" w:cs="Times New Roman"/>
          <w:sz w:val="24"/>
          <w:szCs w:val="24"/>
        </w:rPr>
      </w:pPr>
    </w:p>
    <w:p w14:paraId="44EC7E2C" w14:textId="345E7DCD" w:rsidR="006E146B" w:rsidRDefault="006E146B" w:rsidP="00B1318A">
      <w:pPr>
        <w:ind w:left="360"/>
        <w:rPr>
          <w:rFonts w:ascii="Times New Roman" w:eastAsia="Times New Roman" w:hAnsi="Times New Roman" w:cs="Times New Roman"/>
          <w:sz w:val="24"/>
          <w:szCs w:val="24"/>
        </w:rPr>
      </w:pPr>
    </w:p>
    <w:p w14:paraId="3FB134E7" w14:textId="0C489762" w:rsidR="006E146B" w:rsidRDefault="006E146B" w:rsidP="00B1318A">
      <w:pPr>
        <w:ind w:left="360"/>
        <w:rPr>
          <w:rFonts w:ascii="Times New Roman" w:eastAsia="Times New Roman" w:hAnsi="Times New Roman" w:cs="Times New Roman"/>
          <w:sz w:val="24"/>
          <w:szCs w:val="24"/>
        </w:rPr>
      </w:pPr>
    </w:p>
    <w:p w14:paraId="0C47505F" w14:textId="38221B4F" w:rsidR="006E146B" w:rsidRDefault="006E146B" w:rsidP="00B1318A">
      <w:pPr>
        <w:ind w:left="360"/>
        <w:rPr>
          <w:rFonts w:ascii="Times New Roman" w:eastAsia="Times New Roman" w:hAnsi="Times New Roman" w:cs="Times New Roman"/>
          <w:sz w:val="24"/>
          <w:szCs w:val="24"/>
        </w:rPr>
      </w:pPr>
    </w:p>
    <w:p w14:paraId="26E306CF" w14:textId="343E7E82" w:rsidR="006E146B" w:rsidRDefault="006E146B" w:rsidP="00B1318A">
      <w:pPr>
        <w:ind w:left="360"/>
        <w:rPr>
          <w:rFonts w:ascii="Times New Roman" w:eastAsia="Times New Roman" w:hAnsi="Times New Roman" w:cs="Times New Roman"/>
          <w:sz w:val="24"/>
          <w:szCs w:val="24"/>
        </w:rPr>
      </w:pPr>
    </w:p>
    <w:p w14:paraId="6E88F2D0" w14:textId="7B9FE846" w:rsidR="006E146B" w:rsidRDefault="006E146B" w:rsidP="00B1318A">
      <w:pPr>
        <w:ind w:left="360"/>
        <w:rPr>
          <w:rFonts w:ascii="Times New Roman" w:eastAsia="Times New Roman" w:hAnsi="Times New Roman" w:cs="Times New Roman"/>
          <w:sz w:val="24"/>
          <w:szCs w:val="24"/>
        </w:rPr>
      </w:pPr>
    </w:p>
    <w:p w14:paraId="16D7F792" w14:textId="42CC7B25" w:rsidR="006E146B" w:rsidRDefault="006E146B" w:rsidP="00B1318A">
      <w:pPr>
        <w:ind w:left="360"/>
        <w:rPr>
          <w:rFonts w:ascii="Times New Roman" w:eastAsia="Times New Roman" w:hAnsi="Times New Roman" w:cs="Times New Roman"/>
          <w:sz w:val="24"/>
          <w:szCs w:val="24"/>
        </w:rPr>
      </w:pPr>
    </w:p>
    <w:p w14:paraId="262D8BF2" w14:textId="7DE14828" w:rsidR="006E146B" w:rsidRPr="0025546D" w:rsidRDefault="00392CBC" w:rsidP="0025546D">
      <w:pPr>
        <w:rPr>
          <w:rFonts w:ascii="Times New Roman" w:hAnsi="Times New Roman" w:cs="Times New Roman"/>
          <w:i/>
          <w:spacing w:val="-1"/>
          <w:sz w:val="24"/>
          <w:szCs w:val="24"/>
          <w:shd w:val="clear" w:color="auto" w:fill="FFFFFF"/>
        </w:rPr>
      </w:pPr>
      <w:r w:rsidRPr="006E146B">
        <w:rPr>
          <w:rFonts w:ascii="Times New Roman" w:eastAsia="Times New Roman" w:hAnsi="Times New Roman" w:cs="Times New Roman"/>
          <w:noProof/>
          <w:sz w:val="24"/>
          <w:szCs w:val="24"/>
        </w:rPr>
        <w:lastRenderedPageBreak/>
        <w:drawing>
          <wp:anchor distT="0" distB="0" distL="114300" distR="114300" simplePos="0" relativeHeight="251673600" behindDoc="0" locked="0" layoutInCell="1" allowOverlap="1" wp14:anchorId="7A84FEBC" wp14:editId="2E2FCF1B">
            <wp:simplePos x="0" y="0"/>
            <wp:positionH relativeFrom="margin">
              <wp:align>right</wp:align>
            </wp:positionH>
            <wp:positionV relativeFrom="paragraph">
              <wp:posOffset>866140</wp:posOffset>
            </wp:positionV>
            <wp:extent cx="1447800" cy="1924685"/>
            <wp:effectExtent l="0" t="0" r="0" b="0"/>
            <wp:wrapThrough wrapText="bothSides">
              <wp:wrapPolygon edited="0">
                <wp:start x="0" y="0"/>
                <wp:lineTo x="0" y="21379"/>
                <wp:lineTo x="21316" y="21379"/>
                <wp:lineTo x="2131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7800" cy="1924685"/>
                    </a:xfrm>
                    <a:prstGeom prst="rect">
                      <a:avLst/>
                    </a:prstGeom>
                  </pic:spPr>
                </pic:pic>
              </a:graphicData>
            </a:graphic>
            <wp14:sizeRelH relativeFrom="page">
              <wp14:pctWidth>0</wp14:pctWidth>
            </wp14:sizeRelH>
            <wp14:sizeRelV relativeFrom="page">
              <wp14:pctHeight>0</wp14:pctHeight>
            </wp14:sizeRelV>
          </wp:anchor>
        </w:drawing>
      </w:r>
      <w:r w:rsidR="006E146B" w:rsidRPr="0025546D">
        <w:rPr>
          <w:rFonts w:ascii="Times New Roman" w:hAnsi="Times New Roman" w:cs="Times New Roman"/>
          <w:i/>
          <w:spacing w:val="-1"/>
          <w:sz w:val="24"/>
          <w:szCs w:val="24"/>
          <w:shd w:val="clear" w:color="auto" w:fill="FFFFFF"/>
        </w:rPr>
        <w:t>We just created some variables to record our currency’s name and symbol </w:t>
      </w:r>
      <w:r w:rsidR="002A56CC">
        <w:rPr>
          <w:rFonts w:ascii="Times New Roman" w:hAnsi="Times New Roman" w:cs="Times New Roman"/>
          <w:i/>
          <w:spacing w:val="-1"/>
          <w:sz w:val="24"/>
          <w:szCs w:val="24"/>
          <w:shd w:val="clear" w:color="auto" w:fill="FFFFFF"/>
        </w:rPr>
        <w:t xml:space="preserve"> -</w:t>
      </w:r>
      <w:r w:rsidR="006E146B" w:rsidRPr="0025546D">
        <w:rPr>
          <w:rFonts w:ascii="Times New Roman" w:hAnsi="Times New Roman" w:cs="Times New Roman"/>
          <w:i/>
          <w:spacing w:val="-1"/>
          <w:sz w:val="24"/>
          <w:szCs w:val="24"/>
          <w:shd w:val="clear" w:color="auto" w:fill="FFFFFF"/>
        </w:rPr>
        <w:t> “RattlerCoin” and “rc”.</w:t>
      </w:r>
      <w:r w:rsidR="002A56CC">
        <w:rPr>
          <w:rFonts w:ascii="Times New Roman" w:hAnsi="Times New Roman" w:cs="Times New Roman"/>
          <w:i/>
          <w:spacing w:val="-1"/>
          <w:sz w:val="24"/>
          <w:szCs w:val="24"/>
          <w:shd w:val="clear" w:color="auto" w:fill="FFFFFF"/>
        </w:rPr>
        <w:t xml:space="preserve"> </w:t>
      </w:r>
      <w:r w:rsidR="006E146B" w:rsidRPr="0025546D">
        <w:rPr>
          <w:rFonts w:ascii="Times New Roman" w:hAnsi="Times New Roman" w:cs="Times New Roman"/>
          <w:i/>
          <w:spacing w:val="-1"/>
          <w:sz w:val="24"/>
          <w:szCs w:val="24"/>
          <w:shd w:val="clear" w:color="auto" w:fill="FFFFFF"/>
        </w:rPr>
        <w:t xml:space="preserve"> We use mapping to keep track of the balances of all addresses. In the constructor, it gives the initial creator 10,000 value of tokens. It’s consistent with the basic definition of currency as I mentioned in the beginning — a database with one operation, that is subtracting X units from A and adding X units to B</w:t>
      </w:r>
    </w:p>
    <w:p w14:paraId="0C1FF21A" w14:textId="23B55096" w:rsidR="00764340" w:rsidRPr="00764340" w:rsidRDefault="006E146B" w:rsidP="006E146B">
      <w:pPr>
        <w:pStyle w:val="ListParagraph"/>
        <w:numPr>
          <w:ilvl w:val="0"/>
          <w:numId w:val="1"/>
        </w:numPr>
        <w:rPr>
          <w:rFonts w:ascii="Times New Roman" w:eastAsia="Times New Roman" w:hAnsi="Times New Roman" w:cs="Times New Roman"/>
          <w:sz w:val="24"/>
          <w:szCs w:val="24"/>
        </w:rPr>
      </w:pPr>
      <w:r>
        <w:rPr>
          <w:rFonts w:ascii="Times New Roman" w:hAnsi="Times New Roman" w:cs="Times New Roman"/>
          <w:spacing w:val="-1"/>
          <w:sz w:val="24"/>
          <w:szCs w:val="24"/>
          <w:shd w:val="clear" w:color="auto" w:fill="FFFFFF"/>
        </w:rPr>
        <w:t xml:space="preserve">Now, let’s compile our code and run in </w:t>
      </w:r>
      <w:r w:rsidRPr="0096460A">
        <w:rPr>
          <w:rFonts w:ascii="Times New Roman" w:hAnsi="Times New Roman"/>
          <w:spacing w:val="-1"/>
          <w:sz w:val="24"/>
          <w:szCs w:val="24"/>
          <w:shd w:val="clear" w:color="auto" w:fill="FFFFFF"/>
        </w:rPr>
        <w:t>Remix Solidity IDE</w:t>
      </w:r>
      <w:r>
        <w:rPr>
          <w:rFonts w:ascii="Times New Roman" w:hAnsi="Times New Roman"/>
          <w:spacing w:val="-1"/>
          <w:sz w:val="24"/>
          <w:szCs w:val="24"/>
          <w:shd w:val="clear" w:color="auto" w:fill="FFFFFF"/>
        </w:rPr>
        <w:t xml:space="preserve"> using the button on the right.</w:t>
      </w:r>
    </w:p>
    <w:p w14:paraId="40978099" w14:textId="4180A87F" w:rsidR="00764340" w:rsidRPr="00CC71E0" w:rsidRDefault="00CC71E0" w:rsidP="00764340">
      <w:pPr>
        <w:pStyle w:val="ListParagraph"/>
        <w:rPr>
          <w:rFonts w:ascii="Times New Roman" w:eastAsia="Times New Roman" w:hAnsi="Times New Roman" w:cs="Times New Roman"/>
          <w:i/>
          <w:sz w:val="24"/>
          <w:szCs w:val="24"/>
        </w:rPr>
      </w:pPr>
      <w:r w:rsidRPr="00CC71E0">
        <w:rPr>
          <w:rFonts w:ascii="Times New Roman" w:eastAsia="Times New Roman" w:hAnsi="Times New Roman" w:cs="Times New Roman"/>
          <w:i/>
          <w:sz w:val="24"/>
          <w:szCs w:val="24"/>
        </w:rPr>
        <w:t xml:space="preserve">(From the dropdown </w:t>
      </w:r>
      <w:r w:rsidRPr="00CC71E0">
        <w:rPr>
          <w:rFonts w:ascii="Times New Roman" w:eastAsia="Times New Roman" w:hAnsi="Times New Roman" w:cs="Times New Roman"/>
          <w:i/>
          <w:sz w:val="24"/>
          <w:szCs w:val="24"/>
        </w:rPr>
        <w:sym w:font="Wingdings" w:char="F0E0"/>
      </w:r>
      <w:r w:rsidRPr="00CC71E0">
        <w:rPr>
          <w:rFonts w:ascii="Times New Roman" w:eastAsia="Times New Roman" w:hAnsi="Times New Roman" w:cs="Times New Roman"/>
          <w:i/>
          <w:sz w:val="24"/>
          <w:szCs w:val="24"/>
        </w:rPr>
        <w:t xml:space="preserve"> Select new compiler version</w:t>
      </w:r>
      <w:r w:rsidRPr="00CC71E0">
        <w:rPr>
          <w:rFonts w:ascii="Times New Roman" w:eastAsia="Times New Roman" w:hAnsi="Times New Roman" w:cs="Times New Roman"/>
          <w:i/>
          <w:sz w:val="24"/>
          <w:szCs w:val="24"/>
        </w:rPr>
        <w:sym w:font="Wingdings" w:char="F0E0"/>
      </w:r>
      <w:r>
        <w:rPr>
          <w:rFonts w:ascii="Times New Roman" w:eastAsia="Times New Roman" w:hAnsi="Times New Roman" w:cs="Times New Roman"/>
          <w:i/>
          <w:sz w:val="24"/>
          <w:szCs w:val="24"/>
        </w:rPr>
        <w:t xml:space="preserve"> </w:t>
      </w:r>
      <w:r w:rsidRPr="00CC71E0">
        <w:rPr>
          <w:rFonts w:ascii="Helvetica" w:hAnsi="Helvetica"/>
          <w:i/>
          <w:color w:val="000000"/>
          <w:sz w:val="18"/>
          <w:szCs w:val="18"/>
        </w:rPr>
        <w:t>version:0.5.3+commit.10d17f24</w:t>
      </w:r>
      <w:r w:rsidRPr="00CC71E0">
        <w:rPr>
          <w:rFonts w:ascii="Times New Roman" w:eastAsia="Times New Roman" w:hAnsi="Times New Roman" w:cs="Times New Roman"/>
          <w:i/>
          <w:sz w:val="24"/>
          <w:szCs w:val="24"/>
        </w:rPr>
        <w:t>)</w:t>
      </w:r>
    </w:p>
    <w:p w14:paraId="0F2D4D6B" w14:textId="25044DD4" w:rsidR="006E146B" w:rsidRPr="006E146B" w:rsidRDefault="002A56CC" w:rsidP="006E146B">
      <w:pPr>
        <w:pStyle w:val="ListParagraph"/>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i/>
          <w:noProof/>
          <w:sz w:val="24"/>
          <w:szCs w:val="24"/>
        </w:rPr>
        <mc:AlternateContent>
          <mc:Choice Requires="wps">
            <w:drawing>
              <wp:anchor distT="0" distB="0" distL="114300" distR="114300" simplePos="0" relativeHeight="251671552" behindDoc="0" locked="0" layoutInCell="1" allowOverlap="1" wp14:anchorId="183351AB" wp14:editId="4E88C9D0">
                <wp:simplePos x="0" y="0"/>
                <wp:positionH relativeFrom="column">
                  <wp:posOffset>1343025</wp:posOffset>
                </wp:positionH>
                <wp:positionV relativeFrom="paragraph">
                  <wp:posOffset>148590</wp:posOffset>
                </wp:positionV>
                <wp:extent cx="3371850" cy="47625"/>
                <wp:effectExtent l="0" t="76200" r="0" b="47625"/>
                <wp:wrapNone/>
                <wp:docPr id="15" name="Straight Arrow Connector 15"/>
                <wp:cNvGraphicFramePr/>
                <a:graphic xmlns:a="http://schemas.openxmlformats.org/drawingml/2006/main">
                  <a:graphicData uri="http://schemas.microsoft.com/office/word/2010/wordprocessingShape">
                    <wps:wsp>
                      <wps:cNvCnPr/>
                      <wps:spPr>
                        <a:xfrm flipV="1">
                          <a:off x="0" y="0"/>
                          <a:ext cx="3371850" cy="476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B02833" id="_x0000_t32" coordsize="21600,21600" o:spt="32" o:oned="t" path="m,l21600,21600e" filled="f">
                <v:path arrowok="t" fillok="f" o:connecttype="none"/>
                <o:lock v:ext="edit" shapetype="t"/>
              </v:shapetype>
              <v:shape id="Straight Arrow Connector 15" o:spid="_x0000_s1026" type="#_x0000_t32" style="position:absolute;margin-left:105.75pt;margin-top:11.7pt;width:265.5pt;height:3.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" strokecolor="#4472c4 [3204]" strokeweight=".5pt">
                <v:stroke endarrow="block" joinstyle="miter"/>
              </v:shape>
            </w:pict>
          </mc:Fallback>
        </mc:AlternateContent>
      </w:r>
      <w:r w:rsidR="006E146B">
        <w:rPr>
          <w:rFonts w:ascii="Times New Roman" w:hAnsi="Times New Roman"/>
          <w:spacing w:val="-1"/>
          <w:sz w:val="24"/>
          <w:szCs w:val="24"/>
          <w:shd w:val="clear" w:color="auto" w:fill="FFFFFF"/>
        </w:rPr>
        <w:t xml:space="preserve"> See below:</w:t>
      </w:r>
    </w:p>
    <w:p w14:paraId="57FFC18F" w14:textId="73086B2B" w:rsidR="006E146B" w:rsidRDefault="006E146B" w:rsidP="006E146B">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9B173ED" w14:textId="1475A7C5" w:rsidR="00AD1635" w:rsidRDefault="00AD1635" w:rsidP="006E146B">
      <w:pPr>
        <w:pStyle w:val="ListParagraph"/>
        <w:rPr>
          <w:rFonts w:ascii="Times New Roman" w:eastAsia="Times New Roman" w:hAnsi="Times New Roman" w:cs="Times New Roman"/>
          <w:sz w:val="24"/>
          <w:szCs w:val="24"/>
        </w:rPr>
      </w:pPr>
    </w:p>
    <w:p w14:paraId="00B1F4FC" w14:textId="74B01D89" w:rsidR="002A56CC" w:rsidRDefault="002A56CC" w:rsidP="006E146B">
      <w:pPr>
        <w:pStyle w:val="ListParagraph"/>
        <w:rPr>
          <w:rFonts w:ascii="Times New Roman" w:eastAsia="Times New Roman" w:hAnsi="Times New Roman" w:cs="Times New Roman"/>
          <w:sz w:val="24"/>
          <w:szCs w:val="24"/>
        </w:rPr>
      </w:pPr>
    </w:p>
    <w:p w14:paraId="236A04B0" w14:textId="3542876A" w:rsidR="002A56CC" w:rsidRDefault="002A56CC" w:rsidP="006E146B">
      <w:pPr>
        <w:pStyle w:val="ListParagraph"/>
        <w:rPr>
          <w:rFonts w:ascii="Times New Roman" w:eastAsia="Times New Roman" w:hAnsi="Times New Roman" w:cs="Times New Roman"/>
          <w:sz w:val="24"/>
          <w:szCs w:val="24"/>
        </w:rPr>
      </w:pPr>
    </w:p>
    <w:p w14:paraId="5451BF2E" w14:textId="5F202119" w:rsidR="002A56CC" w:rsidRDefault="002A56CC" w:rsidP="006E146B">
      <w:pPr>
        <w:pStyle w:val="ListParagraph"/>
        <w:rPr>
          <w:rFonts w:ascii="Times New Roman" w:eastAsia="Times New Roman" w:hAnsi="Times New Roman" w:cs="Times New Roman"/>
          <w:sz w:val="24"/>
          <w:szCs w:val="24"/>
        </w:rPr>
      </w:pPr>
    </w:p>
    <w:p w14:paraId="6EA2B0AB" w14:textId="77777777" w:rsidR="002A56CC" w:rsidRDefault="002A56CC" w:rsidP="006E146B">
      <w:pPr>
        <w:pStyle w:val="ListParagraph"/>
        <w:rPr>
          <w:rFonts w:ascii="Times New Roman" w:eastAsia="Times New Roman" w:hAnsi="Times New Roman" w:cs="Times New Roman"/>
          <w:sz w:val="24"/>
          <w:szCs w:val="24"/>
        </w:rPr>
      </w:pPr>
    </w:p>
    <w:p w14:paraId="77B910EE" w14:textId="55573587" w:rsidR="00AD1635" w:rsidRDefault="002A56CC" w:rsidP="00AD1635">
      <w:pPr>
        <w:pStyle w:val="ListParagraph"/>
        <w:numPr>
          <w:ilvl w:val="0"/>
          <w:numId w:val="1"/>
        </w:numPr>
        <w:rPr>
          <w:rFonts w:ascii="Times New Roman" w:eastAsia="Times New Roman" w:hAnsi="Times New Roman" w:cs="Times New Roman"/>
          <w:sz w:val="24"/>
          <w:szCs w:val="24"/>
        </w:rPr>
      </w:pPr>
      <w:r w:rsidRPr="00CC71E0">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14:anchorId="03EC142B" wp14:editId="20E9F8BA">
            <wp:simplePos x="0" y="0"/>
            <wp:positionH relativeFrom="margin">
              <wp:align>right</wp:align>
            </wp:positionH>
            <wp:positionV relativeFrom="paragraph">
              <wp:posOffset>0</wp:posOffset>
            </wp:positionV>
            <wp:extent cx="2476500" cy="217297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476500" cy="2172970"/>
                    </a:xfrm>
                    <a:prstGeom prst="rect">
                      <a:avLst/>
                    </a:prstGeom>
                  </pic:spPr>
                </pic:pic>
              </a:graphicData>
            </a:graphic>
            <wp14:sizeRelH relativeFrom="page">
              <wp14:pctWidth>0</wp14:pctWidth>
            </wp14:sizeRelH>
            <wp14:sizeRelV relativeFrom="page">
              <wp14:pctHeight>0</wp14:pctHeight>
            </wp14:sizeRelV>
          </wp:anchor>
        </w:drawing>
      </w:r>
      <w:r w:rsidR="00AD1635">
        <w:rPr>
          <w:rFonts w:ascii="Times New Roman" w:eastAsia="Times New Roman" w:hAnsi="Times New Roman" w:cs="Times New Roman"/>
          <w:sz w:val="24"/>
          <w:szCs w:val="24"/>
        </w:rPr>
        <w:t>Now, click “</w:t>
      </w:r>
      <w:r w:rsidR="00AD1635" w:rsidRPr="00AD1635">
        <w:rPr>
          <w:rFonts w:ascii="Times New Roman" w:eastAsia="Times New Roman" w:hAnsi="Times New Roman" w:cs="Times New Roman"/>
          <w:b/>
          <w:sz w:val="24"/>
          <w:szCs w:val="24"/>
        </w:rPr>
        <w:t>Run</w:t>
      </w:r>
      <w:r w:rsidR="00AD1635">
        <w:rPr>
          <w:rFonts w:ascii="Times New Roman" w:eastAsia="Times New Roman" w:hAnsi="Times New Roman" w:cs="Times New Roman"/>
          <w:sz w:val="24"/>
          <w:szCs w:val="24"/>
        </w:rPr>
        <w:t xml:space="preserve">” button on the right side. It </w:t>
      </w:r>
      <w:r w:rsidR="00CC71E0">
        <w:rPr>
          <w:rFonts w:ascii="Times New Roman" w:eastAsia="Times New Roman" w:hAnsi="Times New Roman" w:cs="Times New Roman"/>
          <w:sz w:val="24"/>
          <w:szCs w:val="24"/>
        </w:rPr>
        <w:t>generates</w:t>
      </w:r>
      <w:r w:rsidR="00AD1635">
        <w:rPr>
          <w:rFonts w:ascii="Times New Roman" w:eastAsia="Times New Roman" w:hAnsi="Times New Roman" w:cs="Times New Roman"/>
          <w:sz w:val="24"/>
          <w:szCs w:val="24"/>
        </w:rPr>
        <w:t xml:space="preserve"> a new transaction with para</w:t>
      </w:r>
      <w:r w:rsidR="00CC71E0">
        <w:rPr>
          <w:rFonts w:ascii="Times New Roman" w:eastAsia="Times New Roman" w:hAnsi="Times New Roman" w:cs="Times New Roman"/>
          <w:sz w:val="24"/>
          <w:szCs w:val="24"/>
        </w:rPr>
        <w:t>meters</w:t>
      </w:r>
    </w:p>
    <w:p w14:paraId="11CB5F64" w14:textId="3A127A40" w:rsidR="00545412" w:rsidRDefault="00CC71E0" w:rsidP="00CC71E0">
      <w:pPr>
        <w:pStyle w:val="ListParagraph"/>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Now under the “</w:t>
      </w:r>
      <w:r w:rsidRPr="00CC71E0">
        <w:rPr>
          <w:rFonts w:ascii="Times New Roman" w:eastAsia="Times New Roman" w:hAnsi="Times New Roman" w:cs="Times New Roman"/>
          <w:b/>
          <w:sz w:val="24"/>
          <w:szCs w:val="24"/>
        </w:rPr>
        <w:t>Run</w:t>
      </w:r>
      <w:r>
        <w:rPr>
          <w:rFonts w:ascii="Times New Roman" w:eastAsia="Times New Roman" w:hAnsi="Times New Roman" w:cs="Times New Roman"/>
          <w:sz w:val="24"/>
          <w:szCs w:val="24"/>
        </w:rPr>
        <w:t>” tab</w:t>
      </w:r>
      <w:r w:rsidR="00545412">
        <w:rPr>
          <w:rFonts w:ascii="Times New Roman" w:eastAsia="Times New Roman" w:hAnsi="Times New Roman" w:cs="Times New Roman"/>
          <w:sz w:val="24"/>
          <w:szCs w:val="24"/>
        </w:rPr>
        <w:t>, hit “</w:t>
      </w:r>
      <w:r w:rsidR="00545412" w:rsidRPr="00545412">
        <w:rPr>
          <w:rFonts w:ascii="Times New Roman" w:eastAsia="Times New Roman" w:hAnsi="Times New Roman" w:cs="Times New Roman"/>
          <w:b/>
          <w:sz w:val="24"/>
          <w:szCs w:val="24"/>
        </w:rPr>
        <w:t>Deploy</w:t>
      </w:r>
      <w:r w:rsidR="00545412">
        <w:rPr>
          <w:rFonts w:ascii="Times New Roman" w:eastAsia="Times New Roman" w:hAnsi="Times New Roman" w:cs="Times New Roman"/>
          <w:sz w:val="24"/>
          <w:szCs w:val="24"/>
        </w:rPr>
        <w:t xml:space="preserve">” to create your own cryptocurrency. </w:t>
      </w:r>
    </w:p>
    <w:p w14:paraId="42174C94" w14:textId="712C8E2D" w:rsidR="00CC71E0" w:rsidRDefault="00545412" w:rsidP="00545412">
      <w:pPr>
        <w:pStyle w:val="ListParagrap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7704C779" wp14:editId="5A493FBE">
                <wp:simplePos x="0" y="0"/>
                <wp:positionH relativeFrom="column">
                  <wp:posOffset>1359534</wp:posOffset>
                </wp:positionH>
                <wp:positionV relativeFrom="paragraph">
                  <wp:posOffset>167640</wp:posOffset>
                </wp:positionV>
                <wp:extent cx="2317115" cy="66675"/>
                <wp:effectExtent l="0" t="76200" r="6985" b="28575"/>
                <wp:wrapNone/>
                <wp:docPr id="17" name="Straight Arrow Connector 17"/>
                <wp:cNvGraphicFramePr/>
                <a:graphic xmlns:a="http://schemas.openxmlformats.org/drawingml/2006/main">
                  <a:graphicData uri="http://schemas.microsoft.com/office/word/2010/wordprocessingShape">
                    <wps:wsp>
                      <wps:cNvCnPr/>
                      <wps:spPr>
                        <a:xfrm flipV="1">
                          <a:off x="0" y="0"/>
                          <a:ext cx="2317115" cy="66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7D1102" id="Straight Arrow Connector 17" o:spid="_x0000_s1026" type="#_x0000_t32" style="position:absolute;margin-left:107.05pt;margin-top:13.2pt;width:182.45pt;height:5.2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" strokecolor="#4472c4 [3204]" strokeweight=".5pt">
                <v:stroke endarrow="block" joinstyle="miter"/>
              </v:shape>
            </w:pict>
          </mc:Fallback>
        </mc:AlternateContent>
      </w:r>
      <w:r w:rsidR="00CC71E0">
        <w:rPr>
          <w:rFonts w:ascii="Times New Roman" w:eastAsia="Times New Roman" w:hAnsi="Times New Roman" w:cs="Times New Roman"/>
          <w:sz w:val="24"/>
          <w:szCs w:val="24"/>
        </w:rPr>
        <w:t xml:space="preserve">  </w:t>
      </w:r>
    </w:p>
    <w:p w14:paraId="12E1AE06" w14:textId="77777777" w:rsidR="005D2420" w:rsidRDefault="005D2420" w:rsidP="00AD1635">
      <w:pPr>
        <w:rPr>
          <w:rFonts w:ascii="Times New Roman" w:eastAsia="Times New Roman" w:hAnsi="Times New Roman" w:cs="Times New Roman"/>
          <w:sz w:val="24"/>
          <w:szCs w:val="24"/>
        </w:rPr>
      </w:pPr>
    </w:p>
    <w:p w14:paraId="76DDD100" w14:textId="471F5508" w:rsidR="00F3709A" w:rsidRDefault="00F3709A" w:rsidP="00AD1635">
      <w:pPr>
        <w:rPr>
          <w:rFonts w:ascii="Times New Roman" w:eastAsia="Times New Roman" w:hAnsi="Times New Roman" w:cs="Times New Roman"/>
          <w:sz w:val="24"/>
          <w:szCs w:val="24"/>
        </w:rPr>
      </w:pPr>
    </w:p>
    <w:p w14:paraId="180DFB29" w14:textId="0031D7B0" w:rsidR="002A56CC" w:rsidRDefault="002A56CC" w:rsidP="002A56CC">
      <w:pPr>
        <w:ind w:hanging="180"/>
        <w:rPr>
          <w:rFonts w:ascii="Times New Roman" w:eastAsia="Times New Roman" w:hAnsi="Times New Roman" w:cs="Times New Roman"/>
          <w:sz w:val="24"/>
          <w:szCs w:val="24"/>
        </w:rPr>
      </w:pPr>
    </w:p>
    <w:p w14:paraId="132C1B16" w14:textId="77777777" w:rsidR="002A56CC" w:rsidRDefault="002A56CC" w:rsidP="00AD1635">
      <w:pPr>
        <w:rPr>
          <w:rFonts w:ascii="Times New Roman" w:eastAsia="Times New Roman" w:hAnsi="Times New Roman" w:cs="Times New Roman"/>
          <w:sz w:val="24"/>
          <w:szCs w:val="24"/>
        </w:rPr>
      </w:pPr>
    </w:p>
    <w:p w14:paraId="639711CF" w14:textId="6F715265" w:rsidR="00545412" w:rsidRPr="002A56CC" w:rsidRDefault="00F3709A" w:rsidP="00AD1635">
      <w:pPr>
        <w:pStyle w:val="ListParagraph"/>
        <w:numPr>
          <w:ilvl w:val="0"/>
          <w:numId w:val="3"/>
        </w:numPr>
        <w:rPr>
          <w:rFonts w:ascii="Times New Roman" w:eastAsia="Times New Roman" w:hAnsi="Times New Roman" w:cs="Times New Roman"/>
          <w:sz w:val="24"/>
          <w:szCs w:val="24"/>
        </w:rPr>
      </w:pPr>
      <w:r w:rsidRPr="00F3709A">
        <w:rPr>
          <w:rFonts w:ascii="Times New Roman" w:eastAsia="Times New Roman" w:hAnsi="Times New Roman" w:cs="Times New Roman"/>
          <w:sz w:val="24"/>
          <w:szCs w:val="24"/>
        </w:rPr>
        <w:t>Once your currency is deployed a transaction summary will be displayed</w:t>
      </w:r>
      <w:r w:rsidR="00275E76">
        <w:rPr>
          <w:rFonts w:ascii="Times New Roman" w:eastAsia="Times New Roman" w:hAnsi="Times New Roman" w:cs="Times New Roman"/>
          <w:sz w:val="24"/>
          <w:szCs w:val="24"/>
        </w:rPr>
        <w:t xml:space="preserve"> below the </w:t>
      </w:r>
      <w:r w:rsidR="00275E76">
        <w:rPr>
          <w:rFonts w:ascii="Times New Roman" w:hAnsi="Times New Roman"/>
          <w:spacing w:val="-1"/>
          <w:sz w:val="24"/>
          <w:szCs w:val="24"/>
          <w:shd w:val="clear" w:color="auto" w:fill="FFFFFF"/>
        </w:rPr>
        <w:t>code writing and editing section</w:t>
      </w:r>
      <w:r w:rsidRPr="00F3709A">
        <w:rPr>
          <w:rFonts w:ascii="Times New Roman" w:eastAsia="Times New Roman" w:hAnsi="Times New Roman" w:cs="Times New Roman"/>
          <w:sz w:val="24"/>
          <w:szCs w:val="24"/>
        </w:rPr>
        <w:t xml:space="preserve">, fill the information below: </w:t>
      </w:r>
      <w:r w:rsidR="00392CBC">
        <w:rPr>
          <w:rFonts w:ascii="Times New Roman" w:eastAsia="Times New Roman" w:hAnsi="Times New Roman" w:cs="Times New Roman"/>
          <w:sz w:val="24"/>
          <w:szCs w:val="24"/>
        </w:rPr>
        <w:t>[</w:t>
      </w:r>
      <w:r w:rsidR="00392CBC" w:rsidRPr="00392CBC">
        <w:rPr>
          <w:rFonts w:ascii="Times New Roman" w:eastAsia="Times New Roman" w:hAnsi="Times New Roman" w:cs="Times New Roman"/>
          <w:color w:val="FF0000"/>
          <w:sz w:val="24"/>
          <w:szCs w:val="24"/>
        </w:rPr>
        <w:t>30 point</w:t>
      </w:r>
      <w:r w:rsidR="00392CBC">
        <w:rPr>
          <w:rFonts w:ascii="Times New Roman" w:eastAsia="Times New Roman" w:hAnsi="Times New Roman" w:cs="Times New Roman"/>
          <w:sz w:val="24"/>
          <w:szCs w:val="24"/>
        </w:rPr>
        <w:t>]</w:t>
      </w:r>
    </w:p>
    <w:tbl>
      <w:tblPr>
        <w:tblpPr w:leftFromText="180" w:rightFromText="180" w:vertAnchor="text" w:horzAnchor="margin" w:tblpXSpec="center" w:tblpY="-119"/>
        <w:tblW w:w="9892" w:type="dxa"/>
        <w:tblBorders>
          <w:top w:val="single" w:sz="6" w:space="0" w:color="666666"/>
          <w:left w:val="single" w:sz="6" w:space="0" w:color="666666"/>
          <w:bottom w:val="single" w:sz="6" w:space="0" w:color="666666"/>
          <w:right w:val="single" w:sz="6" w:space="0" w:color="666666"/>
        </w:tblBorders>
        <w:tblCellMar>
          <w:top w:w="15" w:type="dxa"/>
          <w:left w:w="15" w:type="dxa"/>
          <w:bottom w:w="15" w:type="dxa"/>
          <w:right w:w="15" w:type="dxa"/>
        </w:tblCellMar>
        <w:tblLook w:val="04A0" w:firstRow="1" w:lastRow="0" w:firstColumn="1" w:lastColumn="0" w:noHBand="0" w:noVBand="1"/>
      </w:tblPr>
      <w:tblGrid>
        <w:gridCol w:w="2692"/>
        <w:gridCol w:w="7200"/>
      </w:tblGrid>
      <w:tr w:rsidR="00CB5704" w:rsidRPr="00CB5704" w14:paraId="309547DA"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5932D88"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lastRenderedPageBreak/>
              <w:t xml:space="preserve">status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A46937E"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16B04572"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9F2526E"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transaction hash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05136CE"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215D0658"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0364DA45"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contract address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4F1630DA"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78B46B9D"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08C92E12"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from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8F922AF"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7E6A698B"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C915049"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to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DC1C9E0"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61BC627F"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535FEB29"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gas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1CD72DE"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5C61B73D"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31B96A7"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transaction cost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46F4974"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28FA5E25"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BBF7FAB"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execution cost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C919B29"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40951076"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7FA7ACC"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hash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4F45B747"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19A6473F"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1A54766"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input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2CB0E74D"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2C53A12F"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B08004D"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decoded input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D00373B"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6FF9EAF5"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1F5B5E3E"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decoded output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0F3B4605"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1C598418"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61B79B3C"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logs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5BCB2BBB" w14:textId="77777777" w:rsidR="00CB5704" w:rsidRPr="00CB5704" w:rsidRDefault="00CB5704" w:rsidP="002A56CC">
            <w:pPr>
              <w:rPr>
                <w:rFonts w:ascii="Times New Roman" w:eastAsia="Times New Roman" w:hAnsi="Times New Roman" w:cs="Times New Roman"/>
                <w:sz w:val="24"/>
                <w:szCs w:val="24"/>
              </w:rPr>
            </w:pPr>
          </w:p>
        </w:tc>
      </w:tr>
      <w:tr w:rsidR="00CB5704" w:rsidRPr="00CB5704" w14:paraId="7E53A3DC" w14:textId="77777777" w:rsidTr="002A56CC">
        <w:tc>
          <w:tcPr>
            <w:tcW w:w="2692"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12D5A6C" w14:textId="77777777" w:rsidR="00CB5704" w:rsidRPr="00CB5704" w:rsidRDefault="00CB5704" w:rsidP="002A56CC">
            <w:pPr>
              <w:rPr>
                <w:rFonts w:ascii="Times New Roman" w:eastAsia="Times New Roman" w:hAnsi="Times New Roman" w:cs="Times New Roman"/>
                <w:b/>
                <w:bCs/>
                <w:sz w:val="24"/>
                <w:szCs w:val="24"/>
              </w:rPr>
            </w:pPr>
            <w:r w:rsidRPr="00CB5704">
              <w:rPr>
                <w:rFonts w:ascii="Times New Roman" w:eastAsia="Times New Roman" w:hAnsi="Times New Roman" w:cs="Times New Roman"/>
                <w:b/>
                <w:bCs/>
                <w:sz w:val="24"/>
                <w:szCs w:val="24"/>
              </w:rPr>
              <w:t xml:space="preserve">value </w:t>
            </w:r>
          </w:p>
        </w:tc>
        <w:tc>
          <w:tcPr>
            <w:tcW w:w="7200" w:type="dxa"/>
            <w:tcBorders>
              <w:top w:val="single" w:sz="6" w:space="0" w:color="666666"/>
              <w:left w:val="single" w:sz="6" w:space="0" w:color="666666"/>
              <w:bottom w:val="single" w:sz="6" w:space="0" w:color="666666"/>
              <w:right w:val="single" w:sz="6" w:space="0" w:color="666666"/>
            </w:tcBorders>
            <w:tcMar>
              <w:top w:w="60" w:type="dxa"/>
              <w:left w:w="60" w:type="dxa"/>
              <w:bottom w:w="60" w:type="dxa"/>
              <w:right w:w="60" w:type="dxa"/>
            </w:tcMar>
            <w:vAlign w:val="bottom"/>
            <w:hideMark/>
          </w:tcPr>
          <w:p w14:paraId="33F2A293" w14:textId="77777777" w:rsidR="00CB5704" w:rsidRPr="00CB5704" w:rsidRDefault="00CB5704" w:rsidP="002A56CC">
            <w:pPr>
              <w:rPr>
                <w:rFonts w:ascii="Times New Roman" w:eastAsia="Times New Roman" w:hAnsi="Times New Roman" w:cs="Times New Roman"/>
                <w:sz w:val="24"/>
                <w:szCs w:val="24"/>
              </w:rPr>
            </w:pPr>
          </w:p>
        </w:tc>
      </w:tr>
    </w:tbl>
    <w:p w14:paraId="69C2338B" w14:textId="654A568B" w:rsidR="00545412" w:rsidRDefault="00545412" w:rsidP="00AE43F6">
      <w:pPr>
        <w:jc w:val="center"/>
        <w:rPr>
          <w:rFonts w:ascii="Times New Roman" w:eastAsia="Times New Roman" w:hAnsi="Times New Roman" w:cs="Times New Roman"/>
          <w:sz w:val="24"/>
          <w:szCs w:val="24"/>
        </w:rPr>
      </w:pPr>
    </w:p>
    <w:p w14:paraId="6FE6FE9D" w14:textId="789524AC" w:rsidR="0065715E" w:rsidRDefault="00BE2C96" w:rsidP="00AD1635">
      <w:pPr>
        <w:rPr>
          <w:rFonts w:ascii="Times New Roman" w:eastAsia="Times New Roman" w:hAnsi="Times New Roman" w:cs="Times New Roman"/>
          <w:sz w:val="24"/>
          <w:szCs w:val="24"/>
        </w:rPr>
      </w:pPr>
      <w:r>
        <w:rPr>
          <w:rFonts w:ascii="Times New Roman" w:eastAsia="Times New Roman" w:hAnsi="Times New Roman" w:cs="Times New Roman"/>
          <w:sz w:val="24"/>
          <w:szCs w:val="24"/>
        </w:rPr>
        <w:t>Part II</w:t>
      </w:r>
      <w:r w:rsidR="00392CBC">
        <w:rPr>
          <w:rFonts w:ascii="Times New Roman" w:eastAsia="Times New Roman" w:hAnsi="Times New Roman" w:cs="Times New Roman"/>
          <w:sz w:val="24"/>
          <w:szCs w:val="24"/>
        </w:rPr>
        <w:t xml:space="preserve"> [</w:t>
      </w:r>
      <w:r w:rsidR="00392CBC" w:rsidRPr="00392CBC">
        <w:rPr>
          <w:rFonts w:ascii="Times New Roman" w:eastAsia="Times New Roman" w:hAnsi="Times New Roman" w:cs="Times New Roman"/>
          <w:color w:val="FF0000"/>
          <w:sz w:val="24"/>
          <w:szCs w:val="24"/>
        </w:rPr>
        <w:t>30 point</w:t>
      </w:r>
      <w:r w:rsidR="00392CBC">
        <w:rPr>
          <w:rFonts w:ascii="Times New Roman" w:eastAsia="Times New Roman" w:hAnsi="Times New Roman" w:cs="Times New Roman"/>
          <w:color w:val="FF0000"/>
          <w:sz w:val="24"/>
          <w:szCs w:val="24"/>
        </w:rPr>
        <w:t>]</w:t>
      </w:r>
    </w:p>
    <w:p w14:paraId="11DB23C1" w14:textId="4FFEA330" w:rsidR="00BE2C96" w:rsidRDefault="00BE2C96" w:rsidP="00BE2C96">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Write the pseudocode for the Cryptocurrency lab above? </w:t>
      </w:r>
    </w:p>
    <w:p w14:paraId="76C75B73" w14:textId="3FFB27EC" w:rsid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374D4C" w14:textId="39ACECBC" w:rsid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66AE76F" w14:textId="1F454C03" w:rsidR="00BE2C96" w:rsidRDefault="00BE2C96" w:rsidP="00BE2C96">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purpose of a nonce? </w:t>
      </w:r>
    </w:p>
    <w:p w14:paraId="7524C923" w14:textId="5E65E049" w:rsidR="00BE2C96" w:rsidRP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14:paraId="15878514" w14:textId="1027F416" w:rsidR="00BE2C96" w:rsidRDefault="00BE2C96" w:rsidP="00BE2C96">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powers the Ethereum Virtual machine?</w:t>
      </w:r>
    </w:p>
    <w:p w14:paraId="7F6C2533" w14:textId="18D7229A" w:rsidR="00BE2C96" w:rsidRPr="00BE2C96" w:rsidRDefault="00BE2C96"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w:t>
      </w:r>
    </w:p>
    <w:p w14:paraId="588BF4B9" w14:textId="581A206C" w:rsidR="0065715E" w:rsidRDefault="00D71CDF" w:rsidP="00D71CDF">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purpose of a gas? </w:t>
      </w:r>
    </w:p>
    <w:p w14:paraId="495CE2ED" w14:textId="4AE0DB71" w:rsidR="00D71CDF" w:rsidRPr="00D71CDF" w:rsidRDefault="00D71CDF" w:rsidP="00D71CDF">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14:paraId="3A5EBA2C" w14:textId="7DA666A0" w:rsidR="00D71CDF" w:rsidRDefault="00D71CDF" w:rsidP="00AD1635">
      <w:pPr>
        <w:rPr>
          <w:rFonts w:ascii="Times New Roman" w:eastAsia="Times New Roman" w:hAnsi="Times New Roman" w:cs="Times New Roman"/>
          <w:sz w:val="24"/>
          <w:szCs w:val="24"/>
        </w:rPr>
      </w:pPr>
    </w:p>
    <w:p w14:paraId="73BC0ACC" w14:textId="1899044C" w:rsidR="00392CBC" w:rsidRDefault="00392CBC" w:rsidP="00AD163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 III: </w:t>
      </w:r>
      <w:r>
        <w:rPr>
          <w:rFonts w:ascii="Times New Roman" w:eastAsia="Times New Roman" w:hAnsi="Times New Roman" w:cs="Times New Roman"/>
          <w:sz w:val="24"/>
          <w:szCs w:val="24"/>
        </w:rPr>
        <w:t>[</w:t>
      </w:r>
      <w:r>
        <w:rPr>
          <w:rFonts w:ascii="Times New Roman" w:eastAsia="Times New Roman" w:hAnsi="Times New Roman" w:cs="Times New Roman"/>
          <w:color w:val="FF0000"/>
          <w:sz w:val="24"/>
          <w:szCs w:val="24"/>
        </w:rPr>
        <w:t>4</w:t>
      </w:r>
      <w:r w:rsidRPr="00392CBC">
        <w:rPr>
          <w:rFonts w:ascii="Times New Roman" w:eastAsia="Times New Roman" w:hAnsi="Times New Roman" w:cs="Times New Roman"/>
          <w:color w:val="FF0000"/>
          <w:sz w:val="24"/>
          <w:szCs w:val="24"/>
        </w:rPr>
        <w:t>0 point</w:t>
      </w:r>
      <w:r>
        <w:rPr>
          <w:rFonts w:ascii="Times New Roman" w:eastAsia="Times New Roman" w:hAnsi="Times New Roman" w:cs="Times New Roman"/>
          <w:color w:val="FF0000"/>
          <w:sz w:val="24"/>
          <w:szCs w:val="24"/>
        </w:rPr>
        <w:t>]</w:t>
      </w:r>
    </w:p>
    <w:p w14:paraId="132CBE70" w14:textId="77777777" w:rsidR="005D2420" w:rsidRDefault="00CD069D" w:rsidP="00AD1635">
      <w:pPr>
        <w:rPr>
          <w:rFonts w:ascii="Times New Roman" w:eastAsia="Times New Roman" w:hAnsi="Times New Roman" w:cs="Times New Roman"/>
          <w:sz w:val="24"/>
          <w:szCs w:val="24"/>
        </w:rPr>
      </w:pPr>
      <w:hyperlink r:id="rId13" w:history="1">
        <w:r w:rsidR="0058048D" w:rsidRPr="00A54F54">
          <w:rPr>
            <w:rStyle w:val="Hyperlink"/>
            <w:rFonts w:ascii="Times New Roman" w:eastAsia="Times New Roman" w:hAnsi="Times New Roman" w:cs="Times New Roman"/>
            <w:sz w:val="24"/>
            <w:szCs w:val="24"/>
          </w:rPr>
          <w:t>https://blockgeeks.com/guides/blockchain-jobs/</w:t>
        </w:r>
      </w:hyperlink>
    </w:p>
    <w:p w14:paraId="36929173" w14:textId="77777777" w:rsidR="0025546D" w:rsidRDefault="0058048D" w:rsidP="0058048D">
      <w:pPr>
        <w:pStyle w:val="ListParagraph"/>
        <w:numPr>
          <w:ilvl w:val="0"/>
          <w:numId w:val="2"/>
        </w:numPr>
        <w:rPr>
          <w:rFonts w:ascii="Times New Roman" w:eastAsia="Times New Roman" w:hAnsi="Times New Roman" w:cs="Times New Roman"/>
          <w:sz w:val="24"/>
          <w:szCs w:val="24"/>
        </w:rPr>
      </w:pPr>
      <w:r w:rsidRPr="0058048D">
        <w:rPr>
          <w:rFonts w:ascii="Times New Roman" w:eastAsia="Times New Roman" w:hAnsi="Times New Roman" w:cs="Times New Roman"/>
          <w:sz w:val="24"/>
          <w:szCs w:val="24"/>
        </w:rPr>
        <w:t>According to the article, “</w:t>
      </w:r>
      <w:r w:rsidRPr="0058048D">
        <w:rPr>
          <w:rFonts w:ascii="Times New Roman" w:eastAsia="Times New Roman" w:hAnsi="Times New Roman" w:cs="Times New Roman"/>
          <w:sz w:val="24"/>
          <w:szCs w:val="24"/>
          <w:u w:val="single"/>
        </w:rPr>
        <w:t>Blockchain Jobs: Is One Right for you?”</w:t>
      </w:r>
      <w:r w:rsidRPr="0058048D">
        <w:rPr>
          <w:rFonts w:ascii="Times New Roman" w:eastAsia="Times New Roman" w:hAnsi="Times New Roman" w:cs="Times New Roman"/>
          <w:sz w:val="24"/>
          <w:szCs w:val="24"/>
        </w:rPr>
        <w:t xml:space="preserve"> what is the first and second desired</w:t>
      </w:r>
      <w:r w:rsidR="0025546D">
        <w:rPr>
          <w:rFonts w:ascii="Times New Roman" w:eastAsia="Times New Roman" w:hAnsi="Times New Roman" w:cs="Times New Roman"/>
          <w:sz w:val="24"/>
          <w:szCs w:val="24"/>
        </w:rPr>
        <w:t xml:space="preserve"> skill</w:t>
      </w:r>
      <w:r w:rsidRPr="0058048D">
        <w:rPr>
          <w:rFonts w:ascii="Times New Roman" w:eastAsia="Times New Roman" w:hAnsi="Times New Roman" w:cs="Times New Roman"/>
          <w:sz w:val="24"/>
          <w:szCs w:val="24"/>
        </w:rPr>
        <w:t xml:space="preserve"> in the Q3 of 2017?</w:t>
      </w:r>
    </w:p>
    <w:p w14:paraId="2868238C" w14:textId="2109C752" w:rsidR="0058048D" w:rsidRPr="00BE2C96" w:rsidRDefault="0025546D" w:rsidP="00BE2C96">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E2C96">
        <w:rPr>
          <w:rFonts w:ascii="Times New Roman" w:eastAsia="Times New Roman" w:hAnsi="Times New Roman" w:cs="Times New Roman"/>
          <w:sz w:val="24"/>
          <w:szCs w:val="24"/>
        </w:rPr>
        <w:t>________________________________________</w:t>
      </w:r>
    </w:p>
    <w:p w14:paraId="4E9E9ECD" w14:textId="77777777" w:rsidR="0025546D" w:rsidRDefault="0058048D" w:rsidP="0058048D">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Smart contracts?</w:t>
      </w:r>
    </w:p>
    <w:p w14:paraId="363EFDDB" w14:textId="10F13A4C" w:rsidR="0058048D" w:rsidRPr="0025546D" w:rsidRDefault="0025546D" w:rsidP="0025546D">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9D9D2A" w14:textId="77777777" w:rsidR="0058048D" w:rsidRDefault="0058048D" w:rsidP="0058048D">
      <w:pPr>
        <w:pStyle w:val="ListParagraph"/>
        <w:rPr>
          <w:rFonts w:ascii="Times New Roman" w:eastAsia="Times New Roman" w:hAnsi="Times New Roman" w:cs="Times New Roman"/>
          <w:sz w:val="24"/>
          <w:szCs w:val="24"/>
        </w:rPr>
      </w:pPr>
    </w:p>
    <w:p w14:paraId="00BA6529" w14:textId="77777777" w:rsidR="0025546D" w:rsidRPr="00275E76" w:rsidRDefault="00C43540" w:rsidP="00275E76">
      <w:pPr>
        <w:pStyle w:val="ListParagraph"/>
        <w:numPr>
          <w:ilvl w:val="0"/>
          <w:numId w:val="2"/>
        </w:numPr>
        <w:rPr>
          <w:rFonts w:ascii="Times New Roman" w:eastAsia="Times New Roman" w:hAnsi="Times New Roman" w:cs="Times New Roman"/>
          <w:sz w:val="24"/>
          <w:szCs w:val="24"/>
        </w:rPr>
      </w:pPr>
      <w:r w:rsidRPr="00275E76">
        <w:rPr>
          <w:rFonts w:ascii="Times New Roman" w:eastAsia="Times New Roman" w:hAnsi="Times New Roman" w:cs="Times New Roman"/>
          <w:sz w:val="24"/>
          <w:szCs w:val="24"/>
        </w:rPr>
        <w:t>What is Solidity?</w:t>
      </w:r>
    </w:p>
    <w:p w14:paraId="09C77BE3" w14:textId="28E2CEA4" w:rsidR="00C43540" w:rsidRDefault="00C43540" w:rsidP="00C43540">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p>
    <w:sectPr w:rsidR="00C43540" w:rsidSect="002A56CC">
      <w:footerReference w:type="default" r:id="rId14"/>
      <w:pgSz w:w="12240" w:h="15840"/>
      <w:pgMar w:top="1440" w:right="81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27130" w14:textId="77777777" w:rsidR="00CD069D" w:rsidRDefault="00CD069D" w:rsidP="00246D35">
      <w:pPr>
        <w:spacing w:after="0" w:line="240" w:lineRule="auto"/>
      </w:pPr>
      <w:r>
        <w:separator/>
      </w:r>
    </w:p>
  </w:endnote>
  <w:endnote w:type="continuationSeparator" w:id="0">
    <w:p w14:paraId="0F848171" w14:textId="77777777" w:rsidR="00CD069D" w:rsidRDefault="00CD069D" w:rsidP="00246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6971045"/>
      <w:docPartObj>
        <w:docPartGallery w:val="Page Numbers (Bottom of Page)"/>
        <w:docPartUnique/>
      </w:docPartObj>
    </w:sdtPr>
    <w:sdtEndPr>
      <w:rPr>
        <w:color w:val="7F7F7F" w:themeColor="background1" w:themeShade="7F"/>
        <w:spacing w:val="60"/>
      </w:rPr>
    </w:sdtEndPr>
    <w:sdtContent>
      <w:p w14:paraId="779F6789" w14:textId="00E59317" w:rsidR="00246D35" w:rsidRDefault="00246D35">
        <w:pPr>
          <w:pStyle w:val="Footer"/>
          <w:pBdr>
            <w:top w:val="single" w:sz="4" w:space="1" w:color="D9D9D9" w:themeColor="background1" w:themeShade="D9"/>
          </w:pBdr>
          <w:jc w:val="right"/>
        </w:pPr>
        <w:r>
          <w:fldChar w:fldCharType="begin"/>
        </w:r>
        <w:r>
          <w:instrText xml:space="preserve"> PAGE   \* MERGEFORMAT </w:instrText>
        </w:r>
        <w:r>
          <w:fldChar w:fldCharType="separate"/>
        </w:r>
        <w:r w:rsidR="00392CBC">
          <w:rPr>
            <w:noProof/>
          </w:rPr>
          <w:t>1</w:t>
        </w:r>
        <w:r>
          <w:rPr>
            <w:noProof/>
          </w:rPr>
          <w:fldChar w:fldCharType="end"/>
        </w:r>
        <w:r>
          <w:t xml:space="preserve"> | </w:t>
        </w:r>
        <w:r>
          <w:rPr>
            <w:color w:val="7F7F7F" w:themeColor="background1" w:themeShade="7F"/>
            <w:spacing w:val="60"/>
          </w:rPr>
          <w:t>Page</w:t>
        </w:r>
      </w:p>
    </w:sdtContent>
  </w:sdt>
  <w:p w14:paraId="6307BE83" w14:textId="77777777" w:rsidR="00246D35" w:rsidRDefault="00246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1F402" w14:textId="77777777" w:rsidR="00CD069D" w:rsidRDefault="00CD069D" w:rsidP="00246D35">
      <w:pPr>
        <w:spacing w:after="0" w:line="240" w:lineRule="auto"/>
      </w:pPr>
      <w:r>
        <w:separator/>
      </w:r>
    </w:p>
  </w:footnote>
  <w:footnote w:type="continuationSeparator" w:id="0">
    <w:p w14:paraId="59DBB45A" w14:textId="77777777" w:rsidR="00CD069D" w:rsidRDefault="00CD069D" w:rsidP="00246D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2543"/>
    <w:multiLevelType w:val="hybridMultilevel"/>
    <w:tmpl w:val="8200B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7254B"/>
    <w:multiLevelType w:val="hybridMultilevel"/>
    <w:tmpl w:val="DB723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233D4"/>
    <w:multiLevelType w:val="hybridMultilevel"/>
    <w:tmpl w:val="15500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34B1C"/>
    <w:multiLevelType w:val="hybridMultilevel"/>
    <w:tmpl w:val="7ECCF0E0"/>
    <w:lvl w:ilvl="0" w:tplc="15E0B33C">
      <w:start w:val="1"/>
      <w:numFmt w:val="decimal"/>
      <w:lvlText w:val="%1."/>
      <w:lvlJc w:val="left"/>
      <w:pPr>
        <w:ind w:left="1140" w:hanging="360"/>
      </w:pPr>
      <w:rPr>
        <w:rFonts w:ascii="Arial" w:eastAsiaTheme="minorHAnsi" w:hAnsi="Arial" w:cs="Arial" w:hint="default"/>
        <w:color w:val="222222"/>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485D6527"/>
    <w:multiLevelType w:val="hybridMultilevel"/>
    <w:tmpl w:val="8332AC30"/>
    <w:lvl w:ilvl="0" w:tplc="B5E8F69C">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717972F4"/>
    <w:multiLevelType w:val="hybridMultilevel"/>
    <w:tmpl w:val="69D0D308"/>
    <w:lvl w:ilvl="0" w:tplc="A5FA00E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7CB16448"/>
    <w:multiLevelType w:val="hybridMultilevel"/>
    <w:tmpl w:val="A03451F8"/>
    <w:lvl w:ilvl="0" w:tplc="2B1C22EE">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5"/>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0E4"/>
    <w:rsid w:val="00005571"/>
    <w:rsid w:val="001D4E78"/>
    <w:rsid w:val="001F4DB6"/>
    <w:rsid w:val="00246D35"/>
    <w:rsid w:val="0025546D"/>
    <w:rsid w:val="002601B7"/>
    <w:rsid w:val="00275E76"/>
    <w:rsid w:val="002A56CC"/>
    <w:rsid w:val="00370D9A"/>
    <w:rsid w:val="00392CBC"/>
    <w:rsid w:val="003D17DE"/>
    <w:rsid w:val="0040422C"/>
    <w:rsid w:val="004102D1"/>
    <w:rsid w:val="0046038B"/>
    <w:rsid w:val="00545412"/>
    <w:rsid w:val="0058048D"/>
    <w:rsid w:val="005D2420"/>
    <w:rsid w:val="0060146D"/>
    <w:rsid w:val="00641082"/>
    <w:rsid w:val="006560E4"/>
    <w:rsid w:val="0065715E"/>
    <w:rsid w:val="00690D6D"/>
    <w:rsid w:val="006C7E8E"/>
    <w:rsid w:val="006E146B"/>
    <w:rsid w:val="007229EA"/>
    <w:rsid w:val="00764340"/>
    <w:rsid w:val="007A49D1"/>
    <w:rsid w:val="007B7F94"/>
    <w:rsid w:val="00866A62"/>
    <w:rsid w:val="008C5A81"/>
    <w:rsid w:val="0090383A"/>
    <w:rsid w:val="009269EE"/>
    <w:rsid w:val="00944420"/>
    <w:rsid w:val="0096460A"/>
    <w:rsid w:val="009B41FA"/>
    <w:rsid w:val="00AD1635"/>
    <w:rsid w:val="00AE25F7"/>
    <w:rsid w:val="00AE43F6"/>
    <w:rsid w:val="00B1318A"/>
    <w:rsid w:val="00B6665E"/>
    <w:rsid w:val="00BE2C96"/>
    <w:rsid w:val="00C43540"/>
    <w:rsid w:val="00C96C13"/>
    <w:rsid w:val="00CB5704"/>
    <w:rsid w:val="00CC71E0"/>
    <w:rsid w:val="00CD069D"/>
    <w:rsid w:val="00D71CDF"/>
    <w:rsid w:val="00DC484F"/>
    <w:rsid w:val="00DD0548"/>
    <w:rsid w:val="00F11601"/>
    <w:rsid w:val="00F3709A"/>
    <w:rsid w:val="00F712E1"/>
    <w:rsid w:val="00F73648"/>
    <w:rsid w:val="00F87F63"/>
    <w:rsid w:val="00FB2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A9015"/>
  <w15:chartTrackingRefBased/>
  <w15:docId w15:val="{94BD6531-8B37-409E-BBF7-1D940F9E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af">
    <w:name w:val="graf"/>
    <w:basedOn w:val="Normal"/>
    <w:rsid w:val="006560E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60E4"/>
    <w:pPr>
      <w:ind w:left="720"/>
      <w:contextualSpacing/>
    </w:pPr>
  </w:style>
  <w:style w:type="character" w:styleId="Hyperlink">
    <w:name w:val="Hyperlink"/>
    <w:basedOn w:val="DefaultParagraphFont"/>
    <w:uiPriority w:val="99"/>
    <w:unhideWhenUsed/>
    <w:rsid w:val="006560E4"/>
    <w:rPr>
      <w:color w:val="0000FF"/>
      <w:u w:val="single"/>
    </w:rPr>
  </w:style>
  <w:style w:type="paragraph" w:styleId="HTMLPreformatted">
    <w:name w:val="HTML Preformatted"/>
    <w:basedOn w:val="Normal"/>
    <w:link w:val="HTMLPreformattedChar"/>
    <w:uiPriority w:val="99"/>
    <w:semiHidden/>
    <w:unhideWhenUsed/>
    <w:rsid w:val="004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0422C"/>
    <w:rPr>
      <w:rFonts w:ascii="Courier New" w:eastAsia="Times New Roman" w:hAnsi="Courier New" w:cs="Courier New"/>
      <w:sz w:val="20"/>
      <w:szCs w:val="20"/>
    </w:rPr>
  </w:style>
  <w:style w:type="paragraph" w:styleId="Header">
    <w:name w:val="header"/>
    <w:basedOn w:val="Normal"/>
    <w:link w:val="HeaderChar"/>
    <w:uiPriority w:val="99"/>
    <w:unhideWhenUsed/>
    <w:rsid w:val="00246D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D35"/>
  </w:style>
  <w:style w:type="paragraph" w:styleId="Footer">
    <w:name w:val="footer"/>
    <w:basedOn w:val="Normal"/>
    <w:link w:val="FooterChar"/>
    <w:uiPriority w:val="99"/>
    <w:unhideWhenUsed/>
    <w:rsid w:val="00246D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D35"/>
  </w:style>
  <w:style w:type="paragraph" w:styleId="NoSpacing">
    <w:name w:val="No Spacing"/>
    <w:uiPriority w:val="1"/>
    <w:qFormat/>
    <w:rsid w:val="00B1318A"/>
    <w:pPr>
      <w:spacing w:after="0" w:line="240" w:lineRule="auto"/>
    </w:pPr>
  </w:style>
  <w:style w:type="character" w:customStyle="1" w:styleId="UnresolvedMention">
    <w:name w:val="Unresolved Mention"/>
    <w:basedOn w:val="DefaultParagraphFont"/>
    <w:uiPriority w:val="99"/>
    <w:semiHidden/>
    <w:unhideWhenUsed/>
    <w:rsid w:val="00AD1635"/>
    <w:rPr>
      <w:color w:val="808080"/>
      <w:shd w:val="clear" w:color="auto" w:fill="E6E6E6"/>
    </w:rPr>
  </w:style>
  <w:style w:type="character" w:styleId="FollowedHyperlink">
    <w:name w:val="FollowedHyperlink"/>
    <w:basedOn w:val="DefaultParagraphFont"/>
    <w:uiPriority w:val="99"/>
    <w:semiHidden/>
    <w:unhideWhenUsed/>
    <w:rsid w:val="00CC71E0"/>
    <w:rPr>
      <w:color w:val="954F72" w:themeColor="followedHyperlink"/>
      <w:u w:val="single"/>
    </w:rPr>
  </w:style>
  <w:style w:type="paragraph" w:styleId="BalloonText">
    <w:name w:val="Balloon Text"/>
    <w:basedOn w:val="Normal"/>
    <w:link w:val="BalloonTextChar"/>
    <w:uiPriority w:val="99"/>
    <w:semiHidden/>
    <w:unhideWhenUsed/>
    <w:rsid w:val="002A56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730913">
      <w:bodyDiv w:val="1"/>
      <w:marLeft w:val="0"/>
      <w:marRight w:val="0"/>
      <w:marTop w:val="0"/>
      <w:marBottom w:val="0"/>
      <w:divBdr>
        <w:top w:val="none" w:sz="0" w:space="0" w:color="auto"/>
        <w:left w:val="none" w:sz="0" w:space="0" w:color="auto"/>
        <w:bottom w:val="none" w:sz="0" w:space="0" w:color="auto"/>
        <w:right w:val="none" w:sz="0" w:space="0" w:color="auto"/>
      </w:divBdr>
    </w:div>
    <w:div w:id="427194538">
      <w:bodyDiv w:val="1"/>
      <w:marLeft w:val="0"/>
      <w:marRight w:val="0"/>
      <w:marTop w:val="0"/>
      <w:marBottom w:val="0"/>
      <w:divBdr>
        <w:top w:val="none" w:sz="0" w:space="0" w:color="auto"/>
        <w:left w:val="none" w:sz="0" w:space="0" w:color="auto"/>
        <w:bottom w:val="none" w:sz="0" w:space="0" w:color="auto"/>
        <w:right w:val="none" w:sz="0" w:space="0" w:color="auto"/>
      </w:divBdr>
    </w:div>
    <w:div w:id="705981931">
      <w:bodyDiv w:val="1"/>
      <w:marLeft w:val="0"/>
      <w:marRight w:val="0"/>
      <w:marTop w:val="0"/>
      <w:marBottom w:val="0"/>
      <w:divBdr>
        <w:top w:val="none" w:sz="0" w:space="0" w:color="auto"/>
        <w:left w:val="none" w:sz="0" w:space="0" w:color="auto"/>
        <w:bottom w:val="none" w:sz="0" w:space="0" w:color="auto"/>
        <w:right w:val="none" w:sz="0" w:space="0" w:color="auto"/>
      </w:divBdr>
    </w:div>
    <w:div w:id="1033338835">
      <w:bodyDiv w:val="1"/>
      <w:marLeft w:val="0"/>
      <w:marRight w:val="0"/>
      <w:marTop w:val="0"/>
      <w:marBottom w:val="0"/>
      <w:divBdr>
        <w:top w:val="none" w:sz="0" w:space="0" w:color="auto"/>
        <w:left w:val="none" w:sz="0" w:space="0" w:color="auto"/>
        <w:bottom w:val="none" w:sz="0" w:space="0" w:color="auto"/>
        <w:right w:val="none" w:sz="0" w:space="0" w:color="auto"/>
      </w:divBdr>
      <w:divsChild>
        <w:div w:id="759761051">
          <w:blockQuote w:val="1"/>
          <w:marLeft w:val="0"/>
          <w:marRight w:val="0"/>
          <w:marTop w:val="825"/>
          <w:marBottom w:val="0"/>
          <w:divBdr>
            <w:top w:val="none" w:sz="0" w:space="0" w:color="auto"/>
            <w:left w:val="none" w:sz="0" w:space="0" w:color="auto"/>
            <w:bottom w:val="none" w:sz="0" w:space="0" w:color="auto"/>
            <w:right w:val="none" w:sz="0" w:space="0" w:color="auto"/>
          </w:divBdr>
        </w:div>
        <w:div w:id="720522364">
          <w:blockQuote w:val="1"/>
          <w:marLeft w:val="0"/>
          <w:marRight w:val="0"/>
          <w:marTop w:val="360"/>
          <w:marBottom w:val="0"/>
          <w:divBdr>
            <w:top w:val="none" w:sz="0" w:space="0" w:color="auto"/>
            <w:left w:val="none" w:sz="0" w:space="0" w:color="auto"/>
            <w:bottom w:val="none" w:sz="0" w:space="0" w:color="auto"/>
            <w:right w:val="none" w:sz="0" w:space="0" w:color="auto"/>
          </w:divBdr>
        </w:div>
      </w:divsChild>
    </w:div>
    <w:div w:id="1617784916">
      <w:bodyDiv w:val="1"/>
      <w:marLeft w:val="0"/>
      <w:marRight w:val="0"/>
      <w:marTop w:val="0"/>
      <w:marBottom w:val="0"/>
      <w:divBdr>
        <w:top w:val="none" w:sz="0" w:space="0" w:color="auto"/>
        <w:left w:val="none" w:sz="0" w:space="0" w:color="auto"/>
        <w:bottom w:val="none" w:sz="0" w:space="0" w:color="auto"/>
        <w:right w:val="none" w:sz="0" w:space="0" w:color="auto"/>
      </w:divBdr>
    </w:div>
    <w:div w:id="201395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lockgeeks.com/guides/blockchain-jobs/" TargetMode="External"/><Relationship Id="rId3" Type="http://schemas.openxmlformats.org/officeDocument/2006/relationships/settings" Target="settings.xml"/><Relationship Id="rId7" Type="http://schemas.openxmlformats.org/officeDocument/2006/relationships/hyperlink" Target="https://remix.ethereum.org/"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Bornelus, Bertony</dc:creator>
  <cp:keywords/>
  <dc:description/>
  <cp:lastModifiedBy>Hossain Shahriar</cp:lastModifiedBy>
  <cp:revision>2</cp:revision>
  <dcterms:created xsi:type="dcterms:W3CDTF">2019-06-19T18:51:00Z</dcterms:created>
  <dcterms:modified xsi:type="dcterms:W3CDTF">2019-06-19T18:51:00Z</dcterms:modified>
</cp:coreProperties>
</file>