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D9B81" w14:textId="234FB954" w:rsidR="00A4773E" w:rsidRPr="006A2D83" w:rsidRDefault="004A530F" w:rsidP="006A2D83">
      <w:pPr>
        <w:spacing w:after="240"/>
        <w:jc w:val="center"/>
        <w:rPr>
          <w:rFonts w:ascii="Baskerville" w:eastAsia="Times New Roman" w:hAnsi="Baskerville" w:cs="Times New Roman"/>
          <w:color w:val="000000"/>
        </w:rPr>
      </w:pPr>
      <w:r w:rsidRPr="006A2D83">
        <w:rPr>
          <w:rFonts w:ascii="Baskerville" w:eastAsia="Times New Roman" w:hAnsi="Baskerville" w:cs="Arial"/>
          <w:color w:val="000000"/>
          <w:sz w:val="32"/>
          <w:szCs w:val="32"/>
          <w:bdr w:val="none" w:sz="0" w:space="0" w:color="auto" w:frame="1"/>
        </w:rPr>
        <w:fldChar w:fldCharType="begin"/>
      </w:r>
      <w:r w:rsidRPr="006A2D83">
        <w:rPr>
          <w:rFonts w:ascii="Baskerville" w:eastAsia="Times New Roman" w:hAnsi="Baskerville" w:cs="Arial"/>
          <w:color w:val="000000"/>
          <w:sz w:val="32"/>
          <w:szCs w:val="32"/>
          <w:bdr w:val="none" w:sz="0" w:space="0" w:color="auto" w:frame="1"/>
        </w:rPr>
        <w:instrText xml:space="preserve"> INCLUDEPICTURE "https://lh3.googleusercontent.com/1CgZ1BzKqvexbGQ6c_Yob-VhGCy31Icqv5eFcHLK5cObW-7M_b76agv4KP5GUABSZyAUPhTPbPpoTAr90sodaQ6vUMRZs0LxuYk0kv6qk0T1S1-KebN-Ng8DtdqgtTjDz784qjU" \* MERGEFORMATINET </w:instrText>
      </w:r>
      <w:r w:rsidRPr="006A2D83">
        <w:rPr>
          <w:rFonts w:ascii="Baskerville" w:eastAsia="Times New Roman" w:hAnsi="Baskerville" w:cs="Arial"/>
          <w:color w:val="000000"/>
          <w:sz w:val="32"/>
          <w:szCs w:val="32"/>
          <w:bdr w:val="none" w:sz="0" w:space="0" w:color="auto" w:frame="1"/>
        </w:rPr>
        <w:fldChar w:fldCharType="separate"/>
      </w:r>
      <w:r w:rsidRPr="006A2D83">
        <w:rPr>
          <w:rFonts w:ascii="Baskerville" w:eastAsia="Times New Roman" w:hAnsi="Baskerville" w:cs="Arial"/>
          <w:noProof/>
          <w:color w:val="000000"/>
          <w:sz w:val="32"/>
          <w:szCs w:val="32"/>
          <w:bdr w:val="none" w:sz="0" w:space="0" w:color="auto" w:frame="1"/>
        </w:rPr>
        <w:drawing>
          <wp:inline distT="0" distB="0" distL="0" distR="0" wp14:anchorId="5D74F362" wp14:editId="2C1FA3CE">
            <wp:extent cx="3048000" cy="743415"/>
            <wp:effectExtent l="0" t="0" r="0" b="6350"/>
            <wp:docPr id="14" name="Picture 14" descr="Kennesaw State University Logo with the letter K and S intertw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nnesaw State University Logo with the letter K and S intertwin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93112" cy="754418"/>
                    </a:xfrm>
                    <a:prstGeom prst="rect">
                      <a:avLst/>
                    </a:prstGeom>
                    <a:noFill/>
                    <a:ln>
                      <a:noFill/>
                    </a:ln>
                  </pic:spPr>
                </pic:pic>
              </a:graphicData>
            </a:graphic>
          </wp:inline>
        </w:drawing>
      </w:r>
      <w:r w:rsidRPr="006A2D83">
        <w:rPr>
          <w:rFonts w:ascii="Baskerville" w:eastAsia="Times New Roman" w:hAnsi="Baskerville" w:cs="Arial"/>
          <w:color w:val="000000"/>
          <w:sz w:val="32"/>
          <w:szCs w:val="32"/>
          <w:bdr w:val="none" w:sz="0" w:space="0" w:color="auto" w:frame="1"/>
        </w:rPr>
        <w:fldChar w:fldCharType="end"/>
      </w:r>
    </w:p>
    <w:p w14:paraId="4D585940" w14:textId="47F0D943" w:rsidR="00A4773E" w:rsidRPr="006A2D83" w:rsidRDefault="00A4773E" w:rsidP="006A2D83">
      <w:pPr>
        <w:jc w:val="center"/>
        <w:rPr>
          <w:rFonts w:ascii="Baskerville" w:eastAsia="Times New Roman" w:hAnsi="Baskerville" w:cs="Times New Roman"/>
          <w:b/>
          <w:bCs/>
          <w:color w:val="000000"/>
        </w:rPr>
      </w:pPr>
      <w:r w:rsidRPr="006A2D83">
        <w:rPr>
          <w:rFonts w:ascii="Baskerville" w:eastAsia="Times New Roman" w:hAnsi="Baskerville" w:cs="Arial"/>
          <w:b/>
          <w:bCs/>
          <w:color w:val="000000"/>
          <w:sz w:val="28"/>
          <w:szCs w:val="28"/>
        </w:rPr>
        <w:t>SYLLABUS</w:t>
      </w:r>
      <w:r w:rsidRPr="006A2D83">
        <w:rPr>
          <w:rFonts w:ascii="Baskerville" w:eastAsia="Times New Roman" w:hAnsi="Baskerville" w:cs="Arial"/>
          <w:b/>
          <w:bCs/>
          <w:color w:val="000000"/>
          <w:sz w:val="28"/>
          <w:szCs w:val="28"/>
          <w:shd w:val="clear" w:color="auto" w:fill="FFFF00"/>
        </w:rPr>
        <w:t xml:space="preserve"> </w:t>
      </w:r>
    </w:p>
    <w:p w14:paraId="5164D7B2" w14:textId="28C4396E" w:rsidR="00A4773E" w:rsidRPr="006A2D83" w:rsidRDefault="00A4773E" w:rsidP="00A4773E">
      <w:pPr>
        <w:jc w:val="center"/>
        <w:rPr>
          <w:rFonts w:ascii="Baskerville" w:eastAsia="Times New Roman" w:hAnsi="Baskerville" w:cs="Times New Roman"/>
          <w:color w:val="000000"/>
        </w:rPr>
      </w:pPr>
      <w:r w:rsidRPr="006A2D83">
        <w:rPr>
          <w:rFonts w:ascii="Baskerville" w:eastAsia="Times New Roman" w:hAnsi="Baskerville" w:cs="Arial"/>
          <w:b/>
          <w:bCs/>
          <w:color w:val="000000"/>
          <w:sz w:val="28"/>
          <w:szCs w:val="28"/>
        </w:rPr>
        <w:t xml:space="preserve">MUSI </w:t>
      </w:r>
      <w:r w:rsidR="00D26815" w:rsidRPr="006A2D83">
        <w:rPr>
          <w:rFonts w:ascii="Baskerville" w:eastAsia="Times New Roman" w:hAnsi="Baskerville" w:cs="Arial"/>
          <w:b/>
          <w:bCs/>
          <w:color w:val="000000"/>
          <w:sz w:val="28"/>
          <w:szCs w:val="28"/>
        </w:rPr>
        <w:t>3</w:t>
      </w:r>
      <w:r w:rsidRPr="006A2D83">
        <w:rPr>
          <w:rFonts w:ascii="Baskerville" w:eastAsia="Times New Roman" w:hAnsi="Baskerville" w:cs="Arial"/>
          <w:b/>
          <w:bCs/>
          <w:color w:val="000000"/>
          <w:sz w:val="28"/>
          <w:szCs w:val="28"/>
        </w:rPr>
        <w:t>111: Aural Skills III</w:t>
      </w:r>
      <w:r w:rsidR="006A2D83" w:rsidRPr="006A2D83">
        <w:rPr>
          <w:rFonts w:ascii="Baskerville" w:eastAsia="Times New Roman" w:hAnsi="Baskerville" w:cs="Arial"/>
          <w:b/>
          <w:bCs/>
          <w:color w:val="000000"/>
          <w:sz w:val="28"/>
          <w:szCs w:val="28"/>
        </w:rPr>
        <w:t>, Sections 1 + 2</w:t>
      </w:r>
      <w:r w:rsidRPr="006A2D83">
        <w:rPr>
          <w:rFonts w:ascii="Baskerville" w:eastAsia="Times New Roman" w:hAnsi="Baskerville" w:cs="Arial"/>
          <w:color w:val="000000"/>
          <w:sz w:val="28"/>
          <w:szCs w:val="28"/>
        </w:rPr>
        <w:t> </w:t>
      </w:r>
    </w:p>
    <w:p w14:paraId="24B3B3A3" w14:textId="726D2100" w:rsidR="00A4773E" w:rsidRPr="006A2D83" w:rsidRDefault="006A2D83" w:rsidP="00A4773E">
      <w:pPr>
        <w:pBdr>
          <w:bottom w:val="single" w:sz="6" w:space="1" w:color="auto"/>
        </w:pBdr>
        <w:jc w:val="center"/>
        <w:rPr>
          <w:rFonts w:ascii="Baskerville" w:eastAsia="Times New Roman" w:hAnsi="Baskerville" w:cs="Times New Roman"/>
          <w:color w:val="000000"/>
        </w:rPr>
      </w:pPr>
      <w:r w:rsidRPr="006A2D83">
        <w:rPr>
          <w:rFonts w:ascii="Baskerville" w:eastAsia="Times New Roman" w:hAnsi="Baskerville" w:cs="Arial"/>
          <w:color w:val="000000"/>
          <w:sz w:val="28"/>
          <w:szCs w:val="28"/>
        </w:rPr>
        <w:t>(</w:t>
      </w:r>
      <w:r w:rsidR="00A4773E" w:rsidRPr="006A2D83">
        <w:rPr>
          <w:rFonts w:ascii="Baskerville" w:eastAsia="Times New Roman" w:hAnsi="Baskerville" w:cs="Arial"/>
          <w:color w:val="000000"/>
          <w:sz w:val="28"/>
          <w:szCs w:val="28"/>
        </w:rPr>
        <w:t>Fall 202</w:t>
      </w:r>
      <w:r w:rsidRPr="006A2D83">
        <w:rPr>
          <w:rFonts w:ascii="Baskerville" w:eastAsia="Times New Roman" w:hAnsi="Baskerville" w:cs="Arial"/>
          <w:color w:val="000000"/>
          <w:sz w:val="28"/>
          <w:szCs w:val="28"/>
        </w:rPr>
        <w:t xml:space="preserve">5, College of the Arts, </w:t>
      </w:r>
      <w:r w:rsidR="00C6307E">
        <w:rPr>
          <w:rFonts w:ascii="Baskerville" w:eastAsia="Times New Roman" w:hAnsi="Baskerville" w:cs="Arial"/>
          <w:color w:val="000000"/>
          <w:sz w:val="28"/>
          <w:szCs w:val="28"/>
        </w:rPr>
        <w:t>B</w:t>
      </w:r>
      <w:r w:rsidRPr="006A2D83">
        <w:rPr>
          <w:rFonts w:ascii="Baskerville" w:eastAsia="Times New Roman" w:hAnsi="Baskerville" w:cs="Arial"/>
          <w:color w:val="000000"/>
          <w:sz w:val="28"/>
          <w:szCs w:val="28"/>
        </w:rPr>
        <w:t>ailey School of Music)</w:t>
      </w:r>
    </w:p>
    <w:p w14:paraId="2B52FC31" w14:textId="4032979E" w:rsidR="00A4773E" w:rsidRPr="006A2D83" w:rsidRDefault="00A4773E" w:rsidP="00A4773E">
      <w:pPr>
        <w:rPr>
          <w:rFonts w:ascii="Baskerville" w:eastAsia="Times New Roman" w:hAnsi="Baskerville" w:cs="Times New Roman"/>
          <w:color w:val="000000"/>
        </w:rPr>
      </w:pPr>
    </w:p>
    <w:p w14:paraId="3479A152" w14:textId="27750C60" w:rsidR="00D40EE6" w:rsidRDefault="00D40EE6" w:rsidP="00A4773E">
      <w:pPr>
        <w:rPr>
          <w:rFonts w:ascii="Baskerville" w:eastAsia="Times New Roman" w:hAnsi="Baskerville" w:cs="Arial"/>
          <w:color w:val="000000"/>
        </w:rPr>
      </w:pPr>
      <w:r>
        <w:rPr>
          <w:rFonts w:ascii="Baskerville" w:eastAsia="Times New Roman" w:hAnsi="Baskerville" w:cs="Arial"/>
          <w:color w:val="000000"/>
        </w:rPr>
        <w:t>Dr. Ben Wadsworth</w:t>
      </w:r>
      <w:r w:rsidR="00842669">
        <w:rPr>
          <w:rFonts w:ascii="Baskerville" w:eastAsia="Times New Roman" w:hAnsi="Baskerville" w:cs="Arial"/>
          <w:color w:val="000000"/>
        </w:rPr>
        <w:tab/>
      </w:r>
      <w:r w:rsidR="00842669">
        <w:rPr>
          <w:rFonts w:ascii="Baskerville" w:eastAsia="Times New Roman" w:hAnsi="Baskerville" w:cs="Arial"/>
          <w:color w:val="000000"/>
        </w:rPr>
        <w:tab/>
      </w:r>
      <w:r w:rsidR="00842669">
        <w:rPr>
          <w:rFonts w:ascii="Baskerville" w:eastAsia="Times New Roman" w:hAnsi="Baskerville" w:cs="Arial"/>
          <w:color w:val="000000"/>
        </w:rPr>
        <w:tab/>
      </w:r>
      <w:r w:rsidR="00842669">
        <w:rPr>
          <w:rFonts w:ascii="Baskerville" w:eastAsia="Times New Roman" w:hAnsi="Baskerville" w:cs="Arial"/>
          <w:color w:val="000000"/>
        </w:rPr>
        <w:tab/>
      </w:r>
      <w:r w:rsidR="00842669">
        <w:rPr>
          <w:rFonts w:ascii="Baskerville" w:eastAsia="Times New Roman" w:hAnsi="Baskerville" w:cs="Arial"/>
          <w:color w:val="000000"/>
        </w:rPr>
        <w:tab/>
        <w:t>Office Hours: Mondays 1</w:t>
      </w:r>
      <w:r w:rsidR="00912B45">
        <w:rPr>
          <w:rFonts w:ascii="Baskerville" w:eastAsia="Times New Roman" w:hAnsi="Baskerville" w:cs="Arial"/>
          <w:color w:val="000000"/>
        </w:rPr>
        <w:t>0</w:t>
      </w:r>
      <w:r w:rsidR="00842669">
        <w:rPr>
          <w:rFonts w:ascii="Baskerville" w:eastAsia="Times New Roman" w:hAnsi="Baskerville" w:cs="Arial"/>
          <w:color w:val="000000"/>
        </w:rPr>
        <w:t>am–1</w:t>
      </w:r>
      <w:r w:rsidR="00912B45">
        <w:rPr>
          <w:rFonts w:ascii="Baskerville" w:eastAsia="Times New Roman" w:hAnsi="Baskerville" w:cs="Arial"/>
          <w:color w:val="000000"/>
        </w:rPr>
        <w:t>1a</w:t>
      </w:r>
      <w:r w:rsidR="00842669">
        <w:rPr>
          <w:rFonts w:ascii="Baskerville" w:eastAsia="Times New Roman" w:hAnsi="Baskerville" w:cs="Arial"/>
          <w:color w:val="000000"/>
        </w:rPr>
        <w:t>m</w:t>
      </w:r>
    </w:p>
    <w:p w14:paraId="530FC4FA" w14:textId="4595950C" w:rsidR="00AD5373" w:rsidRDefault="00AD5373" w:rsidP="00A4773E">
      <w:pPr>
        <w:rPr>
          <w:rFonts w:ascii="Baskerville" w:eastAsia="Times New Roman" w:hAnsi="Baskerville" w:cs="Arial"/>
          <w:color w:val="000000"/>
        </w:rPr>
      </w:pPr>
      <w:hyperlink r:id="rId6" w:history="1">
        <w:r w:rsidRPr="002C7F2E">
          <w:rPr>
            <w:rStyle w:val="Hyperlink"/>
            <w:rFonts w:ascii="Baskerville" w:eastAsia="Times New Roman" w:hAnsi="Baskerville" w:cs="Arial"/>
          </w:rPr>
          <w:t>bwadswo2@kennesaw.edu</w:t>
        </w:r>
      </w:hyperlink>
      <w:r>
        <w:rPr>
          <w:rFonts w:ascii="Baskerville" w:eastAsia="Times New Roman" w:hAnsi="Baskerville" w:cs="Arial"/>
          <w:color w:val="000000"/>
        </w:rPr>
        <w:tab/>
      </w:r>
      <w:r>
        <w:rPr>
          <w:rFonts w:ascii="Baskerville" w:eastAsia="Times New Roman" w:hAnsi="Baskerville" w:cs="Arial"/>
          <w:color w:val="000000"/>
        </w:rPr>
        <w:tab/>
      </w:r>
      <w:r>
        <w:rPr>
          <w:rFonts w:ascii="Baskerville" w:eastAsia="Times New Roman" w:hAnsi="Baskerville" w:cs="Arial"/>
          <w:color w:val="000000"/>
        </w:rPr>
        <w:tab/>
      </w:r>
      <w:r>
        <w:rPr>
          <w:rFonts w:ascii="Baskerville" w:eastAsia="Times New Roman" w:hAnsi="Baskerville" w:cs="Arial"/>
          <w:color w:val="000000"/>
        </w:rPr>
        <w:tab/>
        <w:t>Or by appointment</w:t>
      </w:r>
    </w:p>
    <w:p w14:paraId="6F7B425C" w14:textId="7E1899DC" w:rsidR="00082A94" w:rsidRDefault="00082A94" w:rsidP="00A4773E">
      <w:pPr>
        <w:rPr>
          <w:rFonts w:ascii="Baskerville" w:eastAsia="Times New Roman" w:hAnsi="Baskerville" w:cs="Arial"/>
          <w:color w:val="000000"/>
        </w:rPr>
      </w:pPr>
      <w:r>
        <w:rPr>
          <w:rFonts w:ascii="Baskerville" w:eastAsia="Times New Roman" w:hAnsi="Baskerville" w:cs="Arial"/>
          <w:color w:val="000000"/>
        </w:rPr>
        <w:t>Wilson Building 214</w:t>
      </w:r>
    </w:p>
    <w:p w14:paraId="20BFA071" w14:textId="34F2AB9C" w:rsidR="00082A94" w:rsidRDefault="00082A94" w:rsidP="00A4773E">
      <w:pPr>
        <w:rPr>
          <w:rFonts w:ascii="Baskerville" w:eastAsia="Times New Roman" w:hAnsi="Baskerville" w:cs="Arial"/>
          <w:color w:val="000000"/>
        </w:rPr>
      </w:pPr>
      <w:proofErr w:type="spellStart"/>
      <w:r>
        <w:rPr>
          <w:rFonts w:ascii="Baskerville" w:eastAsia="Times New Roman" w:hAnsi="Baskerville" w:cs="Arial"/>
          <w:color w:val="000000"/>
        </w:rPr>
        <w:t>Cell</w:t>
      </w:r>
      <w:proofErr w:type="spellEnd"/>
      <w:r>
        <w:rPr>
          <w:rFonts w:ascii="Baskerville" w:eastAsia="Times New Roman" w:hAnsi="Baskerville" w:cs="Arial"/>
          <w:color w:val="000000"/>
        </w:rPr>
        <w:t>: (404) 547-8138</w:t>
      </w:r>
    </w:p>
    <w:p w14:paraId="42394339" w14:textId="6CBF4267" w:rsidR="00A4773E" w:rsidRPr="006A2D83" w:rsidRDefault="00A4773E" w:rsidP="00A4773E">
      <w:pPr>
        <w:rPr>
          <w:rFonts w:ascii="Baskerville" w:eastAsia="Times New Roman" w:hAnsi="Baskerville" w:cs="Times New Roman"/>
          <w:color w:val="000000"/>
        </w:rPr>
      </w:pPr>
    </w:p>
    <w:p w14:paraId="29D4B361" w14:textId="77777777" w:rsidR="00A4773E" w:rsidRPr="006A2D83" w:rsidRDefault="00A4773E" w:rsidP="00A4773E">
      <w:pPr>
        <w:rPr>
          <w:rFonts w:ascii="Baskerville" w:eastAsia="Times New Roman" w:hAnsi="Baskerville" w:cs="Times New Roman"/>
          <w:color w:val="000000"/>
        </w:rPr>
      </w:pPr>
    </w:p>
    <w:p w14:paraId="5FF269A0" w14:textId="2AD907AA" w:rsidR="00A4773E" w:rsidRDefault="00E15872" w:rsidP="008266E2">
      <w:pPr>
        <w:shd w:val="clear" w:color="auto" w:fill="FFD966" w:themeFill="accent4" w:themeFillTint="99"/>
        <w:rPr>
          <w:rFonts w:ascii="Baskerville" w:eastAsia="Times New Roman" w:hAnsi="Baskerville" w:cs="Arial"/>
          <w:b/>
          <w:bCs/>
          <w:color w:val="000000"/>
          <w:sz w:val="32"/>
          <w:szCs w:val="32"/>
        </w:rPr>
      </w:pPr>
      <w:r>
        <w:rPr>
          <w:rFonts w:ascii="Baskerville" w:eastAsia="Times New Roman" w:hAnsi="Baskerville" w:cs="Arial"/>
          <w:b/>
          <w:bCs/>
          <w:color w:val="000000"/>
          <w:sz w:val="32"/>
          <w:szCs w:val="32"/>
        </w:rPr>
        <w:t>Statement of</w:t>
      </w:r>
      <w:r w:rsidR="007801DA">
        <w:rPr>
          <w:rFonts w:ascii="Baskerville" w:eastAsia="Times New Roman" w:hAnsi="Baskerville" w:cs="Arial"/>
          <w:b/>
          <w:bCs/>
          <w:color w:val="000000"/>
          <w:sz w:val="32"/>
          <w:szCs w:val="32"/>
        </w:rPr>
        <w:t xml:space="preserve"> Purpose</w:t>
      </w:r>
    </w:p>
    <w:p w14:paraId="0969DEA1" w14:textId="77777777" w:rsidR="007801DA" w:rsidRDefault="007801DA" w:rsidP="00A4773E">
      <w:pPr>
        <w:rPr>
          <w:rFonts w:ascii="Baskerville" w:eastAsia="Times New Roman" w:hAnsi="Baskerville" w:cs="Arial"/>
          <w:b/>
          <w:bCs/>
          <w:color w:val="000000"/>
          <w:sz w:val="32"/>
          <w:szCs w:val="32"/>
        </w:rPr>
      </w:pPr>
    </w:p>
    <w:p w14:paraId="1C79DAF5" w14:textId="04E8F57A" w:rsidR="007801DA" w:rsidRDefault="0084201F" w:rsidP="00A4773E">
      <w:pPr>
        <w:rPr>
          <w:rFonts w:ascii="Baskerville" w:eastAsia="Times New Roman" w:hAnsi="Baskerville" w:cs="Arial"/>
          <w:color w:val="000000"/>
        </w:rPr>
      </w:pPr>
      <w:r>
        <w:rPr>
          <w:rFonts w:ascii="Baskerville" w:eastAsia="Times New Roman" w:hAnsi="Baskerville" w:cs="Arial"/>
          <w:color w:val="000000"/>
        </w:rPr>
        <w:t xml:space="preserve">Working from the introduction to harmonic dictation in Aural Skills II, </w:t>
      </w:r>
      <w:r w:rsidR="007801DA">
        <w:rPr>
          <w:rFonts w:ascii="Baskerville" w:eastAsia="Times New Roman" w:hAnsi="Baskerville" w:cs="Arial"/>
          <w:color w:val="000000"/>
        </w:rPr>
        <w:t>Aural Skills III</w:t>
      </w:r>
      <w:r w:rsidR="008E71C0">
        <w:rPr>
          <w:rFonts w:ascii="Baskerville" w:eastAsia="Times New Roman" w:hAnsi="Baskerville" w:cs="Arial"/>
          <w:color w:val="000000"/>
        </w:rPr>
        <w:t xml:space="preserve"> helps you</w:t>
      </w:r>
      <w:r w:rsidR="00AF67BD">
        <w:rPr>
          <w:rFonts w:ascii="Baskerville" w:eastAsia="Times New Roman" w:hAnsi="Baskerville" w:cs="Arial"/>
          <w:color w:val="000000"/>
        </w:rPr>
        <w:t xml:space="preserve"> hear tonal music through singing</w:t>
      </w:r>
      <w:r w:rsidR="00CC4C33">
        <w:rPr>
          <w:rFonts w:ascii="Baskerville" w:eastAsia="Times New Roman" w:hAnsi="Baskerville" w:cs="Arial"/>
          <w:color w:val="000000"/>
        </w:rPr>
        <w:t xml:space="preserve"> (using solfège) and dictation (writing down music that you hear)</w:t>
      </w:r>
      <w:r w:rsidR="006C098D">
        <w:rPr>
          <w:rFonts w:ascii="Baskerville" w:eastAsia="Times New Roman" w:hAnsi="Baskerville" w:cs="Arial"/>
          <w:color w:val="000000"/>
        </w:rPr>
        <w:t>, introducing a wide range of chromatic techniques</w:t>
      </w:r>
      <w:r w:rsidR="00CC4C33">
        <w:rPr>
          <w:rFonts w:ascii="Baskerville" w:eastAsia="Times New Roman" w:hAnsi="Baskerville" w:cs="Arial"/>
          <w:color w:val="000000"/>
        </w:rPr>
        <w:t xml:space="preserve">. </w:t>
      </w:r>
      <w:r w:rsidR="00BC33B8">
        <w:rPr>
          <w:rFonts w:ascii="Baskerville" w:eastAsia="Times New Roman" w:hAnsi="Baskerville" w:cs="Arial"/>
          <w:color w:val="000000"/>
        </w:rPr>
        <w:t xml:space="preserve">We work on more advanced melodic dictation incorporating arpeggiations and chromaticism. We do </w:t>
      </w:r>
      <w:r w:rsidR="00EB1430">
        <w:rPr>
          <w:rFonts w:ascii="Baskerville" w:eastAsia="Times New Roman" w:hAnsi="Baskerville" w:cs="Arial"/>
          <w:color w:val="000000"/>
        </w:rPr>
        <w:t xml:space="preserve">harmonic </w:t>
      </w:r>
      <w:r w:rsidR="00BC33B8">
        <w:rPr>
          <w:rFonts w:ascii="Baskerville" w:eastAsia="Times New Roman" w:hAnsi="Baskerville" w:cs="Arial"/>
          <w:color w:val="000000"/>
        </w:rPr>
        <w:t xml:space="preserve">dictations </w:t>
      </w:r>
      <w:r w:rsidR="00EB1430">
        <w:rPr>
          <w:rFonts w:ascii="Baskerville" w:eastAsia="Times New Roman" w:hAnsi="Baskerville" w:cs="Arial"/>
          <w:color w:val="000000"/>
        </w:rPr>
        <w:t xml:space="preserve">using more advanced diatonic chords (i.e., </w:t>
      </w:r>
      <w:r w:rsidR="0064036F">
        <w:rPr>
          <w:rFonts w:ascii="Baskerville" w:eastAsia="Times New Roman" w:hAnsi="Baskerville" w:cs="Arial"/>
          <w:color w:val="000000"/>
        </w:rPr>
        <w:t xml:space="preserve">6/4s) and a wide range of applied chords (V7/V to V7/III). </w:t>
      </w:r>
      <w:r w:rsidR="00DE6980">
        <w:rPr>
          <w:rFonts w:ascii="Baskerville" w:eastAsia="Times New Roman" w:hAnsi="Baskerville" w:cs="Arial"/>
          <w:color w:val="000000"/>
        </w:rPr>
        <w:t xml:space="preserve">In addition, we do dictation of triads and seventh chords using a variety of inversions. </w:t>
      </w:r>
      <w:r w:rsidR="0007295A">
        <w:rPr>
          <w:rFonts w:ascii="Baskerville" w:eastAsia="Times New Roman" w:hAnsi="Baskerville" w:cs="Arial"/>
          <w:color w:val="000000"/>
        </w:rPr>
        <w:t xml:space="preserve">We apply these skills to gig-like situations (singing) and </w:t>
      </w:r>
      <w:r w:rsidR="002C5625">
        <w:rPr>
          <w:rFonts w:ascii="Baskerville" w:eastAsia="Times New Roman" w:hAnsi="Baskerville" w:cs="Arial"/>
          <w:color w:val="000000"/>
        </w:rPr>
        <w:t xml:space="preserve">transcriptions (dictation). </w:t>
      </w:r>
      <w:r w:rsidR="00BC33B8">
        <w:rPr>
          <w:rFonts w:ascii="Baskerville" w:eastAsia="Times New Roman" w:hAnsi="Baskerville" w:cs="Arial"/>
          <w:color w:val="000000"/>
        </w:rPr>
        <w:t xml:space="preserve"> </w:t>
      </w:r>
      <w:r>
        <w:rPr>
          <w:rFonts w:ascii="Baskerville" w:eastAsia="Times New Roman" w:hAnsi="Baskerville" w:cs="Arial"/>
          <w:color w:val="000000"/>
        </w:rPr>
        <w:t xml:space="preserve"> </w:t>
      </w:r>
      <w:r w:rsidR="007801DA">
        <w:rPr>
          <w:rFonts w:ascii="Baskerville" w:eastAsia="Times New Roman" w:hAnsi="Baskerville" w:cs="Arial"/>
          <w:color w:val="000000"/>
        </w:rPr>
        <w:t xml:space="preserve"> </w:t>
      </w:r>
    </w:p>
    <w:p w14:paraId="1C26531F" w14:textId="77777777" w:rsidR="00236F24" w:rsidRDefault="00236F24" w:rsidP="00A4773E">
      <w:pPr>
        <w:rPr>
          <w:rFonts w:ascii="Baskerville" w:eastAsia="Times New Roman" w:hAnsi="Baskerville" w:cs="Arial"/>
          <w:color w:val="000000"/>
        </w:rPr>
      </w:pPr>
    </w:p>
    <w:p w14:paraId="56574228" w14:textId="4FBDA629" w:rsidR="00236F24" w:rsidRDefault="00236F24" w:rsidP="008266E2">
      <w:pPr>
        <w:shd w:val="clear" w:color="auto" w:fill="FFD966" w:themeFill="accent4" w:themeFillTint="99"/>
        <w:rPr>
          <w:rFonts w:ascii="Baskerville" w:eastAsia="Times New Roman" w:hAnsi="Baskerville" w:cs="Arial"/>
          <w:b/>
          <w:bCs/>
          <w:color w:val="000000"/>
        </w:rPr>
      </w:pPr>
      <w:r>
        <w:rPr>
          <w:rFonts w:ascii="Baskerville" w:eastAsia="Times New Roman" w:hAnsi="Baskerville" w:cs="Arial"/>
          <w:b/>
          <w:bCs/>
          <w:color w:val="000000"/>
        </w:rPr>
        <w:t>Meeting Location</w:t>
      </w:r>
      <w:r w:rsidR="00B42EA5">
        <w:rPr>
          <w:rFonts w:ascii="Baskerville" w:eastAsia="Times New Roman" w:hAnsi="Baskerville" w:cs="Arial"/>
          <w:b/>
          <w:bCs/>
          <w:color w:val="000000"/>
        </w:rPr>
        <w:t>s</w:t>
      </w:r>
      <w:r>
        <w:rPr>
          <w:rFonts w:ascii="Baskerville" w:eastAsia="Times New Roman" w:hAnsi="Baskerville" w:cs="Arial"/>
          <w:b/>
          <w:bCs/>
          <w:color w:val="000000"/>
        </w:rPr>
        <w:t>, Times, Modality</w:t>
      </w:r>
    </w:p>
    <w:p w14:paraId="30FECF11" w14:textId="77777777" w:rsidR="00236F24" w:rsidRDefault="00236F24" w:rsidP="00A4773E">
      <w:pPr>
        <w:rPr>
          <w:rFonts w:ascii="Baskerville" w:eastAsia="Times New Roman" w:hAnsi="Baskerville" w:cs="Arial"/>
          <w:b/>
          <w:bCs/>
          <w:color w:val="000000"/>
        </w:rPr>
      </w:pPr>
    </w:p>
    <w:p w14:paraId="3C8E0F97" w14:textId="705ACBB6" w:rsidR="00236F24" w:rsidRDefault="00B42EA5" w:rsidP="00A4773E">
      <w:pPr>
        <w:rPr>
          <w:rFonts w:ascii="Baskerville" w:eastAsia="Times New Roman" w:hAnsi="Baskerville" w:cs="Arial"/>
          <w:color w:val="000000"/>
        </w:rPr>
      </w:pPr>
      <w:r w:rsidRPr="00E10AEE">
        <w:rPr>
          <w:rFonts w:ascii="Baskerville" w:eastAsia="Times New Roman" w:hAnsi="Baskerville" w:cs="Arial"/>
          <w:color w:val="000000"/>
          <w:u w:val="single"/>
        </w:rPr>
        <w:t>Section 1</w:t>
      </w:r>
      <w:r>
        <w:rPr>
          <w:rFonts w:ascii="Baskerville" w:eastAsia="Times New Roman" w:hAnsi="Baskerville" w:cs="Arial"/>
          <w:color w:val="000000"/>
        </w:rPr>
        <w:t>: CRN 87742; MW</w:t>
      </w:r>
      <w:r w:rsidR="004A7414">
        <w:rPr>
          <w:rFonts w:ascii="Baskerville" w:eastAsia="Times New Roman" w:hAnsi="Baskerville" w:cs="Arial"/>
          <w:color w:val="000000"/>
        </w:rPr>
        <w:t xml:space="preserve"> 8</w:t>
      </w:r>
      <w:r w:rsidR="00236F24" w:rsidRPr="006A2D83">
        <w:rPr>
          <w:rFonts w:ascii="Baskerville" w:eastAsia="Times New Roman" w:hAnsi="Baskerville" w:cs="Arial"/>
          <w:color w:val="000000"/>
        </w:rPr>
        <w:t>:0</w:t>
      </w:r>
      <w:r w:rsidR="004A7414">
        <w:rPr>
          <w:rFonts w:ascii="Baskerville" w:eastAsia="Times New Roman" w:hAnsi="Baskerville" w:cs="Arial"/>
          <w:color w:val="000000"/>
        </w:rPr>
        <w:t>0</w:t>
      </w:r>
      <w:r w:rsidR="00236F24" w:rsidRPr="006A2D83">
        <w:rPr>
          <w:rFonts w:ascii="Baskerville" w:eastAsia="Times New Roman" w:hAnsi="Baskerville" w:cs="Arial"/>
          <w:color w:val="000000"/>
        </w:rPr>
        <w:t>am-</w:t>
      </w:r>
      <w:r w:rsidR="004A7414">
        <w:rPr>
          <w:rFonts w:ascii="Baskerville" w:eastAsia="Times New Roman" w:hAnsi="Baskerville" w:cs="Arial"/>
          <w:color w:val="000000"/>
        </w:rPr>
        <w:t>8</w:t>
      </w:r>
      <w:r w:rsidR="00236F24" w:rsidRPr="006A2D83">
        <w:rPr>
          <w:rFonts w:ascii="Baskerville" w:eastAsia="Times New Roman" w:hAnsi="Baskerville" w:cs="Arial"/>
          <w:color w:val="000000"/>
        </w:rPr>
        <w:t>:5</w:t>
      </w:r>
      <w:r w:rsidR="004A7414">
        <w:rPr>
          <w:rFonts w:ascii="Baskerville" w:eastAsia="Times New Roman" w:hAnsi="Baskerville" w:cs="Arial"/>
          <w:color w:val="000000"/>
        </w:rPr>
        <w:t>0</w:t>
      </w:r>
      <w:r w:rsidR="00236F24" w:rsidRPr="006A2D83">
        <w:rPr>
          <w:rFonts w:ascii="Baskerville" w:eastAsia="Times New Roman" w:hAnsi="Baskerville" w:cs="Arial"/>
          <w:color w:val="000000"/>
        </w:rPr>
        <w:t>am</w:t>
      </w:r>
      <w:r w:rsidR="004A7414">
        <w:rPr>
          <w:rFonts w:ascii="Baskerville" w:eastAsia="Times New Roman" w:hAnsi="Baskerville" w:cs="Arial"/>
          <w:color w:val="000000"/>
        </w:rPr>
        <w:t>, WB 103</w:t>
      </w:r>
    </w:p>
    <w:p w14:paraId="263B98A4" w14:textId="7B8F963F" w:rsidR="004A7414" w:rsidRDefault="004A7414" w:rsidP="00A4773E">
      <w:pPr>
        <w:rPr>
          <w:rFonts w:ascii="Baskerville" w:eastAsia="Times New Roman" w:hAnsi="Baskerville" w:cs="Arial"/>
          <w:color w:val="000000"/>
        </w:rPr>
      </w:pPr>
      <w:r w:rsidRPr="00E10AEE">
        <w:rPr>
          <w:rFonts w:ascii="Baskerville" w:eastAsia="Times New Roman" w:hAnsi="Baskerville" w:cs="Arial"/>
          <w:color w:val="000000"/>
          <w:u w:val="single"/>
        </w:rPr>
        <w:t>Section 2</w:t>
      </w:r>
      <w:r>
        <w:rPr>
          <w:rFonts w:ascii="Baskerville" w:eastAsia="Times New Roman" w:hAnsi="Baskerville" w:cs="Arial"/>
          <w:color w:val="000000"/>
        </w:rPr>
        <w:t>: CRN 87743; MW 9:05am–9:55am, WB 119</w:t>
      </w:r>
    </w:p>
    <w:p w14:paraId="3E74D8B6" w14:textId="77777777" w:rsidR="003A294C" w:rsidRDefault="00742DF8" w:rsidP="00E665DB">
      <w:pPr>
        <w:rPr>
          <w:rFonts w:ascii="Baskerville" w:eastAsia="Times New Roman" w:hAnsi="Baskerville" w:cs="Arial"/>
          <w:color w:val="000000"/>
        </w:rPr>
      </w:pPr>
      <w:r>
        <w:rPr>
          <w:rFonts w:ascii="Baskerville" w:eastAsia="Times New Roman" w:hAnsi="Baskerville" w:cs="Arial"/>
          <w:color w:val="000000"/>
        </w:rPr>
        <w:t>This course is face-to-face only.</w:t>
      </w:r>
      <w:r w:rsidR="00A329DB">
        <w:rPr>
          <w:rFonts w:ascii="Baskerville" w:eastAsia="Times New Roman" w:hAnsi="Baskerville" w:cs="Arial"/>
          <w:color w:val="000000"/>
        </w:rPr>
        <w:t xml:space="preserve"> Attendance to class is only in person.</w:t>
      </w:r>
      <w:r w:rsidR="00E665DB">
        <w:rPr>
          <w:rFonts w:ascii="Baskerville" w:eastAsia="Times New Roman" w:hAnsi="Baskerville" w:cs="Arial"/>
          <w:color w:val="000000"/>
        </w:rPr>
        <w:t xml:space="preserve"> </w:t>
      </w:r>
    </w:p>
    <w:p w14:paraId="4B50CAFD" w14:textId="615DF1A4" w:rsidR="00E665DB" w:rsidRPr="00E665DB" w:rsidRDefault="003A294C" w:rsidP="00E665DB">
      <w:pPr>
        <w:rPr>
          <w:rFonts w:ascii="Baskerville" w:eastAsia="Times New Roman" w:hAnsi="Baskerville" w:cs="Arial"/>
          <w:color w:val="000000"/>
        </w:rPr>
      </w:pPr>
      <w:r>
        <w:rPr>
          <w:rFonts w:ascii="Baskerville" w:eastAsia="Times New Roman" w:hAnsi="Baskerville" w:cs="Arial"/>
          <w:color w:val="000000"/>
        </w:rPr>
        <w:t>T</w:t>
      </w:r>
      <w:r w:rsidR="00E665DB" w:rsidRPr="00E665DB">
        <w:rPr>
          <w:rFonts w:ascii="Baskerville" w:eastAsia="Times New Roman" w:hAnsi="Baskerville" w:cs="Arial"/>
          <w:color w:val="000000"/>
        </w:rPr>
        <w:t>he university reserves the right to shift teaching modalities at any time during the semester, if health and safety guidelines require it to do so.  Some teaching modalities that may be used are F2F, Hyflex, Hybrid, or online, both synchronous and asynchronous instruction. </w:t>
      </w:r>
    </w:p>
    <w:p w14:paraId="074DFB72" w14:textId="77777777" w:rsidR="00E665DB" w:rsidRDefault="00E665DB" w:rsidP="00A4773E">
      <w:pPr>
        <w:rPr>
          <w:rFonts w:ascii="Baskerville" w:eastAsia="Times New Roman" w:hAnsi="Baskerville" w:cs="Arial"/>
          <w:color w:val="000000"/>
        </w:rPr>
      </w:pPr>
    </w:p>
    <w:p w14:paraId="00C1D35F" w14:textId="77777777" w:rsidR="00E10AEE" w:rsidRDefault="00742DF8" w:rsidP="00A4773E">
      <w:pPr>
        <w:rPr>
          <w:rFonts w:ascii="Baskerville" w:eastAsia="Times New Roman" w:hAnsi="Baskerville" w:cs="Arial"/>
          <w:color w:val="000000"/>
        </w:rPr>
      </w:pPr>
      <w:r w:rsidRPr="006A2D83">
        <w:rPr>
          <w:rFonts w:ascii="Baskerville" w:eastAsia="Times New Roman" w:hAnsi="Baskerville" w:cs="Arial"/>
          <w:color w:val="000000"/>
        </w:rPr>
        <w:t>Aural Skills Coordinator: Dr. Jeff Yunek (</w:t>
      </w:r>
      <w:hyperlink r:id="rId7" w:history="1">
        <w:r w:rsidRPr="002C7F2E">
          <w:rPr>
            <w:rStyle w:val="Hyperlink"/>
            <w:rFonts w:ascii="Baskerville" w:eastAsia="Times New Roman" w:hAnsi="Baskerville" w:cs="Arial"/>
          </w:rPr>
          <w:t>jyunek@kennesaw.edu</w:t>
        </w:r>
      </w:hyperlink>
      <w:r w:rsidRPr="006A2D83">
        <w:rPr>
          <w:rFonts w:ascii="Baskerville" w:eastAsia="Times New Roman" w:hAnsi="Baskerville" w:cs="Arial"/>
          <w:color w:val="000000"/>
        </w:rPr>
        <w:t>)</w:t>
      </w:r>
    </w:p>
    <w:p w14:paraId="2027B1F9" w14:textId="00910EA5" w:rsidR="00A4773E" w:rsidRPr="003C1DBB" w:rsidRDefault="00E10AEE" w:rsidP="00A4773E">
      <w:pPr>
        <w:rPr>
          <w:rFonts w:ascii="Baskerville" w:eastAsia="Times New Roman" w:hAnsi="Baskerville" w:cs="Arial"/>
          <w:color w:val="000000"/>
        </w:rPr>
      </w:pPr>
      <w:r>
        <w:rPr>
          <w:rFonts w:ascii="Baskerville" w:eastAsia="Times New Roman" w:hAnsi="Baskerville" w:cs="Arial"/>
          <w:color w:val="000000"/>
        </w:rPr>
        <w:t>Preferred methods of communication: email, text (until 10 pm at night</w:t>
      </w:r>
      <w:r w:rsidR="003C1DBB">
        <w:rPr>
          <w:rFonts w:ascii="Baskerville" w:eastAsia="Times New Roman" w:hAnsi="Baskerville" w:cs="Arial"/>
          <w:color w:val="000000"/>
        </w:rPr>
        <w:t>; response during week of under 24 hours, 48 hours on weekend)</w:t>
      </w:r>
      <w:r w:rsidR="00A4773E" w:rsidRPr="006A2D83">
        <w:rPr>
          <w:rFonts w:ascii="Baskerville" w:eastAsia="Times New Roman" w:hAnsi="Baskerville" w:cs="Times New Roman"/>
          <w:color w:val="000000"/>
        </w:rPr>
        <w:br/>
      </w:r>
    </w:p>
    <w:p w14:paraId="2DE3737A" w14:textId="77777777" w:rsidR="00A4773E" w:rsidRPr="006A2D83" w:rsidRDefault="00A4773E" w:rsidP="00080707">
      <w:pPr>
        <w:shd w:val="clear" w:color="auto" w:fill="FFD966" w:themeFill="accent4" w:themeFillTint="99"/>
        <w:rPr>
          <w:rFonts w:ascii="Baskerville" w:eastAsia="Times New Roman" w:hAnsi="Baskerville" w:cs="Times New Roman"/>
          <w:color w:val="000000"/>
        </w:rPr>
      </w:pPr>
      <w:r w:rsidRPr="006A2D83">
        <w:rPr>
          <w:rFonts w:ascii="Baskerville" w:eastAsia="Times New Roman" w:hAnsi="Baskerville" w:cs="Arial"/>
          <w:b/>
          <w:bCs/>
          <w:color w:val="000000"/>
          <w:sz w:val="32"/>
          <w:szCs w:val="32"/>
        </w:rPr>
        <w:t>Course Description </w:t>
      </w:r>
    </w:p>
    <w:p w14:paraId="09D1EDE2" w14:textId="03289A03" w:rsidR="00A4773E" w:rsidRPr="006A2D83" w:rsidRDefault="00A4773E" w:rsidP="00A4773E">
      <w:pPr>
        <w:rPr>
          <w:rFonts w:ascii="Baskerville" w:eastAsia="Times New Roman" w:hAnsi="Baskerville" w:cs="Times New Roman"/>
          <w:color w:val="000000"/>
        </w:rPr>
      </w:pPr>
    </w:p>
    <w:p w14:paraId="559FB36B"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color w:val="000000"/>
          <w:sz w:val="20"/>
          <w:szCs w:val="20"/>
        </w:rPr>
        <w:t>For music majors. Foundation work in sight singing including rhythmic, melodic, and harmonic dictation. Practical application includes some composition and improvisation. (2 Class Hours; 1 Credit Hour)</w:t>
      </w:r>
    </w:p>
    <w:p w14:paraId="6AB2F22D" w14:textId="77777777" w:rsidR="00A4773E" w:rsidRPr="006A2D83" w:rsidRDefault="00A4773E" w:rsidP="00A4773E">
      <w:pPr>
        <w:rPr>
          <w:rFonts w:ascii="Baskerville" w:eastAsia="Times New Roman" w:hAnsi="Baskerville" w:cs="Times New Roman"/>
          <w:color w:val="000000"/>
        </w:rPr>
      </w:pPr>
    </w:p>
    <w:p w14:paraId="6E018E2C" w14:textId="77777777" w:rsidR="00A4773E" w:rsidRPr="006A2D83" w:rsidRDefault="00A4773E" w:rsidP="007B6441">
      <w:pPr>
        <w:shd w:val="clear" w:color="auto" w:fill="FFD966" w:themeFill="accent4" w:themeFillTint="99"/>
        <w:rPr>
          <w:rFonts w:ascii="Baskerville" w:eastAsia="Times New Roman" w:hAnsi="Baskerville" w:cs="Times New Roman"/>
          <w:color w:val="000000"/>
        </w:rPr>
      </w:pPr>
      <w:r w:rsidRPr="006A2D83">
        <w:rPr>
          <w:rFonts w:ascii="Baskerville" w:eastAsia="Times New Roman" w:hAnsi="Baskerville" w:cs="Arial"/>
          <w:b/>
          <w:bCs/>
          <w:color w:val="000000"/>
          <w:sz w:val="32"/>
          <w:szCs w:val="32"/>
        </w:rPr>
        <w:t>Course Materials</w:t>
      </w:r>
    </w:p>
    <w:p w14:paraId="4CB8286B" w14:textId="7447787D" w:rsidR="00A4773E" w:rsidRPr="006A2D83" w:rsidRDefault="00A4773E" w:rsidP="00A4773E">
      <w:pPr>
        <w:rPr>
          <w:rFonts w:ascii="Baskerville" w:eastAsia="Times New Roman" w:hAnsi="Baskerville" w:cs="Times New Roman"/>
          <w:color w:val="000000"/>
        </w:rPr>
      </w:pPr>
    </w:p>
    <w:p w14:paraId="20DC4390" w14:textId="4DB359FF" w:rsidR="001F74A2" w:rsidRDefault="001F74A2" w:rsidP="00080707">
      <w:pPr>
        <w:rPr>
          <w:rFonts w:ascii="Baskerville" w:eastAsia="Times New Roman" w:hAnsi="Baskerville" w:cs="Arial"/>
          <w:color w:val="000000"/>
          <w:sz w:val="20"/>
          <w:szCs w:val="20"/>
        </w:rPr>
      </w:pPr>
      <w:r>
        <w:rPr>
          <w:rFonts w:ascii="Baskerville" w:eastAsia="Times New Roman" w:hAnsi="Baskerville" w:cs="Arial"/>
          <w:color w:val="000000"/>
          <w:sz w:val="20"/>
          <w:szCs w:val="20"/>
        </w:rPr>
        <w:lastRenderedPageBreak/>
        <w:t xml:space="preserve">There is no required textbook, as the textbook is no-cost and available online: </w:t>
      </w:r>
      <w:hyperlink r:id="rId8" w:history="1">
        <w:r w:rsidR="00B03622" w:rsidRPr="002C7F2E">
          <w:rPr>
            <w:rStyle w:val="Hyperlink"/>
            <w:rFonts w:ascii="Baskerville" w:eastAsia="Times New Roman" w:hAnsi="Baskerville" w:cs="Arial"/>
            <w:sz w:val="20"/>
            <w:szCs w:val="20"/>
          </w:rPr>
          <w:t>https://www.freemusicdictations.net</w:t>
        </w:r>
      </w:hyperlink>
      <w:r w:rsidR="00B03622">
        <w:rPr>
          <w:rFonts w:ascii="Baskerville" w:eastAsia="Times New Roman" w:hAnsi="Baskerville" w:cs="Arial"/>
          <w:color w:val="000000"/>
          <w:sz w:val="20"/>
          <w:szCs w:val="20"/>
        </w:rPr>
        <w:t>.</w:t>
      </w:r>
    </w:p>
    <w:p w14:paraId="1AAC3876" w14:textId="4F0272CD" w:rsidR="00B03622" w:rsidRDefault="00484203" w:rsidP="00080707">
      <w:pPr>
        <w:rPr>
          <w:rFonts w:ascii="Baskerville" w:eastAsia="Times New Roman" w:hAnsi="Baskerville" w:cs="Arial"/>
          <w:color w:val="000000"/>
          <w:sz w:val="20"/>
          <w:szCs w:val="20"/>
        </w:rPr>
      </w:pPr>
      <w:r>
        <w:rPr>
          <w:rFonts w:ascii="Baskerville" w:eastAsia="Times New Roman" w:hAnsi="Baskerville" w:cs="Arial"/>
          <w:color w:val="000000"/>
          <w:sz w:val="20"/>
          <w:szCs w:val="20"/>
        </w:rPr>
        <w:t>In this course, y</w:t>
      </w:r>
      <w:r w:rsidR="00B03622">
        <w:rPr>
          <w:rFonts w:ascii="Baskerville" w:eastAsia="Times New Roman" w:hAnsi="Baskerville" w:cs="Arial"/>
          <w:color w:val="000000"/>
          <w:sz w:val="20"/>
          <w:szCs w:val="20"/>
        </w:rPr>
        <w:t>ou will need internet access</w:t>
      </w:r>
      <w:r>
        <w:rPr>
          <w:rFonts w:ascii="Baskerville" w:eastAsia="Times New Roman" w:hAnsi="Baskerville" w:cs="Arial"/>
          <w:color w:val="000000"/>
          <w:sz w:val="20"/>
          <w:szCs w:val="20"/>
        </w:rPr>
        <w:t xml:space="preserve"> and a digital device with high-quality audio (headphones preferred).</w:t>
      </w:r>
    </w:p>
    <w:p w14:paraId="21921748" w14:textId="77777777" w:rsidR="004B52FC" w:rsidRDefault="001F74A2" w:rsidP="00080707">
      <w:pPr>
        <w:rPr>
          <w:rFonts w:ascii="Baskerville" w:eastAsia="Times New Roman" w:hAnsi="Baskerville" w:cs="Arial"/>
          <w:color w:val="000000"/>
          <w:sz w:val="20"/>
          <w:szCs w:val="20"/>
        </w:rPr>
      </w:pPr>
      <w:r>
        <w:rPr>
          <w:rFonts w:ascii="Baskerville" w:eastAsia="Times New Roman" w:hAnsi="Baskerville" w:cs="Arial"/>
          <w:color w:val="000000"/>
          <w:sz w:val="20"/>
          <w:szCs w:val="20"/>
        </w:rPr>
        <w:t xml:space="preserve">Optional: </w:t>
      </w:r>
      <w:r w:rsidR="00A4773E" w:rsidRPr="006A2D83">
        <w:rPr>
          <w:rFonts w:ascii="Baskerville" w:eastAsia="Times New Roman" w:hAnsi="Baskerville" w:cs="Arial"/>
          <w:color w:val="000000"/>
          <w:sz w:val="20"/>
          <w:szCs w:val="20"/>
        </w:rPr>
        <w:t xml:space="preserve">Ottman, Robert and Nancy Rogers. </w:t>
      </w:r>
      <w:r w:rsidR="00A4773E" w:rsidRPr="006A2D83">
        <w:rPr>
          <w:rFonts w:ascii="Baskerville" w:eastAsia="Times New Roman" w:hAnsi="Baskerville" w:cs="Arial"/>
          <w:i/>
          <w:iCs/>
          <w:color w:val="000000"/>
          <w:sz w:val="20"/>
          <w:szCs w:val="20"/>
        </w:rPr>
        <w:t>Music for Sight Singing</w:t>
      </w:r>
      <w:r w:rsidR="00A4773E" w:rsidRPr="006A2D83">
        <w:rPr>
          <w:rFonts w:ascii="Baskerville" w:eastAsia="Times New Roman" w:hAnsi="Baskerville" w:cs="Arial"/>
          <w:color w:val="000000"/>
          <w:sz w:val="20"/>
          <w:szCs w:val="20"/>
        </w:rPr>
        <w:t xml:space="preserve">, </w:t>
      </w:r>
      <w:r w:rsidR="004B52FC">
        <w:rPr>
          <w:rFonts w:ascii="Baskerville" w:eastAsia="Times New Roman" w:hAnsi="Baskerville" w:cs="Arial"/>
          <w:color w:val="000000"/>
          <w:sz w:val="20"/>
          <w:szCs w:val="20"/>
        </w:rPr>
        <w:t>any e</w:t>
      </w:r>
      <w:r w:rsidR="00A4773E" w:rsidRPr="006A2D83">
        <w:rPr>
          <w:rFonts w:ascii="Baskerville" w:eastAsia="Times New Roman" w:hAnsi="Baskerville" w:cs="Arial"/>
          <w:color w:val="000000"/>
          <w:sz w:val="20"/>
          <w:szCs w:val="20"/>
        </w:rPr>
        <w:t>dition. Pearson Press, Boston.</w:t>
      </w:r>
    </w:p>
    <w:p w14:paraId="473226B9" w14:textId="089B2943" w:rsidR="00A4773E" w:rsidRPr="004B52FC" w:rsidRDefault="004B52FC" w:rsidP="004B52FC">
      <w:pPr>
        <w:pStyle w:val="ListParagraph"/>
        <w:numPr>
          <w:ilvl w:val="0"/>
          <w:numId w:val="15"/>
        </w:numPr>
        <w:rPr>
          <w:rFonts w:ascii="Baskerville" w:eastAsia="Times New Roman" w:hAnsi="Baskerville" w:cs="Times New Roman"/>
          <w:color w:val="000000"/>
        </w:rPr>
      </w:pPr>
      <w:r>
        <w:rPr>
          <w:rFonts w:ascii="Baskerville" w:eastAsia="Times New Roman" w:hAnsi="Baskerville" w:cs="Arial"/>
          <w:color w:val="000000"/>
        </w:rPr>
        <w:t>This book contains hundreds of sight-singing melodies for outside sight-singing practice.</w:t>
      </w:r>
      <w:r w:rsidR="00A4773E" w:rsidRPr="004B52FC">
        <w:rPr>
          <w:rFonts w:ascii="Baskerville" w:eastAsia="Times New Roman" w:hAnsi="Baskerville" w:cs="Arial"/>
          <w:color w:val="000000"/>
        </w:rPr>
        <w:br/>
      </w:r>
      <w:r w:rsidR="00A4773E" w:rsidRPr="004B52FC">
        <w:rPr>
          <w:rFonts w:ascii="Baskerville" w:eastAsia="Times New Roman" w:hAnsi="Baskerville" w:cs="Arial"/>
          <w:color w:val="000000"/>
        </w:rPr>
        <w:br/>
      </w:r>
    </w:p>
    <w:p w14:paraId="6A0456B4" w14:textId="77777777" w:rsidR="00A4773E" w:rsidRPr="006A2D83" w:rsidRDefault="00A4773E" w:rsidP="00195C11">
      <w:pPr>
        <w:shd w:val="clear" w:color="auto" w:fill="FFE599" w:themeFill="accent4" w:themeFillTint="66"/>
        <w:rPr>
          <w:rFonts w:ascii="Baskerville" w:eastAsia="Times New Roman" w:hAnsi="Baskerville" w:cs="Times New Roman"/>
          <w:color w:val="000000"/>
        </w:rPr>
      </w:pPr>
      <w:r w:rsidRPr="006A2D83">
        <w:rPr>
          <w:rFonts w:ascii="Baskerville" w:eastAsia="Times New Roman" w:hAnsi="Baskerville" w:cs="Arial"/>
          <w:b/>
          <w:bCs/>
          <w:color w:val="000000"/>
          <w:sz w:val="32"/>
          <w:szCs w:val="32"/>
        </w:rPr>
        <w:t>Learning Outcomes</w:t>
      </w:r>
    </w:p>
    <w:p w14:paraId="437F2CE1" w14:textId="3272332C" w:rsidR="00A4773E" w:rsidRPr="006A2D83" w:rsidRDefault="00A4773E" w:rsidP="00A4773E">
      <w:pPr>
        <w:rPr>
          <w:rFonts w:ascii="Baskerville" w:eastAsia="Times New Roman" w:hAnsi="Baskerville" w:cs="Times New Roman"/>
          <w:color w:val="000000"/>
        </w:rPr>
      </w:pPr>
    </w:p>
    <w:p w14:paraId="00E98663" w14:textId="77777777" w:rsidR="00A4773E" w:rsidRPr="006A2D83" w:rsidRDefault="00A4773E" w:rsidP="00A4773E">
      <w:pPr>
        <w:numPr>
          <w:ilvl w:val="0"/>
          <w:numId w:val="2"/>
        </w:numPr>
        <w:ind w:left="360"/>
        <w:textAlignment w:val="baseline"/>
        <w:rPr>
          <w:rFonts w:ascii="Baskerville" w:eastAsia="Times New Roman" w:hAnsi="Baskerville" w:cs="Arial"/>
          <w:color w:val="000000"/>
          <w:sz w:val="20"/>
          <w:szCs w:val="20"/>
        </w:rPr>
      </w:pPr>
      <w:r w:rsidRPr="006A2D83">
        <w:rPr>
          <w:rFonts w:ascii="Baskerville" w:eastAsia="Times New Roman" w:hAnsi="Baskerville" w:cs="Arial"/>
          <w:color w:val="000000"/>
          <w:sz w:val="20"/>
          <w:szCs w:val="20"/>
        </w:rPr>
        <w:t>Students will be able to perform musical excerpts including chromaticism, triplets and duplets, and syncopation with little to no preparation.</w:t>
      </w:r>
    </w:p>
    <w:p w14:paraId="19D544DB" w14:textId="77777777" w:rsidR="00A4773E" w:rsidRPr="006A2D83" w:rsidRDefault="00A4773E" w:rsidP="00A4773E">
      <w:pPr>
        <w:rPr>
          <w:rFonts w:ascii="Baskerville" w:eastAsia="Times New Roman" w:hAnsi="Baskerville" w:cs="Times New Roman"/>
          <w:color w:val="000000"/>
        </w:rPr>
      </w:pPr>
    </w:p>
    <w:p w14:paraId="25BF4494" w14:textId="77777777" w:rsidR="00A4773E" w:rsidRPr="006A2D83" w:rsidRDefault="00A4773E" w:rsidP="00A4773E">
      <w:pPr>
        <w:numPr>
          <w:ilvl w:val="0"/>
          <w:numId w:val="3"/>
        </w:numPr>
        <w:ind w:left="360"/>
        <w:textAlignment w:val="baseline"/>
        <w:rPr>
          <w:rFonts w:ascii="Baskerville" w:eastAsia="Times New Roman" w:hAnsi="Baskerville" w:cs="Arial"/>
          <w:color w:val="000000"/>
          <w:sz w:val="20"/>
          <w:szCs w:val="20"/>
        </w:rPr>
      </w:pPr>
      <w:r w:rsidRPr="006A2D83">
        <w:rPr>
          <w:rFonts w:ascii="Baskerville" w:eastAsia="Times New Roman" w:hAnsi="Baskerville" w:cs="Arial"/>
          <w:color w:val="000000"/>
          <w:sz w:val="20"/>
          <w:szCs w:val="20"/>
        </w:rPr>
        <w:t>Students will be able to retain and write down musical excerpts (both melodic and harmonic) involving chromaticism (primarily secondary function chords), triplets and duplets, and syncopation.</w:t>
      </w:r>
    </w:p>
    <w:p w14:paraId="35B69787" w14:textId="77777777" w:rsidR="00A4773E" w:rsidRPr="006A2D83" w:rsidRDefault="00A4773E" w:rsidP="00A4773E">
      <w:pPr>
        <w:rPr>
          <w:rFonts w:ascii="Baskerville" w:eastAsia="Times New Roman" w:hAnsi="Baskerville" w:cs="Times New Roman"/>
          <w:color w:val="000000"/>
        </w:rPr>
      </w:pPr>
    </w:p>
    <w:p w14:paraId="1CE88310" w14:textId="77777777" w:rsidR="000E6F33" w:rsidRDefault="00A4773E" w:rsidP="000E6F33">
      <w:pPr>
        <w:numPr>
          <w:ilvl w:val="0"/>
          <w:numId w:val="4"/>
        </w:numPr>
        <w:ind w:left="360"/>
        <w:textAlignment w:val="baseline"/>
        <w:rPr>
          <w:rFonts w:ascii="Baskerville" w:eastAsia="Times New Roman" w:hAnsi="Baskerville" w:cs="Arial"/>
          <w:color w:val="000000"/>
          <w:sz w:val="20"/>
          <w:szCs w:val="20"/>
        </w:rPr>
      </w:pPr>
      <w:r w:rsidRPr="006A2D83">
        <w:rPr>
          <w:rFonts w:ascii="Baskerville" w:eastAsia="Times New Roman" w:hAnsi="Baskerville" w:cs="Arial"/>
          <w:color w:val="000000"/>
          <w:sz w:val="20"/>
          <w:szCs w:val="20"/>
        </w:rPr>
        <w:t xml:space="preserve">Students will be able to </w:t>
      </w:r>
      <w:r w:rsidR="007B6441">
        <w:rPr>
          <w:rFonts w:ascii="Baskerville" w:eastAsia="Times New Roman" w:hAnsi="Baskerville" w:cs="Arial"/>
          <w:color w:val="000000"/>
          <w:sz w:val="20"/>
          <w:szCs w:val="20"/>
        </w:rPr>
        <w:t>identify</w:t>
      </w:r>
      <w:r w:rsidRPr="006A2D83">
        <w:rPr>
          <w:rFonts w:ascii="Baskerville" w:eastAsia="Times New Roman" w:hAnsi="Baskerville" w:cs="Arial"/>
          <w:color w:val="000000"/>
          <w:sz w:val="20"/>
          <w:szCs w:val="20"/>
        </w:rPr>
        <w:t xml:space="preserve"> intervals, triads, and seventh chords in all inversions.</w:t>
      </w:r>
    </w:p>
    <w:p w14:paraId="12046195" w14:textId="77777777" w:rsidR="007776E6" w:rsidRDefault="007776E6" w:rsidP="007776E6">
      <w:pPr>
        <w:ind w:left="360"/>
        <w:textAlignment w:val="baseline"/>
        <w:rPr>
          <w:rFonts w:ascii="Baskerville" w:eastAsia="Times New Roman" w:hAnsi="Baskerville" w:cs="Arial"/>
          <w:color w:val="000000"/>
          <w:sz w:val="20"/>
          <w:szCs w:val="20"/>
        </w:rPr>
      </w:pPr>
    </w:p>
    <w:p w14:paraId="01041E43" w14:textId="29A05FFF" w:rsidR="00A4773E" w:rsidRPr="000E6F33" w:rsidRDefault="00A4773E" w:rsidP="007776E6">
      <w:pPr>
        <w:shd w:val="clear" w:color="auto" w:fill="FFE599" w:themeFill="accent4" w:themeFillTint="66"/>
        <w:textAlignment w:val="baseline"/>
        <w:rPr>
          <w:rFonts w:ascii="Baskerville" w:eastAsia="Times New Roman" w:hAnsi="Baskerville" w:cs="Arial"/>
          <w:color w:val="000000"/>
          <w:sz w:val="20"/>
          <w:szCs w:val="20"/>
        </w:rPr>
      </w:pPr>
      <w:r w:rsidRPr="000E6F33">
        <w:rPr>
          <w:rFonts w:ascii="Baskerville" w:eastAsia="Times New Roman" w:hAnsi="Baskerville" w:cs="Arial"/>
          <w:b/>
          <w:bCs/>
          <w:color w:val="000000"/>
          <w:sz w:val="32"/>
          <w:szCs w:val="32"/>
        </w:rPr>
        <w:t>Course Requirements and Assignments</w:t>
      </w:r>
    </w:p>
    <w:p w14:paraId="160993EF" w14:textId="2E196475"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Times New Roman"/>
          <w:color w:val="000000"/>
        </w:rPr>
        <w:br/>
      </w:r>
    </w:p>
    <w:p w14:paraId="087CF605"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Course Requirements</w:t>
      </w:r>
    </w:p>
    <w:p w14:paraId="3CF6D3A7" w14:textId="77777777" w:rsidR="00A4773E" w:rsidRPr="006A2D83" w:rsidRDefault="00A4773E" w:rsidP="00A4773E">
      <w:pPr>
        <w:rPr>
          <w:rFonts w:ascii="Baskerville" w:eastAsia="Times New Roman" w:hAnsi="Baskerville" w:cs="Times New Roman"/>
          <w:color w:val="000000"/>
        </w:rPr>
      </w:pPr>
    </w:p>
    <w:p w14:paraId="642287D8" w14:textId="694D7D10"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 xml:space="preserve">Being an accepted music major or minor; passing MUSI </w:t>
      </w:r>
      <w:r w:rsidR="00BD4F04">
        <w:rPr>
          <w:rFonts w:ascii="Baskerville" w:eastAsia="Times New Roman" w:hAnsi="Baskerville" w:cs="Arial"/>
          <w:color w:val="000000"/>
          <w:sz w:val="20"/>
          <w:szCs w:val="20"/>
        </w:rPr>
        <w:t>22</w:t>
      </w:r>
      <w:r w:rsidRPr="006A2D83">
        <w:rPr>
          <w:rFonts w:ascii="Baskerville" w:eastAsia="Times New Roman" w:hAnsi="Baskerville" w:cs="Arial"/>
          <w:color w:val="000000"/>
          <w:sz w:val="20"/>
          <w:szCs w:val="20"/>
        </w:rPr>
        <w:t xml:space="preserve">12 (Aural Skills II); and having taken (or currently taking) MUSI </w:t>
      </w:r>
      <w:r w:rsidR="0091007F">
        <w:rPr>
          <w:rFonts w:ascii="Baskerville" w:eastAsia="Times New Roman" w:hAnsi="Baskerville" w:cs="Arial"/>
          <w:color w:val="000000"/>
          <w:sz w:val="20"/>
          <w:szCs w:val="20"/>
        </w:rPr>
        <w:t>31</w:t>
      </w:r>
      <w:r w:rsidRPr="006A2D83">
        <w:rPr>
          <w:rFonts w:ascii="Baskerville" w:eastAsia="Times New Roman" w:hAnsi="Baskerville" w:cs="Arial"/>
          <w:color w:val="000000"/>
          <w:sz w:val="20"/>
          <w:szCs w:val="20"/>
        </w:rPr>
        <w:t>21 (Theory III) or higher.</w:t>
      </w:r>
    </w:p>
    <w:p w14:paraId="1BC24748" w14:textId="77777777" w:rsidR="00A4773E" w:rsidRPr="006A2D83" w:rsidRDefault="00A4773E" w:rsidP="00A4773E">
      <w:pPr>
        <w:rPr>
          <w:rFonts w:ascii="Baskerville" w:eastAsia="Times New Roman" w:hAnsi="Baskerville" w:cs="Times New Roman"/>
          <w:color w:val="000000"/>
        </w:rPr>
      </w:pPr>
    </w:p>
    <w:p w14:paraId="07355885"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Assignments</w:t>
      </w:r>
    </w:p>
    <w:p w14:paraId="2491A51C" w14:textId="77777777" w:rsidR="00A4773E" w:rsidRPr="006A2D83" w:rsidRDefault="00A4773E" w:rsidP="00A4773E">
      <w:pPr>
        <w:rPr>
          <w:rFonts w:ascii="Baskerville" w:eastAsia="Times New Roman" w:hAnsi="Baskerville" w:cs="Times New Roman"/>
          <w:color w:val="000000"/>
        </w:rPr>
      </w:pPr>
    </w:p>
    <w:p w14:paraId="0277DEE5" w14:textId="7C1D55CF"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u w:val="single"/>
        </w:rPr>
        <w:t>Online Dictation Assignments</w:t>
      </w:r>
      <w:r w:rsidRPr="006A2D83">
        <w:rPr>
          <w:rFonts w:ascii="Baskerville" w:eastAsia="Times New Roman" w:hAnsi="Baskerville" w:cs="Arial"/>
          <w:color w:val="000000"/>
          <w:sz w:val="20"/>
          <w:szCs w:val="20"/>
        </w:rPr>
        <w:t xml:space="preserve">: These assignments involve some form of dictation. Make sure all harmonic dictations include the melodic line, bass line, and </w:t>
      </w:r>
      <w:r w:rsidR="00274CE2">
        <w:rPr>
          <w:rFonts w:ascii="Baskerville" w:eastAsia="Times New Roman" w:hAnsi="Baskerville" w:cs="Arial"/>
          <w:color w:val="000000"/>
          <w:sz w:val="20"/>
          <w:szCs w:val="20"/>
        </w:rPr>
        <w:t>R</w:t>
      </w:r>
      <w:r w:rsidRPr="006A2D83">
        <w:rPr>
          <w:rFonts w:ascii="Baskerville" w:eastAsia="Times New Roman" w:hAnsi="Baskerville" w:cs="Arial"/>
          <w:color w:val="000000"/>
          <w:sz w:val="20"/>
          <w:szCs w:val="20"/>
        </w:rPr>
        <w:t>oman numerals</w:t>
      </w:r>
      <w:r w:rsidR="00274CE2">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 </w:t>
      </w:r>
    </w:p>
    <w:p w14:paraId="4BAEA1C0" w14:textId="77777777" w:rsidR="00A4773E" w:rsidRPr="006A2D83" w:rsidRDefault="00A4773E" w:rsidP="00A4773E">
      <w:pPr>
        <w:rPr>
          <w:rFonts w:ascii="Baskerville" w:eastAsia="Times New Roman" w:hAnsi="Baskerville" w:cs="Times New Roman"/>
          <w:color w:val="000000"/>
        </w:rPr>
      </w:pPr>
    </w:p>
    <w:p w14:paraId="05802330" w14:textId="77777777"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 xml:space="preserve">The website for the dictation assignments is: </w:t>
      </w:r>
      <w:hyperlink r:id="rId9" w:history="1">
        <w:r w:rsidRPr="006A2D83">
          <w:rPr>
            <w:rFonts w:ascii="Baskerville" w:eastAsia="Times New Roman" w:hAnsi="Baskerville" w:cs="Arial"/>
            <w:color w:val="0563C1"/>
            <w:sz w:val="20"/>
            <w:szCs w:val="20"/>
            <w:u w:val="single"/>
          </w:rPr>
          <w:t>https://www.freemusicdictations.net/</w:t>
        </w:r>
      </w:hyperlink>
    </w:p>
    <w:p w14:paraId="1FD2AA27" w14:textId="77777777" w:rsidR="00A4773E" w:rsidRPr="006A2D83" w:rsidRDefault="00A4773E" w:rsidP="00A4773E">
      <w:pPr>
        <w:rPr>
          <w:rFonts w:ascii="Baskerville" w:eastAsia="Times New Roman" w:hAnsi="Baskerville" w:cs="Times New Roman"/>
          <w:color w:val="000000"/>
        </w:rPr>
      </w:pPr>
    </w:p>
    <w:p w14:paraId="2C7A4664" w14:textId="77777777" w:rsidR="00107B73" w:rsidRDefault="00274CE2" w:rsidP="00A4773E">
      <w:pPr>
        <w:ind w:left="720"/>
        <w:rPr>
          <w:rFonts w:ascii="Baskerville" w:eastAsia="Times New Roman" w:hAnsi="Baskerville" w:cs="Arial"/>
          <w:color w:val="000000"/>
          <w:sz w:val="20"/>
          <w:szCs w:val="20"/>
        </w:rPr>
      </w:pPr>
      <w:r>
        <w:rPr>
          <w:rFonts w:ascii="Baskerville" w:eastAsia="Times New Roman" w:hAnsi="Baskerville" w:cs="Arial"/>
          <w:color w:val="000000"/>
          <w:sz w:val="20"/>
          <w:szCs w:val="20"/>
          <w:u w:val="single"/>
        </w:rPr>
        <w:t>Sight-Singing</w:t>
      </w:r>
      <w:r w:rsidR="00A4773E" w:rsidRPr="006A2D83">
        <w:rPr>
          <w:rFonts w:ascii="Baskerville" w:eastAsia="Times New Roman" w:hAnsi="Baskerville" w:cs="Arial"/>
          <w:color w:val="000000"/>
          <w:sz w:val="20"/>
          <w:szCs w:val="20"/>
          <w:u w:val="single"/>
        </w:rPr>
        <w:t xml:space="preserve"> Assignments</w:t>
      </w:r>
      <w:r w:rsidR="00A4773E" w:rsidRPr="006A2D83">
        <w:rPr>
          <w:rFonts w:ascii="Baskerville" w:eastAsia="Times New Roman" w:hAnsi="Baskerville" w:cs="Arial"/>
          <w:color w:val="000000"/>
          <w:sz w:val="20"/>
          <w:szCs w:val="20"/>
        </w:rPr>
        <w:t xml:space="preserve">: </w:t>
      </w:r>
    </w:p>
    <w:p w14:paraId="61BE27A3" w14:textId="787AF435" w:rsidR="00107B73" w:rsidRDefault="00A17592" w:rsidP="00107B73">
      <w:pPr>
        <w:pStyle w:val="ListParagraph"/>
        <w:numPr>
          <w:ilvl w:val="0"/>
          <w:numId w:val="15"/>
        </w:numPr>
        <w:rPr>
          <w:rFonts w:ascii="Baskerville" w:eastAsia="Times New Roman" w:hAnsi="Baskerville" w:cs="Arial"/>
          <w:color w:val="000000"/>
          <w:sz w:val="20"/>
          <w:szCs w:val="20"/>
        </w:rPr>
      </w:pPr>
      <w:r w:rsidRPr="00A17592">
        <w:rPr>
          <w:rFonts w:ascii="Baskerville" w:eastAsia="Times New Roman" w:hAnsi="Baskerville" w:cs="Arial"/>
          <w:color w:val="000000"/>
          <w:sz w:val="20"/>
          <w:szCs w:val="20"/>
          <w:u w:val="single"/>
        </w:rPr>
        <w:t>In general, y</w:t>
      </w:r>
      <w:r w:rsidR="00A61755" w:rsidRPr="00A17592">
        <w:rPr>
          <w:rFonts w:ascii="Baskerville" w:eastAsia="Times New Roman" w:hAnsi="Baskerville" w:cs="Arial"/>
          <w:color w:val="000000"/>
          <w:sz w:val="20"/>
          <w:szCs w:val="20"/>
          <w:u w:val="single"/>
        </w:rPr>
        <w:t>ou can expect to</w:t>
      </w:r>
      <w:r w:rsidR="00A4773E" w:rsidRPr="00A17592">
        <w:rPr>
          <w:rFonts w:ascii="Baskerville" w:eastAsia="Times New Roman" w:hAnsi="Baskerville" w:cs="Arial"/>
          <w:color w:val="000000"/>
          <w:sz w:val="20"/>
          <w:szCs w:val="20"/>
          <w:u w:val="single"/>
        </w:rPr>
        <w:t xml:space="preserve"> </w:t>
      </w:r>
      <w:r w:rsidR="00591640" w:rsidRPr="00A17592">
        <w:rPr>
          <w:rFonts w:ascii="Baskerville" w:eastAsia="Times New Roman" w:hAnsi="Baskerville" w:cs="Arial"/>
          <w:color w:val="000000"/>
          <w:sz w:val="20"/>
          <w:szCs w:val="20"/>
          <w:u w:val="single"/>
        </w:rPr>
        <w:t xml:space="preserve">perform </w:t>
      </w:r>
      <w:r w:rsidR="00A61755" w:rsidRPr="00A17592">
        <w:rPr>
          <w:rFonts w:ascii="Baskerville" w:eastAsia="Times New Roman" w:hAnsi="Baskerville" w:cs="Arial"/>
          <w:color w:val="000000"/>
          <w:sz w:val="20"/>
          <w:szCs w:val="20"/>
          <w:u w:val="single"/>
        </w:rPr>
        <w:t xml:space="preserve">a sample of these </w:t>
      </w:r>
      <w:r w:rsidR="00591640" w:rsidRPr="00A17592">
        <w:rPr>
          <w:rFonts w:ascii="Baskerville" w:eastAsia="Times New Roman" w:hAnsi="Baskerville" w:cs="Arial"/>
          <w:color w:val="000000"/>
          <w:sz w:val="20"/>
          <w:szCs w:val="20"/>
          <w:u w:val="single"/>
        </w:rPr>
        <w:t>individually or in small groups during class</w:t>
      </w:r>
      <w:r w:rsidR="00600FC1">
        <w:rPr>
          <w:rFonts w:ascii="Baskerville" w:eastAsia="Times New Roman" w:hAnsi="Baskerville" w:cs="Arial"/>
          <w:color w:val="000000"/>
          <w:sz w:val="20"/>
          <w:szCs w:val="20"/>
        </w:rPr>
        <w:t>.</w:t>
      </w:r>
    </w:p>
    <w:p w14:paraId="6FD6591B" w14:textId="0F09F203" w:rsidR="00A4773E" w:rsidRPr="00107B73" w:rsidRDefault="00A61755" w:rsidP="00107B73">
      <w:pPr>
        <w:pStyle w:val="ListParagraph"/>
        <w:numPr>
          <w:ilvl w:val="0"/>
          <w:numId w:val="15"/>
        </w:numPr>
        <w:rPr>
          <w:rFonts w:ascii="Baskerville" w:eastAsia="Times New Roman" w:hAnsi="Baskerville" w:cs="Arial"/>
          <w:color w:val="000000"/>
          <w:sz w:val="20"/>
          <w:szCs w:val="20"/>
        </w:rPr>
      </w:pPr>
      <w:r>
        <w:rPr>
          <w:rFonts w:ascii="Baskerville" w:eastAsia="Times New Roman" w:hAnsi="Baskerville" w:cs="Arial"/>
          <w:color w:val="000000"/>
          <w:sz w:val="20"/>
          <w:szCs w:val="20"/>
        </w:rPr>
        <w:t>Only when I have announced it,</w:t>
      </w:r>
      <w:r w:rsidR="00107B73" w:rsidRPr="00600FC1">
        <w:rPr>
          <w:rFonts w:ascii="Baskerville" w:eastAsia="Times New Roman" w:hAnsi="Baskerville" w:cs="Arial"/>
          <w:color w:val="000000"/>
          <w:sz w:val="20"/>
          <w:szCs w:val="20"/>
        </w:rPr>
        <w:t xml:space="preserve"> </w:t>
      </w:r>
      <w:r w:rsidR="00A17592">
        <w:rPr>
          <w:rFonts w:ascii="Baskerville" w:eastAsia="Times New Roman" w:hAnsi="Baskerville" w:cs="Arial"/>
          <w:color w:val="000000"/>
          <w:sz w:val="20"/>
          <w:szCs w:val="20"/>
        </w:rPr>
        <w:t>we will experiment a couple of times with you</w:t>
      </w:r>
      <w:r w:rsidR="00107B73" w:rsidRPr="00600FC1">
        <w:rPr>
          <w:rFonts w:ascii="Baskerville" w:eastAsia="Times New Roman" w:hAnsi="Baskerville" w:cs="Arial"/>
          <w:color w:val="000000"/>
          <w:sz w:val="20"/>
          <w:szCs w:val="20"/>
        </w:rPr>
        <w:t xml:space="preserve"> upload</w:t>
      </w:r>
      <w:r w:rsidR="00A17592">
        <w:rPr>
          <w:rFonts w:ascii="Baskerville" w:eastAsia="Times New Roman" w:hAnsi="Baskerville" w:cs="Arial"/>
          <w:color w:val="000000"/>
          <w:sz w:val="20"/>
          <w:szCs w:val="20"/>
        </w:rPr>
        <w:t>ing</w:t>
      </w:r>
      <w:r w:rsidR="00107B73" w:rsidRPr="00600FC1">
        <w:rPr>
          <w:rFonts w:ascii="Baskerville" w:eastAsia="Times New Roman" w:hAnsi="Baskerville" w:cs="Arial"/>
          <w:color w:val="000000"/>
          <w:sz w:val="20"/>
          <w:szCs w:val="20"/>
        </w:rPr>
        <w:t xml:space="preserve"> a </w:t>
      </w:r>
      <w:r w:rsidR="00B17ED9">
        <w:rPr>
          <w:rFonts w:ascii="Baskerville" w:eastAsia="Times New Roman" w:hAnsi="Baskerville" w:cs="Arial"/>
          <w:color w:val="000000"/>
          <w:sz w:val="20"/>
          <w:szCs w:val="20"/>
        </w:rPr>
        <w:t xml:space="preserve">video </w:t>
      </w:r>
      <w:r w:rsidR="00107B73" w:rsidRPr="00600FC1">
        <w:rPr>
          <w:rFonts w:ascii="Baskerville" w:eastAsia="Times New Roman" w:hAnsi="Baskerville" w:cs="Arial"/>
          <w:color w:val="000000"/>
          <w:sz w:val="20"/>
          <w:szCs w:val="20"/>
        </w:rPr>
        <w:t>performance of the assigned sight-singing</w:t>
      </w:r>
      <w:r w:rsidR="00107B73" w:rsidRPr="00107B73">
        <w:rPr>
          <w:rFonts w:ascii="Baskerville" w:eastAsia="Times New Roman" w:hAnsi="Baskerville" w:cs="Arial"/>
          <w:color w:val="000000"/>
          <w:sz w:val="20"/>
          <w:szCs w:val="20"/>
        </w:rPr>
        <w:t xml:space="preserve"> excerpts on D2L in the Assignment</w:t>
      </w:r>
      <w:r w:rsidR="006A67A0">
        <w:rPr>
          <w:rFonts w:ascii="Baskerville" w:eastAsia="Times New Roman" w:hAnsi="Baskerville" w:cs="Arial"/>
          <w:color w:val="000000"/>
          <w:sz w:val="20"/>
          <w:szCs w:val="20"/>
        </w:rPr>
        <w:t>s</w:t>
      </w:r>
      <w:r w:rsidR="00107B73" w:rsidRPr="00107B73">
        <w:rPr>
          <w:rFonts w:ascii="Baskerville" w:eastAsia="Times New Roman" w:hAnsi="Baskerville" w:cs="Arial"/>
          <w:color w:val="000000"/>
          <w:sz w:val="20"/>
          <w:szCs w:val="20"/>
        </w:rPr>
        <w:t xml:space="preserve"> folder.</w:t>
      </w:r>
      <w:r w:rsidR="00A17592">
        <w:rPr>
          <w:rFonts w:ascii="Baskerville" w:eastAsia="Times New Roman" w:hAnsi="Baskerville" w:cs="Arial"/>
          <w:color w:val="000000"/>
          <w:sz w:val="20"/>
          <w:szCs w:val="20"/>
        </w:rPr>
        <w:t xml:space="preserve"> Follow the specific instructions in the appropriate folder.</w:t>
      </w:r>
    </w:p>
    <w:p w14:paraId="0D2550D4" w14:textId="77777777" w:rsidR="00A4773E" w:rsidRPr="006A2D83" w:rsidRDefault="00A4773E" w:rsidP="00A4773E">
      <w:pPr>
        <w:rPr>
          <w:rFonts w:ascii="Baskerville" w:eastAsia="Times New Roman" w:hAnsi="Baskerville" w:cs="Times New Roman"/>
          <w:color w:val="000000"/>
        </w:rPr>
      </w:pPr>
    </w:p>
    <w:p w14:paraId="6B9A9DC5" w14:textId="77777777"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u w:val="single"/>
        </w:rPr>
        <w:t>Chord Quizzes</w:t>
      </w:r>
      <w:r w:rsidRPr="006A2D83">
        <w:rPr>
          <w:rFonts w:ascii="Baskerville" w:eastAsia="Times New Roman" w:hAnsi="Baskerville" w:cs="Arial"/>
          <w:color w:val="000000"/>
          <w:sz w:val="20"/>
          <w:szCs w:val="20"/>
        </w:rPr>
        <w:t>: This quiz involves identifying chords and harmonic intervals.</w:t>
      </w:r>
    </w:p>
    <w:p w14:paraId="25A376B8" w14:textId="77777777" w:rsidR="00A4773E" w:rsidRPr="006A2D83" w:rsidRDefault="00A4773E" w:rsidP="00A4773E">
      <w:pPr>
        <w:rPr>
          <w:rFonts w:ascii="Baskerville" w:eastAsia="Times New Roman" w:hAnsi="Baskerville" w:cs="Times New Roman"/>
          <w:color w:val="000000"/>
        </w:rPr>
      </w:pPr>
    </w:p>
    <w:p w14:paraId="0B0E36E8" w14:textId="77777777"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u w:val="single"/>
        </w:rPr>
        <w:t>Dictation Exams</w:t>
      </w:r>
      <w:r w:rsidRPr="006A2D83">
        <w:rPr>
          <w:rFonts w:ascii="Baskerville" w:eastAsia="Times New Roman" w:hAnsi="Baskerville" w:cs="Arial"/>
          <w:color w:val="000000"/>
          <w:sz w:val="20"/>
          <w:szCs w:val="20"/>
        </w:rPr>
        <w:t>: These are comprehensive dictation exams involving melodic dictation, harmonic dictation, and chord identification.</w:t>
      </w:r>
    </w:p>
    <w:p w14:paraId="3B5D0F64" w14:textId="77777777" w:rsidR="00A4773E" w:rsidRPr="006A2D83" w:rsidRDefault="00A4773E" w:rsidP="00A4773E">
      <w:pPr>
        <w:rPr>
          <w:rFonts w:ascii="Baskerville" w:eastAsia="Times New Roman" w:hAnsi="Baskerville" w:cs="Times New Roman"/>
          <w:color w:val="000000"/>
        </w:rPr>
      </w:pPr>
    </w:p>
    <w:p w14:paraId="7C243023" w14:textId="4353B5DC"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u w:val="single"/>
        </w:rPr>
        <w:t xml:space="preserve">Sight-Singing </w:t>
      </w:r>
      <w:r w:rsidR="00195C11">
        <w:rPr>
          <w:rFonts w:ascii="Baskerville" w:eastAsia="Times New Roman" w:hAnsi="Baskerville" w:cs="Arial"/>
          <w:color w:val="000000"/>
          <w:sz w:val="20"/>
          <w:szCs w:val="20"/>
          <w:u w:val="single"/>
        </w:rPr>
        <w:t>Exam</w:t>
      </w:r>
      <w:r w:rsidRPr="006A2D83">
        <w:rPr>
          <w:rFonts w:ascii="Baskerville" w:eastAsia="Times New Roman" w:hAnsi="Baskerville" w:cs="Arial"/>
          <w:color w:val="000000"/>
          <w:sz w:val="20"/>
          <w:szCs w:val="20"/>
        </w:rPr>
        <w:t xml:space="preserve">: These quizzes involve pure sight singing and improvisation. The student has </w:t>
      </w:r>
      <w:r w:rsidRPr="006A2D83">
        <w:rPr>
          <w:rFonts w:ascii="Baskerville" w:eastAsia="Times New Roman" w:hAnsi="Baskerville" w:cs="Arial"/>
          <w:color w:val="000000"/>
          <w:sz w:val="20"/>
          <w:szCs w:val="20"/>
          <w:u w:val="single"/>
        </w:rPr>
        <w:t>three attempts</w:t>
      </w:r>
      <w:r w:rsidRPr="006A2D83">
        <w:rPr>
          <w:rFonts w:ascii="Baskerville" w:eastAsia="Times New Roman" w:hAnsi="Baskerville" w:cs="Arial"/>
          <w:color w:val="000000"/>
          <w:sz w:val="20"/>
          <w:szCs w:val="20"/>
        </w:rPr>
        <w:t xml:space="preserve"> to take the exam, and the instructor will take the highest grade. (Accordingly, a student who does well on an earlier </w:t>
      </w:r>
      <w:r w:rsidR="00195C11">
        <w:rPr>
          <w:rFonts w:ascii="Baskerville" w:eastAsia="Times New Roman" w:hAnsi="Baskerville" w:cs="Arial"/>
          <w:color w:val="000000"/>
          <w:sz w:val="20"/>
          <w:szCs w:val="20"/>
        </w:rPr>
        <w:t>attempt</w:t>
      </w:r>
      <w:r w:rsidRPr="006A2D83">
        <w:rPr>
          <w:rFonts w:ascii="Baskerville" w:eastAsia="Times New Roman" w:hAnsi="Baskerville" w:cs="Arial"/>
          <w:color w:val="000000"/>
          <w:sz w:val="20"/>
          <w:szCs w:val="20"/>
        </w:rPr>
        <w:t xml:space="preserve"> does not need to take it again.) </w:t>
      </w:r>
    </w:p>
    <w:p w14:paraId="1357B37E" w14:textId="77777777" w:rsidR="00A4773E" w:rsidRPr="006A2D83" w:rsidRDefault="00A4773E" w:rsidP="00A4773E">
      <w:pPr>
        <w:spacing w:after="240"/>
        <w:rPr>
          <w:rFonts w:ascii="Baskerville" w:eastAsia="Times New Roman" w:hAnsi="Baskerville" w:cs="Times New Roman"/>
          <w:color w:val="000000"/>
        </w:rPr>
      </w:pPr>
    </w:p>
    <w:p w14:paraId="268D9728" w14:textId="77777777" w:rsidR="00A4773E" w:rsidRPr="006A2D83" w:rsidRDefault="00A4773E" w:rsidP="007776E6">
      <w:pPr>
        <w:shd w:val="clear" w:color="auto" w:fill="FFE599" w:themeFill="accent4" w:themeFillTint="66"/>
        <w:rPr>
          <w:rFonts w:ascii="Baskerville" w:eastAsia="Times New Roman" w:hAnsi="Baskerville" w:cs="Times New Roman"/>
          <w:color w:val="000000"/>
        </w:rPr>
      </w:pPr>
      <w:r w:rsidRPr="006A2D83">
        <w:rPr>
          <w:rFonts w:ascii="Baskerville" w:eastAsia="Times New Roman" w:hAnsi="Baskerville" w:cs="Arial"/>
          <w:b/>
          <w:bCs/>
          <w:color w:val="000000"/>
          <w:sz w:val="32"/>
          <w:szCs w:val="32"/>
        </w:rPr>
        <w:t>Evaluation and Grading Policies</w:t>
      </w:r>
    </w:p>
    <w:p w14:paraId="20EC9DB8" w14:textId="1E2FFE60"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Times New Roman"/>
          <w:color w:val="000000"/>
        </w:rPr>
        <w:br/>
      </w:r>
    </w:p>
    <w:p w14:paraId="306B5A8F" w14:textId="3AF0A11D"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lastRenderedPageBreak/>
        <w:t>Grading Distribution</w:t>
      </w:r>
    </w:p>
    <w:p w14:paraId="217DFB10" w14:textId="77777777" w:rsidR="00A4773E" w:rsidRPr="006A2D83" w:rsidRDefault="00A4773E" w:rsidP="00A4773E">
      <w:pPr>
        <w:rPr>
          <w:rFonts w:ascii="Baskerville" w:eastAsia="Times New Roman" w:hAnsi="Baskerville" w:cs="Times New Roman"/>
          <w:color w:val="000000"/>
        </w:rPr>
      </w:pPr>
    </w:p>
    <w:p w14:paraId="7E5D1CF3" w14:textId="77777777" w:rsidR="00A4773E" w:rsidRPr="006A2D83" w:rsidRDefault="00A4773E" w:rsidP="00A4773E">
      <w:pPr>
        <w:ind w:left="720"/>
        <w:rPr>
          <w:rFonts w:ascii="Baskerville" w:eastAsia="Times New Roman" w:hAnsi="Baskerville" w:cs="Arial"/>
          <w:color w:val="000000"/>
          <w:sz w:val="20"/>
          <w:szCs w:val="20"/>
        </w:rPr>
      </w:pPr>
    </w:p>
    <w:p w14:paraId="791569DA" w14:textId="585635DC"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35% Dictation Exams</w:t>
      </w:r>
    </w:p>
    <w:p w14:paraId="458AD69E" w14:textId="77777777"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30% Written Homework</w:t>
      </w:r>
    </w:p>
    <w:p w14:paraId="7A584024" w14:textId="77777777"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15% Sung Homework</w:t>
      </w:r>
    </w:p>
    <w:p w14:paraId="26A18FA1" w14:textId="77777777"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10% Chord Quizzes</w:t>
      </w:r>
    </w:p>
    <w:p w14:paraId="1F0FD25B" w14:textId="4B625A54"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 xml:space="preserve">10% Sight-Singing </w:t>
      </w:r>
      <w:r w:rsidR="00FF7CB7">
        <w:rPr>
          <w:rFonts w:ascii="Baskerville" w:eastAsia="Times New Roman" w:hAnsi="Baskerville" w:cs="Arial"/>
          <w:color w:val="000000"/>
          <w:sz w:val="20"/>
          <w:szCs w:val="20"/>
        </w:rPr>
        <w:t>Exam</w:t>
      </w:r>
    </w:p>
    <w:p w14:paraId="3D05AFBF" w14:textId="77777777" w:rsidR="00A4773E" w:rsidRPr="006A2D83" w:rsidRDefault="00A4773E" w:rsidP="00A4773E">
      <w:pPr>
        <w:rPr>
          <w:rFonts w:ascii="Baskerville" w:eastAsia="Times New Roman" w:hAnsi="Baskerville" w:cs="Times New Roman"/>
          <w:color w:val="000000"/>
        </w:rPr>
      </w:pPr>
    </w:p>
    <w:p w14:paraId="1E33FF31"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Grading Scale</w:t>
      </w:r>
    </w:p>
    <w:p w14:paraId="4BD1B53F" w14:textId="77777777" w:rsidR="00A4773E" w:rsidRPr="006A2D83" w:rsidRDefault="00A4773E" w:rsidP="00A4773E">
      <w:pPr>
        <w:rPr>
          <w:rFonts w:ascii="Baskerville" w:eastAsia="Times New Roman" w:hAnsi="Baskerville" w:cs="Times New Roman"/>
          <w:color w:val="000000"/>
        </w:rPr>
      </w:pPr>
    </w:p>
    <w:p w14:paraId="4722FF70" w14:textId="77777777"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A: 100-90; B: 89-80; C: 79-70; D: 69-60; F: 59 and below. </w:t>
      </w:r>
    </w:p>
    <w:p w14:paraId="24AE4574" w14:textId="77777777" w:rsidR="00A4773E" w:rsidRPr="006A2D83" w:rsidRDefault="00A4773E" w:rsidP="00A4773E">
      <w:pPr>
        <w:rPr>
          <w:rFonts w:ascii="Baskerville" w:eastAsia="Times New Roman" w:hAnsi="Baskerville" w:cs="Times New Roman"/>
          <w:color w:val="000000"/>
        </w:rPr>
      </w:pPr>
    </w:p>
    <w:p w14:paraId="4CAB3DD8"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Passing Grade</w:t>
      </w:r>
    </w:p>
    <w:p w14:paraId="607064FA" w14:textId="77777777" w:rsidR="00A4773E" w:rsidRPr="006A2D83" w:rsidRDefault="00A4773E" w:rsidP="00A4773E">
      <w:pPr>
        <w:rPr>
          <w:rFonts w:ascii="Baskerville" w:eastAsia="Times New Roman" w:hAnsi="Baskerville" w:cs="Times New Roman"/>
          <w:color w:val="000000"/>
        </w:rPr>
      </w:pPr>
    </w:p>
    <w:p w14:paraId="52DEBF09" w14:textId="062B079D"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 xml:space="preserve">You must achieve at least a C (or 70/100 points) in this course to </w:t>
      </w:r>
      <w:r w:rsidR="00FF7CB7">
        <w:rPr>
          <w:rFonts w:ascii="Baskerville" w:eastAsia="Times New Roman" w:hAnsi="Baskerville" w:cs="Arial"/>
          <w:color w:val="000000"/>
          <w:sz w:val="20"/>
          <w:szCs w:val="20"/>
        </w:rPr>
        <w:t>move on to</w:t>
      </w:r>
      <w:r w:rsidRPr="006A2D83">
        <w:rPr>
          <w:rFonts w:ascii="Baskerville" w:eastAsia="Times New Roman" w:hAnsi="Baskerville" w:cs="Arial"/>
          <w:color w:val="000000"/>
          <w:sz w:val="20"/>
          <w:szCs w:val="20"/>
        </w:rPr>
        <w:t xml:space="preserve"> Aural Skills </w:t>
      </w:r>
      <w:r w:rsidR="00FF7CB7">
        <w:rPr>
          <w:rFonts w:ascii="Baskerville" w:eastAsia="Times New Roman" w:hAnsi="Baskerville" w:cs="Arial"/>
          <w:color w:val="000000"/>
          <w:sz w:val="20"/>
          <w:szCs w:val="20"/>
        </w:rPr>
        <w:t>IV</w:t>
      </w:r>
      <w:r w:rsidRPr="006A2D83">
        <w:rPr>
          <w:rFonts w:ascii="Baskerville" w:eastAsia="Times New Roman" w:hAnsi="Baskerville" w:cs="Arial"/>
          <w:color w:val="000000"/>
          <w:sz w:val="20"/>
          <w:szCs w:val="20"/>
        </w:rPr>
        <w:t>.</w:t>
      </w:r>
    </w:p>
    <w:p w14:paraId="46538B8B" w14:textId="77777777" w:rsidR="00A4773E" w:rsidRPr="006A2D83" w:rsidRDefault="00A4773E" w:rsidP="00A4773E">
      <w:pPr>
        <w:rPr>
          <w:rFonts w:ascii="Baskerville" w:eastAsia="Times New Roman" w:hAnsi="Baskerville" w:cs="Times New Roman"/>
          <w:color w:val="000000"/>
        </w:rPr>
      </w:pPr>
    </w:p>
    <w:p w14:paraId="0E1D3415"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Homework Return Policy</w:t>
      </w:r>
    </w:p>
    <w:p w14:paraId="1163C247" w14:textId="77777777" w:rsidR="00A4773E" w:rsidRPr="006A2D83" w:rsidRDefault="00A4773E" w:rsidP="00A4773E">
      <w:pPr>
        <w:rPr>
          <w:rFonts w:ascii="Baskerville" w:eastAsia="Times New Roman" w:hAnsi="Baskerville" w:cs="Times New Roman"/>
          <w:color w:val="000000"/>
        </w:rPr>
      </w:pPr>
    </w:p>
    <w:p w14:paraId="3B20DD8F" w14:textId="77777777" w:rsidR="00A4773E" w:rsidRPr="006A2D83" w:rsidRDefault="00A4773E" w:rsidP="00A4773E">
      <w:pPr>
        <w:ind w:left="720"/>
        <w:rPr>
          <w:rFonts w:ascii="Baskerville" w:eastAsia="Times New Roman" w:hAnsi="Baskerville" w:cs="Times New Roman"/>
          <w:color w:val="000000"/>
        </w:rPr>
      </w:pPr>
      <w:r w:rsidRPr="006A2D83">
        <w:rPr>
          <w:rFonts w:ascii="Baskerville" w:eastAsia="Times New Roman" w:hAnsi="Baskerville" w:cs="Arial"/>
          <w:color w:val="000000"/>
          <w:sz w:val="20"/>
          <w:szCs w:val="20"/>
        </w:rPr>
        <w:t>All written assignments are typically returned within two class periods. All sung assignment grades are typically posted on D2L within a week.</w:t>
      </w:r>
    </w:p>
    <w:p w14:paraId="16EC9271" w14:textId="77777777" w:rsidR="00F466D0" w:rsidRDefault="00F466D0" w:rsidP="00A4773E">
      <w:pPr>
        <w:rPr>
          <w:rFonts w:ascii="Baskerville" w:eastAsia="Times New Roman" w:hAnsi="Baskerville" w:cs="Times New Roman"/>
          <w:color w:val="000000"/>
        </w:rPr>
      </w:pPr>
    </w:p>
    <w:p w14:paraId="1DAFA31F" w14:textId="3CEACDF9" w:rsidR="00A4773E" w:rsidRPr="006A2D83" w:rsidRDefault="00A4773E" w:rsidP="00F466D0">
      <w:pPr>
        <w:shd w:val="clear" w:color="auto" w:fill="FFE599" w:themeFill="accent4" w:themeFillTint="66"/>
        <w:rPr>
          <w:rFonts w:ascii="Baskerville" w:eastAsia="Times New Roman" w:hAnsi="Baskerville" w:cs="Times New Roman"/>
          <w:color w:val="000000"/>
        </w:rPr>
      </w:pPr>
      <w:r w:rsidRPr="006A2D83">
        <w:rPr>
          <w:rFonts w:ascii="Baskerville" w:eastAsia="Times New Roman" w:hAnsi="Baskerville" w:cs="Arial"/>
          <w:b/>
          <w:bCs/>
          <w:color w:val="000000"/>
          <w:sz w:val="32"/>
          <w:szCs w:val="32"/>
        </w:rPr>
        <w:t>Course Policies</w:t>
      </w:r>
    </w:p>
    <w:p w14:paraId="76119B46" w14:textId="0493315B"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Times New Roman"/>
          <w:color w:val="000000"/>
        </w:rPr>
        <w:br/>
      </w:r>
    </w:p>
    <w:p w14:paraId="461BA46E" w14:textId="08799E13" w:rsidR="00A4773E" w:rsidRPr="005B0624" w:rsidRDefault="00A4773E" w:rsidP="005B0624">
      <w:pPr>
        <w:numPr>
          <w:ilvl w:val="0"/>
          <w:numId w:val="5"/>
        </w:numPr>
        <w:ind w:left="360"/>
        <w:textAlignment w:val="baseline"/>
        <w:rPr>
          <w:rFonts w:ascii="Baskerville" w:eastAsia="Times New Roman" w:hAnsi="Baskerville" w:cs="Arial"/>
          <w:color w:val="000000"/>
          <w:sz w:val="20"/>
          <w:szCs w:val="20"/>
        </w:rPr>
      </w:pPr>
      <w:r w:rsidRPr="006A2D83">
        <w:rPr>
          <w:rFonts w:ascii="Baskerville" w:eastAsia="Times New Roman" w:hAnsi="Baskerville" w:cs="Arial"/>
          <w:color w:val="000000"/>
          <w:sz w:val="20"/>
          <w:szCs w:val="20"/>
        </w:rPr>
        <w:t>Attendance is mandatory</w:t>
      </w:r>
      <w:r w:rsidR="00D9702B">
        <w:rPr>
          <w:rFonts w:ascii="Baskerville" w:eastAsia="Times New Roman" w:hAnsi="Baskerville" w:cs="Arial"/>
          <w:color w:val="000000"/>
          <w:sz w:val="20"/>
          <w:szCs w:val="20"/>
        </w:rPr>
        <w:t>, and counted after the end of Add/Drop</w:t>
      </w:r>
      <w:r w:rsidRPr="006A2D83">
        <w:rPr>
          <w:rFonts w:ascii="Baskerville" w:eastAsia="Times New Roman" w:hAnsi="Baskerville" w:cs="Arial"/>
          <w:color w:val="000000"/>
          <w:sz w:val="20"/>
          <w:szCs w:val="20"/>
        </w:rPr>
        <w:t xml:space="preserve">. You are permitted up to </w:t>
      </w:r>
      <w:r w:rsidR="003E5E20">
        <w:rPr>
          <w:rFonts w:ascii="Baskerville" w:eastAsia="Times New Roman" w:hAnsi="Baskerville" w:cs="Arial"/>
          <w:color w:val="000000"/>
          <w:sz w:val="20"/>
          <w:szCs w:val="20"/>
        </w:rPr>
        <w:t>2</w:t>
      </w:r>
      <w:r w:rsidRPr="006A2D83">
        <w:rPr>
          <w:rFonts w:ascii="Baskerville" w:eastAsia="Times New Roman" w:hAnsi="Baskerville" w:cs="Arial"/>
          <w:color w:val="000000"/>
          <w:sz w:val="20"/>
          <w:szCs w:val="20"/>
        </w:rPr>
        <w:t xml:space="preserve"> absences without penalty. 3 tardies (more than </w:t>
      </w:r>
      <w:r w:rsidR="009B3B1E">
        <w:rPr>
          <w:rFonts w:ascii="Baskerville" w:eastAsia="Times New Roman" w:hAnsi="Baskerville" w:cs="Arial"/>
          <w:color w:val="000000"/>
          <w:sz w:val="20"/>
          <w:szCs w:val="20"/>
        </w:rPr>
        <w:t>5</w:t>
      </w:r>
      <w:r w:rsidRPr="006A2D83">
        <w:rPr>
          <w:rFonts w:ascii="Baskerville" w:eastAsia="Times New Roman" w:hAnsi="Baskerville" w:cs="Arial"/>
          <w:color w:val="000000"/>
          <w:sz w:val="20"/>
          <w:szCs w:val="20"/>
        </w:rPr>
        <w:t xml:space="preserve"> minutes late) will be equal to 1 absence. </w:t>
      </w:r>
      <w:r w:rsidR="00912B45">
        <w:rPr>
          <w:rFonts w:ascii="Baskerville" w:eastAsia="Times New Roman" w:hAnsi="Baskerville" w:cs="Arial"/>
          <w:color w:val="000000"/>
          <w:sz w:val="20"/>
          <w:szCs w:val="20"/>
        </w:rPr>
        <w:t xml:space="preserve">Arriving in class 20 or more minutes late equals an absence. </w:t>
      </w:r>
      <w:r w:rsidRPr="006A2D83">
        <w:rPr>
          <w:rFonts w:ascii="Baskerville" w:eastAsia="Times New Roman" w:hAnsi="Baskerville" w:cs="Arial"/>
          <w:color w:val="000000"/>
          <w:sz w:val="20"/>
          <w:szCs w:val="20"/>
        </w:rPr>
        <w:t xml:space="preserve">After </w:t>
      </w:r>
      <w:r w:rsidR="00912B45">
        <w:rPr>
          <w:rFonts w:ascii="Baskerville" w:eastAsia="Times New Roman" w:hAnsi="Baskerville" w:cs="Arial"/>
          <w:color w:val="000000"/>
          <w:sz w:val="20"/>
          <w:szCs w:val="20"/>
        </w:rPr>
        <w:t>2</w:t>
      </w:r>
      <w:r w:rsidRPr="006A2D83">
        <w:rPr>
          <w:rFonts w:ascii="Baskerville" w:eastAsia="Times New Roman" w:hAnsi="Baskerville" w:cs="Arial"/>
          <w:color w:val="000000"/>
          <w:sz w:val="20"/>
          <w:szCs w:val="20"/>
        </w:rPr>
        <w:t xml:space="preserve"> absences</w:t>
      </w:r>
      <w:r w:rsidR="00912B45">
        <w:rPr>
          <w:rFonts w:ascii="Baskerville" w:eastAsia="Times New Roman" w:hAnsi="Baskerville" w:cs="Arial"/>
          <w:color w:val="000000"/>
          <w:sz w:val="20"/>
          <w:szCs w:val="20"/>
        </w:rPr>
        <w:t xml:space="preserve"> for any reason</w:t>
      </w:r>
      <w:r w:rsidRPr="006A2D83">
        <w:rPr>
          <w:rFonts w:ascii="Baskerville" w:eastAsia="Times New Roman" w:hAnsi="Baskerville" w:cs="Arial"/>
          <w:color w:val="000000"/>
          <w:sz w:val="20"/>
          <w:szCs w:val="20"/>
        </w:rPr>
        <w:t xml:space="preserve">, </w:t>
      </w:r>
      <w:r w:rsidR="00912B45">
        <w:rPr>
          <w:rFonts w:ascii="Baskerville" w:eastAsia="Times New Roman" w:hAnsi="Baskerville" w:cs="Arial"/>
          <w:color w:val="000000"/>
          <w:sz w:val="20"/>
          <w:szCs w:val="20"/>
        </w:rPr>
        <w:t>the next</w:t>
      </w:r>
      <w:r w:rsidRPr="006A2D83">
        <w:rPr>
          <w:rFonts w:ascii="Baskerville" w:eastAsia="Times New Roman" w:hAnsi="Baskerville" w:cs="Arial"/>
          <w:color w:val="000000"/>
          <w:sz w:val="20"/>
          <w:szCs w:val="20"/>
        </w:rPr>
        <w:t xml:space="preserve"> absence </w:t>
      </w:r>
      <w:r w:rsidR="00912B45">
        <w:rPr>
          <w:rFonts w:ascii="Baskerville" w:eastAsia="Times New Roman" w:hAnsi="Baskerville" w:cs="Arial"/>
          <w:color w:val="000000"/>
          <w:sz w:val="20"/>
          <w:szCs w:val="20"/>
        </w:rPr>
        <w:t xml:space="preserve">will lower your semester grade by 5 points; thereafter, any more absences </w:t>
      </w:r>
      <w:r w:rsidRPr="006A2D83">
        <w:rPr>
          <w:rFonts w:ascii="Baskerville" w:eastAsia="Times New Roman" w:hAnsi="Baskerville" w:cs="Arial"/>
          <w:color w:val="000000"/>
          <w:sz w:val="20"/>
          <w:szCs w:val="20"/>
        </w:rPr>
        <w:t>will lower your semester grade by 10 points</w:t>
      </w:r>
      <w:r w:rsidR="00912B45">
        <w:rPr>
          <w:rFonts w:ascii="Baskerville" w:eastAsia="Times New Roman" w:hAnsi="Baskerville" w:cs="Arial"/>
          <w:color w:val="000000"/>
          <w:sz w:val="20"/>
          <w:szCs w:val="20"/>
        </w:rPr>
        <w:t xml:space="preserve"> each</w:t>
      </w:r>
      <w:r w:rsidRPr="006A2D83">
        <w:rPr>
          <w:rFonts w:ascii="Baskerville" w:eastAsia="Times New Roman" w:hAnsi="Baskerville" w:cs="Arial"/>
          <w:color w:val="000000"/>
          <w:sz w:val="20"/>
          <w:szCs w:val="20"/>
        </w:rPr>
        <w:t>. The only exception</w:t>
      </w:r>
      <w:r w:rsidR="00912B45">
        <w:rPr>
          <w:rFonts w:ascii="Baskerville" w:eastAsia="Times New Roman" w:hAnsi="Baskerville" w:cs="Arial"/>
          <w:color w:val="000000"/>
          <w:sz w:val="20"/>
          <w:szCs w:val="20"/>
        </w:rPr>
        <w:t>s</w:t>
      </w:r>
      <w:r w:rsidRPr="006A2D83">
        <w:rPr>
          <w:rFonts w:ascii="Baskerville" w:eastAsia="Times New Roman" w:hAnsi="Baskerville" w:cs="Arial"/>
          <w:color w:val="000000"/>
          <w:sz w:val="20"/>
          <w:szCs w:val="20"/>
        </w:rPr>
        <w:t xml:space="preserve"> </w:t>
      </w:r>
      <w:r w:rsidR="00912B45">
        <w:rPr>
          <w:rFonts w:ascii="Baskerville" w:eastAsia="Times New Roman" w:hAnsi="Baskerville" w:cs="Arial"/>
          <w:color w:val="000000"/>
          <w:sz w:val="20"/>
          <w:szCs w:val="20"/>
        </w:rPr>
        <w:t>are</w:t>
      </w:r>
      <w:r w:rsidRPr="006A2D83">
        <w:rPr>
          <w:rFonts w:ascii="Baskerville" w:eastAsia="Times New Roman" w:hAnsi="Baskerville" w:cs="Arial"/>
          <w:color w:val="000000"/>
          <w:sz w:val="20"/>
          <w:szCs w:val="20"/>
        </w:rPr>
        <w:t xml:space="preserve"> absences worked out </w:t>
      </w:r>
      <w:r w:rsidR="00912B45">
        <w:rPr>
          <w:rFonts w:ascii="Baskerville" w:eastAsia="Times New Roman" w:hAnsi="Baskerville" w:cs="Arial"/>
          <w:color w:val="000000"/>
          <w:sz w:val="20"/>
          <w:szCs w:val="20"/>
        </w:rPr>
        <w:t xml:space="preserve">and approved by me </w:t>
      </w:r>
      <w:r w:rsidRPr="006A2D83">
        <w:rPr>
          <w:rFonts w:ascii="Baskerville" w:eastAsia="Times New Roman" w:hAnsi="Baskerville" w:cs="Arial"/>
          <w:color w:val="000000"/>
          <w:sz w:val="20"/>
          <w:szCs w:val="20"/>
        </w:rPr>
        <w:t>in advance</w:t>
      </w:r>
      <w:r w:rsidR="005B0624">
        <w:rPr>
          <w:rFonts w:ascii="Baskerville" w:eastAsia="Times New Roman" w:hAnsi="Baskerville" w:cs="Arial"/>
          <w:color w:val="000000"/>
          <w:sz w:val="20"/>
          <w:szCs w:val="20"/>
        </w:rPr>
        <w:t xml:space="preserve">, and those </w:t>
      </w:r>
      <w:r w:rsidR="0058169C">
        <w:rPr>
          <w:rFonts w:ascii="Baskerville" w:eastAsia="Times New Roman" w:hAnsi="Baskerville" w:cs="Arial"/>
          <w:color w:val="000000"/>
          <w:sz w:val="20"/>
          <w:szCs w:val="20"/>
        </w:rPr>
        <w:t>for which you have given documentation (e.g., doctor’s note</w:t>
      </w:r>
      <w:r w:rsidR="00912B45">
        <w:rPr>
          <w:rFonts w:ascii="Baskerville" w:eastAsia="Times New Roman" w:hAnsi="Baskerville" w:cs="Arial"/>
          <w:color w:val="000000"/>
          <w:sz w:val="20"/>
          <w:szCs w:val="20"/>
        </w:rPr>
        <w:t>, photo of incident</w:t>
      </w:r>
      <w:r w:rsidR="0058169C">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w:t>
      </w:r>
      <w:r w:rsidR="003E5E20">
        <w:rPr>
          <w:rFonts w:ascii="Baskerville" w:eastAsia="Times New Roman" w:hAnsi="Baskerville" w:cs="Arial"/>
          <w:color w:val="000000"/>
          <w:sz w:val="20"/>
          <w:szCs w:val="20"/>
        </w:rPr>
        <w:t xml:space="preserve"> I keep a D2L Assignments folder with your attendance information in it. You may also upload documentation to this folder.</w:t>
      </w:r>
    </w:p>
    <w:p w14:paraId="2D7FF185" w14:textId="77777777" w:rsidR="00A4773E" w:rsidRPr="006A2D83" w:rsidRDefault="00A4773E" w:rsidP="00A4773E">
      <w:pPr>
        <w:rPr>
          <w:rFonts w:ascii="Baskerville" w:eastAsia="Times New Roman" w:hAnsi="Baskerville" w:cs="Times New Roman"/>
          <w:color w:val="000000"/>
        </w:rPr>
      </w:pPr>
    </w:p>
    <w:p w14:paraId="794D7722" w14:textId="04675602" w:rsidR="00860739" w:rsidRDefault="003C1C03" w:rsidP="00860739">
      <w:pPr>
        <w:numPr>
          <w:ilvl w:val="0"/>
          <w:numId w:val="6"/>
        </w:numPr>
        <w:ind w:left="360"/>
        <w:textAlignment w:val="baseline"/>
        <w:rPr>
          <w:rFonts w:ascii="Baskerville" w:eastAsia="Times New Roman" w:hAnsi="Baskerville" w:cs="Arial"/>
          <w:color w:val="000000"/>
          <w:sz w:val="20"/>
          <w:szCs w:val="20"/>
        </w:rPr>
      </w:pPr>
      <w:r>
        <w:rPr>
          <w:rFonts w:ascii="Baskerville" w:eastAsia="Times New Roman" w:hAnsi="Baskerville" w:cs="Arial"/>
          <w:color w:val="000000"/>
          <w:sz w:val="20"/>
          <w:szCs w:val="20"/>
        </w:rPr>
        <w:t>Written a</w:t>
      </w:r>
      <w:r w:rsidR="009A1EB0">
        <w:rPr>
          <w:rFonts w:ascii="Baskerville" w:eastAsia="Times New Roman" w:hAnsi="Baskerville" w:cs="Arial"/>
          <w:color w:val="000000"/>
          <w:sz w:val="20"/>
          <w:szCs w:val="20"/>
        </w:rPr>
        <w:t xml:space="preserve">ssignments </w:t>
      </w:r>
      <w:r>
        <w:rPr>
          <w:rFonts w:ascii="Baskerville" w:eastAsia="Times New Roman" w:hAnsi="Baskerville" w:cs="Arial"/>
          <w:color w:val="000000"/>
          <w:sz w:val="20"/>
          <w:szCs w:val="20"/>
        </w:rPr>
        <w:t>(all dictation</w:t>
      </w:r>
      <w:r w:rsidR="0016313C">
        <w:rPr>
          <w:rFonts w:ascii="Baskerville" w:eastAsia="Times New Roman" w:hAnsi="Baskerville" w:cs="Arial"/>
          <w:color w:val="000000"/>
          <w:sz w:val="20"/>
          <w:szCs w:val="20"/>
        </w:rPr>
        <w:t>s</w:t>
      </w:r>
      <w:r>
        <w:rPr>
          <w:rFonts w:ascii="Baskerville" w:eastAsia="Times New Roman" w:hAnsi="Baskerville" w:cs="Arial"/>
          <w:color w:val="000000"/>
          <w:sz w:val="20"/>
          <w:szCs w:val="20"/>
        </w:rPr>
        <w:t xml:space="preserve">) </w:t>
      </w:r>
      <w:r w:rsidR="00794E4A">
        <w:rPr>
          <w:rFonts w:ascii="Baskerville" w:eastAsia="Times New Roman" w:hAnsi="Baskerville" w:cs="Arial"/>
          <w:color w:val="000000"/>
          <w:sz w:val="20"/>
          <w:szCs w:val="20"/>
        </w:rPr>
        <w:t xml:space="preserve">in this course </w:t>
      </w:r>
      <w:r w:rsidR="009A1EB0">
        <w:rPr>
          <w:rFonts w:ascii="Baskerville" w:eastAsia="Times New Roman" w:hAnsi="Baskerville" w:cs="Arial"/>
          <w:color w:val="000000"/>
          <w:sz w:val="20"/>
          <w:szCs w:val="20"/>
        </w:rPr>
        <w:t xml:space="preserve">are short. </w:t>
      </w:r>
      <w:r w:rsidR="00750639" w:rsidRPr="006A2D83">
        <w:rPr>
          <w:rFonts w:ascii="Baskerville" w:eastAsia="Times New Roman" w:hAnsi="Baskerville" w:cs="Arial"/>
          <w:color w:val="000000"/>
          <w:sz w:val="20"/>
          <w:szCs w:val="20"/>
        </w:rPr>
        <w:t>You can generally expect two written exercises per week to turn in at the beginning of each class.</w:t>
      </w:r>
      <w:r w:rsidR="00750639">
        <w:rPr>
          <w:rFonts w:ascii="Baskerville" w:eastAsia="Times New Roman" w:hAnsi="Baskerville" w:cs="Arial"/>
          <w:color w:val="000000"/>
          <w:sz w:val="20"/>
          <w:szCs w:val="20"/>
        </w:rPr>
        <w:t xml:space="preserve"> </w:t>
      </w:r>
      <w:r w:rsidR="003222B3">
        <w:rPr>
          <w:rFonts w:ascii="Baskerville" w:eastAsia="Times New Roman" w:hAnsi="Baskerville" w:cs="Arial"/>
          <w:color w:val="000000"/>
          <w:sz w:val="20"/>
          <w:szCs w:val="20"/>
        </w:rPr>
        <w:t xml:space="preserve">They may be </w:t>
      </w:r>
      <w:r w:rsidR="00822691">
        <w:rPr>
          <w:rFonts w:ascii="Baskerville" w:eastAsia="Times New Roman" w:hAnsi="Baskerville" w:cs="Arial"/>
          <w:color w:val="000000"/>
          <w:sz w:val="20"/>
          <w:szCs w:val="20"/>
        </w:rPr>
        <w:t xml:space="preserve">turned in (hard copy) in class or turned into the </w:t>
      </w:r>
      <w:r w:rsidR="00750639">
        <w:rPr>
          <w:rFonts w:ascii="Baskerville" w:eastAsia="Times New Roman" w:hAnsi="Baskerville" w:cs="Arial"/>
          <w:color w:val="000000"/>
          <w:sz w:val="20"/>
          <w:szCs w:val="20"/>
        </w:rPr>
        <w:t>corresponding</w:t>
      </w:r>
      <w:r w:rsidR="00822691">
        <w:rPr>
          <w:rFonts w:ascii="Baskerville" w:eastAsia="Times New Roman" w:hAnsi="Baskerville" w:cs="Arial"/>
          <w:color w:val="000000"/>
          <w:sz w:val="20"/>
          <w:szCs w:val="20"/>
        </w:rPr>
        <w:t xml:space="preserve"> folder in D2L Assignments. </w:t>
      </w:r>
      <w:r w:rsidR="00794E4A">
        <w:rPr>
          <w:rFonts w:ascii="Baskerville" w:eastAsia="Times New Roman" w:hAnsi="Baskerville" w:cs="Arial"/>
          <w:color w:val="000000"/>
          <w:sz w:val="20"/>
          <w:szCs w:val="20"/>
        </w:rPr>
        <w:t>Due to this reason, a</w:t>
      </w:r>
      <w:r w:rsidR="00A4773E" w:rsidRPr="006A2D83">
        <w:rPr>
          <w:rFonts w:ascii="Baskerville" w:eastAsia="Times New Roman" w:hAnsi="Baskerville" w:cs="Arial"/>
          <w:color w:val="000000"/>
          <w:sz w:val="20"/>
          <w:szCs w:val="20"/>
        </w:rPr>
        <w:t>ll assignments are due on the requested date</w:t>
      </w:r>
      <w:r w:rsidR="00F83A58">
        <w:rPr>
          <w:rFonts w:ascii="Baskerville" w:eastAsia="Times New Roman" w:hAnsi="Baskerville" w:cs="Arial"/>
          <w:color w:val="000000"/>
          <w:sz w:val="20"/>
          <w:szCs w:val="20"/>
        </w:rPr>
        <w:t xml:space="preserve"> and </w:t>
      </w:r>
      <w:r w:rsidR="00750639">
        <w:rPr>
          <w:rFonts w:ascii="Baskerville" w:eastAsia="Times New Roman" w:hAnsi="Baskerville" w:cs="Arial"/>
          <w:color w:val="000000"/>
          <w:sz w:val="20"/>
          <w:szCs w:val="20"/>
        </w:rPr>
        <w:t>by</w:t>
      </w:r>
      <w:r w:rsidR="00F83A58">
        <w:rPr>
          <w:rFonts w:ascii="Baskerville" w:eastAsia="Times New Roman" w:hAnsi="Baskerville" w:cs="Arial"/>
          <w:color w:val="000000"/>
          <w:sz w:val="20"/>
          <w:szCs w:val="20"/>
        </w:rPr>
        <w:t xml:space="preserve"> the </w:t>
      </w:r>
      <w:r w:rsidR="00750639">
        <w:rPr>
          <w:rFonts w:ascii="Baskerville" w:eastAsia="Times New Roman" w:hAnsi="Baskerville" w:cs="Arial"/>
          <w:color w:val="000000"/>
          <w:sz w:val="20"/>
          <w:szCs w:val="20"/>
        </w:rPr>
        <w:t>first five minutes</w:t>
      </w:r>
      <w:r w:rsidR="00F83A58">
        <w:rPr>
          <w:rFonts w:ascii="Baskerville" w:eastAsia="Times New Roman" w:hAnsi="Baskerville" w:cs="Arial"/>
          <w:color w:val="000000"/>
          <w:sz w:val="20"/>
          <w:szCs w:val="20"/>
        </w:rPr>
        <w:t xml:space="preserve"> of class</w:t>
      </w:r>
      <w:r w:rsidR="00A4773E" w:rsidRPr="006A2D83">
        <w:rPr>
          <w:rFonts w:ascii="Baskerville" w:eastAsia="Times New Roman" w:hAnsi="Baskerville" w:cs="Arial"/>
          <w:color w:val="000000"/>
          <w:sz w:val="20"/>
          <w:szCs w:val="20"/>
        </w:rPr>
        <w:t xml:space="preserve">. </w:t>
      </w:r>
      <w:r w:rsidR="00F83A58">
        <w:rPr>
          <w:rFonts w:ascii="Baskerville" w:eastAsia="Times New Roman" w:hAnsi="Baskerville" w:cs="Arial"/>
          <w:color w:val="000000"/>
          <w:sz w:val="20"/>
          <w:szCs w:val="20"/>
        </w:rPr>
        <w:t xml:space="preserve">Work turned in after this point will receive a 0. </w:t>
      </w:r>
    </w:p>
    <w:p w14:paraId="15B8F0BA" w14:textId="77777777" w:rsidR="00BF6A79" w:rsidRDefault="00BF6A79" w:rsidP="00BF6A79">
      <w:pPr>
        <w:ind w:left="360"/>
        <w:textAlignment w:val="baseline"/>
        <w:rPr>
          <w:rFonts w:ascii="Baskerville" w:eastAsia="Times New Roman" w:hAnsi="Baskerville" w:cs="Arial"/>
          <w:color w:val="000000"/>
          <w:sz w:val="20"/>
          <w:szCs w:val="20"/>
        </w:rPr>
      </w:pPr>
    </w:p>
    <w:p w14:paraId="0AB15E0A" w14:textId="1265D1EC" w:rsidR="00F21A59" w:rsidRDefault="002845B9" w:rsidP="00860739">
      <w:pPr>
        <w:numPr>
          <w:ilvl w:val="0"/>
          <w:numId w:val="6"/>
        </w:numPr>
        <w:ind w:left="360"/>
        <w:textAlignment w:val="baseline"/>
        <w:rPr>
          <w:rFonts w:ascii="Baskerville" w:eastAsia="Times New Roman" w:hAnsi="Baskerville" w:cs="Arial"/>
          <w:color w:val="000000"/>
          <w:sz w:val="20"/>
          <w:szCs w:val="20"/>
        </w:rPr>
      </w:pPr>
      <w:r>
        <w:rPr>
          <w:rFonts w:ascii="Baskerville" w:eastAsia="Times New Roman" w:hAnsi="Baskerville" w:cs="Arial"/>
          <w:color w:val="000000"/>
          <w:sz w:val="20"/>
          <w:szCs w:val="20"/>
        </w:rPr>
        <w:t>Let’s discuss</w:t>
      </w:r>
      <w:r w:rsidR="00F21A59">
        <w:rPr>
          <w:rFonts w:ascii="Baskerville" w:eastAsia="Times New Roman" w:hAnsi="Baskerville" w:cs="Arial"/>
          <w:color w:val="000000"/>
          <w:sz w:val="20"/>
          <w:szCs w:val="20"/>
        </w:rPr>
        <w:t xml:space="preserve"> </w:t>
      </w:r>
      <w:r w:rsidR="000313C3">
        <w:rPr>
          <w:rFonts w:ascii="Baskerville" w:eastAsia="Times New Roman" w:hAnsi="Baskerville" w:cs="Arial"/>
          <w:color w:val="000000"/>
          <w:sz w:val="20"/>
          <w:szCs w:val="20"/>
        </w:rPr>
        <w:t xml:space="preserve">a </w:t>
      </w:r>
      <w:r w:rsidR="00F21A59">
        <w:rPr>
          <w:rFonts w:ascii="Baskerville" w:eastAsia="Times New Roman" w:hAnsi="Baskerville" w:cs="Arial"/>
          <w:color w:val="000000"/>
          <w:sz w:val="20"/>
          <w:szCs w:val="20"/>
        </w:rPr>
        <w:t xml:space="preserve">common “crutch” used with dictation </w:t>
      </w:r>
      <w:r w:rsidR="006E2087">
        <w:rPr>
          <w:rFonts w:ascii="Baskerville" w:eastAsia="Times New Roman" w:hAnsi="Baskerville" w:cs="Arial"/>
          <w:color w:val="000000"/>
          <w:sz w:val="20"/>
          <w:szCs w:val="20"/>
        </w:rPr>
        <w:t xml:space="preserve">assignments. Sometimes struggling students try to play each individual note on a piano to “hear” the melody/progression. </w:t>
      </w:r>
      <w:r w:rsidR="002A7E9E">
        <w:rPr>
          <w:rFonts w:ascii="Baskerville" w:eastAsia="Times New Roman" w:hAnsi="Baskerville" w:cs="Arial"/>
          <w:color w:val="000000"/>
          <w:sz w:val="20"/>
          <w:szCs w:val="20"/>
        </w:rPr>
        <w:t>Don’t do this. Instead</w:t>
      </w:r>
      <w:r w:rsidR="000313C3">
        <w:rPr>
          <w:rFonts w:ascii="Baskerville" w:eastAsia="Times New Roman" w:hAnsi="Baskerville" w:cs="Arial"/>
          <w:color w:val="000000"/>
          <w:sz w:val="20"/>
          <w:szCs w:val="20"/>
        </w:rPr>
        <w:t>,</w:t>
      </w:r>
      <w:r w:rsidR="002A7E9E">
        <w:rPr>
          <w:rFonts w:ascii="Baskerville" w:eastAsia="Times New Roman" w:hAnsi="Baskerville" w:cs="Arial"/>
          <w:color w:val="000000"/>
          <w:sz w:val="20"/>
          <w:szCs w:val="20"/>
        </w:rPr>
        <w:t xml:space="preserve"> do </w:t>
      </w:r>
      <w:r w:rsidR="000313C3">
        <w:rPr>
          <w:rFonts w:ascii="Baskerville" w:eastAsia="Times New Roman" w:hAnsi="Baskerville" w:cs="Arial"/>
          <w:color w:val="000000"/>
          <w:sz w:val="20"/>
          <w:szCs w:val="20"/>
        </w:rPr>
        <w:t xml:space="preserve">a </w:t>
      </w:r>
      <w:r w:rsidR="002A7E9E">
        <w:rPr>
          <w:rFonts w:ascii="Baskerville" w:eastAsia="Times New Roman" w:hAnsi="Baskerville" w:cs="Arial"/>
          <w:color w:val="000000"/>
          <w:sz w:val="20"/>
          <w:szCs w:val="20"/>
        </w:rPr>
        <w:t>singback of each voice. If you are then struggling to write down each line</w:t>
      </w:r>
      <w:r w:rsidR="00612CE2">
        <w:rPr>
          <w:rFonts w:ascii="Baskerville" w:eastAsia="Times New Roman" w:hAnsi="Baskerville" w:cs="Arial"/>
          <w:color w:val="000000"/>
          <w:sz w:val="20"/>
          <w:szCs w:val="20"/>
        </w:rPr>
        <w:t>, you may play the complete melodic line back on keyboard o</w:t>
      </w:r>
      <w:r w:rsidR="00750639">
        <w:rPr>
          <w:rFonts w:ascii="Baskerville" w:eastAsia="Times New Roman" w:hAnsi="Baskerville" w:cs="Arial"/>
          <w:color w:val="000000"/>
          <w:sz w:val="20"/>
          <w:szCs w:val="20"/>
        </w:rPr>
        <w:t>r</w:t>
      </w:r>
      <w:r w:rsidR="00612CE2">
        <w:rPr>
          <w:rFonts w:ascii="Baskerville" w:eastAsia="Times New Roman" w:hAnsi="Baskerville" w:cs="Arial"/>
          <w:color w:val="000000"/>
          <w:sz w:val="20"/>
          <w:szCs w:val="20"/>
        </w:rPr>
        <w:t xml:space="preserve"> your instrument (if not piano)</w:t>
      </w:r>
      <w:r w:rsidR="00750639">
        <w:rPr>
          <w:rFonts w:ascii="Baskerville" w:eastAsia="Times New Roman" w:hAnsi="Baskerville" w:cs="Arial"/>
          <w:color w:val="000000"/>
          <w:sz w:val="20"/>
          <w:szCs w:val="20"/>
        </w:rPr>
        <w:t>, or input it into music notation software, then do a playback through it</w:t>
      </w:r>
      <w:r w:rsidR="00612CE2">
        <w:rPr>
          <w:rFonts w:ascii="Baskerville" w:eastAsia="Times New Roman" w:hAnsi="Baskerville" w:cs="Arial"/>
          <w:color w:val="000000"/>
          <w:sz w:val="20"/>
          <w:szCs w:val="20"/>
        </w:rPr>
        <w:t xml:space="preserve">. </w:t>
      </w:r>
    </w:p>
    <w:p w14:paraId="17C6FAA6" w14:textId="77777777" w:rsidR="00FD5DD9" w:rsidRDefault="00FD5DD9" w:rsidP="00FD5DD9">
      <w:pPr>
        <w:ind w:left="360"/>
        <w:textAlignment w:val="baseline"/>
        <w:rPr>
          <w:rFonts w:ascii="Baskerville" w:eastAsia="Times New Roman" w:hAnsi="Baskerville" w:cs="Arial"/>
          <w:color w:val="000000"/>
          <w:sz w:val="20"/>
          <w:szCs w:val="20"/>
        </w:rPr>
      </w:pPr>
    </w:p>
    <w:p w14:paraId="28B5A043" w14:textId="67AC451E" w:rsidR="00860739" w:rsidRPr="00860739" w:rsidRDefault="00860739" w:rsidP="00860739">
      <w:pPr>
        <w:numPr>
          <w:ilvl w:val="0"/>
          <w:numId w:val="6"/>
        </w:numPr>
        <w:ind w:left="360"/>
        <w:textAlignment w:val="baseline"/>
        <w:rPr>
          <w:rFonts w:ascii="Baskerville" w:eastAsia="Times New Roman" w:hAnsi="Baskerville" w:cs="Arial"/>
          <w:color w:val="000000"/>
          <w:sz w:val="20"/>
          <w:szCs w:val="20"/>
        </w:rPr>
      </w:pPr>
      <w:r>
        <w:rPr>
          <w:rFonts w:ascii="Baskerville" w:eastAsia="Times New Roman" w:hAnsi="Baskerville" w:cs="Arial"/>
          <w:color w:val="000000"/>
          <w:sz w:val="20"/>
          <w:szCs w:val="20"/>
        </w:rPr>
        <w:t>Extra credit: up to 10 points per assignment</w:t>
      </w:r>
      <w:r w:rsidR="00FD5DD9">
        <w:rPr>
          <w:rFonts w:ascii="Baskerville" w:eastAsia="Times New Roman" w:hAnsi="Baskerville" w:cs="Arial"/>
          <w:color w:val="000000"/>
          <w:sz w:val="20"/>
          <w:szCs w:val="20"/>
        </w:rPr>
        <w:t xml:space="preserve"> if you use notation software. The point is to use the playback feature to confirm your answer.</w:t>
      </w:r>
    </w:p>
    <w:p w14:paraId="4E271292" w14:textId="77777777" w:rsidR="00A4773E" w:rsidRPr="006A2D83" w:rsidRDefault="00A4773E" w:rsidP="00A4773E">
      <w:pPr>
        <w:rPr>
          <w:rFonts w:ascii="Baskerville" w:eastAsia="Times New Roman" w:hAnsi="Baskerville" w:cs="Times New Roman"/>
          <w:color w:val="000000"/>
        </w:rPr>
      </w:pPr>
    </w:p>
    <w:p w14:paraId="4C00397D" w14:textId="77777777" w:rsidR="00A4773E" w:rsidRDefault="00A4773E" w:rsidP="00A4773E">
      <w:pPr>
        <w:numPr>
          <w:ilvl w:val="0"/>
          <w:numId w:val="7"/>
        </w:numPr>
        <w:ind w:left="360"/>
        <w:textAlignment w:val="baseline"/>
        <w:rPr>
          <w:rFonts w:ascii="Baskerville" w:eastAsia="Times New Roman" w:hAnsi="Baskerville" w:cs="Arial"/>
          <w:color w:val="000000"/>
          <w:sz w:val="20"/>
          <w:szCs w:val="20"/>
        </w:rPr>
      </w:pPr>
      <w:r w:rsidRPr="006A2D83">
        <w:rPr>
          <w:rFonts w:ascii="Baskerville" w:eastAsia="Times New Roman" w:hAnsi="Baskerville" w:cs="Arial"/>
          <w:color w:val="000000"/>
          <w:sz w:val="20"/>
          <w:szCs w:val="20"/>
        </w:rPr>
        <w:t>All electronic devices (including cell phones and laptops) are not permitted in class unless given permission by the professor (e.g., for a piano app for more difficult dictation/sight-singing exercises).</w:t>
      </w:r>
    </w:p>
    <w:p w14:paraId="00E314EE" w14:textId="77777777" w:rsidR="0004387D" w:rsidRDefault="0004387D" w:rsidP="0004387D">
      <w:pPr>
        <w:ind w:left="360"/>
        <w:textAlignment w:val="baseline"/>
        <w:rPr>
          <w:rFonts w:ascii="Baskerville" w:eastAsia="Times New Roman" w:hAnsi="Baskerville" w:cs="Arial"/>
          <w:color w:val="000000"/>
          <w:sz w:val="20"/>
          <w:szCs w:val="20"/>
        </w:rPr>
      </w:pPr>
    </w:p>
    <w:p w14:paraId="39C1993E" w14:textId="2D086D9D" w:rsidR="00A348ED" w:rsidRPr="006A2D83" w:rsidRDefault="00B61405" w:rsidP="00A4773E">
      <w:pPr>
        <w:numPr>
          <w:ilvl w:val="0"/>
          <w:numId w:val="7"/>
        </w:numPr>
        <w:ind w:left="360"/>
        <w:textAlignment w:val="baseline"/>
        <w:rPr>
          <w:rFonts w:ascii="Baskerville" w:eastAsia="Times New Roman" w:hAnsi="Baskerville" w:cs="Arial"/>
          <w:color w:val="000000"/>
          <w:sz w:val="20"/>
          <w:szCs w:val="20"/>
        </w:rPr>
      </w:pPr>
      <w:r>
        <w:rPr>
          <w:rFonts w:ascii="Baskerville" w:eastAsia="Times New Roman" w:hAnsi="Baskerville" w:cs="Arial"/>
          <w:color w:val="000000"/>
          <w:sz w:val="20"/>
          <w:szCs w:val="20"/>
        </w:rPr>
        <w:t xml:space="preserve">During dictation exercises, </w:t>
      </w:r>
      <w:r w:rsidR="0004387D">
        <w:rPr>
          <w:rFonts w:ascii="Baskerville" w:eastAsia="Times New Roman" w:hAnsi="Baskerville" w:cs="Arial"/>
          <w:color w:val="000000"/>
          <w:sz w:val="20"/>
          <w:szCs w:val="20"/>
        </w:rPr>
        <w:t>you may only sing during the approved sing</w:t>
      </w:r>
      <w:r w:rsidR="00BB2618">
        <w:rPr>
          <w:rFonts w:ascii="Baskerville" w:eastAsia="Times New Roman" w:hAnsi="Baskerville" w:cs="Arial"/>
          <w:color w:val="000000"/>
          <w:sz w:val="20"/>
          <w:szCs w:val="20"/>
        </w:rPr>
        <w:t>-</w:t>
      </w:r>
      <w:r w:rsidR="0004387D">
        <w:rPr>
          <w:rFonts w:ascii="Baskerville" w:eastAsia="Times New Roman" w:hAnsi="Baskerville" w:cs="Arial"/>
          <w:color w:val="000000"/>
          <w:sz w:val="20"/>
          <w:szCs w:val="20"/>
        </w:rPr>
        <w:t xml:space="preserve">backs. </w:t>
      </w:r>
    </w:p>
    <w:p w14:paraId="3FAA5111" w14:textId="77777777" w:rsidR="00A4773E" w:rsidRPr="006A2D83" w:rsidRDefault="00A4773E" w:rsidP="00A4773E">
      <w:pPr>
        <w:rPr>
          <w:rFonts w:ascii="Baskerville" w:eastAsia="Times New Roman" w:hAnsi="Baskerville" w:cs="Times New Roman"/>
          <w:color w:val="000000"/>
        </w:rPr>
      </w:pPr>
    </w:p>
    <w:p w14:paraId="03F4DF28" w14:textId="3437F69B" w:rsidR="00A4773E" w:rsidRPr="006A2D83" w:rsidRDefault="00A4773E" w:rsidP="00A4773E">
      <w:pPr>
        <w:numPr>
          <w:ilvl w:val="0"/>
          <w:numId w:val="8"/>
        </w:numPr>
        <w:ind w:left="360"/>
        <w:textAlignment w:val="baseline"/>
        <w:rPr>
          <w:rFonts w:ascii="Baskerville" w:eastAsia="Times New Roman" w:hAnsi="Baskerville" w:cs="Arial"/>
          <w:color w:val="000000"/>
          <w:sz w:val="20"/>
          <w:szCs w:val="20"/>
        </w:rPr>
      </w:pPr>
      <w:r w:rsidRPr="006A2D83">
        <w:rPr>
          <w:rFonts w:ascii="Baskerville" w:eastAsia="Times New Roman" w:hAnsi="Baskerville" w:cs="Arial"/>
          <w:color w:val="000000"/>
          <w:sz w:val="20"/>
          <w:szCs w:val="20"/>
        </w:rPr>
        <w:lastRenderedPageBreak/>
        <w:t>During tests, do not use any outside materials except pencils and erasers. </w:t>
      </w:r>
      <w:r w:rsidR="006743B7">
        <w:rPr>
          <w:rFonts w:ascii="Baskerville" w:eastAsia="Times New Roman" w:hAnsi="Baskerville" w:cs="Arial"/>
          <w:color w:val="000000"/>
          <w:sz w:val="20"/>
          <w:szCs w:val="20"/>
        </w:rPr>
        <w:t xml:space="preserve">It is your responsibility to contact me </w:t>
      </w:r>
      <w:r w:rsidR="006F4ADB">
        <w:rPr>
          <w:rFonts w:ascii="Baskerville" w:eastAsia="Times New Roman" w:hAnsi="Baskerville" w:cs="Arial"/>
          <w:color w:val="000000"/>
          <w:sz w:val="20"/>
          <w:szCs w:val="20"/>
        </w:rPr>
        <w:t xml:space="preserve">by the TIME OF THE TEST </w:t>
      </w:r>
      <w:r w:rsidR="006743B7">
        <w:rPr>
          <w:rFonts w:ascii="Baskerville" w:eastAsia="Times New Roman" w:hAnsi="Baskerville" w:cs="Arial"/>
          <w:color w:val="000000"/>
          <w:sz w:val="20"/>
          <w:szCs w:val="20"/>
        </w:rPr>
        <w:t xml:space="preserve">if you have an unavoidable condition that prevents you from taking </w:t>
      </w:r>
      <w:r w:rsidR="00F42632">
        <w:rPr>
          <w:rFonts w:ascii="Baskerville" w:eastAsia="Times New Roman" w:hAnsi="Baskerville" w:cs="Arial"/>
          <w:color w:val="000000"/>
          <w:sz w:val="20"/>
          <w:szCs w:val="20"/>
        </w:rPr>
        <w:t>it</w:t>
      </w:r>
      <w:r w:rsidR="006743B7">
        <w:rPr>
          <w:rFonts w:ascii="Baskerville" w:eastAsia="Times New Roman" w:hAnsi="Baskerville" w:cs="Arial"/>
          <w:color w:val="000000"/>
          <w:sz w:val="20"/>
          <w:szCs w:val="20"/>
        </w:rPr>
        <w:t xml:space="preserve"> on time. </w:t>
      </w:r>
      <w:r w:rsidR="006F4ADB">
        <w:rPr>
          <w:rFonts w:ascii="Baskerville" w:eastAsia="Times New Roman" w:hAnsi="Baskerville" w:cs="Arial"/>
          <w:color w:val="000000"/>
          <w:sz w:val="20"/>
          <w:szCs w:val="20"/>
        </w:rPr>
        <w:t xml:space="preserve">I will then </w:t>
      </w:r>
      <w:r w:rsidR="00256D0A">
        <w:rPr>
          <w:rFonts w:ascii="Baskerville" w:eastAsia="Times New Roman" w:hAnsi="Baskerville" w:cs="Arial"/>
          <w:color w:val="000000"/>
          <w:sz w:val="20"/>
          <w:szCs w:val="20"/>
        </w:rPr>
        <w:t>decide</w:t>
      </w:r>
      <w:r w:rsidR="006F4ADB">
        <w:rPr>
          <w:rFonts w:ascii="Baskerville" w:eastAsia="Times New Roman" w:hAnsi="Baskerville" w:cs="Arial"/>
          <w:color w:val="000000"/>
          <w:sz w:val="20"/>
          <w:szCs w:val="20"/>
        </w:rPr>
        <w:t xml:space="preserve"> whether your submitted documentation </w:t>
      </w:r>
      <w:r w:rsidR="00B1496C">
        <w:rPr>
          <w:rFonts w:ascii="Baskerville" w:eastAsia="Times New Roman" w:hAnsi="Baskerville" w:cs="Arial"/>
          <w:color w:val="000000"/>
          <w:sz w:val="20"/>
          <w:szCs w:val="20"/>
        </w:rPr>
        <w:t>qualifies you to take the test (no: 0; yes</w:t>
      </w:r>
      <w:r w:rsidR="00256D0A">
        <w:rPr>
          <w:rFonts w:ascii="Baskerville" w:eastAsia="Times New Roman" w:hAnsi="Baskerville" w:cs="Arial"/>
          <w:color w:val="000000"/>
          <w:sz w:val="20"/>
          <w:szCs w:val="20"/>
        </w:rPr>
        <w:t>:</w:t>
      </w:r>
      <w:r w:rsidR="00B1496C">
        <w:rPr>
          <w:rFonts w:ascii="Baskerville" w:eastAsia="Times New Roman" w:hAnsi="Baskerville" w:cs="Arial"/>
          <w:color w:val="000000"/>
          <w:sz w:val="20"/>
          <w:szCs w:val="20"/>
        </w:rPr>
        <w:t xml:space="preserve"> no penalty). </w:t>
      </w:r>
      <w:r w:rsidR="003619F6">
        <w:rPr>
          <w:rFonts w:ascii="Baskerville" w:eastAsia="Times New Roman" w:hAnsi="Baskerville" w:cs="Arial"/>
          <w:color w:val="000000"/>
          <w:sz w:val="20"/>
          <w:szCs w:val="20"/>
        </w:rPr>
        <w:t xml:space="preserve">You will then be asked to take the test </w:t>
      </w:r>
      <w:r w:rsidR="007A71C7">
        <w:rPr>
          <w:rFonts w:ascii="Baskerville" w:eastAsia="Times New Roman" w:hAnsi="Baskerville" w:cs="Arial"/>
          <w:color w:val="000000"/>
          <w:sz w:val="20"/>
          <w:szCs w:val="20"/>
        </w:rPr>
        <w:t xml:space="preserve">under a time limit, usually </w:t>
      </w:r>
      <w:r w:rsidR="003619F6">
        <w:rPr>
          <w:rFonts w:ascii="Baskerville" w:eastAsia="Times New Roman" w:hAnsi="Baskerville" w:cs="Arial"/>
          <w:color w:val="000000"/>
          <w:sz w:val="20"/>
          <w:szCs w:val="20"/>
        </w:rPr>
        <w:t xml:space="preserve">no later than 24 hours after the original test date. </w:t>
      </w:r>
      <w:r w:rsidR="00FB0887">
        <w:rPr>
          <w:rFonts w:ascii="Baskerville" w:eastAsia="Times New Roman" w:hAnsi="Baskerville" w:cs="Arial"/>
          <w:color w:val="000000"/>
          <w:sz w:val="20"/>
          <w:szCs w:val="20"/>
        </w:rPr>
        <w:t xml:space="preserve">This retest will be according to my schedule, not yours; you may have to miss classes or a shift of your job. </w:t>
      </w:r>
      <w:r w:rsidR="00746CE8">
        <w:rPr>
          <w:rFonts w:ascii="Baskerville" w:eastAsia="Times New Roman" w:hAnsi="Baskerville" w:cs="Arial"/>
          <w:color w:val="000000"/>
          <w:sz w:val="20"/>
          <w:szCs w:val="20"/>
        </w:rPr>
        <w:t xml:space="preserve">If you do not show up to </w:t>
      </w:r>
      <w:r w:rsidR="00626F4D">
        <w:rPr>
          <w:rFonts w:ascii="Baskerville" w:eastAsia="Times New Roman" w:hAnsi="Baskerville" w:cs="Arial"/>
          <w:color w:val="000000"/>
          <w:sz w:val="20"/>
          <w:szCs w:val="20"/>
        </w:rPr>
        <w:t>the retake within the time period I request</w:t>
      </w:r>
      <w:r w:rsidR="0043671A">
        <w:rPr>
          <w:rFonts w:ascii="Baskerville" w:eastAsia="Times New Roman" w:hAnsi="Baskerville" w:cs="Arial"/>
          <w:color w:val="000000"/>
          <w:sz w:val="20"/>
          <w:szCs w:val="20"/>
        </w:rPr>
        <w:t>, you will receive a grade of a 0.</w:t>
      </w:r>
    </w:p>
    <w:p w14:paraId="6421BD2C" w14:textId="77777777" w:rsidR="00A4773E" w:rsidRPr="006A2D83" w:rsidRDefault="00A4773E" w:rsidP="00A4773E">
      <w:pPr>
        <w:ind w:hanging="360"/>
        <w:rPr>
          <w:rFonts w:ascii="Baskerville" w:eastAsia="Times New Roman" w:hAnsi="Baskerville" w:cs="Times New Roman"/>
          <w:color w:val="000000"/>
        </w:rPr>
      </w:pPr>
      <w:r w:rsidRPr="006A2D83">
        <w:rPr>
          <w:rFonts w:ascii="Baskerville" w:eastAsia="Times New Roman" w:hAnsi="Baskerville" w:cs="Arial"/>
          <w:color w:val="000000"/>
          <w:sz w:val="20"/>
          <w:szCs w:val="20"/>
        </w:rPr>
        <w:t> </w:t>
      </w:r>
    </w:p>
    <w:p w14:paraId="7D63314C" w14:textId="45977ED3" w:rsidR="00A4773E" w:rsidRPr="006A2D83" w:rsidRDefault="00A4773E" w:rsidP="00A4773E">
      <w:pPr>
        <w:numPr>
          <w:ilvl w:val="0"/>
          <w:numId w:val="9"/>
        </w:numPr>
        <w:ind w:left="360"/>
        <w:textAlignment w:val="baseline"/>
        <w:rPr>
          <w:rFonts w:ascii="Baskerville" w:eastAsia="Times New Roman" w:hAnsi="Baskerville" w:cs="Arial"/>
          <w:color w:val="000000"/>
          <w:sz w:val="20"/>
          <w:szCs w:val="20"/>
        </w:rPr>
      </w:pPr>
      <w:r w:rsidRPr="006A2D83">
        <w:rPr>
          <w:rFonts w:ascii="Baskerville" w:eastAsia="Times New Roman" w:hAnsi="Baskerville" w:cs="Arial"/>
          <w:color w:val="000000"/>
          <w:sz w:val="20"/>
          <w:szCs w:val="20"/>
        </w:rPr>
        <w:t xml:space="preserve">Bring </w:t>
      </w:r>
      <w:r w:rsidRPr="006A2D83">
        <w:rPr>
          <w:rFonts w:ascii="Baskerville" w:eastAsia="Times New Roman" w:hAnsi="Baskerville" w:cs="Arial"/>
          <w:b/>
          <w:bCs/>
          <w:color w:val="000000"/>
          <w:sz w:val="20"/>
          <w:szCs w:val="20"/>
          <w:u w:val="single"/>
        </w:rPr>
        <w:t>pencils</w:t>
      </w:r>
      <w:r w:rsidRPr="006A2D83">
        <w:rPr>
          <w:rFonts w:ascii="Baskerville" w:eastAsia="Times New Roman" w:hAnsi="Baskerville" w:cs="Arial"/>
          <w:color w:val="000000"/>
          <w:sz w:val="20"/>
          <w:szCs w:val="20"/>
        </w:rPr>
        <w:t xml:space="preserve">, </w:t>
      </w:r>
      <w:r w:rsidRPr="006A2D83">
        <w:rPr>
          <w:rFonts w:ascii="Baskerville" w:eastAsia="Times New Roman" w:hAnsi="Baskerville" w:cs="Arial"/>
          <w:b/>
          <w:bCs/>
          <w:color w:val="000000"/>
          <w:sz w:val="20"/>
          <w:szCs w:val="20"/>
          <w:u w:val="single"/>
        </w:rPr>
        <w:t>staff paper</w:t>
      </w:r>
      <w:r w:rsidRPr="006A2D83">
        <w:rPr>
          <w:rFonts w:ascii="Baskerville" w:eastAsia="Times New Roman" w:hAnsi="Baskerville" w:cs="Arial"/>
          <w:color w:val="000000"/>
          <w:sz w:val="20"/>
          <w:szCs w:val="20"/>
        </w:rPr>
        <w:t>, erasers, and textbooks to every class.</w:t>
      </w:r>
    </w:p>
    <w:p w14:paraId="61673B86" w14:textId="77777777" w:rsidR="00A4773E" w:rsidRPr="006A2D83" w:rsidRDefault="00A4773E" w:rsidP="00A4773E">
      <w:pPr>
        <w:rPr>
          <w:rFonts w:ascii="Baskerville" w:eastAsia="Times New Roman" w:hAnsi="Baskerville" w:cs="Times New Roman"/>
          <w:color w:val="000000"/>
        </w:rPr>
      </w:pPr>
    </w:p>
    <w:p w14:paraId="0AF15071" w14:textId="29672F8B" w:rsidR="00A4773E" w:rsidRPr="00750639" w:rsidRDefault="006C241A" w:rsidP="00750639">
      <w:pPr>
        <w:numPr>
          <w:ilvl w:val="0"/>
          <w:numId w:val="10"/>
        </w:numPr>
        <w:ind w:left="360"/>
        <w:textAlignment w:val="baseline"/>
        <w:rPr>
          <w:rFonts w:ascii="Baskerville" w:eastAsia="Times New Roman" w:hAnsi="Baskerville" w:cs="Arial"/>
          <w:color w:val="000000"/>
          <w:sz w:val="20"/>
          <w:szCs w:val="20"/>
        </w:rPr>
      </w:pPr>
      <w:r>
        <w:rPr>
          <w:rFonts w:ascii="Baskerville" w:eastAsia="Times New Roman" w:hAnsi="Baskerville" w:cs="Arial"/>
          <w:color w:val="000000"/>
          <w:sz w:val="20"/>
          <w:szCs w:val="20"/>
        </w:rPr>
        <w:t>I need</w:t>
      </w:r>
      <w:r w:rsidR="00A4773E" w:rsidRPr="006A2D83">
        <w:rPr>
          <w:rFonts w:ascii="Baskerville" w:eastAsia="Times New Roman" w:hAnsi="Baskerville" w:cs="Arial"/>
          <w:color w:val="000000"/>
          <w:sz w:val="20"/>
          <w:szCs w:val="20"/>
        </w:rPr>
        <w:t xml:space="preserve"> to know about any requests for special learning needs within the first week of class.</w:t>
      </w:r>
    </w:p>
    <w:p w14:paraId="66A7C6AE" w14:textId="77777777" w:rsidR="00A4773E" w:rsidRPr="006A2D83" w:rsidRDefault="00A4773E" w:rsidP="00A4773E">
      <w:pPr>
        <w:rPr>
          <w:rFonts w:ascii="Baskerville" w:eastAsia="Times New Roman" w:hAnsi="Baskerville" w:cs="Times New Roman"/>
          <w:color w:val="000000"/>
        </w:rPr>
      </w:pPr>
    </w:p>
    <w:p w14:paraId="4D7DF3ED" w14:textId="77777777" w:rsidR="00A4773E" w:rsidRPr="006A2D83" w:rsidRDefault="00A4773E" w:rsidP="00B30BD9">
      <w:pPr>
        <w:shd w:val="clear" w:color="auto" w:fill="FFE599" w:themeFill="accent4" w:themeFillTint="66"/>
        <w:rPr>
          <w:rFonts w:ascii="Baskerville" w:eastAsia="Times New Roman" w:hAnsi="Baskerville" w:cs="Times New Roman"/>
          <w:color w:val="000000"/>
        </w:rPr>
      </w:pPr>
      <w:r w:rsidRPr="006A2D83">
        <w:rPr>
          <w:rFonts w:ascii="Baskerville" w:eastAsia="Times New Roman" w:hAnsi="Baskerville" w:cs="Arial"/>
          <w:b/>
          <w:bCs/>
          <w:color w:val="000000"/>
          <w:sz w:val="32"/>
          <w:szCs w:val="32"/>
        </w:rPr>
        <w:t>Institutional Policies</w:t>
      </w:r>
    </w:p>
    <w:p w14:paraId="7403A875" w14:textId="4533FA52" w:rsidR="00A4773E" w:rsidRPr="006A2D83" w:rsidRDefault="00A4773E" w:rsidP="00A4773E">
      <w:pPr>
        <w:rPr>
          <w:rFonts w:ascii="Baskerville" w:eastAsia="Times New Roman" w:hAnsi="Baskerville" w:cs="Times New Roman"/>
          <w:color w:val="000000"/>
        </w:rPr>
      </w:pPr>
    </w:p>
    <w:p w14:paraId="4B6276C8"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 xml:space="preserve">Federal, BOR, &amp; KSU Course Syllabus Policies: </w:t>
      </w:r>
      <w:hyperlink r:id="rId10" w:history="1">
        <w:r w:rsidRPr="006A2D83">
          <w:rPr>
            <w:rFonts w:ascii="Baskerville" w:eastAsia="Times New Roman" w:hAnsi="Baskerville" w:cs="Arial"/>
            <w:color w:val="000000"/>
            <w:sz w:val="20"/>
            <w:szCs w:val="20"/>
            <w:u w:val="single"/>
          </w:rPr>
          <w:t>http://curriculum.kennesaw.edu/resources/federal_bor_ksu_student_policies.php</w:t>
        </w:r>
        <w:r w:rsidRPr="006A2D83">
          <w:rPr>
            <w:rFonts w:ascii="Baskerville" w:eastAsia="Times New Roman" w:hAnsi="Baskerville" w:cs="Arial"/>
            <w:color w:val="000000"/>
            <w:sz w:val="20"/>
            <w:szCs w:val="20"/>
          </w:rPr>
          <w:br/>
        </w:r>
        <w:r w:rsidRPr="006A2D83">
          <w:rPr>
            <w:rFonts w:ascii="Baskerville" w:eastAsia="Times New Roman" w:hAnsi="Baskerville" w:cs="Arial"/>
            <w:color w:val="000000"/>
            <w:sz w:val="20"/>
            <w:szCs w:val="20"/>
          </w:rPr>
          <w:br/>
        </w:r>
      </w:hyperlink>
    </w:p>
    <w:p w14:paraId="1B73AE40" w14:textId="77777777" w:rsidR="00A4773E" w:rsidRPr="006A2D83" w:rsidRDefault="00A4773E" w:rsidP="00A4773E">
      <w:pPr>
        <w:rPr>
          <w:rFonts w:ascii="Baskerville" w:eastAsia="Times New Roman" w:hAnsi="Baskerville" w:cs="Times New Roman"/>
          <w:color w:val="000000"/>
        </w:rPr>
      </w:pPr>
      <w:hyperlink r:id="rId11" w:history="1">
        <w:r w:rsidRPr="006A2D83">
          <w:rPr>
            <w:rFonts w:ascii="Baskerville" w:eastAsia="Times New Roman" w:hAnsi="Baskerville" w:cs="Arial"/>
            <w:b/>
            <w:bCs/>
            <w:color w:val="000000"/>
            <w:sz w:val="20"/>
            <w:szCs w:val="20"/>
            <w:u w:val="single"/>
          </w:rPr>
          <w:t>Student</w:t>
        </w:r>
      </w:hyperlink>
      <w:r w:rsidRPr="006A2D83">
        <w:rPr>
          <w:rFonts w:ascii="Baskerville" w:eastAsia="Times New Roman" w:hAnsi="Baskerville" w:cs="Arial"/>
          <w:b/>
          <w:bCs/>
          <w:color w:val="000000"/>
          <w:sz w:val="20"/>
          <w:szCs w:val="20"/>
        </w:rPr>
        <w:t xml:space="preserve"> Resources: </w:t>
      </w:r>
      <w:r w:rsidRPr="006A2D83">
        <w:rPr>
          <w:rFonts w:ascii="Baskerville" w:eastAsia="Times New Roman" w:hAnsi="Baskerville" w:cs="Arial"/>
          <w:b/>
          <w:bCs/>
          <w:color w:val="000000"/>
          <w:sz w:val="20"/>
          <w:szCs w:val="20"/>
        </w:rPr>
        <w:br/>
      </w:r>
      <w:hyperlink r:id="rId12" w:history="1">
        <w:r w:rsidRPr="006A2D83">
          <w:rPr>
            <w:rFonts w:ascii="Baskerville" w:eastAsia="Times New Roman" w:hAnsi="Baskerville" w:cs="Arial"/>
            <w:color w:val="000000"/>
            <w:sz w:val="20"/>
            <w:szCs w:val="20"/>
            <w:u w:val="single"/>
          </w:rPr>
          <w:t>http://curriculum.kennesaw.edu/resources/ksu_student_resources_for_course_syllabus.php</w:t>
        </w:r>
        <w:r w:rsidRPr="006A2D83">
          <w:rPr>
            <w:rFonts w:ascii="Baskerville" w:eastAsia="Times New Roman" w:hAnsi="Baskerville" w:cs="Arial"/>
            <w:color w:val="000000"/>
            <w:sz w:val="20"/>
            <w:szCs w:val="20"/>
          </w:rPr>
          <w:br/>
        </w:r>
        <w:r w:rsidRPr="006A2D83">
          <w:rPr>
            <w:rFonts w:ascii="Baskerville" w:eastAsia="Times New Roman" w:hAnsi="Baskerville" w:cs="Arial"/>
            <w:b/>
            <w:bCs/>
            <w:color w:val="000000"/>
            <w:sz w:val="20"/>
            <w:szCs w:val="20"/>
          </w:rPr>
          <w:br/>
        </w:r>
      </w:hyperlink>
      <w:r w:rsidRPr="006A2D83">
        <w:rPr>
          <w:rFonts w:ascii="Baskerville" w:eastAsia="Times New Roman" w:hAnsi="Baskerville" w:cs="Arial"/>
          <w:b/>
          <w:bCs/>
          <w:color w:val="000000"/>
          <w:sz w:val="20"/>
          <w:szCs w:val="20"/>
        </w:rPr>
        <w:t>Academic Integrity Statement:</w:t>
      </w:r>
      <w:r w:rsidRPr="006A2D83">
        <w:rPr>
          <w:rFonts w:ascii="Baskerville" w:eastAsia="Times New Roman" w:hAnsi="Baskerville" w:cs="Arial"/>
          <w:color w:val="000000"/>
          <w:sz w:val="20"/>
          <w:szCs w:val="20"/>
        </w:rPr>
        <w:t xml:space="preserve"> </w:t>
      </w:r>
      <w:r w:rsidRPr="006A2D83">
        <w:rPr>
          <w:rFonts w:ascii="Baskerville" w:eastAsia="Times New Roman" w:hAnsi="Baskerville" w:cs="Arial"/>
          <w:color w:val="000000"/>
          <w:sz w:val="20"/>
          <w:szCs w:val="20"/>
        </w:rPr>
        <w:br/>
      </w:r>
      <w:hyperlink r:id="rId13" w:history="1">
        <w:r w:rsidRPr="006A2D83">
          <w:rPr>
            <w:rFonts w:ascii="Baskerville" w:eastAsia="Times New Roman" w:hAnsi="Baskerville" w:cs="Arial"/>
            <w:color w:val="000000"/>
            <w:sz w:val="20"/>
            <w:szCs w:val="20"/>
            <w:u w:val="single"/>
          </w:rPr>
          <w:t>http://scai.kennesaw.edu/codes.php</w:t>
        </w:r>
      </w:hyperlink>
    </w:p>
    <w:p w14:paraId="3FF08DB0" w14:textId="77777777" w:rsidR="00A4773E" w:rsidRPr="006A2D83" w:rsidRDefault="00A4773E" w:rsidP="00A4773E">
      <w:pPr>
        <w:rPr>
          <w:rFonts w:ascii="Baskerville" w:eastAsia="Times New Roman" w:hAnsi="Baskerville" w:cs="Times New Roman"/>
          <w:color w:val="000000"/>
        </w:rPr>
      </w:pPr>
    </w:p>
    <w:p w14:paraId="0A787ADF"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The implementation of the Academic Honesty Policy in this class: </w:t>
      </w:r>
    </w:p>
    <w:p w14:paraId="662E8E1B" w14:textId="77777777" w:rsidR="00B40C6A" w:rsidRDefault="00A4773E" w:rsidP="00B40C6A">
      <w:pPr>
        <w:ind w:left="720"/>
        <w:rPr>
          <w:rFonts w:ascii="Baskerville" w:eastAsia="Times New Roman" w:hAnsi="Baskerville" w:cs="Arial"/>
          <w:color w:val="000000"/>
          <w:sz w:val="20"/>
          <w:szCs w:val="20"/>
        </w:rPr>
      </w:pPr>
      <w:r w:rsidRPr="006A2D83">
        <w:rPr>
          <w:rFonts w:ascii="Baskerville" w:eastAsia="Times New Roman" w:hAnsi="Baskerville" w:cs="Arial"/>
          <w:i/>
          <w:iCs/>
          <w:color w:val="000000"/>
          <w:sz w:val="20"/>
          <w:szCs w:val="20"/>
        </w:rPr>
        <w:t xml:space="preserve">You are expected to do your own work on all written assignments. If you are caught giving or receiving help on exams or any assignment, this will be treated as cheating. Each instructor may assign a “0” grade to work that represents an initial attempt at confirmed cheating. In second attempts, accused students will be prosecuted through official judicial avenues according to Kennesaw State University policies and procedures. </w:t>
      </w:r>
      <w:r w:rsidRPr="006A2D83">
        <w:rPr>
          <w:rFonts w:ascii="Baskerville" w:eastAsia="Times New Roman" w:hAnsi="Baskerville" w:cs="Arial"/>
          <w:b/>
          <w:bCs/>
          <w:i/>
          <w:iCs/>
          <w:color w:val="000000"/>
          <w:sz w:val="20"/>
          <w:szCs w:val="20"/>
          <w:u w:val="single"/>
        </w:rPr>
        <w:t>All assignments must be done independently: assignments showing collaboration between students will be considered cheating.</w:t>
      </w:r>
      <w:r w:rsidRPr="006A2D83">
        <w:rPr>
          <w:rFonts w:ascii="Baskerville" w:eastAsia="Times New Roman" w:hAnsi="Baskerville" w:cs="Times New Roman"/>
          <w:color w:val="000000"/>
        </w:rPr>
        <w:t> </w:t>
      </w:r>
    </w:p>
    <w:p w14:paraId="1D9943AA" w14:textId="2AE9CB72" w:rsidR="00A4773E" w:rsidRPr="006A2D83" w:rsidRDefault="00A4773E" w:rsidP="00B40C6A">
      <w:pPr>
        <w:ind w:left="720"/>
        <w:rPr>
          <w:rFonts w:ascii="Baskerville" w:eastAsia="Times New Roman" w:hAnsi="Baskerville" w:cs="Times New Roman"/>
          <w:color w:val="000000"/>
        </w:rPr>
      </w:pPr>
      <w:r w:rsidRPr="006A2D83">
        <w:rPr>
          <w:rFonts w:ascii="Baskerville" w:eastAsia="Times New Roman" w:hAnsi="Baskerville" w:cs="Times New Roman"/>
          <w:color w:val="000000"/>
        </w:rPr>
        <w:t> </w:t>
      </w:r>
    </w:p>
    <w:p w14:paraId="6E98C177" w14:textId="77777777" w:rsidR="00A4773E" w:rsidRPr="006A2D83" w:rsidRDefault="00A4773E" w:rsidP="00A4773E">
      <w:pPr>
        <w:rPr>
          <w:rFonts w:ascii="Baskerville" w:eastAsia="Times New Roman" w:hAnsi="Baskerville" w:cs="Times New Roman"/>
          <w:color w:val="000000"/>
        </w:rPr>
      </w:pPr>
    </w:p>
    <w:p w14:paraId="7542D19C" w14:textId="77777777" w:rsidR="00A4773E" w:rsidRPr="006A2D83" w:rsidRDefault="00A4773E" w:rsidP="00B40C6A">
      <w:pPr>
        <w:shd w:val="clear" w:color="auto" w:fill="FFE599" w:themeFill="accent4" w:themeFillTint="66"/>
        <w:rPr>
          <w:rFonts w:ascii="Baskerville" w:eastAsia="Times New Roman" w:hAnsi="Baskerville" w:cs="Times New Roman"/>
          <w:color w:val="000000"/>
        </w:rPr>
      </w:pPr>
      <w:r w:rsidRPr="006A2D83">
        <w:rPr>
          <w:rFonts w:ascii="Baskerville" w:eastAsia="Times New Roman" w:hAnsi="Baskerville" w:cs="Arial"/>
          <w:b/>
          <w:bCs/>
          <w:color w:val="000000"/>
          <w:sz w:val="32"/>
          <w:szCs w:val="32"/>
        </w:rPr>
        <w:t>KSU Student Resources</w:t>
      </w:r>
    </w:p>
    <w:p w14:paraId="1F7056B8" w14:textId="230E9CC5"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Times New Roman"/>
          <w:color w:val="000000"/>
        </w:rPr>
        <w:br/>
      </w:r>
    </w:p>
    <w:p w14:paraId="33BB8CDD"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color w:val="000000"/>
        </w:rPr>
        <w:t xml:space="preserve">This link contains information on help and resources available to students: </w:t>
      </w:r>
      <w:hyperlink r:id="rId14" w:history="1">
        <w:r w:rsidRPr="006A2D83">
          <w:rPr>
            <w:rFonts w:ascii="Baskerville" w:eastAsia="Times New Roman" w:hAnsi="Baskerville" w:cs="Arial"/>
            <w:color w:val="0563C1"/>
            <w:u w:val="single"/>
          </w:rPr>
          <w:t>https://curriculum.kennesaw.edu/resources/ksu_student_resources_for_course_syllabus.php</w:t>
        </w:r>
        <w:r w:rsidRPr="006A2D83">
          <w:rPr>
            <w:rFonts w:ascii="Baskerville" w:eastAsia="Times New Roman" w:hAnsi="Baskerville" w:cs="Arial"/>
            <w:b/>
            <w:bCs/>
            <w:color w:val="000000"/>
          </w:rPr>
          <w:br/>
        </w:r>
        <w:r w:rsidRPr="006A2D83">
          <w:rPr>
            <w:rFonts w:ascii="Baskerville" w:eastAsia="Times New Roman" w:hAnsi="Baskerville" w:cs="Arial"/>
            <w:b/>
            <w:bCs/>
            <w:color w:val="000000"/>
          </w:rPr>
          <w:br/>
        </w:r>
      </w:hyperlink>
    </w:p>
    <w:p w14:paraId="3D17C0B8"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32"/>
          <w:szCs w:val="32"/>
        </w:rPr>
        <w:t>Course Schedule</w:t>
      </w:r>
    </w:p>
    <w:p w14:paraId="534922CB" w14:textId="372D49A8" w:rsidR="00A4773E" w:rsidRPr="006A2D83" w:rsidRDefault="00A4773E" w:rsidP="00A4773E">
      <w:pPr>
        <w:rPr>
          <w:rFonts w:ascii="Baskerville" w:eastAsia="Times New Roman" w:hAnsi="Baskerville" w:cs="Times New Roman"/>
          <w:color w:val="000000"/>
        </w:rPr>
      </w:pPr>
    </w:p>
    <w:p w14:paraId="37C89851"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Tentative Schedule of Assignments</w:t>
      </w:r>
    </w:p>
    <w:tbl>
      <w:tblPr>
        <w:tblW w:w="0" w:type="auto"/>
        <w:tblCellMar>
          <w:top w:w="15" w:type="dxa"/>
          <w:left w:w="15" w:type="dxa"/>
          <w:bottom w:w="15" w:type="dxa"/>
          <w:right w:w="15" w:type="dxa"/>
        </w:tblCellMar>
        <w:tblLook w:val="04A0" w:firstRow="1" w:lastRow="0" w:firstColumn="1" w:lastColumn="0" w:noHBand="0" w:noVBand="1"/>
      </w:tblPr>
      <w:tblGrid>
        <w:gridCol w:w="568"/>
        <w:gridCol w:w="1091"/>
        <w:gridCol w:w="7456"/>
      </w:tblGrid>
      <w:tr w:rsidR="00F01DE7" w:rsidRPr="006A2D83" w14:paraId="768160E4"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883BB6" w14:textId="77777777" w:rsidR="00F01DE7" w:rsidRPr="006A2D83" w:rsidRDefault="00F01DE7" w:rsidP="00A4773E">
            <w:pPr>
              <w:ind w:left="-220" w:firstLine="220"/>
              <w:jc w:val="center"/>
              <w:rPr>
                <w:rFonts w:ascii="Baskerville" w:eastAsia="Times New Roman" w:hAnsi="Baskerville" w:cs="Times New Roman"/>
              </w:rPr>
            </w:pPr>
            <w:r w:rsidRPr="006A2D83">
              <w:rPr>
                <w:rFonts w:ascii="Baskerville" w:eastAsia="Times New Roman" w:hAnsi="Baskerville" w:cs="Arial"/>
                <w:color w:val="000000"/>
                <w:sz w:val="20"/>
                <w:szCs w:val="20"/>
              </w:rPr>
              <w:t>Day</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7D25DC" w14:textId="78DC8323" w:rsidR="00F01DE7" w:rsidRPr="006A2D83" w:rsidRDefault="00C9561E" w:rsidP="00A4773E">
            <w:pPr>
              <w:jc w:val="center"/>
              <w:rPr>
                <w:rFonts w:ascii="Baskerville" w:eastAsia="Times New Roman" w:hAnsi="Baskerville" w:cs="Times New Roman"/>
              </w:rPr>
            </w:pPr>
            <w:r>
              <w:rPr>
                <w:rFonts w:ascii="Baskerville" w:eastAsia="Times New Roman" w:hAnsi="Baskerville" w:cs="Arial"/>
                <w:color w:val="000000"/>
                <w:sz w:val="20"/>
                <w:szCs w:val="20"/>
              </w:rPr>
              <w:t>Class</w:t>
            </w:r>
            <w:r w:rsidR="00F01DE7" w:rsidRPr="006A2D83">
              <w:rPr>
                <w:rFonts w:ascii="Baskerville" w:eastAsia="Times New Roman" w:hAnsi="Baskerville" w:cs="Arial"/>
                <w:color w:val="000000"/>
                <w:sz w:val="20"/>
                <w:szCs w:val="20"/>
              </w:rPr>
              <w:t xml:space="preserve"> Date</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225771" w14:textId="77777777" w:rsidR="00F01DE7" w:rsidRPr="006A2D83" w:rsidRDefault="00F01DE7" w:rsidP="00A4773E">
            <w:pPr>
              <w:ind w:left="272"/>
              <w:rPr>
                <w:rFonts w:ascii="Baskerville" w:eastAsia="Times New Roman" w:hAnsi="Baskerville" w:cs="Times New Roman"/>
              </w:rPr>
            </w:pPr>
            <w:r w:rsidRPr="006A2D83">
              <w:rPr>
                <w:rFonts w:ascii="Baskerville" w:eastAsia="Times New Roman" w:hAnsi="Baskerville" w:cs="Arial"/>
                <w:color w:val="000000"/>
                <w:sz w:val="20"/>
                <w:szCs w:val="20"/>
              </w:rPr>
              <w:t>Assignment(s)</w:t>
            </w:r>
          </w:p>
        </w:tc>
      </w:tr>
      <w:tr w:rsidR="00F01DE7" w:rsidRPr="006A2D83" w14:paraId="18170B3C"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6EF8AC"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C386AF"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8/18</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12C4DD" w14:textId="77777777"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No Homework</w:t>
            </w:r>
          </w:p>
        </w:tc>
      </w:tr>
      <w:tr w:rsidR="00F01DE7" w:rsidRPr="006A2D83" w14:paraId="259A92B4"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16B212"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9C8F37"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8/20</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2EE1D5" w14:textId="39CBAF1F"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26</w:t>
            </w:r>
            <w:r w:rsidR="00740EAB">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26</w:t>
            </w:r>
            <w:r w:rsidR="008616C5">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F01DE7" w:rsidRPr="006A2D83" w14:paraId="16F92245"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FAD391"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AA734E"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8/25</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163B98" w14:textId="0CFB0312"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w:t>
            </w:r>
            <w:r w:rsidR="008616C5">
              <w:rPr>
                <w:rFonts w:ascii="Baskerville" w:eastAsia="Times New Roman" w:hAnsi="Baskerville" w:cs="Arial"/>
                <w:color w:val="000000"/>
                <w:sz w:val="20"/>
                <w:szCs w:val="20"/>
              </w:rPr>
              <w:t>nline Sight Singing 26.1 and 26.2</w:t>
            </w:r>
            <w:r w:rsidR="005B297B">
              <w:rPr>
                <w:rFonts w:ascii="Baskerville" w:eastAsia="Times New Roman" w:hAnsi="Baskerville" w:cs="Arial"/>
                <w:color w:val="000000"/>
                <w:sz w:val="20"/>
                <w:szCs w:val="20"/>
              </w:rPr>
              <w:t>; ATTENDANCE NOW COUNTED</w:t>
            </w:r>
          </w:p>
        </w:tc>
      </w:tr>
      <w:tr w:rsidR="00F01DE7" w:rsidRPr="006A2D83" w14:paraId="7BFE594E" w14:textId="77777777" w:rsidTr="00F01DE7">
        <w:trPr>
          <w:trHeight w:val="7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A461B1"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63652A"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8/27</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2CE29C" w14:textId="7990CA39"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27</w:t>
            </w:r>
            <w:r w:rsidR="00D5083A">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27</w:t>
            </w:r>
            <w:r w:rsidR="00D5083A">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F01DE7" w:rsidRPr="006A2D83" w14:paraId="4213C0B3"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B4EEFC"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3E06E1" w14:textId="3D3B2DF3"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9/</w:t>
            </w:r>
            <w:r w:rsidR="007944B2">
              <w:rPr>
                <w:rFonts w:ascii="Baskerville" w:eastAsia="Times New Roman" w:hAnsi="Baskerville" w:cs="Arial"/>
                <w:color w:val="000000"/>
                <w:sz w:val="20"/>
                <w:szCs w:val="20"/>
              </w:rPr>
              <w:t>3</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9AAE0B" w14:textId="77777777"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b/>
                <w:bCs/>
                <w:color w:val="000000"/>
                <w:sz w:val="20"/>
                <w:szCs w:val="20"/>
              </w:rPr>
              <w:t>Chord Quiz #1</w:t>
            </w:r>
          </w:p>
        </w:tc>
      </w:tr>
      <w:tr w:rsidR="00F01DE7" w:rsidRPr="006A2D83" w14:paraId="7284598E"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D471AA"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3A662E" w14:textId="17E56E7E"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9/</w:t>
            </w:r>
            <w:r w:rsidR="00C6354B">
              <w:rPr>
                <w:rFonts w:ascii="Baskerville" w:eastAsia="Times New Roman" w:hAnsi="Baskerville" w:cs="Arial"/>
                <w:color w:val="000000"/>
                <w:sz w:val="20"/>
                <w:szCs w:val="20"/>
              </w:rPr>
              <w:t>8</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6ED8E9" w14:textId="10CE1A36"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28</w:t>
            </w:r>
            <w:r w:rsidR="00D5083A">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28</w:t>
            </w:r>
            <w:r w:rsidR="00D5083A">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F01DE7" w:rsidRPr="006A2D83" w14:paraId="5B659325"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6C809D" w14:textId="7777777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2A2274" w14:textId="27BE738A"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9/</w:t>
            </w:r>
            <w:r w:rsidR="00C6354B">
              <w:rPr>
                <w:rFonts w:ascii="Baskerville" w:eastAsia="Times New Roman" w:hAnsi="Baskerville" w:cs="Arial"/>
                <w:color w:val="000000"/>
                <w:sz w:val="20"/>
                <w:szCs w:val="20"/>
              </w:rPr>
              <w:t>10</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78B932" w14:textId="4A8E3F4F"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w:t>
            </w:r>
            <w:r w:rsidR="00EB2DE1">
              <w:rPr>
                <w:rFonts w:ascii="Baskerville" w:eastAsia="Times New Roman" w:hAnsi="Baskerville" w:cs="Arial"/>
                <w:color w:val="000000"/>
                <w:sz w:val="20"/>
                <w:szCs w:val="20"/>
              </w:rPr>
              <w:t>nline Sight Singing 27.1 and 27.2</w:t>
            </w:r>
          </w:p>
        </w:tc>
      </w:tr>
      <w:tr w:rsidR="00F01DE7" w:rsidRPr="006A2D83" w14:paraId="565BA942"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CAE66E" w14:textId="01707070" w:rsidR="00F01DE7" w:rsidRPr="006A2D83" w:rsidRDefault="00F01DE7" w:rsidP="00A4773E">
            <w:pPr>
              <w:jc w:val="center"/>
              <w:rPr>
                <w:rFonts w:ascii="Baskerville" w:eastAsia="Times New Roman" w:hAnsi="Baskerville"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96753F" w14:textId="0927C2AE"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9/1</w:t>
            </w:r>
            <w:r w:rsidR="00C6354B">
              <w:rPr>
                <w:rFonts w:ascii="Baskerville" w:eastAsia="Times New Roman" w:hAnsi="Baskerville" w:cs="Arial"/>
                <w:color w:val="000000"/>
                <w:sz w:val="20"/>
                <w:szCs w:val="20"/>
              </w:rPr>
              <w:t>5</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1CCFC5" w14:textId="77777777"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b/>
                <w:bCs/>
                <w:color w:val="000000"/>
                <w:sz w:val="20"/>
                <w:szCs w:val="20"/>
              </w:rPr>
              <w:t>Dictation Exam #1</w:t>
            </w:r>
          </w:p>
        </w:tc>
      </w:tr>
      <w:tr w:rsidR="00F01DE7" w:rsidRPr="006A2D83" w14:paraId="3C2C95C0"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792A03" w14:textId="167AFF6A" w:rsidR="00F01DE7" w:rsidRPr="001D7889" w:rsidRDefault="001D7889" w:rsidP="00A4773E">
            <w:pPr>
              <w:jc w:val="center"/>
              <w:rPr>
                <w:rFonts w:ascii="Baskerville" w:eastAsia="Times New Roman" w:hAnsi="Baskerville" w:cs="Times New Roman"/>
                <w:sz w:val="20"/>
                <w:szCs w:val="20"/>
              </w:rPr>
            </w:pPr>
            <w:r w:rsidRPr="001D7889">
              <w:rPr>
                <w:rFonts w:ascii="Baskerville" w:eastAsia="Times New Roman" w:hAnsi="Baskerville" w:cs="Times New Roman"/>
                <w:sz w:val="20"/>
                <w:szCs w:val="2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FBE57B" w14:textId="03F83BC2"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9/1</w:t>
            </w:r>
            <w:r w:rsidR="00C6354B">
              <w:rPr>
                <w:rFonts w:ascii="Baskerville" w:eastAsia="Times New Roman" w:hAnsi="Baskerville" w:cs="Arial"/>
                <w:color w:val="000000"/>
                <w:sz w:val="20"/>
                <w:szCs w:val="20"/>
              </w:rPr>
              <w:t>7</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9F4526" w14:textId="0B469D5C"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29</w:t>
            </w:r>
            <w:r w:rsidR="00A721FD">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29</w:t>
            </w:r>
            <w:r w:rsidR="00A721FD">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F01DE7" w:rsidRPr="006A2D83" w14:paraId="2E181A5E"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79C384" w14:textId="07D00088" w:rsidR="00F01DE7" w:rsidRPr="001D7889" w:rsidRDefault="001D7889" w:rsidP="00A4773E">
            <w:pPr>
              <w:jc w:val="center"/>
              <w:rPr>
                <w:rFonts w:ascii="Baskerville" w:eastAsia="Times New Roman" w:hAnsi="Baskerville" w:cs="Times New Roman"/>
                <w:sz w:val="20"/>
                <w:szCs w:val="20"/>
              </w:rPr>
            </w:pPr>
            <w:r w:rsidRPr="001D7889">
              <w:rPr>
                <w:rFonts w:ascii="Baskerville" w:eastAsia="Times New Roman" w:hAnsi="Baskerville" w:cs="Times New Roman"/>
                <w:sz w:val="20"/>
                <w:szCs w:val="20"/>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FF602C" w14:textId="7DCF4321"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9/</w:t>
            </w:r>
            <w:r w:rsidR="00C6354B">
              <w:rPr>
                <w:rFonts w:ascii="Baskerville" w:eastAsia="Times New Roman" w:hAnsi="Baskerville" w:cs="Arial"/>
                <w:color w:val="000000"/>
                <w:sz w:val="20"/>
                <w:szCs w:val="20"/>
              </w:rPr>
              <w:t>22</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192E75" w14:textId="7333BDD4" w:rsidR="00F01DE7" w:rsidRPr="006A2D83" w:rsidRDefault="00A721FD" w:rsidP="00A4773E">
            <w:pPr>
              <w:ind w:left="90"/>
              <w:rPr>
                <w:rFonts w:ascii="Baskerville" w:eastAsia="Times New Roman" w:hAnsi="Baskerville" w:cs="Times New Roman"/>
              </w:rPr>
            </w:pPr>
            <w:r w:rsidRPr="00A721FD">
              <w:rPr>
                <w:rFonts w:ascii="Baskerville" w:eastAsia="Times New Roman" w:hAnsi="Baskerville" w:cs="Times New Roman"/>
                <w:sz w:val="20"/>
                <w:szCs w:val="20"/>
              </w:rPr>
              <w:t>Online Sight Singing 29.1 and 29.2</w:t>
            </w:r>
          </w:p>
        </w:tc>
      </w:tr>
      <w:tr w:rsidR="00F01DE7" w:rsidRPr="006A2D83" w14:paraId="42242CF3"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B85625" w14:textId="142CD4BD"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1</w:t>
            </w:r>
            <w:r w:rsidR="001D7889" w:rsidRPr="001D7889">
              <w:rPr>
                <w:rFonts w:ascii="Baskerville" w:eastAsia="Times New Roman" w:hAnsi="Baskerville" w:cs="Arial"/>
                <w:color w:val="000000"/>
                <w:sz w:val="20"/>
                <w:szCs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3EEACC" w14:textId="607BD3CB"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9/2</w:t>
            </w:r>
            <w:r w:rsidR="00C6354B">
              <w:rPr>
                <w:rFonts w:ascii="Baskerville" w:eastAsia="Times New Roman" w:hAnsi="Baskerville" w:cs="Arial"/>
                <w:color w:val="000000"/>
                <w:sz w:val="20"/>
                <w:szCs w:val="20"/>
              </w:rPr>
              <w:t>4</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C24D82" w14:textId="6C47617B"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30</w:t>
            </w:r>
            <w:r w:rsidR="003072CC">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30</w:t>
            </w:r>
            <w:r w:rsidR="003072CC">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F01DE7" w:rsidRPr="006A2D83" w14:paraId="2402FE76"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DD2D04" w14:textId="2CC464AE"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1</w:t>
            </w:r>
            <w:r w:rsidR="001D7889" w:rsidRPr="001D7889">
              <w:rPr>
                <w:rFonts w:ascii="Baskerville" w:eastAsia="Times New Roman" w:hAnsi="Baskerville" w:cs="Arial"/>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20904F" w14:textId="2B259FCA"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9/2</w:t>
            </w:r>
            <w:r w:rsidR="003255E8">
              <w:rPr>
                <w:rFonts w:ascii="Baskerville" w:eastAsia="Times New Roman" w:hAnsi="Baskerville" w:cs="Arial"/>
                <w:color w:val="000000"/>
                <w:sz w:val="20"/>
                <w:szCs w:val="20"/>
              </w:rPr>
              <w:t>9</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4D13F2" w14:textId="77777777"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b/>
                <w:bCs/>
                <w:color w:val="000000"/>
                <w:sz w:val="20"/>
                <w:szCs w:val="20"/>
              </w:rPr>
              <w:t>Chord Quiz #2</w:t>
            </w:r>
          </w:p>
        </w:tc>
      </w:tr>
      <w:tr w:rsidR="00F01DE7" w:rsidRPr="006A2D83" w14:paraId="6645238A"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E8BCA7" w14:textId="7D1CFBC6"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1</w:t>
            </w:r>
            <w:r w:rsidR="001D7889" w:rsidRPr="001D7889">
              <w:rPr>
                <w:rFonts w:ascii="Baskerville" w:eastAsia="Times New Roman" w:hAnsi="Baskerville"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FBCA56" w14:textId="47371F13" w:rsidR="00F01DE7" w:rsidRPr="006A2D83" w:rsidRDefault="003255E8" w:rsidP="00A4773E">
            <w:pPr>
              <w:jc w:val="center"/>
              <w:rPr>
                <w:rFonts w:ascii="Baskerville" w:eastAsia="Times New Roman" w:hAnsi="Baskerville" w:cs="Times New Roman"/>
              </w:rPr>
            </w:pPr>
            <w:r w:rsidRPr="003255E8">
              <w:rPr>
                <w:rFonts w:ascii="Baskerville" w:eastAsia="Times New Roman" w:hAnsi="Baskerville" w:cs="Times New Roman"/>
                <w:sz w:val="20"/>
                <w:szCs w:val="20"/>
              </w:rPr>
              <w:t>10/1</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8E2C45" w14:textId="4D9438BF"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31</w:t>
            </w:r>
            <w:r w:rsidR="003072CC">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31</w:t>
            </w:r>
            <w:r w:rsidR="003072CC">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F01DE7" w:rsidRPr="006A2D83" w14:paraId="6C223C7A"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71421F" w14:textId="349ABF91"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1</w:t>
            </w:r>
            <w:r w:rsidR="001D7889" w:rsidRPr="001D7889">
              <w:rPr>
                <w:rFonts w:ascii="Baskerville" w:eastAsia="Times New Roman" w:hAnsi="Baskerville" w:cs="Arial"/>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9132CA" w14:textId="11646096"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10/</w:t>
            </w:r>
            <w:r w:rsidR="00A06EA4">
              <w:rPr>
                <w:rFonts w:ascii="Baskerville" w:eastAsia="Times New Roman" w:hAnsi="Baskerville" w:cs="Arial"/>
                <w:color w:val="000000"/>
                <w:sz w:val="20"/>
                <w:szCs w:val="20"/>
              </w:rPr>
              <w:t>6</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5626FC" w14:textId="532C868A" w:rsidR="00F01DE7" w:rsidRPr="006A2D83" w:rsidRDefault="003072CC" w:rsidP="00A4773E">
            <w:pPr>
              <w:ind w:left="90"/>
              <w:rPr>
                <w:rFonts w:ascii="Baskerville" w:eastAsia="Times New Roman" w:hAnsi="Baskerville" w:cs="Times New Roman"/>
              </w:rPr>
            </w:pPr>
            <w:r w:rsidRPr="00A721FD">
              <w:rPr>
                <w:rFonts w:ascii="Baskerville" w:eastAsia="Times New Roman" w:hAnsi="Baskerville" w:cs="Times New Roman"/>
                <w:sz w:val="20"/>
                <w:szCs w:val="20"/>
              </w:rPr>
              <w:t>Online Sight Singing</w:t>
            </w:r>
            <w:r>
              <w:rPr>
                <w:rFonts w:ascii="Baskerville" w:eastAsia="Times New Roman" w:hAnsi="Baskerville" w:cs="Times New Roman"/>
                <w:sz w:val="20"/>
                <w:szCs w:val="20"/>
              </w:rPr>
              <w:t xml:space="preserve"> 30.1 and 30.2</w:t>
            </w:r>
          </w:p>
        </w:tc>
      </w:tr>
      <w:tr w:rsidR="00F01DE7" w:rsidRPr="006A2D83" w14:paraId="4496E244"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771797" w14:textId="2387D305" w:rsidR="00F01DE7" w:rsidRPr="001D7889" w:rsidRDefault="00F01DE7" w:rsidP="00A4773E">
            <w:pPr>
              <w:jc w:val="center"/>
              <w:rPr>
                <w:rFonts w:ascii="Baskerville" w:eastAsia="Times New Roman" w:hAnsi="Baskerville"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BB8DAD" w14:textId="1128E259"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10/</w:t>
            </w:r>
            <w:r w:rsidR="00A06EA4">
              <w:rPr>
                <w:rFonts w:ascii="Baskerville" w:eastAsia="Times New Roman" w:hAnsi="Baskerville" w:cs="Arial"/>
                <w:color w:val="000000"/>
                <w:sz w:val="20"/>
                <w:szCs w:val="20"/>
              </w:rPr>
              <w:t>8</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370A66" w14:textId="77777777" w:rsidR="00F01DE7" w:rsidRPr="006A2D83" w:rsidRDefault="00F01DE7" w:rsidP="00A4773E">
            <w:pPr>
              <w:ind w:left="90"/>
              <w:rPr>
                <w:rFonts w:ascii="Baskerville" w:eastAsia="Times New Roman" w:hAnsi="Baskerville" w:cs="Times New Roman"/>
              </w:rPr>
            </w:pPr>
            <w:r w:rsidRPr="006A2D83">
              <w:rPr>
                <w:rFonts w:ascii="Baskerville" w:eastAsia="Times New Roman" w:hAnsi="Baskerville" w:cs="Arial"/>
                <w:b/>
                <w:bCs/>
                <w:color w:val="000000"/>
                <w:sz w:val="20"/>
                <w:szCs w:val="20"/>
              </w:rPr>
              <w:t>Dictation Exam #2</w:t>
            </w:r>
          </w:p>
        </w:tc>
      </w:tr>
      <w:tr w:rsidR="00F01DE7" w:rsidRPr="006A2D83" w14:paraId="4DF287A2"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73243D" w14:textId="08CE9188"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1</w:t>
            </w:r>
            <w:r w:rsidR="001D7889" w:rsidRPr="001D7889">
              <w:rPr>
                <w:rFonts w:ascii="Baskerville" w:eastAsia="Times New Roman" w:hAnsi="Baskerville" w:cs="Arial"/>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D23598" w14:textId="4300286C"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10/</w:t>
            </w:r>
            <w:r w:rsidR="00A06EA4">
              <w:rPr>
                <w:rFonts w:ascii="Baskerville" w:eastAsia="Times New Roman" w:hAnsi="Baskerville" w:cs="Arial"/>
                <w:color w:val="000000"/>
                <w:sz w:val="20"/>
                <w:szCs w:val="20"/>
              </w:rPr>
              <w:t>13</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5F093E" w14:textId="76551C09" w:rsidR="00F01DE7" w:rsidRPr="006A2D83" w:rsidRDefault="00CF6C26" w:rsidP="00A4773E">
            <w:pPr>
              <w:ind w:left="90"/>
              <w:rPr>
                <w:rFonts w:ascii="Baskerville" w:eastAsia="Times New Roman" w:hAnsi="Baskerville" w:cs="Times New Roman"/>
              </w:rPr>
            </w:pPr>
            <w:r w:rsidRPr="00CF6C26">
              <w:rPr>
                <w:rFonts w:ascii="Baskerville" w:eastAsia="Times New Roman" w:hAnsi="Baskerville" w:cs="Times New Roman"/>
                <w:sz w:val="20"/>
                <w:szCs w:val="20"/>
              </w:rPr>
              <w:t>No Homework</w:t>
            </w:r>
            <w:r w:rsidR="00750639">
              <w:rPr>
                <w:rFonts w:ascii="Baskerville" w:eastAsia="Times New Roman" w:hAnsi="Baskerville" w:cs="Times New Roman"/>
                <w:sz w:val="20"/>
                <w:szCs w:val="20"/>
              </w:rPr>
              <w:t>; midpoint survey</w:t>
            </w:r>
          </w:p>
        </w:tc>
      </w:tr>
      <w:tr w:rsidR="00F01DE7" w:rsidRPr="006A2D83" w14:paraId="6AEFED53"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4A3248" w14:textId="7A959F31"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1</w:t>
            </w:r>
            <w:r w:rsidR="001D7889" w:rsidRPr="001D7889">
              <w:rPr>
                <w:rFonts w:ascii="Baskerville" w:eastAsia="Times New Roman" w:hAnsi="Baskerville" w:cs="Arial"/>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95EE61" w14:textId="54CD153F"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10/1</w:t>
            </w:r>
            <w:r w:rsidR="00A06EA4">
              <w:rPr>
                <w:rFonts w:ascii="Baskerville" w:eastAsia="Times New Roman" w:hAnsi="Baskerville" w:cs="Arial"/>
                <w:color w:val="000000"/>
                <w:sz w:val="20"/>
                <w:szCs w:val="20"/>
              </w:rPr>
              <w:t>5</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E6AFB7" w14:textId="15FB6BB6" w:rsidR="00F01DE7" w:rsidRPr="006A2D83" w:rsidRDefault="00CF6C26"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32</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32</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F01DE7" w:rsidRPr="006A2D83" w14:paraId="0EB07625"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706DEF" w14:textId="4BB45A40"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1</w:t>
            </w:r>
            <w:r w:rsidR="001D7889" w:rsidRPr="001D7889">
              <w:rPr>
                <w:rFonts w:ascii="Baskerville" w:eastAsia="Times New Roman" w:hAnsi="Baskerville" w:cs="Arial"/>
                <w:color w:val="000000"/>
                <w:sz w:val="20"/>
                <w:szCs w:val="2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D51036" w14:textId="5285EBE9"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10/</w:t>
            </w:r>
            <w:r w:rsidR="00A06EA4">
              <w:rPr>
                <w:rFonts w:ascii="Baskerville" w:eastAsia="Times New Roman" w:hAnsi="Baskerville" w:cs="Arial"/>
                <w:color w:val="000000"/>
                <w:sz w:val="20"/>
                <w:szCs w:val="20"/>
              </w:rPr>
              <w:t>20</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DBC20E" w14:textId="6FFD67D5" w:rsidR="00F01DE7" w:rsidRPr="006A2D83" w:rsidRDefault="00CF6C26" w:rsidP="00A4773E">
            <w:pPr>
              <w:ind w:left="90"/>
              <w:rPr>
                <w:rFonts w:ascii="Baskerville" w:eastAsia="Times New Roman" w:hAnsi="Baskerville" w:cs="Times New Roman"/>
              </w:rPr>
            </w:pPr>
            <w:r w:rsidRPr="00A721FD">
              <w:rPr>
                <w:rFonts w:ascii="Baskerville" w:eastAsia="Times New Roman" w:hAnsi="Baskerville" w:cs="Times New Roman"/>
                <w:sz w:val="20"/>
                <w:szCs w:val="20"/>
              </w:rPr>
              <w:t>Online Sight Singing</w:t>
            </w:r>
            <w:r>
              <w:rPr>
                <w:rFonts w:ascii="Baskerville" w:eastAsia="Times New Roman" w:hAnsi="Baskerville" w:cs="Times New Roman"/>
                <w:sz w:val="20"/>
                <w:szCs w:val="20"/>
              </w:rPr>
              <w:t xml:space="preserve"> 32.1 and 32.2</w:t>
            </w:r>
          </w:p>
        </w:tc>
      </w:tr>
      <w:tr w:rsidR="00F01DE7" w:rsidRPr="006A2D83" w14:paraId="05E70973" w14:textId="77777777" w:rsidTr="00750639">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B121DD" w14:textId="046E9681"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1</w:t>
            </w:r>
            <w:r w:rsidR="001D7889" w:rsidRPr="001D7889">
              <w:rPr>
                <w:rFonts w:ascii="Baskerville" w:eastAsia="Times New Roman" w:hAnsi="Baskerville" w:cs="Arial"/>
                <w:color w:val="000000"/>
                <w:sz w:val="20"/>
                <w:szCs w:val="2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BA0D2B" w14:textId="11921995"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10/2</w:t>
            </w:r>
            <w:r w:rsidR="00A06EA4">
              <w:rPr>
                <w:rFonts w:ascii="Baskerville" w:eastAsia="Times New Roman" w:hAnsi="Baskerville" w:cs="Arial"/>
                <w:color w:val="000000"/>
                <w:sz w:val="20"/>
                <w:szCs w:val="20"/>
              </w:rPr>
              <w:t>2</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981194" w14:textId="3599753C" w:rsidR="00F01DE7" w:rsidRPr="006A2D83" w:rsidRDefault="00CF6C26"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33</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33</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750639" w:rsidRPr="006A2D83" w14:paraId="7D4140CE" w14:textId="77777777" w:rsidTr="00750639">
        <w:tc>
          <w:tcPr>
            <w:tcW w:w="0" w:type="auto"/>
            <w:tcBorders>
              <w:top w:val="single" w:sz="4" w:space="0" w:color="000000"/>
              <w:left w:val="single" w:sz="4" w:space="0" w:color="000000"/>
              <w:bottom w:val="single" w:sz="4" w:space="0" w:color="000000"/>
            </w:tcBorders>
            <w:tcMar>
              <w:top w:w="0" w:type="dxa"/>
              <w:left w:w="115" w:type="dxa"/>
              <w:bottom w:w="0" w:type="dxa"/>
              <w:right w:w="115" w:type="dxa"/>
            </w:tcMar>
          </w:tcPr>
          <w:p w14:paraId="61954F6E" w14:textId="77777777" w:rsidR="00750639" w:rsidRPr="001D7889" w:rsidRDefault="00750639" w:rsidP="00A4773E">
            <w:pPr>
              <w:jc w:val="center"/>
              <w:rPr>
                <w:rFonts w:ascii="Baskerville" w:eastAsia="Times New Roman" w:hAnsi="Baskerville" w:cs="Arial"/>
                <w:color w:val="000000"/>
                <w:sz w:val="20"/>
                <w:szCs w:val="20"/>
              </w:rPr>
            </w:pPr>
          </w:p>
        </w:tc>
        <w:tc>
          <w:tcPr>
            <w:tcW w:w="0" w:type="auto"/>
            <w:tcBorders>
              <w:top w:val="single" w:sz="4" w:space="0" w:color="000000"/>
              <w:left w:val="nil"/>
              <w:bottom w:val="single" w:sz="4" w:space="0" w:color="000000"/>
            </w:tcBorders>
            <w:tcMar>
              <w:top w:w="0" w:type="dxa"/>
              <w:left w:w="115" w:type="dxa"/>
              <w:bottom w:w="0" w:type="dxa"/>
              <w:right w:w="115" w:type="dxa"/>
            </w:tcMar>
          </w:tcPr>
          <w:p w14:paraId="38151AA2" w14:textId="77777777" w:rsidR="00750639" w:rsidRPr="006A2D83" w:rsidRDefault="00750639" w:rsidP="00A4773E">
            <w:pPr>
              <w:jc w:val="center"/>
              <w:rPr>
                <w:rFonts w:ascii="Baskerville" w:eastAsia="Times New Roman" w:hAnsi="Baskerville" w:cs="Arial"/>
                <w:color w:val="000000"/>
                <w:sz w:val="20"/>
                <w:szCs w:val="20"/>
              </w:rPr>
            </w:pPr>
          </w:p>
        </w:tc>
        <w:tc>
          <w:tcPr>
            <w:tcW w:w="7456" w:type="dxa"/>
            <w:tcBorders>
              <w:top w:val="single" w:sz="4" w:space="0" w:color="000000"/>
              <w:left w:val="nil"/>
              <w:bottom w:val="single" w:sz="4" w:space="0" w:color="000000"/>
              <w:right w:val="single" w:sz="4" w:space="0" w:color="000000"/>
            </w:tcBorders>
            <w:tcMar>
              <w:top w:w="0" w:type="dxa"/>
              <w:left w:w="115" w:type="dxa"/>
              <w:bottom w:w="0" w:type="dxa"/>
              <w:right w:w="115" w:type="dxa"/>
            </w:tcMar>
          </w:tcPr>
          <w:p w14:paraId="1CAB935E" w14:textId="58D51E22" w:rsidR="00750639" w:rsidRPr="006A2D83" w:rsidRDefault="00750639" w:rsidP="00A4773E">
            <w:pPr>
              <w:ind w:left="90"/>
              <w:rPr>
                <w:rFonts w:ascii="Baskerville" w:eastAsia="Times New Roman" w:hAnsi="Baskerville" w:cs="Arial"/>
                <w:color w:val="000000"/>
                <w:sz w:val="20"/>
                <w:szCs w:val="20"/>
              </w:rPr>
            </w:pPr>
            <w:r>
              <w:rPr>
                <w:rFonts w:ascii="Baskerville" w:eastAsia="Times New Roman" w:hAnsi="Baskerville" w:cs="Arial"/>
                <w:color w:val="000000"/>
                <w:sz w:val="20"/>
                <w:szCs w:val="20"/>
              </w:rPr>
              <w:t>10/24: MIDTERM GRADES DUE</w:t>
            </w:r>
          </w:p>
        </w:tc>
      </w:tr>
      <w:tr w:rsidR="00F01DE7" w:rsidRPr="006A2D83" w14:paraId="554CF264"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623A7A" w14:textId="36897B06" w:rsidR="00F01DE7" w:rsidRPr="001D7889" w:rsidRDefault="001D7889" w:rsidP="00A4773E">
            <w:pPr>
              <w:jc w:val="center"/>
              <w:rPr>
                <w:rFonts w:ascii="Baskerville" w:eastAsia="Times New Roman" w:hAnsi="Baskerville" w:cs="Times New Roman"/>
                <w:sz w:val="20"/>
                <w:szCs w:val="20"/>
              </w:rPr>
            </w:pPr>
            <w:r w:rsidRPr="001D7889">
              <w:rPr>
                <w:rFonts w:ascii="Baskerville" w:eastAsia="Times New Roman" w:hAnsi="Baskerville" w:cs="Times New Roman"/>
                <w:sz w:val="20"/>
                <w:szCs w:val="20"/>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D6E5D5" w14:textId="7C429340"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10/2</w:t>
            </w:r>
            <w:r w:rsidR="00A06EA4">
              <w:rPr>
                <w:rFonts w:ascii="Baskerville" w:eastAsia="Times New Roman" w:hAnsi="Baskerville" w:cs="Arial"/>
                <w:color w:val="000000"/>
                <w:sz w:val="20"/>
                <w:szCs w:val="20"/>
              </w:rPr>
              <w:t>7</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3C09B2" w14:textId="7CDD2A95" w:rsidR="00F01DE7" w:rsidRPr="006A2D83" w:rsidRDefault="00CF6C26" w:rsidP="00A4773E">
            <w:pPr>
              <w:ind w:left="90"/>
              <w:rPr>
                <w:rFonts w:ascii="Baskerville" w:eastAsia="Times New Roman" w:hAnsi="Baskerville" w:cs="Times New Roman"/>
              </w:rPr>
            </w:pPr>
            <w:r w:rsidRPr="001D6E34">
              <w:rPr>
                <w:rFonts w:ascii="Baskerville" w:eastAsia="Times New Roman" w:hAnsi="Baskerville" w:cs="Times New Roman"/>
                <w:sz w:val="20"/>
                <w:szCs w:val="20"/>
              </w:rPr>
              <w:t>Online Sight Singing 34.1 and 34.2</w:t>
            </w:r>
          </w:p>
        </w:tc>
      </w:tr>
      <w:tr w:rsidR="00F01DE7" w:rsidRPr="006A2D83" w14:paraId="222B4A7C" w14:textId="77777777" w:rsidTr="007D1098">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3FBC292" w14:textId="0FAECB9B" w:rsidR="00F01DE7" w:rsidRPr="001D7889" w:rsidRDefault="00F01DE7" w:rsidP="00A4773E">
            <w:pPr>
              <w:jc w:val="center"/>
              <w:rPr>
                <w:rFonts w:ascii="Baskerville" w:eastAsia="Times New Roman" w:hAnsi="Baskerville" w:cs="Times New Roman"/>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3406A23" w14:textId="2D8CDC4A"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10/2</w:t>
            </w:r>
            <w:r w:rsidR="00A06EA4">
              <w:rPr>
                <w:rFonts w:ascii="Baskerville" w:eastAsia="Times New Roman" w:hAnsi="Baskerville" w:cs="Arial"/>
                <w:color w:val="000000"/>
                <w:sz w:val="20"/>
                <w:szCs w:val="20"/>
              </w:rPr>
              <w:t>9</w:t>
            </w:r>
          </w:p>
        </w:tc>
        <w:tc>
          <w:tcPr>
            <w:tcW w:w="74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69349B00" w14:textId="2D58A3CA" w:rsidR="00F01DE7" w:rsidRPr="006A2D83" w:rsidRDefault="00CF6C26" w:rsidP="00A4773E">
            <w:pPr>
              <w:ind w:left="90"/>
              <w:rPr>
                <w:rFonts w:ascii="Baskerville" w:eastAsia="Times New Roman" w:hAnsi="Baskerville" w:cs="Times New Roman"/>
              </w:rPr>
            </w:pPr>
            <w:r w:rsidRPr="006A2D83">
              <w:rPr>
                <w:rFonts w:ascii="Baskerville" w:eastAsia="Times New Roman" w:hAnsi="Baskerville" w:cs="Arial"/>
                <w:b/>
                <w:bCs/>
                <w:color w:val="000000"/>
                <w:sz w:val="20"/>
                <w:szCs w:val="20"/>
              </w:rPr>
              <w:t>Sight-Singing Quiz Appointments (First Attempt)</w:t>
            </w:r>
          </w:p>
        </w:tc>
      </w:tr>
      <w:tr w:rsidR="007D1098" w:rsidRPr="006A2D83" w14:paraId="6D841F4C" w14:textId="77777777" w:rsidTr="007D1098">
        <w:tc>
          <w:tcPr>
            <w:tcW w:w="0" w:type="auto"/>
            <w:tcBorders>
              <w:top w:val="single" w:sz="4" w:space="0" w:color="000000"/>
              <w:left w:val="single" w:sz="4" w:space="0" w:color="000000"/>
              <w:bottom w:val="single" w:sz="4" w:space="0" w:color="000000"/>
            </w:tcBorders>
            <w:shd w:val="clear" w:color="auto" w:fill="FFFFFF"/>
            <w:tcMar>
              <w:top w:w="0" w:type="dxa"/>
              <w:left w:w="115" w:type="dxa"/>
              <w:bottom w:w="0" w:type="dxa"/>
              <w:right w:w="115" w:type="dxa"/>
            </w:tcMar>
          </w:tcPr>
          <w:p w14:paraId="440E987D" w14:textId="77777777" w:rsidR="007D1098" w:rsidRPr="001D7889" w:rsidRDefault="007D1098" w:rsidP="00A4773E">
            <w:pPr>
              <w:jc w:val="center"/>
              <w:rPr>
                <w:rFonts w:ascii="Baskerville" w:eastAsia="Times New Roman" w:hAnsi="Baskerville" w:cs="Times New Roman"/>
                <w:sz w:val="20"/>
                <w:szCs w:val="20"/>
              </w:rPr>
            </w:pPr>
          </w:p>
        </w:tc>
        <w:tc>
          <w:tcPr>
            <w:tcW w:w="0" w:type="auto"/>
            <w:tcBorders>
              <w:top w:val="single" w:sz="4" w:space="0" w:color="000000"/>
              <w:left w:val="nil"/>
              <w:bottom w:val="single" w:sz="4" w:space="0" w:color="000000"/>
            </w:tcBorders>
            <w:shd w:val="clear" w:color="auto" w:fill="FFFFFF"/>
            <w:tcMar>
              <w:top w:w="0" w:type="dxa"/>
              <w:left w:w="115" w:type="dxa"/>
              <w:bottom w:w="0" w:type="dxa"/>
              <w:right w:w="115" w:type="dxa"/>
            </w:tcMar>
          </w:tcPr>
          <w:p w14:paraId="7EFCBEC9" w14:textId="77777777" w:rsidR="007D1098" w:rsidRPr="006A2D83" w:rsidRDefault="007D1098" w:rsidP="00A4773E">
            <w:pPr>
              <w:jc w:val="center"/>
              <w:rPr>
                <w:rFonts w:ascii="Baskerville" w:eastAsia="Times New Roman" w:hAnsi="Baskerville" w:cs="Arial"/>
                <w:color w:val="000000"/>
                <w:sz w:val="20"/>
                <w:szCs w:val="20"/>
              </w:rPr>
            </w:pPr>
          </w:p>
        </w:tc>
        <w:tc>
          <w:tcPr>
            <w:tcW w:w="7456" w:type="dxa"/>
            <w:tcBorders>
              <w:top w:val="single" w:sz="4" w:space="0" w:color="000000"/>
              <w:left w:val="nil"/>
              <w:bottom w:val="single" w:sz="4" w:space="0" w:color="000000"/>
              <w:right w:val="single" w:sz="4" w:space="0" w:color="000000"/>
            </w:tcBorders>
            <w:shd w:val="clear" w:color="auto" w:fill="FFFFFF"/>
            <w:tcMar>
              <w:top w:w="0" w:type="dxa"/>
              <w:left w:w="115" w:type="dxa"/>
              <w:bottom w:w="0" w:type="dxa"/>
              <w:right w:w="115" w:type="dxa"/>
            </w:tcMar>
          </w:tcPr>
          <w:p w14:paraId="41301AE2" w14:textId="0313AF70" w:rsidR="007D1098" w:rsidRPr="006A2D83" w:rsidRDefault="007D1098" w:rsidP="00A4773E">
            <w:pPr>
              <w:ind w:left="90"/>
              <w:rPr>
                <w:rFonts w:ascii="Baskerville" w:eastAsia="Times New Roman" w:hAnsi="Baskerville" w:cs="Arial"/>
                <w:color w:val="000000"/>
                <w:sz w:val="20"/>
                <w:szCs w:val="20"/>
              </w:rPr>
            </w:pPr>
            <w:r>
              <w:rPr>
                <w:rFonts w:ascii="Baskerville" w:eastAsia="Times New Roman" w:hAnsi="Baskerville" w:cs="Arial"/>
                <w:color w:val="000000"/>
                <w:sz w:val="20"/>
                <w:szCs w:val="20"/>
              </w:rPr>
              <w:t>10/31: LAST DAY TO WITHDRAW WITH W</w:t>
            </w:r>
          </w:p>
        </w:tc>
      </w:tr>
      <w:tr w:rsidR="00F01DE7" w:rsidRPr="006A2D83" w14:paraId="6258D4D2" w14:textId="77777777" w:rsidTr="00F01DE7">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71D537B5" w14:textId="2AE508C8" w:rsidR="00F01DE7" w:rsidRPr="001D7889" w:rsidRDefault="001D7889" w:rsidP="00A4773E">
            <w:pPr>
              <w:jc w:val="center"/>
              <w:rPr>
                <w:rFonts w:ascii="Baskerville" w:eastAsia="Times New Roman" w:hAnsi="Baskerville" w:cs="Times New Roman"/>
                <w:sz w:val="20"/>
                <w:szCs w:val="20"/>
              </w:rPr>
            </w:pPr>
            <w:r w:rsidRPr="001D7889">
              <w:rPr>
                <w:rFonts w:ascii="Baskerville" w:eastAsia="Times New Roman" w:hAnsi="Baskerville" w:cs="Times New Roman"/>
                <w:sz w:val="20"/>
                <w:szCs w:val="20"/>
              </w:rPr>
              <w:t>19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EFAAAFE" w14:textId="466F768D"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w:t>
            </w:r>
            <w:r w:rsidR="009F73FE">
              <w:rPr>
                <w:rFonts w:ascii="Baskerville" w:eastAsia="Times New Roman" w:hAnsi="Baskerville" w:cs="Arial"/>
                <w:color w:val="000000"/>
                <w:sz w:val="20"/>
                <w:szCs w:val="20"/>
              </w:rPr>
              <w:t>1/3</w:t>
            </w:r>
          </w:p>
        </w:tc>
        <w:tc>
          <w:tcPr>
            <w:tcW w:w="74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17EA3A6" w14:textId="2E841C7A" w:rsidR="00F01DE7" w:rsidRPr="006A2D83" w:rsidRDefault="00F9503B"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3</w:t>
            </w:r>
            <w:r>
              <w:rPr>
                <w:rFonts w:ascii="Baskerville" w:eastAsia="Times New Roman" w:hAnsi="Baskerville" w:cs="Arial"/>
                <w:color w:val="000000"/>
                <w:sz w:val="20"/>
                <w:szCs w:val="20"/>
              </w:rPr>
              <w:t>4.1 and 34.2</w:t>
            </w:r>
          </w:p>
        </w:tc>
      </w:tr>
      <w:tr w:rsidR="00F01DE7" w:rsidRPr="006A2D83" w14:paraId="1FF195A0"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E95B01" w14:textId="0EB2AD0C"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2</w:t>
            </w:r>
            <w:r w:rsidR="001D7889" w:rsidRPr="001D7889">
              <w:rPr>
                <w:rFonts w:ascii="Baskerville" w:eastAsia="Times New Roman" w:hAnsi="Baskerville" w:cs="Arial"/>
                <w:color w:val="000000"/>
                <w:sz w:val="20"/>
                <w:szCs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1F6CAD" w14:textId="2613EC6A"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11/</w:t>
            </w:r>
            <w:r w:rsidR="009F73FE">
              <w:rPr>
                <w:rFonts w:ascii="Baskerville" w:eastAsia="Times New Roman" w:hAnsi="Baskerville" w:cs="Arial"/>
                <w:color w:val="000000"/>
                <w:sz w:val="20"/>
                <w:szCs w:val="20"/>
              </w:rPr>
              <w:t>5</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990F6D" w14:textId="579A406B" w:rsidR="00F01DE7" w:rsidRPr="006A2D83" w:rsidRDefault="00F9503B"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35</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35</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F01DE7" w:rsidRPr="006A2D83" w14:paraId="5F2AE5B0"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05EA7A" w14:textId="20BA93F9"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2</w:t>
            </w:r>
            <w:r w:rsidR="001D7889" w:rsidRPr="001D7889">
              <w:rPr>
                <w:rFonts w:ascii="Baskerville" w:eastAsia="Times New Roman" w:hAnsi="Baskerville" w:cs="Arial"/>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23551E" w14:textId="0CBE9846"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11/</w:t>
            </w:r>
            <w:r w:rsidR="009F73FE">
              <w:rPr>
                <w:rFonts w:ascii="Baskerville" w:eastAsia="Times New Roman" w:hAnsi="Baskerville" w:cs="Arial"/>
                <w:color w:val="000000"/>
                <w:sz w:val="20"/>
                <w:szCs w:val="20"/>
              </w:rPr>
              <w:t>10</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85200A" w14:textId="098B5264" w:rsidR="00F01DE7" w:rsidRPr="006A2D83" w:rsidRDefault="00F9503B" w:rsidP="00A4773E">
            <w:pPr>
              <w:ind w:left="90"/>
              <w:rPr>
                <w:rFonts w:ascii="Baskerville" w:eastAsia="Times New Roman" w:hAnsi="Baskerville" w:cs="Times New Roman"/>
              </w:rPr>
            </w:pPr>
            <w:r w:rsidRPr="006A2D83">
              <w:rPr>
                <w:rFonts w:ascii="Baskerville" w:eastAsia="Times New Roman" w:hAnsi="Baskerville" w:cs="Arial"/>
                <w:b/>
                <w:bCs/>
                <w:color w:val="000000"/>
                <w:sz w:val="20"/>
                <w:szCs w:val="20"/>
              </w:rPr>
              <w:t>Chord Quiz #3</w:t>
            </w:r>
          </w:p>
        </w:tc>
      </w:tr>
      <w:tr w:rsidR="00F01DE7" w:rsidRPr="006A2D83" w14:paraId="2722C6BA"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BA8AC6" w14:textId="081F957F" w:rsidR="00F01DE7" w:rsidRPr="001D7889" w:rsidRDefault="00F01DE7" w:rsidP="00A4773E">
            <w:pPr>
              <w:jc w:val="center"/>
              <w:rPr>
                <w:rFonts w:ascii="Baskerville" w:eastAsia="Times New Roman" w:hAnsi="Baskerville" w:cs="Times New Roman"/>
                <w:sz w:val="20"/>
                <w:szCs w:val="20"/>
              </w:rPr>
            </w:pPr>
            <w:r w:rsidRPr="001D7889">
              <w:rPr>
                <w:rFonts w:ascii="Baskerville" w:eastAsia="Times New Roman" w:hAnsi="Baskerville" w:cs="Arial"/>
                <w:color w:val="000000"/>
                <w:sz w:val="20"/>
                <w:szCs w:val="20"/>
              </w:rPr>
              <w:t>2</w:t>
            </w:r>
            <w:r w:rsidR="001D7889" w:rsidRPr="001D7889">
              <w:rPr>
                <w:rFonts w:ascii="Baskerville" w:eastAsia="Times New Roman" w:hAnsi="Baskerville" w:cs="Arial"/>
                <w:color w:val="000000"/>
                <w:sz w:val="20"/>
                <w:szCs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F2ED6F" w14:textId="061A611E"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11/1</w:t>
            </w:r>
            <w:r w:rsidR="009F73FE">
              <w:rPr>
                <w:rFonts w:ascii="Baskerville" w:eastAsia="Times New Roman" w:hAnsi="Baskerville" w:cs="Arial"/>
                <w:color w:val="000000"/>
                <w:sz w:val="20"/>
                <w:szCs w:val="20"/>
              </w:rPr>
              <w:t>2</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8B9012" w14:textId="4A31ADF4" w:rsidR="00F01DE7" w:rsidRPr="006A2D83" w:rsidRDefault="00F9503B"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36</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36</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p>
        </w:tc>
      </w:tr>
      <w:tr w:rsidR="00F01DE7" w:rsidRPr="006A2D83" w14:paraId="61F5AED8" w14:textId="77777777" w:rsidTr="00F01DE7">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2E8C48" w14:textId="0B4261CB"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2</w:t>
            </w:r>
            <w:r w:rsidR="001D7889">
              <w:rPr>
                <w:rFonts w:ascii="Baskerville" w:eastAsia="Times New Roman" w:hAnsi="Baskerville" w:cs="Arial"/>
                <w:color w:val="000000"/>
                <w:sz w:val="20"/>
                <w:szCs w:val="2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D3C6E5" w14:textId="214A655A"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11/1</w:t>
            </w:r>
            <w:r w:rsidR="009F73FE">
              <w:rPr>
                <w:rFonts w:ascii="Baskerville" w:eastAsia="Times New Roman" w:hAnsi="Baskerville" w:cs="Arial"/>
                <w:color w:val="000000"/>
                <w:sz w:val="20"/>
                <w:szCs w:val="20"/>
              </w:rPr>
              <w:t>7</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821F3F" w14:textId="1FD35562" w:rsidR="00F01DE7" w:rsidRPr="006A2D83" w:rsidRDefault="00F9503B" w:rsidP="00A4773E">
            <w:pPr>
              <w:ind w:left="90"/>
              <w:rPr>
                <w:rFonts w:ascii="Baskerville" w:eastAsia="Times New Roman" w:hAnsi="Baskerville" w:cs="Times New Roman"/>
              </w:rPr>
            </w:pPr>
            <w:r w:rsidRPr="006A2D83">
              <w:rPr>
                <w:rFonts w:ascii="Baskerville" w:eastAsia="Times New Roman" w:hAnsi="Baskerville" w:cs="Arial"/>
                <w:color w:val="000000"/>
                <w:sz w:val="20"/>
                <w:szCs w:val="20"/>
              </w:rPr>
              <w:t>Online Dictations 37</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1 and 37</w:t>
            </w:r>
            <w:r>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2</w:t>
            </w:r>
            <w:r w:rsidR="007D1098">
              <w:rPr>
                <w:rFonts w:ascii="Baskerville" w:eastAsia="Times New Roman" w:hAnsi="Baskerville" w:cs="Arial"/>
                <w:color w:val="000000"/>
                <w:sz w:val="20"/>
                <w:szCs w:val="20"/>
              </w:rPr>
              <w:t>; survey on new sight-singing melodies and improvisations</w:t>
            </w:r>
          </w:p>
        </w:tc>
      </w:tr>
      <w:tr w:rsidR="00F01DE7" w:rsidRPr="006A2D83" w14:paraId="63D10696" w14:textId="77777777" w:rsidTr="00CF0CB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417128" w14:textId="17FDC96B"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2</w:t>
            </w:r>
            <w:r w:rsidR="001D7889">
              <w:rPr>
                <w:rFonts w:ascii="Baskerville" w:eastAsia="Times New Roman" w:hAnsi="Baskerville" w:cs="Arial"/>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0933BF" w14:textId="429FBBEC"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11/1</w:t>
            </w:r>
            <w:r w:rsidR="009F73FE">
              <w:rPr>
                <w:rFonts w:ascii="Baskerville" w:eastAsia="Times New Roman" w:hAnsi="Baskerville" w:cs="Arial"/>
                <w:color w:val="000000"/>
                <w:sz w:val="20"/>
                <w:szCs w:val="20"/>
              </w:rPr>
              <w:t>9</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611E36" w14:textId="205A6CB9" w:rsidR="00F01DE7" w:rsidRPr="006A2D83" w:rsidRDefault="00F9503B" w:rsidP="00D70C93">
            <w:pPr>
              <w:ind w:left="90"/>
              <w:rPr>
                <w:rFonts w:ascii="Baskerville" w:eastAsia="Times New Roman" w:hAnsi="Baskerville" w:cs="Times New Roman"/>
              </w:rPr>
            </w:pPr>
            <w:r w:rsidRPr="006510A6">
              <w:rPr>
                <w:rFonts w:ascii="Baskerville" w:eastAsia="Times New Roman" w:hAnsi="Baskerville" w:cs="Times New Roman"/>
                <w:sz w:val="20"/>
                <w:szCs w:val="20"/>
              </w:rPr>
              <w:t>Online Sight Singing 36.1 and 36.2</w:t>
            </w:r>
          </w:p>
        </w:tc>
      </w:tr>
      <w:tr w:rsidR="00F01DE7" w:rsidRPr="006A2D83" w14:paraId="300C43D3" w14:textId="77777777" w:rsidTr="00F01DE7">
        <w:trPr>
          <w:trHeight w:val="13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F683D4" w14:textId="623A0F1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2</w:t>
            </w:r>
            <w:r w:rsidR="001D7889">
              <w:rPr>
                <w:rFonts w:ascii="Baskerville" w:eastAsia="Times New Roman" w:hAnsi="Baskerville" w:cs="Arial"/>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84E86E" w14:textId="59C9A817"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w:t>
            </w:r>
            <w:r w:rsidR="0085581C">
              <w:rPr>
                <w:rFonts w:ascii="Baskerville" w:eastAsia="Times New Roman" w:hAnsi="Baskerville" w:cs="Arial"/>
                <w:color w:val="000000"/>
                <w:sz w:val="20"/>
                <w:szCs w:val="20"/>
              </w:rPr>
              <w:t>2/1</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B5BC79" w14:textId="44BB3F77" w:rsidR="00F01DE7" w:rsidRPr="006A2D83" w:rsidRDefault="00E842C5" w:rsidP="00CF0CB2">
            <w:pPr>
              <w:ind w:left="90"/>
              <w:rPr>
                <w:rFonts w:ascii="Baskerville" w:eastAsia="Times New Roman" w:hAnsi="Baskerville" w:cs="Times New Roman"/>
              </w:rPr>
            </w:pPr>
            <w:r w:rsidRPr="00252861">
              <w:rPr>
                <w:rFonts w:ascii="Baskerville" w:eastAsia="Times New Roman" w:hAnsi="Baskerville" w:cs="Times New Roman"/>
                <w:sz w:val="20"/>
                <w:szCs w:val="20"/>
              </w:rPr>
              <w:t>No Homework</w:t>
            </w:r>
          </w:p>
        </w:tc>
      </w:tr>
      <w:tr w:rsidR="00F01DE7" w:rsidRPr="006A2D83" w14:paraId="78F062F8" w14:textId="77777777" w:rsidTr="0043557A">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92D5A2" w14:textId="1D2AC1E1" w:rsidR="00F01DE7" w:rsidRPr="006A2D83" w:rsidRDefault="00F01DE7" w:rsidP="00A4773E">
            <w:pPr>
              <w:jc w:val="center"/>
              <w:rPr>
                <w:rFonts w:ascii="Baskerville" w:eastAsia="Times New Roman" w:hAnsi="Baskerville"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D967D6" w14:textId="1622F721"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12/</w:t>
            </w:r>
            <w:r w:rsidR="0085581C">
              <w:rPr>
                <w:rFonts w:ascii="Baskerville" w:eastAsia="Times New Roman" w:hAnsi="Baskerville" w:cs="Arial"/>
                <w:color w:val="000000"/>
                <w:sz w:val="20"/>
                <w:szCs w:val="20"/>
              </w:rPr>
              <w:t>3</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7169B0" w14:textId="2DCEADAC" w:rsidR="00F01DE7" w:rsidRPr="001D7889" w:rsidRDefault="00606D69" w:rsidP="00A4773E">
            <w:pPr>
              <w:ind w:left="90"/>
              <w:rPr>
                <w:rFonts w:ascii="Baskerville" w:eastAsia="Times New Roman" w:hAnsi="Baskerville" w:cs="Times New Roman"/>
                <w:b/>
                <w:bCs/>
              </w:rPr>
            </w:pPr>
            <w:r w:rsidRPr="001D7889">
              <w:rPr>
                <w:rFonts w:ascii="Baskerville" w:eastAsia="Times New Roman" w:hAnsi="Baskerville" w:cs="Times New Roman"/>
                <w:b/>
                <w:bCs/>
                <w:sz w:val="20"/>
                <w:szCs w:val="20"/>
              </w:rPr>
              <w:t>Dictation Exam #3</w:t>
            </w:r>
          </w:p>
        </w:tc>
      </w:tr>
      <w:tr w:rsidR="00F01DE7" w:rsidRPr="006A2D83" w14:paraId="2C11614F" w14:textId="77777777" w:rsidTr="0043557A">
        <w:tc>
          <w:tcPr>
            <w:tcW w:w="0" w:type="auto"/>
            <w:tcBorders>
              <w:top w:val="single" w:sz="4" w:space="0" w:color="000000"/>
              <w:left w:val="single" w:sz="4" w:space="0" w:color="000000"/>
              <w:right w:val="single" w:sz="4" w:space="0" w:color="000000"/>
            </w:tcBorders>
            <w:tcMar>
              <w:top w:w="0" w:type="dxa"/>
              <w:left w:w="115" w:type="dxa"/>
              <w:bottom w:w="0" w:type="dxa"/>
              <w:right w:w="115" w:type="dxa"/>
            </w:tcMar>
            <w:hideMark/>
          </w:tcPr>
          <w:p w14:paraId="3911C2CC" w14:textId="2AAC71D0" w:rsidR="00F01DE7" w:rsidRPr="006A2D83" w:rsidRDefault="00F01DE7" w:rsidP="00A4773E">
            <w:pPr>
              <w:jc w:val="center"/>
              <w:rPr>
                <w:rFonts w:ascii="Baskerville" w:eastAsia="Times New Roman" w:hAnsi="Baskerville"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EA629B" w14:textId="659E72E1" w:rsidR="00F01DE7" w:rsidRPr="006A2D83" w:rsidRDefault="00F01DE7" w:rsidP="00A4773E">
            <w:pPr>
              <w:jc w:val="center"/>
              <w:rPr>
                <w:rFonts w:ascii="Baskerville" w:eastAsia="Times New Roman" w:hAnsi="Baskerville" w:cs="Times New Roman"/>
              </w:rPr>
            </w:pPr>
            <w:r w:rsidRPr="006A2D83">
              <w:rPr>
                <w:rFonts w:ascii="Baskerville" w:eastAsia="Times New Roman" w:hAnsi="Baskerville" w:cs="Arial"/>
                <w:color w:val="000000"/>
                <w:sz w:val="20"/>
                <w:szCs w:val="20"/>
              </w:rPr>
              <w:t>12/</w:t>
            </w:r>
            <w:r w:rsidR="0063237B">
              <w:rPr>
                <w:rFonts w:ascii="Baskerville" w:eastAsia="Times New Roman" w:hAnsi="Baskerville" w:cs="Arial"/>
                <w:color w:val="000000"/>
                <w:sz w:val="20"/>
                <w:szCs w:val="20"/>
              </w:rPr>
              <w:t>8</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D59711" w14:textId="322749FE" w:rsidR="00F01DE7" w:rsidRPr="006A2D83" w:rsidRDefault="00F02509" w:rsidP="00A4773E">
            <w:pPr>
              <w:ind w:left="90"/>
              <w:rPr>
                <w:rFonts w:ascii="Baskerville" w:eastAsia="Times New Roman" w:hAnsi="Baskerville" w:cs="Times New Roman"/>
              </w:rPr>
            </w:pPr>
            <w:r w:rsidRPr="006A2D83">
              <w:rPr>
                <w:rFonts w:ascii="Baskerville" w:eastAsia="Times New Roman" w:hAnsi="Baskerville" w:cs="Arial"/>
                <w:b/>
                <w:bCs/>
                <w:color w:val="000000"/>
                <w:sz w:val="20"/>
                <w:szCs w:val="20"/>
              </w:rPr>
              <w:t>Sight-Singing Quiz Appointments (</w:t>
            </w:r>
            <w:r>
              <w:rPr>
                <w:rFonts w:ascii="Baskerville" w:eastAsia="Times New Roman" w:hAnsi="Baskerville" w:cs="Arial"/>
                <w:b/>
                <w:bCs/>
                <w:color w:val="000000"/>
                <w:sz w:val="20"/>
                <w:szCs w:val="20"/>
              </w:rPr>
              <w:t xml:space="preserve">Optional </w:t>
            </w:r>
            <w:r w:rsidRPr="006A2D83">
              <w:rPr>
                <w:rFonts w:ascii="Baskerville" w:eastAsia="Times New Roman" w:hAnsi="Baskerville" w:cs="Arial"/>
                <w:b/>
                <w:bCs/>
                <w:color w:val="000000"/>
                <w:sz w:val="20"/>
                <w:szCs w:val="20"/>
              </w:rPr>
              <w:t>Second Attempt)</w:t>
            </w:r>
          </w:p>
        </w:tc>
      </w:tr>
      <w:tr w:rsidR="00F02509" w:rsidRPr="006A2D83" w14:paraId="7844C236" w14:textId="77777777" w:rsidTr="0043557A">
        <w:tc>
          <w:tcPr>
            <w:tcW w:w="0" w:type="auto"/>
            <w:tcBorders>
              <w:left w:val="single" w:sz="4" w:space="0" w:color="000000"/>
              <w:bottom w:val="single" w:sz="4" w:space="0" w:color="000000"/>
              <w:right w:val="single" w:sz="4" w:space="0" w:color="000000"/>
            </w:tcBorders>
            <w:tcMar>
              <w:top w:w="0" w:type="dxa"/>
              <w:left w:w="115" w:type="dxa"/>
              <w:bottom w:w="0" w:type="dxa"/>
              <w:right w:w="115" w:type="dxa"/>
            </w:tcMar>
          </w:tcPr>
          <w:p w14:paraId="1B1CE155" w14:textId="77777777" w:rsidR="00F02509" w:rsidRPr="006A2D83" w:rsidRDefault="00F02509" w:rsidP="00A4773E">
            <w:pPr>
              <w:jc w:val="center"/>
              <w:rPr>
                <w:rFonts w:ascii="Baskerville" w:eastAsia="Times New Roman" w:hAnsi="Baskerville" w:cs="Arial"/>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FD2D6E" w14:textId="5C532270" w:rsidR="00F02509" w:rsidRPr="006A2D83" w:rsidRDefault="00F02509" w:rsidP="00A4773E">
            <w:pPr>
              <w:jc w:val="center"/>
              <w:rPr>
                <w:rFonts w:ascii="Baskerville" w:eastAsia="Times New Roman" w:hAnsi="Baskerville" w:cs="Arial"/>
                <w:color w:val="000000"/>
                <w:sz w:val="20"/>
                <w:szCs w:val="20"/>
              </w:rPr>
            </w:pPr>
            <w:r>
              <w:rPr>
                <w:rFonts w:ascii="Baskerville" w:eastAsia="Times New Roman" w:hAnsi="Baskerville" w:cs="Arial"/>
                <w:color w:val="000000"/>
                <w:sz w:val="20"/>
                <w:szCs w:val="20"/>
              </w:rPr>
              <w:t>12/</w:t>
            </w:r>
            <w:r w:rsidR="0063237B">
              <w:rPr>
                <w:rFonts w:ascii="Baskerville" w:eastAsia="Times New Roman" w:hAnsi="Baskerville" w:cs="Arial"/>
                <w:color w:val="000000"/>
                <w:sz w:val="20"/>
                <w:szCs w:val="20"/>
              </w:rPr>
              <w:t>10</w:t>
            </w:r>
          </w:p>
        </w:tc>
        <w:tc>
          <w:tcPr>
            <w:tcW w:w="74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C4AD9A" w14:textId="71223890" w:rsidR="00F02509" w:rsidRPr="006A2D83" w:rsidRDefault="00F02509" w:rsidP="00A4773E">
            <w:pPr>
              <w:ind w:left="90"/>
              <w:rPr>
                <w:rFonts w:ascii="Baskerville" w:eastAsia="Times New Roman" w:hAnsi="Baskerville" w:cs="Arial"/>
                <w:b/>
                <w:bCs/>
                <w:color w:val="000000"/>
                <w:sz w:val="20"/>
                <w:szCs w:val="20"/>
              </w:rPr>
            </w:pPr>
            <w:r w:rsidRPr="006A2D83">
              <w:rPr>
                <w:rFonts w:ascii="Baskerville" w:eastAsia="Times New Roman" w:hAnsi="Baskerville" w:cs="Arial"/>
                <w:b/>
                <w:bCs/>
                <w:color w:val="000000"/>
                <w:sz w:val="20"/>
                <w:szCs w:val="20"/>
              </w:rPr>
              <w:t>Sight-Singing Quiz Appointments (</w:t>
            </w:r>
            <w:r>
              <w:rPr>
                <w:rFonts w:ascii="Baskerville" w:eastAsia="Times New Roman" w:hAnsi="Baskerville" w:cs="Arial"/>
                <w:b/>
                <w:bCs/>
                <w:color w:val="000000"/>
                <w:sz w:val="20"/>
                <w:szCs w:val="20"/>
              </w:rPr>
              <w:t xml:space="preserve">Optional </w:t>
            </w:r>
            <w:r w:rsidRPr="006A2D83">
              <w:rPr>
                <w:rFonts w:ascii="Baskerville" w:eastAsia="Times New Roman" w:hAnsi="Baskerville" w:cs="Arial"/>
                <w:b/>
                <w:bCs/>
                <w:color w:val="000000"/>
                <w:sz w:val="20"/>
                <w:szCs w:val="20"/>
              </w:rPr>
              <w:t>Final Attempt</w:t>
            </w:r>
            <w:r w:rsidR="00481DFE">
              <w:rPr>
                <w:rFonts w:ascii="Baskerville" w:eastAsia="Times New Roman" w:hAnsi="Baskerville" w:cs="Arial"/>
                <w:b/>
                <w:bCs/>
                <w:color w:val="000000"/>
                <w:sz w:val="20"/>
                <w:szCs w:val="20"/>
              </w:rPr>
              <w:t>, by appointment</w:t>
            </w:r>
            <w:r w:rsidRPr="006A2D83">
              <w:rPr>
                <w:rFonts w:ascii="Baskerville" w:eastAsia="Times New Roman" w:hAnsi="Baskerville" w:cs="Arial"/>
                <w:b/>
                <w:bCs/>
                <w:color w:val="000000"/>
                <w:sz w:val="20"/>
                <w:szCs w:val="20"/>
              </w:rPr>
              <w:t>)</w:t>
            </w:r>
          </w:p>
        </w:tc>
      </w:tr>
    </w:tbl>
    <w:p w14:paraId="31CEF063" w14:textId="77777777" w:rsidR="00A4773E" w:rsidRPr="006A2D83" w:rsidRDefault="00A4773E" w:rsidP="00A4773E">
      <w:pPr>
        <w:rPr>
          <w:rFonts w:ascii="Baskerville" w:eastAsia="Times New Roman" w:hAnsi="Baskerville" w:cs="Times New Roman"/>
          <w:color w:val="000000"/>
        </w:rPr>
      </w:pPr>
    </w:p>
    <w:p w14:paraId="6AE8D3E3"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 xml:space="preserve">Disclaimer: </w:t>
      </w:r>
      <w:r w:rsidRPr="006A2D83">
        <w:rPr>
          <w:rFonts w:ascii="Baskerville" w:eastAsia="Times New Roman" w:hAnsi="Baskerville" w:cs="Arial"/>
          <w:color w:val="000000"/>
          <w:sz w:val="20"/>
          <w:szCs w:val="20"/>
        </w:rPr>
        <w:t>This represents my current plans and objectives. As we go through the semester, those plans may need to change to enhance the class learning opportunity. Such changes, communicated clearly, are not unusual and should be expected.</w:t>
      </w:r>
    </w:p>
    <w:p w14:paraId="0115A813" w14:textId="77777777" w:rsidR="00A4773E" w:rsidRPr="006A2D83" w:rsidRDefault="00A4773E" w:rsidP="00A4773E">
      <w:pPr>
        <w:rPr>
          <w:rFonts w:ascii="Baskerville" w:eastAsia="Times New Roman" w:hAnsi="Baskerville" w:cs="Times New Roman"/>
          <w:color w:val="000000"/>
        </w:rPr>
      </w:pPr>
    </w:p>
    <w:p w14:paraId="36DD9714"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color w:val="000000"/>
          <w:sz w:val="20"/>
          <w:szCs w:val="20"/>
        </w:rPr>
        <w:t>D2L will serve as the official schedule for the class. Any changes to the schedule will be updated on D2L and announced during class.</w:t>
      </w:r>
    </w:p>
    <w:p w14:paraId="5FEDBA3E" w14:textId="77777777" w:rsidR="00A4773E" w:rsidRPr="006A2D83" w:rsidRDefault="00A4773E" w:rsidP="00A4773E">
      <w:pPr>
        <w:rPr>
          <w:rFonts w:ascii="Baskerville" w:eastAsia="Times New Roman" w:hAnsi="Baskerville" w:cs="Times New Roman"/>
          <w:color w:val="000000"/>
        </w:rPr>
      </w:pPr>
    </w:p>
    <w:p w14:paraId="3E0EB324"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Breaks:</w:t>
      </w:r>
    </w:p>
    <w:p w14:paraId="54FB4504" w14:textId="388BDB27" w:rsidR="00A4773E" w:rsidRPr="006A2D83" w:rsidRDefault="00A4773E" w:rsidP="00A4773E">
      <w:pPr>
        <w:numPr>
          <w:ilvl w:val="0"/>
          <w:numId w:val="13"/>
        </w:numPr>
        <w:textAlignment w:val="baseline"/>
        <w:rPr>
          <w:rFonts w:ascii="Baskerville" w:eastAsia="Times New Roman" w:hAnsi="Baskerville" w:cs="Times New Roman"/>
          <w:color w:val="000000"/>
          <w:sz w:val="20"/>
          <w:szCs w:val="20"/>
        </w:rPr>
      </w:pPr>
      <w:r w:rsidRPr="006A2D83">
        <w:rPr>
          <w:rFonts w:ascii="Baskerville" w:eastAsia="Times New Roman" w:hAnsi="Baskerville" w:cs="Arial"/>
          <w:color w:val="000000"/>
          <w:sz w:val="20"/>
          <w:szCs w:val="20"/>
        </w:rPr>
        <w:t xml:space="preserve">Monday, September </w:t>
      </w:r>
      <w:r w:rsidR="00F32ABC">
        <w:rPr>
          <w:rFonts w:ascii="Baskerville" w:eastAsia="Times New Roman" w:hAnsi="Baskerville" w:cs="Arial"/>
          <w:color w:val="000000"/>
          <w:sz w:val="20"/>
          <w:szCs w:val="20"/>
        </w:rPr>
        <w:t>1</w:t>
      </w:r>
      <w:r w:rsidR="00F32ABC" w:rsidRPr="00F32ABC">
        <w:rPr>
          <w:rFonts w:ascii="Baskerville" w:eastAsia="Times New Roman" w:hAnsi="Baskerville" w:cs="Arial"/>
          <w:color w:val="000000"/>
          <w:sz w:val="20"/>
          <w:szCs w:val="20"/>
          <w:vertAlign w:val="superscript"/>
        </w:rPr>
        <w:t>st</w:t>
      </w:r>
      <w:r w:rsidR="00F32ABC">
        <w:rPr>
          <w:rFonts w:ascii="Baskerville" w:eastAsia="Times New Roman" w:hAnsi="Baskerville" w:cs="Arial"/>
          <w:color w:val="000000"/>
          <w:sz w:val="20"/>
          <w:szCs w:val="20"/>
        </w:rPr>
        <w:t>:</w:t>
      </w:r>
      <w:r w:rsidRPr="006A2D83">
        <w:rPr>
          <w:rFonts w:ascii="Baskerville" w:eastAsia="Times New Roman" w:hAnsi="Baskerville" w:cs="Arial"/>
          <w:color w:val="000000"/>
          <w:sz w:val="20"/>
          <w:szCs w:val="20"/>
        </w:rPr>
        <w:t xml:space="preserve"> Labor Day</w:t>
      </w:r>
    </w:p>
    <w:p w14:paraId="46939B98" w14:textId="35C333A7" w:rsidR="00A4773E" w:rsidRPr="006A2D83" w:rsidRDefault="00A4773E" w:rsidP="00A4773E">
      <w:pPr>
        <w:numPr>
          <w:ilvl w:val="0"/>
          <w:numId w:val="13"/>
        </w:numPr>
        <w:textAlignment w:val="baseline"/>
        <w:rPr>
          <w:rFonts w:ascii="Baskerville" w:eastAsia="Times New Roman" w:hAnsi="Baskerville" w:cs="Times New Roman"/>
          <w:color w:val="000000"/>
          <w:sz w:val="20"/>
          <w:szCs w:val="20"/>
        </w:rPr>
      </w:pPr>
      <w:r w:rsidRPr="006A2D83">
        <w:rPr>
          <w:rFonts w:ascii="Baskerville" w:eastAsia="Times New Roman" w:hAnsi="Baskerville" w:cs="Arial"/>
          <w:color w:val="000000"/>
          <w:sz w:val="20"/>
          <w:szCs w:val="20"/>
        </w:rPr>
        <w:t>All Week, November 2</w:t>
      </w:r>
      <w:r w:rsidR="00F32ABC">
        <w:rPr>
          <w:rFonts w:ascii="Baskerville" w:eastAsia="Times New Roman" w:hAnsi="Baskerville" w:cs="Arial"/>
          <w:color w:val="000000"/>
          <w:sz w:val="20"/>
          <w:szCs w:val="20"/>
        </w:rPr>
        <w:t>4</w:t>
      </w:r>
      <w:r w:rsidR="00F32ABC">
        <w:rPr>
          <w:rFonts w:ascii="Baskerville" w:eastAsia="Times New Roman" w:hAnsi="Baskerville" w:cs="Arial"/>
          <w:color w:val="000000"/>
          <w:sz w:val="12"/>
          <w:szCs w:val="12"/>
        </w:rPr>
        <w:t>–</w:t>
      </w:r>
      <w:r w:rsidRPr="006A2D83">
        <w:rPr>
          <w:rFonts w:ascii="Baskerville" w:eastAsia="Times New Roman" w:hAnsi="Baskerville" w:cs="Arial"/>
          <w:color w:val="000000"/>
          <w:sz w:val="20"/>
          <w:szCs w:val="20"/>
        </w:rPr>
        <w:t>2</w:t>
      </w:r>
      <w:r w:rsidR="003A5133">
        <w:rPr>
          <w:rFonts w:ascii="Baskerville" w:eastAsia="Times New Roman" w:hAnsi="Baskerville" w:cs="Arial"/>
          <w:color w:val="000000"/>
          <w:sz w:val="20"/>
          <w:szCs w:val="20"/>
        </w:rPr>
        <w:t>8</w:t>
      </w:r>
      <w:r w:rsidRPr="006A2D83">
        <w:rPr>
          <w:rFonts w:ascii="Baskerville" w:eastAsia="Times New Roman" w:hAnsi="Baskerville" w:cs="Arial"/>
          <w:color w:val="000000"/>
          <w:sz w:val="20"/>
          <w:szCs w:val="20"/>
        </w:rPr>
        <w:t>: Fall Break</w:t>
      </w:r>
    </w:p>
    <w:p w14:paraId="27C4FAB3" w14:textId="77777777" w:rsidR="00A4773E" w:rsidRPr="006A2D83" w:rsidRDefault="00A4773E" w:rsidP="00A4773E">
      <w:pPr>
        <w:rPr>
          <w:rFonts w:ascii="Baskerville" w:eastAsia="Times New Roman" w:hAnsi="Baskerville" w:cs="Times New Roman"/>
          <w:color w:val="000000"/>
        </w:rPr>
      </w:pPr>
    </w:p>
    <w:p w14:paraId="4AD26EC2" w14:textId="77777777" w:rsidR="00A4773E" w:rsidRPr="006A2D83" w:rsidRDefault="00A4773E" w:rsidP="00A4773E">
      <w:pPr>
        <w:rPr>
          <w:rFonts w:ascii="Baskerville" w:eastAsia="Times New Roman" w:hAnsi="Baskerville" w:cs="Times New Roman"/>
          <w:color w:val="000000"/>
        </w:rPr>
      </w:pPr>
      <w:r w:rsidRPr="006A2D83">
        <w:rPr>
          <w:rFonts w:ascii="Baskerville" w:eastAsia="Times New Roman" w:hAnsi="Baskerville" w:cs="Arial"/>
          <w:b/>
          <w:bCs/>
          <w:color w:val="000000"/>
          <w:sz w:val="20"/>
          <w:szCs w:val="20"/>
        </w:rPr>
        <w:t>Important Dates:</w:t>
      </w:r>
    </w:p>
    <w:p w14:paraId="05EFD821" w14:textId="77777777" w:rsidR="00A4773E" w:rsidRPr="006A2D83" w:rsidRDefault="00A4773E" w:rsidP="00A4773E">
      <w:pPr>
        <w:rPr>
          <w:rFonts w:ascii="Baskerville" w:eastAsia="Times New Roman" w:hAnsi="Baskerville" w:cs="Times New Roman"/>
          <w:color w:val="000000"/>
        </w:rPr>
      </w:pPr>
    </w:p>
    <w:p w14:paraId="5D4320AF" w14:textId="3587E8A4" w:rsidR="00A4773E" w:rsidRPr="006A2D83" w:rsidRDefault="00A4773E" w:rsidP="00A4773E">
      <w:pPr>
        <w:numPr>
          <w:ilvl w:val="0"/>
          <w:numId w:val="14"/>
        </w:numPr>
        <w:textAlignment w:val="baseline"/>
        <w:rPr>
          <w:rFonts w:ascii="Baskerville" w:eastAsia="Times New Roman" w:hAnsi="Baskerville" w:cs="Times New Roman"/>
          <w:color w:val="000000"/>
          <w:sz w:val="20"/>
          <w:szCs w:val="20"/>
        </w:rPr>
      </w:pPr>
      <w:r w:rsidRPr="006A2D83">
        <w:rPr>
          <w:rFonts w:ascii="Baskerville" w:eastAsia="Times New Roman" w:hAnsi="Baskerville" w:cs="Arial"/>
          <w:color w:val="000000"/>
          <w:sz w:val="20"/>
          <w:szCs w:val="20"/>
        </w:rPr>
        <w:t>Drop/Add Ends: Friday, August 2</w:t>
      </w:r>
      <w:r w:rsidR="00D51E71">
        <w:rPr>
          <w:rFonts w:ascii="Baskerville" w:eastAsia="Times New Roman" w:hAnsi="Baskerville" w:cs="Arial"/>
          <w:color w:val="000000"/>
          <w:sz w:val="20"/>
          <w:szCs w:val="20"/>
        </w:rPr>
        <w:t>2</w:t>
      </w:r>
    </w:p>
    <w:p w14:paraId="7349CA57" w14:textId="21390053" w:rsidR="00A4773E" w:rsidRPr="006A2D83" w:rsidRDefault="00A4773E" w:rsidP="00A4773E">
      <w:pPr>
        <w:numPr>
          <w:ilvl w:val="0"/>
          <w:numId w:val="14"/>
        </w:numPr>
        <w:textAlignment w:val="baseline"/>
        <w:rPr>
          <w:rFonts w:ascii="Baskerville" w:eastAsia="Times New Roman" w:hAnsi="Baskerville" w:cs="Times New Roman"/>
          <w:color w:val="000000"/>
          <w:sz w:val="20"/>
          <w:szCs w:val="20"/>
        </w:rPr>
      </w:pPr>
      <w:r w:rsidRPr="006A2D83">
        <w:rPr>
          <w:rFonts w:ascii="Baskerville" w:eastAsia="Times New Roman" w:hAnsi="Baskerville" w:cs="Arial"/>
          <w:color w:val="000000"/>
          <w:sz w:val="20"/>
          <w:szCs w:val="20"/>
        </w:rPr>
        <w:t xml:space="preserve">Last Day to Withdraw Without Academic Penalty: Wednesday, October </w:t>
      </w:r>
      <w:r w:rsidR="00D51E71">
        <w:rPr>
          <w:rFonts w:ascii="Baskerville" w:eastAsia="Times New Roman" w:hAnsi="Baskerville" w:cs="Arial"/>
          <w:color w:val="000000"/>
          <w:sz w:val="20"/>
          <w:szCs w:val="20"/>
        </w:rPr>
        <w:t>31</w:t>
      </w:r>
      <w:r w:rsidRPr="006A2D83">
        <w:rPr>
          <w:rFonts w:ascii="Baskerville" w:eastAsia="Times New Roman" w:hAnsi="Baskerville" w:cs="Arial"/>
          <w:color w:val="000000"/>
          <w:sz w:val="20"/>
          <w:szCs w:val="20"/>
        </w:rPr>
        <w:t> </w:t>
      </w:r>
    </w:p>
    <w:p w14:paraId="70E4539A" w14:textId="77777777" w:rsidR="00A4773E" w:rsidRPr="006A2D83" w:rsidRDefault="00A4773E" w:rsidP="00A4773E">
      <w:pPr>
        <w:spacing w:after="240"/>
        <w:rPr>
          <w:rFonts w:ascii="Baskerville" w:eastAsia="Times New Roman" w:hAnsi="Baskerville" w:cs="Times New Roman"/>
          <w:color w:val="000000"/>
        </w:rPr>
      </w:pPr>
    </w:p>
    <w:sectPr w:rsidR="00A4773E" w:rsidRPr="006A2D83" w:rsidSect="00983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swiss"/>
    <w:pitch w:val="variable"/>
    <w:sig w:usb0="E4002EFF" w:usb1="C000247B" w:usb2="00000009" w:usb3="00000000" w:csb0="000001FF" w:csb1="00000000"/>
  </w:font>
  <w:font w:name="Baskerville">
    <w:panose1 w:val="02020502070401020303"/>
    <w:charset w:val="00"/>
    <w:family w:val="roman"/>
    <w:pitch w:val="variable"/>
    <w:sig w:usb0="80000067" w:usb1="02000000"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B22C5"/>
    <w:multiLevelType w:val="multilevel"/>
    <w:tmpl w:val="39E2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4C4880"/>
    <w:multiLevelType w:val="multilevel"/>
    <w:tmpl w:val="0F2C5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407E5"/>
    <w:multiLevelType w:val="multilevel"/>
    <w:tmpl w:val="1F042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95013F"/>
    <w:multiLevelType w:val="multilevel"/>
    <w:tmpl w:val="1E003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F5CDE"/>
    <w:multiLevelType w:val="multilevel"/>
    <w:tmpl w:val="FBBAA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974A8"/>
    <w:multiLevelType w:val="multilevel"/>
    <w:tmpl w:val="647C4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7605EC"/>
    <w:multiLevelType w:val="multilevel"/>
    <w:tmpl w:val="9A287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60013B"/>
    <w:multiLevelType w:val="multilevel"/>
    <w:tmpl w:val="D32E3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041D41"/>
    <w:multiLevelType w:val="hybridMultilevel"/>
    <w:tmpl w:val="079E8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193868"/>
    <w:multiLevelType w:val="multilevel"/>
    <w:tmpl w:val="49326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332668"/>
    <w:multiLevelType w:val="multilevel"/>
    <w:tmpl w:val="5A583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1D78F6"/>
    <w:multiLevelType w:val="multilevel"/>
    <w:tmpl w:val="9410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0C7CC6"/>
    <w:multiLevelType w:val="multilevel"/>
    <w:tmpl w:val="1BF8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3B44BF"/>
    <w:multiLevelType w:val="multilevel"/>
    <w:tmpl w:val="3F20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375E2D"/>
    <w:multiLevelType w:val="multilevel"/>
    <w:tmpl w:val="3F9C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665EC6"/>
    <w:multiLevelType w:val="hybridMultilevel"/>
    <w:tmpl w:val="44F25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3441366">
    <w:abstractNumId w:val="3"/>
  </w:num>
  <w:num w:numId="2" w16cid:durableId="678510997">
    <w:abstractNumId w:val="13"/>
  </w:num>
  <w:num w:numId="3" w16cid:durableId="1558660114">
    <w:abstractNumId w:val="9"/>
  </w:num>
  <w:num w:numId="4" w16cid:durableId="1160928697">
    <w:abstractNumId w:val="0"/>
  </w:num>
  <w:num w:numId="5" w16cid:durableId="691303009">
    <w:abstractNumId w:val="10"/>
  </w:num>
  <w:num w:numId="6" w16cid:durableId="1044790394">
    <w:abstractNumId w:val="11"/>
  </w:num>
  <w:num w:numId="7" w16cid:durableId="858592791">
    <w:abstractNumId w:val="6"/>
  </w:num>
  <w:num w:numId="8" w16cid:durableId="1095244734">
    <w:abstractNumId w:val="7"/>
  </w:num>
  <w:num w:numId="9" w16cid:durableId="2083599347">
    <w:abstractNumId w:val="5"/>
  </w:num>
  <w:num w:numId="10" w16cid:durableId="453207907">
    <w:abstractNumId w:val="4"/>
  </w:num>
  <w:num w:numId="11" w16cid:durableId="358241714">
    <w:abstractNumId w:val="12"/>
  </w:num>
  <w:num w:numId="12" w16cid:durableId="1000305671">
    <w:abstractNumId w:val="2"/>
  </w:num>
  <w:num w:numId="13" w16cid:durableId="1881626958">
    <w:abstractNumId w:val="1"/>
  </w:num>
  <w:num w:numId="14" w16cid:durableId="1879968380">
    <w:abstractNumId w:val="14"/>
  </w:num>
  <w:num w:numId="15" w16cid:durableId="1006247225">
    <w:abstractNumId w:val="8"/>
  </w:num>
  <w:num w:numId="16" w16cid:durableId="12244839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773E"/>
    <w:rsid w:val="000313C3"/>
    <w:rsid w:val="0004387D"/>
    <w:rsid w:val="0007295A"/>
    <w:rsid w:val="00080707"/>
    <w:rsid w:val="00082A94"/>
    <w:rsid w:val="000C1E1C"/>
    <w:rsid w:val="000E6F33"/>
    <w:rsid w:val="00107B73"/>
    <w:rsid w:val="001157C1"/>
    <w:rsid w:val="0016313C"/>
    <w:rsid w:val="00195C11"/>
    <w:rsid w:val="001D6E34"/>
    <w:rsid w:val="001D7889"/>
    <w:rsid w:val="001F74A2"/>
    <w:rsid w:val="00236F24"/>
    <w:rsid w:val="00252861"/>
    <w:rsid w:val="00256D0A"/>
    <w:rsid w:val="00274CE2"/>
    <w:rsid w:val="002845B9"/>
    <w:rsid w:val="002A07E1"/>
    <w:rsid w:val="002A5566"/>
    <w:rsid w:val="002A7E9E"/>
    <w:rsid w:val="002C5625"/>
    <w:rsid w:val="002D77E4"/>
    <w:rsid w:val="003072CC"/>
    <w:rsid w:val="003222B3"/>
    <w:rsid w:val="003255E8"/>
    <w:rsid w:val="003619F6"/>
    <w:rsid w:val="00362184"/>
    <w:rsid w:val="003A294C"/>
    <w:rsid w:val="003A5133"/>
    <w:rsid w:val="003A7A9D"/>
    <w:rsid w:val="003C1C03"/>
    <w:rsid w:val="003C1DBB"/>
    <w:rsid w:val="003E5E20"/>
    <w:rsid w:val="004132E7"/>
    <w:rsid w:val="004331FD"/>
    <w:rsid w:val="0043557A"/>
    <w:rsid w:val="0043671A"/>
    <w:rsid w:val="00481DFE"/>
    <w:rsid w:val="00484203"/>
    <w:rsid w:val="004A530F"/>
    <w:rsid w:val="004A7414"/>
    <w:rsid w:val="004B52FC"/>
    <w:rsid w:val="004B561B"/>
    <w:rsid w:val="00502F21"/>
    <w:rsid w:val="00536B3E"/>
    <w:rsid w:val="005406B9"/>
    <w:rsid w:val="0058169C"/>
    <w:rsid w:val="00591640"/>
    <w:rsid w:val="00595E03"/>
    <w:rsid w:val="005B0624"/>
    <w:rsid w:val="005B297B"/>
    <w:rsid w:val="005D6071"/>
    <w:rsid w:val="005E6F3E"/>
    <w:rsid w:val="00600FC1"/>
    <w:rsid w:val="00606D69"/>
    <w:rsid w:val="00612CE2"/>
    <w:rsid w:val="00626F4D"/>
    <w:rsid w:val="0063237B"/>
    <w:rsid w:val="0064036F"/>
    <w:rsid w:val="006510A6"/>
    <w:rsid w:val="006743B7"/>
    <w:rsid w:val="00676E59"/>
    <w:rsid w:val="00690780"/>
    <w:rsid w:val="006913CE"/>
    <w:rsid w:val="006A2D83"/>
    <w:rsid w:val="006A67A0"/>
    <w:rsid w:val="006C098D"/>
    <w:rsid w:val="006C241A"/>
    <w:rsid w:val="006E2087"/>
    <w:rsid w:val="006F4ADB"/>
    <w:rsid w:val="00740EAB"/>
    <w:rsid w:val="00742DF8"/>
    <w:rsid w:val="00746CE8"/>
    <w:rsid w:val="00750639"/>
    <w:rsid w:val="007645A7"/>
    <w:rsid w:val="007776E6"/>
    <w:rsid w:val="007801DA"/>
    <w:rsid w:val="007944B2"/>
    <w:rsid w:val="00794E4A"/>
    <w:rsid w:val="007A71C7"/>
    <w:rsid w:val="007B6441"/>
    <w:rsid w:val="007D1098"/>
    <w:rsid w:val="00822691"/>
    <w:rsid w:val="008266E2"/>
    <w:rsid w:val="0084201F"/>
    <w:rsid w:val="00842669"/>
    <w:rsid w:val="0085581C"/>
    <w:rsid w:val="00860739"/>
    <w:rsid w:val="008616C5"/>
    <w:rsid w:val="00887B15"/>
    <w:rsid w:val="00897398"/>
    <w:rsid w:val="00897F63"/>
    <w:rsid w:val="008D206B"/>
    <w:rsid w:val="008E71C0"/>
    <w:rsid w:val="0090662A"/>
    <w:rsid w:val="0091007F"/>
    <w:rsid w:val="00912B45"/>
    <w:rsid w:val="00931591"/>
    <w:rsid w:val="009630A5"/>
    <w:rsid w:val="00983554"/>
    <w:rsid w:val="009A1EB0"/>
    <w:rsid w:val="009B3B1E"/>
    <w:rsid w:val="009E3D3B"/>
    <w:rsid w:val="009F66E2"/>
    <w:rsid w:val="009F73FE"/>
    <w:rsid w:val="00A045CC"/>
    <w:rsid w:val="00A06EA4"/>
    <w:rsid w:val="00A17592"/>
    <w:rsid w:val="00A329DB"/>
    <w:rsid w:val="00A348ED"/>
    <w:rsid w:val="00A4773E"/>
    <w:rsid w:val="00A61755"/>
    <w:rsid w:val="00A721FD"/>
    <w:rsid w:val="00AC5F08"/>
    <w:rsid w:val="00AD5373"/>
    <w:rsid w:val="00AF67BD"/>
    <w:rsid w:val="00B03622"/>
    <w:rsid w:val="00B05210"/>
    <w:rsid w:val="00B1496C"/>
    <w:rsid w:val="00B17ED9"/>
    <w:rsid w:val="00B24189"/>
    <w:rsid w:val="00B30BD9"/>
    <w:rsid w:val="00B40C6A"/>
    <w:rsid w:val="00B42EA5"/>
    <w:rsid w:val="00B61405"/>
    <w:rsid w:val="00BB2618"/>
    <w:rsid w:val="00BC33B8"/>
    <w:rsid w:val="00BC3B1B"/>
    <w:rsid w:val="00BD4F04"/>
    <w:rsid w:val="00BF6A79"/>
    <w:rsid w:val="00C179A4"/>
    <w:rsid w:val="00C6307E"/>
    <w:rsid w:val="00C6354B"/>
    <w:rsid w:val="00C81C93"/>
    <w:rsid w:val="00C9384F"/>
    <w:rsid w:val="00C9561E"/>
    <w:rsid w:val="00CC4064"/>
    <w:rsid w:val="00CC4C33"/>
    <w:rsid w:val="00CD69C6"/>
    <w:rsid w:val="00CD73F2"/>
    <w:rsid w:val="00CF0CB2"/>
    <w:rsid w:val="00CF6C26"/>
    <w:rsid w:val="00D26815"/>
    <w:rsid w:val="00D34911"/>
    <w:rsid w:val="00D40EE6"/>
    <w:rsid w:val="00D5083A"/>
    <w:rsid w:val="00D51E71"/>
    <w:rsid w:val="00D70C93"/>
    <w:rsid w:val="00D80265"/>
    <w:rsid w:val="00D8765E"/>
    <w:rsid w:val="00D9702B"/>
    <w:rsid w:val="00DE6980"/>
    <w:rsid w:val="00E10AEE"/>
    <w:rsid w:val="00E15872"/>
    <w:rsid w:val="00E66288"/>
    <w:rsid w:val="00E665DB"/>
    <w:rsid w:val="00E842C5"/>
    <w:rsid w:val="00EB005E"/>
    <w:rsid w:val="00EB1430"/>
    <w:rsid w:val="00EB2DE1"/>
    <w:rsid w:val="00ED08C8"/>
    <w:rsid w:val="00EE4365"/>
    <w:rsid w:val="00EF20BC"/>
    <w:rsid w:val="00F01DE7"/>
    <w:rsid w:val="00F02509"/>
    <w:rsid w:val="00F21A59"/>
    <w:rsid w:val="00F32ABC"/>
    <w:rsid w:val="00F42632"/>
    <w:rsid w:val="00F466D0"/>
    <w:rsid w:val="00F63C49"/>
    <w:rsid w:val="00F66568"/>
    <w:rsid w:val="00F83A58"/>
    <w:rsid w:val="00F9503B"/>
    <w:rsid w:val="00FB0887"/>
    <w:rsid w:val="00FC78B8"/>
    <w:rsid w:val="00FD5DD9"/>
    <w:rsid w:val="00FE5D7E"/>
    <w:rsid w:val="00FF7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0F6538"/>
  <w14:defaultImageDpi w14:val="32767"/>
  <w15:chartTrackingRefBased/>
  <w15:docId w15:val="{A6CE1BB3-5DAF-9648-B90A-3EC9BE89E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773E"/>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A4773E"/>
    <w:rPr>
      <w:color w:val="0000FF"/>
      <w:u w:val="single"/>
    </w:rPr>
  </w:style>
  <w:style w:type="character" w:styleId="UnresolvedMention">
    <w:name w:val="Unresolved Mention"/>
    <w:basedOn w:val="DefaultParagraphFont"/>
    <w:uiPriority w:val="99"/>
    <w:rsid w:val="00AD5373"/>
    <w:rPr>
      <w:color w:val="605E5C"/>
      <w:shd w:val="clear" w:color="auto" w:fill="E1DFDD"/>
    </w:rPr>
  </w:style>
  <w:style w:type="paragraph" w:styleId="ListParagraph">
    <w:name w:val="List Paragraph"/>
    <w:basedOn w:val="Normal"/>
    <w:uiPriority w:val="34"/>
    <w:qFormat/>
    <w:rsid w:val="004B52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864945">
      <w:bodyDiv w:val="1"/>
      <w:marLeft w:val="0"/>
      <w:marRight w:val="0"/>
      <w:marTop w:val="0"/>
      <w:marBottom w:val="0"/>
      <w:divBdr>
        <w:top w:val="none" w:sz="0" w:space="0" w:color="auto"/>
        <w:left w:val="none" w:sz="0" w:space="0" w:color="auto"/>
        <w:bottom w:val="none" w:sz="0" w:space="0" w:color="auto"/>
        <w:right w:val="none" w:sz="0" w:space="0" w:color="auto"/>
      </w:divBdr>
      <w:divsChild>
        <w:div w:id="469327305">
          <w:marLeft w:val="-20"/>
          <w:marRight w:val="0"/>
          <w:marTop w:val="0"/>
          <w:marBottom w:val="0"/>
          <w:divBdr>
            <w:top w:val="none" w:sz="0" w:space="0" w:color="auto"/>
            <w:left w:val="none" w:sz="0" w:space="0" w:color="auto"/>
            <w:bottom w:val="none" w:sz="0" w:space="0" w:color="auto"/>
            <w:right w:val="none" w:sz="0" w:space="0" w:color="auto"/>
          </w:divBdr>
        </w:div>
        <w:div w:id="2124155503">
          <w:marLeft w:val="259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reemusicdictations.net" TargetMode="External"/><Relationship Id="rId13" Type="http://schemas.openxmlformats.org/officeDocument/2006/relationships/hyperlink" Target="http://scai.kennesaw.edu/codes.php"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jyunek@kennesaw.edu" TargetMode="External"/><Relationship Id="rId12" Type="http://schemas.openxmlformats.org/officeDocument/2006/relationships/hyperlink" Target="http://curriculum.kennesaw.edu/resources/ksu_student_resources_for_course_syllabus.php"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bwadswo2@kennesaw.edu" TargetMode="External"/><Relationship Id="rId11" Type="http://schemas.openxmlformats.org/officeDocument/2006/relationships/hyperlink" Target="http://curriculum.kennesaw.edu/resources/ksu_student_resources_for_course_syllabus.php"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curriculum.kennesaw.edu/resources/federal_bor_ksu_student_policies.php"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www.freemusicdictations.net/" TargetMode="External"/><Relationship Id="rId14" Type="http://schemas.openxmlformats.org/officeDocument/2006/relationships/hyperlink" Target="https://curriculum.kennesaw.edu/resources/ksu_student_resources_for_course_syllabu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2F649037-12D8-445B-8258-DA5CC14A38E0}"/>
</file>

<file path=customXml/itemProps2.xml><?xml version="1.0" encoding="utf-8"?>
<ds:datastoreItem xmlns:ds="http://schemas.openxmlformats.org/officeDocument/2006/customXml" ds:itemID="{70CC2FB4-0E88-4D3E-B790-9C1E2104C80A}"/>
</file>

<file path=customXml/itemProps3.xml><?xml version="1.0" encoding="utf-8"?>
<ds:datastoreItem xmlns:ds="http://schemas.openxmlformats.org/officeDocument/2006/customXml" ds:itemID="{301C095F-AEF0-4D13-BCAE-05487C9470AC}"/>
</file>

<file path=docProps/app.xml><?xml version="1.0" encoding="utf-8"?>
<Properties xmlns="http://schemas.openxmlformats.org/officeDocument/2006/extended-properties" xmlns:vt="http://schemas.openxmlformats.org/officeDocument/2006/docPropsVTypes">
  <Template>Normal.dotm</Template>
  <TotalTime>200</TotalTime>
  <Pages>5</Pages>
  <Words>1605</Words>
  <Characters>8854</Characters>
  <Application>Microsoft Office Word</Application>
  <DocSecurity>0</DocSecurity>
  <Lines>302</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Wadsworth</dc:creator>
  <cp:keywords/>
  <dc:description/>
  <cp:lastModifiedBy>Benjamin Wadsworth</cp:lastModifiedBy>
  <cp:revision>165</cp:revision>
  <cp:lastPrinted>2025-08-14T15:43:00Z</cp:lastPrinted>
  <dcterms:created xsi:type="dcterms:W3CDTF">2025-05-17T20:33:00Z</dcterms:created>
  <dcterms:modified xsi:type="dcterms:W3CDTF">2025-12-17T01:57:00Z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