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D14AC" w14:textId="77777777" w:rsidR="00E167BE" w:rsidRPr="004F2656" w:rsidRDefault="00E167BE" w:rsidP="00285B86">
      <w:pPr>
        <w:pStyle w:val="Title"/>
      </w:pPr>
      <w:r w:rsidRPr="004F2656">
        <w:t xml:space="preserve">Affordable Learning Georgia Textbook Transformation Grants </w:t>
      </w:r>
    </w:p>
    <w:p w14:paraId="6A2EAF46" w14:textId="77777777" w:rsidR="00346044" w:rsidRPr="004F2656" w:rsidRDefault="00346044" w:rsidP="00285B86">
      <w:pPr>
        <w:pStyle w:val="Subtitle"/>
      </w:pPr>
      <w:r w:rsidRPr="004F2656">
        <w:t xml:space="preserve">Final </w:t>
      </w:r>
      <w:r w:rsidRPr="00285B86">
        <w:t>Report</w:t>
      </w:r>
    </w:p>
    <w:p w14:paraId="1D496630" w14:textId="208777A9" w:rsidR="0033401E" w:rsidRPr="00871BC4" w:rsidRDefault="0033401E" w:rsidP="0073273B">
      <w:pPr>
        <w:rPr>
          <w:iCs/>
          <w:sz w:val="24"/>
          <w:szCs w:val="24"/>
        </w:rPr>
      </w:pPr>
      <w:r w:rsidRPr="00871BC4">
        <w:rPr>
          <w:iCs/>
          <w:sz w:val="24"/>
          <w:szCs w:val="24"/>
        </w:rPr>
        <w:t xml:space="preserve">To submit your Final Report, go to the </w:t>
      </w:r>
      <w:hyperlink r:id="rId8" w:history="1">
        <w:r w:rsidRPr="003F4D85">
          <w:rPr>
            <w:rStyle w:val="Hyperlink"/>
            <w:iCs/>
            <w:sz w:val="24"/>
            <w:szCs w:val="24"/>
          </w:rPr>
          <w:t>Final Report submission page</w:t>
        </w:r>
      </w:hyperlink>
      <w:r w:rsidRPr="00871BC4">
        <w:rPr>
          <w:iCs/>
          <w:sz w:val="24"/>
          <w:szCs w:val="24"/>
        </w:rPr>
        <w:t xml:space="preserve"> on the ALG website</w:t>
      </w:r>
      <w:r w:rsidR="00630263" w:rsidRPr="00871BC4">
        <w:rPr>
          <w:iCs/>
          <w:sz w:val="24"/>
          <w:szCs w:val="24"/>
        </w:rPr>
        <w:t>:</w:t>
      </w:r>
      <w:r w:rsidRPr="00871BC4">
        <w:rPr>
          <w:iCs/>
          <w:sz w:val="24"/>
          <w:szCs w:val="24"/>
        </w:rPr>
        <w:t xml:space="preserve"> </w:t>
      </w:r>
      <w:r w:rsidR="00AF4890" w:rsidRPr="003F4D85">
        <w:rPr>
          <w:iCs/>
          <w:sz w:val="24"/>
          <w:szCs w:val="24"/>
        </w:rPr>
        <w:t>http://affordablelearninggeorgia.org/site/final_report_submission</w:t>
      </w:r>
    </w:p>
    <w:p w14:paraId="67CBE099" w14:textId="47251BA6" w:rsidR="0033401E" w:rsidRPr="00871BC4" w:rsidRDefault="00D11976" w:rsidP="0033401E">
      <w:pPr>
        <w:rPr>
          <w:iCs/>
          <w:sz w:val="24"/>
          <w:szCs w:val="24"/>
        </w:rPr>
      </w:pPr>
      <w:r w:rsidRPr="00871BC4">
        <w:rPr>
          <w:iCs/>
          <w:sz w:val="24"/>
          <w:szCs w:val="24"/>
        </w:rPr>
        <w:t>The final report submission form allows up to five f</w:t>
      </w:r>
      <w:r w:rsidR="0033401E" w:rsidRPr="00871BC4">
        <w:rPr>
          <w:iCs/>
          <w:sz w:val="24"/>
          <w:szCs w:val="24"/>
        </w:rPr>
        <w:t xml:space="preserve">iles: </w:t>
      </w:r>
    </w:p>
    <w:p w14:paraId="324FBD38" w14:textId="0BE92390" w:rsidR="0033401E" w:rsidRPr="00871BC4" w:rsidRDefault="0033401E" w:rsidP="0033401E">
      <w:pPr>
        <w:pStyle w:val="ListParagraph"/>
        <w:numPr>
          <w:ilvl w:val="0"/>
          <w:numId w:val="23"/>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23"/>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23"/>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23"/>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23"/>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2C84B08E" w:rsidR="00687254" w:rsidRDefault="00687254" w:rsidP="00687254">
      <w:pPr>
        <w:ind w:left="360"/>
        <w:rPr>
          <w:b/>
          <w:sz w:val="24"/>
          <w:szCs w:val="24"/>
        </w:rPr>
      </w:pPr>
      <w:r w:rsidRPr="004F2656">
        <w:rPr>
          <w:b/>
          <w:sz w:val="24"/>
          <w:szCs w:val="24"/>
        </w:rPr>
        <w:t>Date</w:t>
      </w:r>
      <w:r w:rsidR="003E1BCB" w:rsidRPr="004F2656">
        <w:rPr>
          <w:b/>
          <w:sz w:val="24"/>
          <w:szCs w:val="24"/>
        </w:rPr>
        <w:t>:</w:t>
      </w:r>
    </w:p>
    <w:p w14:paraId="1CB2C16B" w14:textId="5280C063" w:rsidR="0033401E" w:rsidRPr="004F2656" w:rsidRDefault="0033401E" w:rsidP="067B28B1">
      <w:pPr>
        <w:ind w:left="360"/>
        <w:rPr>
          <w:b/>
          <w:bCs/>
          <w:sz w:val="24"/>
          <w:szCs w:val="24"/>
        </w:rPr>
      </w:pPr>
      <w:r w:rsidRPr="067B28B1">
        <w:rPr>
          <w:b/>
          <w:bCs/>
          <w:sz w:val="24"/>
          <w:szCs w:val="24"/>
        </w:rPr>
        <w:t>Grant Round:</w:t>
      </w:r>
      <w:r w:rsidR="6E9D2C0D" w:rsidRPr="067B28B1">
        <w:rPr>
          <w:b/>
          <w:bCs/>
          <w:sz w:val="24"/>
          <w:szCs w:val="24"/>
        </w:rPr>
        <w:t xml:space="preserve"> 13</w:t>
      </w:r>
    </w:p>
    <w:p w14:paraId="41045492" w14:textId="04D3F505" w:rsidR="00240544" w:rsidRPr="004F2656" w:rsidRDefault="003E1BCB" w:rsidP="067B28B1">
      <w:pPr>
        <w:ind w:left="360"/>
        <w:rPr>
          <w:b/>
          <w:bCs/>
          <w:sz w:val="24"/>
          <w:szCs w:val="24"/>
        </w:rPr>
      </w:pPr>
      <w:r w:rsidRPr="067B28B1">
        <w:rPr>
          <w:b/>
          <w:bCs/>
          <w:sz w:val="24"/>
          <w:szCs w:val="24"/>
        </w:rPr>
        <w:t>Grant</w:t>
      </w:r>
      <w:r w:rsidR="00687254" w:rsidRPr="067B28B1">
        <w:rPr>
          <w:b/>
          <w:bCs/>
          <w:sz w:val="24"/>
          <w:szCs w:val="24"/>
        </w:rPr>
        <w:t xml:space="preserve"> Number</w:t>
      </w:r>
      <w:r w:rsidRPr="067B28B1">
        <w:rPr>
          <w:b/>
          <w:bCs/>
          <w:sz w:val="24"/>
          <w:szCs w:val="24"/>
        </w:rPr>
        <w:t>:</w:t>
      </w:r>
      <w:r w:rsidR="3BE28EC1" w:rsidRPr="067B28B1">
        <w:rPr>
          <w:b/>
          <w:bCs/>
          <w:sz w:val="24"/>
          <w:szCs w:val="24"/>
        </w:rPr>
        <w:t xml:space="preserve"> </w:t>
      </w:r>
      <w:r w:rsidR="1F3BACFC" w:rsidRPr="067B28B1">
        <w:rPr>
          <w:b/>
          <w:bCs/>
          <w:sz w:val="24"/>
          <w:szCs w:val="24"/>
        </w:rPr>
        <w:t>404</w:t>
      </w:r>
    </w:p>
    <w:p w14:paraId="65C4B013" w14:textId="76BC98BC" w:rsidR="00687254" w:rsidRDefault="00687254" w:rsidP="067B28B1">
      <w:pPr>
        <w:ind w:left="360"/>
        <w:rPr>
          <w:b/>
          <w:bCs/>
          <w:sz w:val="24"/>
          <w:szCs w:val="24"/>
        </w:rPr>
      </w:pPr>
      <w:r w:rsidRPr="067B28B1">
        <w:rPr>
          <w:b/>
          <w:bCs/>
          <w:sz w:val="24"/>
          <w:szCs w:val="24"/>
        </w:rPr>
        <w:t>Institution Name(s</w:t>
      </w:r>
      <w:r w:rsidR="003E1BCB" w:rsidRPr="067B28B1">
        <w:rPr>
          <w:b/>
          <w:bCs/>
          <w:sz w:val="24"/>
          <w:szCs w:val="24"/>
        </w:rPr>
        <w:t>):</w:t>
      </w:r>
      <w:r w:rsidR="0D9C39A6" w:rsidRPr="067B28B1">
        <w:rPr>
          <w:b/>
          <w:bCs/>
          <w:sz w:val="24"/>
          <w:szCs w:val="24"/>
        </w:rPr>
        <w:t xml:space="preserve"> Georgia Gwinnett College </w:t>
      </w:r>
    </w:p>
    <w:p w14:paraId="28FD8E6E" w14:textId="769CBE72" w:rsidR="0033401E" w:rsidRPr="004F2656" w:rsidRDefault="0033401E" w:rsidP="067B28B1">
      <w:pPr>
        <w:ind w:left="360"/>
        <w:rPr>
          <w:b/>
          <w:bCs/>
          <w:sz w:val="24"/>
          <w:szCs w:val="24"/>
        </w:rPr>
      </w:pPr>
      <w:r w:rsidRPr="067B28B1">
        <w:rPr>
          <w:b/>
          <w:bCs/>
          <w:sz w:val="24"/>
          <w:szCs w:val="24"/>
        </w:rPr>
        <w:t>Project Lead:</w:t>
      </w:r>
      <w:r w:rsidR="2BF24BE8" w:rsidRPr="067B28B1">
        <w:rPr>
          <w:b/>
          <w:bCs/>
          <w:sz w:val="24"/>
          <w:szCs w:val="24"/>
        </w:rPr>
        <w:t xml:space="preserve"> Dr. Sherly Abraham </w:t>
      </w:r>
    </w:p>
    <w:p w14:paraId="6A7C5B5B" w14:textId="5E2AA874" w:rsidR="00687254" w:rsidRPr="004F2656" w:rsidRDefault="00687254" w:rsidP="067B28B1">
      <w:pPr>
        <w:ind w:left="360"/>
        <w:rPr>
          <w:b/>
          <w:bCs/>
          <w:sz w:val="24"/>
          <w:szCs w:val="24"/>
        </w:rPr>
      </w:pPr>
      <w:r w:rsidRPr="067B28B1">
        <w:rPr>
          <w:b/>
          <w:bCs/>
          <w:sz w:val="24"/>
          <w:szCs w:val="24"/>
        </w:rPr>
        <w:t>Team Members (Name, Title, Department, Institutions if different, and email address for each)</w:t>
      </w:r>
      <w:r w:rsidR="003E1BCB" w:rsidRPr="067B28B1">
        <w:rPr>
          <w:b/>
          <w:bCs/>
          <w:sz w:val="24"/>
          <w:szCs w:val="24"/>
        </w:rPr>
        <w:t>:</w:t>
      </w:r>
      <w:r w:rsidR="7B1D7E9F" w:rsidRPr="067B28B1">
        <w:rPr>
          <w:b/>
          <w:bCs/>
          <w:sz w:val="24"/>
          <w:szCs w:val="24"/>
        </w:rPr>
        <w:t xml:space="preserve"> Dr. Sherly Abraham, Information Technology, GGC, sabraham1@ggc.edu; Dr. Sonal Dekhane, Information Technology, GGC, sdekhane@ggc.edu</w:t>
      </w:r>
    </w:p>
    <w:p w14:paraId="46A62745" w14:textId="2285AB71" w:rsidR="00DF79E1" w:rsidRPr="004F2656" w:rsidRDefault="00DF79E1" w:rsidP="067B28B1">
      <w:pPr>
        <w:ind w:left="360"/>
        <w:rPr>
          <w:b/>
          <w:bCs/>
          <w:sz w:val="24"/>
          <w:szCs w:val="24"/>
        </w:rPr>
      </w:pPr>
      <w:r w:rsidRPr="067B28B1">
        <w:rPr>
          <w:b/>
          <w:bCs/>
          <w:sz w:val="24"/>
          <w:szCs w:val="24"/>
        </w:rPr>
        <w:t>Course Name(s) and Course Numbers</w:t>
      </w:r>
      <w:r w:rsidR="003E1BCB" w:rsidRPr="067B28B1">
        <w:rPr>
          <w:b/>
          <w:bCs/>
          <w:sz w:val="24"/>
          <w:szCs w:val="24"/>
        </w:rPr>
        <w:t>:</w:t>
      </w:r>
      <w:r w:rsidR="125E49E1" w:rsidRPr="067B28B1">
        <w:rPr>
          <w:b/>
          <w:bCs/>
          <w:sz w:val="24"/>
          <w:szCs w:val="24"/>
        </w:rPr>
        <w:t xml:space="preserve"> ITEC 3200 Introduction to Databases</w:t>
      </w:r>
    </w:p>
    <w:p w14:paraId="3E617D79" w14:textId="79303EC3" w:rsidR="00DF79E1" w:rsidRPr="004F2656" w:rsidRDefault="125E49E1" w:rsidP="067B28B1">
      <w:pPr>
        <w:ind w:left="360"/>
        <w:rPr>
          <w:b/>
          <w:bCs/>
          <w:sz w:val="24"/>
          <w:szCs w:val="24"/>
        </w:rPr>
      </w:pPr>
      <w:r w:rsidRPr="067B28B1">
        <w:rPr>
          <w:b/>
          <w:bCs/>
          <w:sz w:val="24"/>
          <w:szCs w:val="24"/>
        </w:rPr>
        <w:t xml:space="preserve"> </w:t>
      </w:r>
      <w:r w:rsidR="00DF79E1" w:rsidRPr="067B28B1">
        <w:rPr>
          <w:b/>
          <w:bCs/>
          <w:sz w:val="24"/>
          <w:szCs w:val="24"/>
        </w:rPr>
        <w:t>Semester Project Began</w:t>
      </w:r>
      <w:r w:rsidR="003E1BCB" w:rsidRPr="067B28B1">
        <w:rPr>
          <w:b/>
          <w:bCs/>
          <w:sz w:val="24"/>
          <w:szCs w:val="24"/>
        </w:rPr>
        <w:t>:</w:t>
      </w:r>
      <w:r w:rsidR="7F04CAD2" w:rsidRPr="067B28B1">
        <w:rPr>
          <w:b/>
          <w:bCs/>
          <w:sz w:val="24"/>
          <w:szCs w:val="24"/>
        </w:rPr>
        <w:t xml:space="preserve"> Spring 2019</w:t>
      </w:r>
    </w:p>
    <w:p w14:paraId="4D2A60B3" w14:textId="6DFCE646" w:rsidR="00687254" w:rsidRPr="004F2656" w:rsidRDefault="0033401E" w:rsidP="067B28B1">
      <w:pPr>
        <w:ind w:left="360"/>
        <w:rPr>
          <w:b/>
          <w:bCs/>
          <w:sz w:val="24"/>
          <w:szCs w:val="24"/>
        </w:rPr>
      </w:pPr>
      <w:r w:rsidRPr="067B28B1">
        <w:rPr>
          <w:b/>
          <w:bCs/>
          <w:sz w:val="24"/>
          <w:szCs w:val="24"/>
        </w:rPr>
        <w:t xml:space="preserve">Final </w:t>
      </w:r>
      <w:r w:rsidR="00687254" w:rsidRPr="067B28B1">
        <w:rPr>
          <w:b/>
          <w:bCs/>
          <w:sz w:val="24"/>
          <w:szCs w:val="24"/>
        </w:rPr>
        <w:t>Semester of Implementation</w:t>
      </w:r>
      <w:r w:rsidR="003E1BCB" w:rsidRPr="067B28B1">
        <w:rPr>
          <w:b/>
          <w:bCs/>
          <w:sz w:val="24"/>
          <w:szCs w:val="24"/>
        </w:rPr>
        <w:t>:</w:t>
      </w:r>
      <w:r w:rsidR="7FD3C26B" w:rsidRPr="067B28B1">
        <w:rPr>
          <w:b/>
          <w:bCs/>
          <w:sz w:val="24"/>
          <w:szCs w:val="24"/>
        </w:rPr>
        <w:t xml:space="preserve"> Spring 2020</w:t>
      </w:r>
    </w:p>
    <w:p w14:paraId="6AA64C08" w14:textId="30457C99"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24"/>
        </w:numPr>
        <w:ind w:left="360"/>
      </w:pPr>
      <w:r>
        <w:lastRenderedPageBreak/>
        <w:t>Narrative</w:t>
      </w:r>
    </w:p>
    <w:p w14:paraId="4C5A8D44" w14:textId="5DA4471E" w:rsidR="067B28B1" w:rsidRDefault="067B28B1" w:rsidP="067B28B1"/>
    <w:p w14:paraId="315F46C4" w14:textId="71C95E77" w:rsidR="7FC34156" w:rsidRDefault="7FC34156" w:rsidP="067B28B1">
      <w:pPr>
        <w:pStyle w:val="ListParagraph"/>
        <w:numPr>
          <w:ilvl w:val="0"/>
          <w:numId w:val="5"/>
        </w:numPr>
        <w:rPr>
          <w:rFonts w:eastAsiaTheme="minorEastAsia"/>
        </w:rPr>
      </w:pPr>
      <w:r>
        <w:t>Summary of transformative experience</w:t>
      </w:r>
    </w:p>
    <w:p w14:paraId="55A4501C" w14:textId="4C48C2C5" w:rsidR="7FC34156" w:rsidRDefault="7FC34156" w:rsidP="067B28B1">
      <w:r>
        <w:t xml:space="preserve">The project was implemented in </w:t>
      </w:r>
      <w:r w:rsidR="29ED13CA">
        <w:t>eight</w:t>
      </w:r>
      <w:r>
        <w:t xml:space="preserve"> sections of ITEC 3200 and had an impact o</w:t>
      </w:r>
      <w:r w:rsidR="2BC43DDD">
        <w:t xml:space="preserve">n </w:t>
      </w:r>
      <w:r w:rsidR="2949AB39">
        <w:t>189</w:t>
      </w:r>
      <w:r w:rsidR="2BC43DDD">
        <w:t xml:space="preserve"> students. </w:t>
      </w:r>
      <w:r w:rsidR="5E50E5B2">
        <w:t xml:space="preserve"> The transformed course materials are aligned with the course outcomes and is grounded on </w:t>
      </w:r>
      <w:r w:rsidR="0A9C48FF">
        <w:t xml:space="preserve">the </w:t>
      </w:r>
      <w:r w:rsidR="5E50E5B2">
        <w:t>pedagogical theories of active learning and cooperative learning theory. The tr</w:t>
      </w:r>
      <w:r w:rsidR="2C394342">
        <w:t xml:space="preserve">ansformed course includes active learning classroom activities that are short and engaging. </w:t>
      </w:r>
      <w:r w:rsidR="09228146">
        <w:t xml:space="preserve">The course contents </w:t>
      </w:r>
      <w:r w:rsidR="492E0CFC">
        <w:t>included</w:t>
      </w:r>
      <w:r w:rsidR="09228146">
        <w:t xml:space="preserve"> </w:t>
      </w:r>
      <w:r w:rsidR="634350BD">
        <w:t xml:space="preserve">the use of </w:t>
      </w:r>
      <w:r w:rsidR="09228146">
        <w:t xml:space="preserve">open source textbooks, open source software and learning materials developed by the project team. </w:t>
      </w:r>
      <w:r w:rsidR="7AB3D9FD">
        <w:t>This include</w:t>
      </w:r>
      <w:r w:rsidR="5D0D930B">
        <w:t>d</w:t>
      </w:r>
      <w:r w:rsidR="7AB3D9FD">
        <w:t xml:space="preserve"> classroom notes, class assignments, </w:t>
      </w:r>
      <w:r w:rsidR="1DFD1AB5">
        <w:t xml:space="preserve">lab material and homework for the course. </w:t>
      </w:r>
    </w:p>
    <w:p w14:paraId="12C31AE9" w14:textId="71AD56DD" w:rsidR="38544469" w:rsidRDefault="574823C5" w:rsidP="067B28B1">
      <w:r>
        <w:t xml:space="preserve">Below is a summary of the challenges we faced </w:t>
      </w:r>
    </w:p>
    <w:p w14:paraId="2E3D6CAA" w14:textId="11BBEED2" w:rsidR="25F8BE18" w:rsidRDefault="25F8BE18" w:rsidP="4578E621">
      <w:r>
        <w:t xml:space="preserve">The course utilized the use of an open source database management system – </w:t>
      </w:r>
      <w:r w:rsidR="16B899D4">
        <w:t>MySQL</w:t>
      </w:r>
      <w:r>
        <w:t xml:space="preserve">. There were challenges in terms of getting the program installed on student computers. </w:t>
      </w:r>
      <w:r w:rsidR="400C77F3">
        <w:t>Specifically</w:t>
      </w:r>
      <w:r w:rsidR="6310EF3A">
        <w:t xml:space="preserve"> installing the software on mac operating systems presented additional challenges.  The open source nature</w:t>
      </w:r>
      <w:r w:rsidR="1F6517C2">
        <w:t xml:space="preserve"> limits direct support from the vendor. However, there were many helpful resources that we were able to utilize in order to resolve the problems. </w:t>
      </w:r>
    </w:p>
    <w:p w14:paraId="4F893BE9" w14:textId="2B2A1371" w:rsidR="6F147892" w:rsidRDefault="6F147892" w:rsidP="4578E621">
      <w:r>
        <w:t xml:space="preserve">Next, we faced some challenges in obtaining sample data to use in completing class assignments and homework using </w:t>
      </w:r>
      <w:r w:rsidR="272D9930">
        <w:t>MySQL</w:t>
      </w:r>
      <w:r>
        <w:t xml:space="preserve">. Although, there are many open databases that are </w:t>
      </w:r>
      <w:r w:rsidR="5F90B915">
        <w:t xml:space="preserve">available, we had to work on further tuning the data set in order to balance the level of complexity for an introductory course. </w:t>
      </w:r>
      <w:r w:rsidR="7FBD08C9">
        <w:t xml:space="preserve"> We also noticed that bringing course materials from several different sources can present challenges in terms of analyzing and coherently connecting themes and concepts to course outcomes. </w:t>
      </w:r>
      <w:r w:rsidR="317D362F">
        <w:t xml:space="preserve">Additionally, ample time </w:t>
      </w:r>
      <w:r w:rsidR="553581F9">
        <w:t xml:space="preserve">was </w:t>
      </w:r>
      <w:r w:rsidR="109D8349">
        <w:t>needed to</w:t>
      </w:r>
      <w:r w:rsidR="317D362F">
        <w:t xml:space="preserve"> </w:t>
      </w:r>
      <w:r w:rsidR="571B51C4">
        <w:t>creat</w:t>
      </w:r>
      <w:r w:rsidR="555D5B64">
        <w:t>e</w:t>
      </w:r>
      <w:r w:rsidR="317D362F">
        <w:t xml:space="preserve"> custom homework and class assignments that would </w:t>
      </w:r>
      <w:r w:rsidR="5453D2FC">
        <w:t>align</w:t>
      </w:r>
      <w:r w:rsidR="317D362F">
        <w:t xml:space="preserve"> with the course outcomes. </w:t>
      </w:r>
    </w:p>
    <w:p w14:paraId="43920526" w14:textId="4C2EE1D1" w:rsidR="25D10C62" w:rsidRDefault="25D10C62" w:rsidP="4578E621">
      <w:r>
        <w:t xml:space="preserve">Finally, the change in course delivery </w:t>
      </w:r>
      <w:r w:rsidR="7CFD15B7">
        <w:t xml:space="preserve">midway in spring 2020 </w:t>
      </w:r>
      <w:r>
        <w:t xml:space="preserve">to online format considering the Covid-19 pandemic presented additional challenges in terms of implementing some specific cooperative group learning approaches to </w:t>
      </w:r>
      <w:r w:rsidR="1FF86B8D">
        <w:t>teamwork</w:t>
      </w:r>
      <w:r>
        <w:t xml:space="preserve"> in the course.  We were able to overcome many of the challenges with the use of technological tools such as MS Teams and BB collaborate. However, it might be </w:t>
      </w:r>
      <w:r w:rsidR="1ACC69B3">
        <w:t>beneficial</w:t>
      </w:r>
      <w:r>
        <w:t xml:space="preserve"> to further explore the </w:t>
      </w:r>
      <w:r w:rsidR="68DB2619">
        <w:t xml:space="preserve">impact of </w:t>
      </w:r>
      <w:r w:rsidR="73649592">
        <w:t>having to</w:t>
      </w:r>
      <w:r w:rsidR="68DB2619">
        <w:t xml:space="preserve"> offer part of the course in an online format. </w:t>
      </w:r>
    </w:p>
    <w:p w14:paraId="476DFBF6" w14:textId="3CAEBF01" w:rsidR="38544469" w:rsidRDefault="72BAFDD9" w:rsidP="067B28B1">
      <w:r>
        <w:t xml:space="preserve">Below is a summary of the </w:t>
      </w:r>
      <w:r w:rsidR="38544469">
        <w:t>major accomplishments</w:t>
      </w:r>
    </w:p>
    <w:p w14:paraId="66C8B6AB" w14:textId="68CFAD97" w:rsidR="38544469" w:rsidRDefault="38544469" w:rsidP="067B28B1">
      <w:pPr>
        <w:pStyle w:val="ListParagraph"/>
        <w:numPr>
          <w:ilvl w:val="0"/>
          <w:numId w:val="6"/>
        </w:numPr>
        <w:rPr>
          <w:rFonts w:eastAsiaTheme="minorEastAsia"/>
        </w:rPr>
      </w:pPr>
      <w:r>
        <w:t>Implementation of the no-textbook version of the course</w:t>
      </w:r>
    </w:p>
    <w:p w14:paraId="1D4E5B49" w14:textId="095C7F97" w:rsidR="38544469" w:rsidRDefault="38544469" w:rsidP="067B28B1">
      <w:pPr>
        <w:pStyle w:val="ListParagraph"/>
        <w:numPr>
          <w:ilvl w:val="0"/>
          <w:numId w:val="6"/>
        </w:numPr>
        <w:rPr>
          <w:rFonts w:eastAsiaTheme="minorEastAsia"/>
        </w:rPr>
      </w:pPr>
      <w:r>
        <w:t xml:space="preserve">Successful classroom discussions that engaged students </w:t>
      </w:r>
    </w:p>
    <w:p w14:paraId="3CB43B86" w14:textId="1BFD5A81" w:rsidR="38544469" w:rsidRDefault="38544469" w:rsidP="067B28B1">
      <w:pPr>
        <w:pStyle w:val="ListParagraph"/>
        <w:numPr>
          <w:ilvl w:val="0"/>
          <w:numId w:val="6"/>
        </w:numPr>
        <w:rPr>
          <w:rFonts w:eastAsiaTheme="minorEastAsia"/>
        </w:rPr>
      </w:pPr>
      <w:r>
        <w:t xml:space="preserve">Development of active learning </w:t>
      </w:r>
      <w:r w:rsidR="438DEB7A">
        <w:t>activities</w:t>
      </w:r>
      <w:r>
        <w:t xml:space="preserve"> that aligned with the course outcomes</w:t>
      </w:r>
    </w:p>
    <w:p w14:paraId="73478D0E" w14:textId="57C122E1" w:rsidR="38544469" w:rsidRDefault="38544469" w:rsidP="067B28B1">
      <w:pPr>
        <w:pStyle w:val="ListParagraph"/>
        <w:numPr>
          <w:ilvl w:val="0"/>
          <w:numId w:val="6"/>
        </w:numPr>
        <w:rPr>
          <w:rFonts w:eastAsiaTheme="minorEastAsia"/>
        </w:rPr>
      </w:pPr>
      <w:r>
        <w:t xml:space="preserve">Sharing of the course contents with faculty teaching the course </w:t>
      </w:r>
    </w:p>
    <w:p w14:paraId="6535BDDA" w14:textId="56BFB811" w:rsidR="31FA6889" w:rsidRDefault="31FA6889" w:rsidP="4578E621">
      <w:pPr>
        <w:pStyle w:val="ListParagraph"/>
        <w:numPr>
          <w:ilvl w:val="0"/>
          <w:numId w:val="6"/>
        </w:numPr>
      </w:pPr>
      <w:r>
        <w:t>Creat</w:t>
      </w:r>
      <w:r w:rsidR="70EE368F">
        <w:t>ing</w:t>
      </w:r>
      <w:r>
        <w:t xml:space="preserve"> videos </w:t>
      </w:r>
      <w:r w:rsidR="59C4AB7A">
        <w:t xml:space="preserve">tutorials for the major contents covered in the course </w:t>
      </w:r>
    </w:p>
    <w:p w14:paraId="1DF89414" w14:textId="63BCB0C7" w:rsidR="4BEF0242" w:rsidRDefault="4BEF0242" w:rsidP="4BEF0242"/>
    <w:p w14:paraId="3E29D5EA" w14:textId="14B706B9" w:rsidR="4BEF0242" w:rsidRDefault="4BEF0242" w:rsidP="4BEF0242"/>
    <w:p w14:paraId="09DB59E3" w14:textId="357F2143" w:rsidR="4BEF0242" w:rsidRDefault="4BEF0242" w:rsidP="4BEF0242"/>
    <w:p w14:paraId="6C909DAD" w14:textId="27186607" w:rsidR="4BEF0242" w:rsidRDefault="4BEF0242" w:rsidP="4BEF0242"/>
    <w:p w14:paraId="4D840DCD" w14:textId="32C72128" w:rsidR="49F7ADF5" w:rsidRDefault="49F7ADF5" w:rsidP="067B28B1">
      <w:r>
        <w:lastRenderedPageBreak/>
        <w:t xml:space="preserve">Transformative impacts on instruction </w:t>
      </w:r>
    </w:p>
    <w:p w14:paraId="670F5897" w14:textId="41041249" w:rsidR="388D8966" w:rsidRDefault="5744F5C3" w:rsidP="4578E621">
      <w:pPr>
        <w:pStyle w:val="ListParagraph"/>
        <w:numPr>
          <w:ilvl w:val="0"/>
          <w:numId w:val="3"/>
        </w:numPr>
        <w:rPr>
          <w:rFonts w:eastAsiaTheme="minorEastAsia"/>
        </w:rPr>
      </w:pPr>
      <w:r>
        <w:t>The use of accountability in teamwork based on cooperative learning theory</w:t>
      </w:r>
    </w:p>
    <w:p w14:paraId="3CFB7D0B" w14:textId="28801448" w:rsidR="5744F5C3" w:rsidRDefault="5744F5C3" w:rsidP="4578E621">
      <w:pPr>
        <w:pStyle w:val="ListParagraph"/>
        <w:numPr>
          <w:ilvl w:val="0"/>
          <w:numId w:val="3"/>
        </w:numPr>
      </w:pPr>
      <w:r>
        <w:t>The use of online learning tools such as Kaltura, MS Teams and Blackboard collaborate</w:t>
      </w:r>
    </w:p>
    <w:p w14:paraId="7A3161DE" w14:textId="5C5BAB49" w:rsidR="5744F5C3" w:rsidRDefault="5744F5C3" w:rsidP="4578E621">
      <w:pPr>
        <w:pStyle w:val="ListParagraph"/>
        <w:numPr>
          <w:ilvl w:val="0"/>
          <w:numId w:val="3"/>
        </w:numPr>
      </w:pPr>
      <w:r>
        <w:t xml:space="preserve"> Implementatio</w:t>
      </w:r>
      <w:r w:rsidR="10D51A25">
        <w:t xml:space="preserve">n of the active learning technique of think-pair-share for classroom discussions </w:t>
      </w:r>
    </w:p>
    <w:p w14:paraId="3BC047D4" w14:textId="73E6A17D" w:rsidR="10D51A25" w:rsidRDefault="10D51A25" w:rsidP="4578E621">
      <w:pPr>
        <w:pStyle w:val="ListParagraph"/>
        <w:numPr>
          <w:ilvl w:val="0"/>
          <w:numId w:val="3"/>
        </w:numPr>
      </w:pPr>
      <w:r>
        <w:t xml:space="preserve">Implementation of the active learning technique of pause procedure and retrieval in completing programming assignments </w:t>
      </w:r>
    </w:p>
    <w:p w14:paraId="20D927DB" w14:textId="251C500F" w:rsidR="49F7ADF5" w:rsidRDefault="49F7ADF5" w:rsidP="067B28B1">
      <w:r>
        <w:t>Transformative impacts on students and their performances</w:t>
      </w:r>
    </w:p>
    <w:p w14:paraId="7314D4B6" w14:textId="1BB2F5A2" w:rsidR="2EB221CF" w:rsidRDefault="2EB221CF" w:rsidP="4578E621">
      <w:pPr>
        <w:pStyle w:val="ListParagraph"/>
        <w:numPr>
          <w:ilvl w:val="0"/>
          <w:numId w:val="2"/>
        </w:numPr>
        <w:rPr>
          <w:rFonts w:eastAsiaTheme="minorEastAsia"/>
        </w:rPr>
      </w:pPr>
      <w:r>
        <w:t>Several students indicated based on their comments the materials were organized well and they were able to better comprehend</w:t>
      </w:r>
    </w:p>
    <w:p w14:paraId="0CB280A5" w14:textId="6D37F33C" w:rsidR="067B28B1" w:rsidRDefault="03107945" w:rsidP="4578E621">
      <w:pPr>
        <w:pStyle w:val="ListParagraph"/>
        <w:numPr>
          <w:ilvl w:val="0"/>
          <w:numId w:val="2"/>
        </w:numPr>
      </w:pPr>
      <w:r>
        <w:t>Specific students' comments are included below</w:t>
      </w:r>
    </w:p>
    <w:p w14:paraId="275AE5FF" w14:textId="3CCDBFDC" w:rsidR="067B28B1" w:rsidRDefault="03107945" w:rsidP="4578E621">
      <w:pPr>
        <w:pStyle w:val="ListParagraph"/>
        <w:numPr>
          <w:ilvl w:val="0"/>
          <w:numId w:val="2"/>
        </w:numPr>
      </w:pPr>
      <w:r>
        <w:t xml:space="preserve">Section 3 includes a word cloud of student comments </w:t>
      </w:r>
    </w:p>
    <w:p w14:paraId="04E42786" w14:textId="511DF5AF" w:rsidR="2B30A35B" w:rsidRDefault="2B30A35B" w:rsidP="0237171D">
      <w:pPr>
        <w:pStyle w:val="ListParagraph"/>
        <w:numPr>
          <w:ilvl w:val="0"/>
          <w:numId w:val="2"/>
        </w:numPr>
      </w:pPr>
      <w:r>
        <w:t>Improved student performance as described in section 3</w:t>
      </w:r>
    </w:p>
    <w:p w14:paraId="4B894126" w14:textId="6A48EBF3" w:rsidR="2B30A35B" w:rsidRDefault="2B30A35B" w:rsidP="0237171D">
      <w:pPr>
        <w:pStyle w:val="ListParagraph"/>
        <w:numPr>
          <w:ilvl w:val="0"/>
          <w:numId w:val="2"/>
        </w:numPr>
      </w:pPr>
      <w:r>
        <w:t>Reduced failure and withdrawal rates as described in section 3</w:t>
      </w:r>
    </w:p>
    <w:p w14:paraId="7B79D137" w14:textId="245BCCBB" w:rsidR="4578E621" w:rsidRDefault="4578E621" w:rsidP="4578E621">
      <w:pPr>
        <w:ind w:left="360"/>
      </w:pPr>
    </w:p>
    <w:p w14:paraId="183B4786" w14:textId="21FC2E05" w:rsidR="27E9E59B" w:rsidRDefault="27E9E59B" w:rsidP="067B28B1">
      <w:pPr>
        <w:pStyle w:val="ListParagraph"/>
        <w:numPr>
          <w:ilvl w:val="0"/>
          <w:numId w:val="5"/>
        </w:numPr>
        <w:rPr>
          <w:rFonts w:eastAsiaTheme="minorEastAsia"/>
        </w:rPr>
      </w:pPr>
      <w:r>
        <w:t xml:space="preserve">Lessons Learned </w:t>
      </w:r>
    </w:p>
    <w:p w14:paraId="4884D2BF" w14:textId="7A670AE0" w:rsidR="287655CE" w:rsidRDefault="287655CE" w:rsidP="4578E621">
      <w:pPr>
        <w:pStyle w:val="ListParagraph"/>
        <w:numPr>
          <w:ilvl w:val="0"/>
          <w:numId w:val="1"/>
        </w:numPr>
        <w:rPr>
          <w:rFonts w:eastAsiaTheme="minorEastAsia"/>
        </w:rPr>
      </w:pPr>
      <w:r>
        <w:t xml:space="preserve">Students positively benefited from the implementation of no text transformation of the course </w:t>
      </w:r>
    </w:p>
    <w:p w14:paraId="7C321C11" w14:textId="3960E455" w:rsidR="287655CE" w:rsidRDefault="287655CE" w:rsidP="4578E621">
      <w:pPr>
        <w:pStyle w:val="ListParagraph"/>
        <w:numPr>
          <w:ilvl w:val="0"/>
          <w:numId w:val="1"/>
        </w:numPr>
        <w:rPr>
          <w:rFonts w:eastAsiaTheme="minorEastAsia"/>
        </w:rPr>
      </w:pPr>
      <w:r>
        <w:t xml:space="preserve">Teamwork among faculty is an essential component </w:t>
      </w:r>
      <w:r w:rsidR="1A3A7C40">
        <w:t>for</w:t>
      </w:r>
      <w:r>
        <w:t xml:space="preserve"> successfully compiling and developing course materials that align with the course outcomes </w:t>
      </w:r>
    </w:p>
    <w:p w14:paraId="49E8244E" w14:textId="2500C179" w:rsidR="75C795C2" w:rsidRDefault="75C795C2" w:rsidP="4578E621">
      <w:pPr>
        <w:pStyle w:val="ListParagraph"/>
        <w:numPr>
          <w:ilvl w:val="0"/>
          <w:numId w:val="1"/>
        </w:numPr>
      </w:pPr>
      <w:r>
        <w:t xml:space="preserve">The amount of work required to coherently combine course materials can be daunting </w:t>
      </w:r>
      <w:r w:rsidR="01DEFD7E">
        <w:t>therefore</w:t>
      </w:r>
      <w:r>
        <w:t xml:space="preserve"> it is important to plan for course development early on</w:t>
      </w:r>
    </w:p>
    <w:p w14:paraId="3B88B232" w14:textId="7D98C28F" w:rsidR="7BA7916A" w:rsidRDefault="7BA7916A" w:rsidP="4578E621">
      <w:pPr>
        <w:pStyle w:val="ListParagraph"/>
        <w:numPr>
          <w:ilvl w:val="0"/>
          <w:numId w:val="1"/>
        </w:numPr>
        <w:rPr>
          <w:rFonts w:eastAsiaTheme="minorEastAsia"/>
        </w:rPr>
      </w:pPr>
      <w:r>
        <w:t xml:space="preserve">Based on student feedback, we learned that making course materials available for students in an online format via recorded </w:t>
      </w:r>
      <w:r w:rsidR="5238F726">
        <w:t>videos to</w:t>
      </w:r>
      <w:r>
        <w:t xml:space="preserve"> review ahead of time are </w:t>
      </w:r>
      <w:r w:rsidR="0A14839E">
        <w:t>beneficial</w:t>
      </w:r>
      <w:r>
        <w:t xml:space="preserve"> for students. </w:t>
      </w:r>
    </w:p>
    <w:p w14:paraId="32FE172D" w14:textId="63A3D47F" w:rsidR="7F3323AD" w:rsidRDefault="7F3323AD" w:rsidP="4578E621">
      <w:pPr>
        <w:pStyle w:val="ListParagraph"/>
        <w:numPr>
          <w:ilvl w:val="0"/>
          <w:numId w:val="1"/>
        </w:numPr>
      </w:pPr>
      <w:r>
        <w:t>The availability of online course material ahead of class time also</w:t>
      </w:r>
      <w:r w:rsidR="7BA7916A">
        <w:t xml:space="preserve"> helps for better use of class time to focus on specific </w:t>
      </w:r>
      <w:r w:rsidR="0DBF879F">
        <w:t xml:space="preserve">material and answering student questions </w:t>
      </w:r>
    </w:p>
    <w:p w14:paraId="72BA72E1" w14:textId="3F7D3BEC" w:rsidR="067B28B1" w:rsidRDefault="067B28B1" w:rsidP="067B28B1">
      <w:pPr>
        <w:ind w:left="360"/>
      </w:pPr>
    </w:p>
    <w:p w14:paraId="6E7CF058" w14:textId="4F3D3DDD" w:rsidR="00101A24" w:rsidRPr="004F2656" w:rsidRDefault="00101A24" w:rsidP="003F4D85">
      <w:pPr>
        <w:pStyle w:val="Heading1"/>
        <w:numPr>
          <w:ilvl w:val="0"/>
          <w:numId w:val="24"/>
        </w:numPr>
        <w:ind w:left="360"/>
      </w:pPr>
      <w:r>
        <w:t>Quotes</w:t>
      </w:r>
    </w:p>
    <w:p w14:paraId="6B019FC3" w14:textId="679C09B2" w:rsidR="004F2656" w:rsidRPr="003F4D85" w:rsidRDefault="00101A24" w:rsidP="003F4D85">
      <w:pPr>
        <w:ind w:left="360"/>
        <w:rPr>
          <w:i/>
          <w:iCs/>
          <w:sz w:val="24"/>
          <w:szCs w:val="24"/>
        </w:rPr>
      </w:pPr>
      <w:r w:rsidRPr="067B28B1">
        <w:rPr>
          <w:i/>
          <w:iCs/>
          <w:sz w:val="24"/>
          <w:szCs w:val="24"/>
        </w:rPr>
        <w:t xml:space="preserve">Provide three quotes from students </w:t>
      </w:r>
      <w:r w:rsidR="003E1BCB" w:rsidRPr="067B28B1">
        <w:rPr>
          <w:i/>
          <w:iCs/>
          <w:sz w:val="24"/>
          <w:szCs w:val="24"/>
        </w:rPr>
        <w:t>evaluating their</w:t>
      </w:r>
      <w:r w:rsidRPr="067B28B1">
        <w:rPr>
          <w:i/>
          <w:iCs/>
          <w:sz w:val="24"/>
          <w:szCs w:val="24"/>
        </w:rPr>
        <w:t xml:space="preserve"> </w:t>
      </w:r>
      <w:r w:rsidR="003E1BCB" w:rsidRPr="067B28B1">
        <w:rPr>
          <w:i/>
          <w:iCs/>
          <w:sz w:val="24"/>
          <w:szCs w:val="24"/>
        </w:rPr>
        <w:t xml:space="preserve">experience with </w:t>
      </w:r>
      <w:r w:rsidRPr="067B28B1">
        <w:rPr>
          <w:i/>
          <w:iCs/>
          <w:sz w:val="24"/>
          <w:szCs w:val="24"/>
        </w:rPr>
        <w:t xml:space="preserve">the no-cost </w:t>
      </w:r>
      <w:r w:rsidR="003E1BCB" w:rsidRPr="067B28B1">
        <w:rPr>
          <w:i/>
          <w:iCs/>
          <w:sz w:val="24"/>
          <w:szCs w:val="24"/>
        </w:rPr>
        <w:t>learning materials</w:t>
      </w:r>
      <w:r w:rsidRPr="067B28B1">
        <w:rPr>
          <w:i/>
          <w:iCs/>
          <w:sz w:val="24"/>
          <w:szCs w:val="24"/>
        </w:rPr>
        <w:t>.</w:t>
      </w:r>
    </w:p>
    <w:p w14:paraId="4D59635F" w14:textId="0B372BD3" w:rsidR="090AA9B0" w:rsidRDefault="090AA9B0" w:rsidP="067B28B1">
      <w:pPr>
        <w:ind w:left="360"/>
        <w:rPr>
          <w:i/>
          <w:iCs/>
          <w:sz w:val="24"/>
          <w:szCs w:val="24"/>
        </w:rPr>
      </w:pPr>
      <w:r w:rsidRPr="067B28B1">
        <w:rPr>
          <w:i/>
          <w:iCs/>
          <w:sz w:val="24"/>
          <w:szCs w:val="24"/>
        </w:rPr>
        <w:t>“The information was easy to access and information within the materials had an understandable format.”</w:t>
      </w:r>
    </w:p>
    <w:p w14:paraId="7349C1F2" w14:textId="007AA289" w:rsidR="090AA9B0" w:rsidRDefault="090AA9B0" w:rsidP="067B28B1">
      <w:pPr>
        <w:ind w:left="360"/>
        <w:rPr>
          <w:i/>
          <w:iCs/>
          <w:sz w:val="24"/>
          <w:szCs w:val="24"/>
        </w:rPr>
      </w:pPr>
      <w:r w:rsidRPr="067B28B1">
        <w:rPr>
          <w:i/>
          <w:iCs/>
          <w:sz w:val="24"/>
          <w:szCs w:val="24"/>
        </w:rPr>
        <w:t>“I appreciated not having to spend additional money to succeed. The material as presented was also very clear and concise.”</w:t>
      </w:r>
    </w:p>
    <w:p w14:paraId="79DFCE33" w14:textId="57473A25" w:rsidR="090AA9B0" w:rsidRDefault="090AA9B0" w:rsidP="067B28B1">
      <w:pPr>
        <w:ind w:left="360"/>
        <w:rPr>
          <w:i/>
          <w:iCs/>
          <w:sz w:val="24"/>
          <w:szCs w:val="24"/>
        </w:rPr>
      </w:pPr>
      <w:r w:rsidRPr="067B28B1">
        <w:rPr>
          <w:i/>
          <w:iCs/>
          <w:sz w:val="24"/>
          <w:szCs w:val="24"/>
        </w:rPr>
        <w:t>“I liked how there were always links to online material like w3 schools I can always refer to.”</w:t>
      </w:r>
    </w:p>
    <w:p w14:paraId="638FF900" w14:textId="0DD900B1" w:rsidR="090AA9B0" w:rsidRDefault="090AA9B0" w:rsidP="067B28B1">
      <w:pPr>
        <w:ind w:left="360"/>
        <w:rPr>
          <w:i/>
          <w:iCs/>
          <w:sz w:val="24"/>
          <w:szCs w:val="24"/>
        </w:rPr>
      </w:pPr>
      <w:r w:rsidRPr="067B28B1">
        <w:rPr>
          <w:sz w:val="24"/>
          <w:szCs w:val="24"/>
        </w:rPr>
        <w:t xml:space="preserve">A word cloud was created based on the student comments and is included in </w:t>
      </w:r>
      <w:r w:rsidR="0932C3E9" w:rsidRPr="067B28B1">
        <w:rPr>
          <w:sz w:val="24"/>
          <w:szCs w:val="24"/>
        </w:rPr>
        <w:t>Part 3B of the</w:t>
      </w:r>
      <w:r w:rsidRPr="067B28B1">
        <w:rPr>
          <w:sz w:val="24"/>
          <w:szCs w:val="24"/>
        </w:rPr>
        <w:t xml:space="preserve"> report. </w:t>
      </w:r>
    </w:p>
    <w:p w14:paraId="2569A2E6" w14:textId="613FDB49" w:rsidR="00B90CC8" w:rsidRPr="00B90CC8" w:rsidRDefault="00F70B70" w:rsidP="003F4D85">
      <w:pPr>
        <w:pStyle w:val="Heading1"/>
        <w:numPr>
          <w:ilvl w:val="0"/>
          <w:numId w:val="24"/>
        </w:numPr>
        <w:ind w:left="360"/>
      </w:pPr>
      <w:r>
        <w:lastRenderedPageBreak/>
        <w:t>Quantitative and Qualitative Measures</w:t>
      </w:r>
    </w:p>
    <w:p w14:paraId="62F72596" w14:textId="1C61F355" w:rsidR="00B90CC8" w:rsidRDefault="0033401E" w:rsidP="003F4D85">
      <w:pPr>
        <w:pStyle w:val="Heading2"/>
        <w:numPr>
          <w:ilvl w:val="1"/>
          <w:numId w:val="24"/>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1E37321">
      <w:pPr>
        <w:ind w:left="1080"/>
        <w:rPr>
          <w:b/>
          <w:bCs/>
          <w:sz w:val="24"/>
          <w:szCs w:val="24"/>
        </w:rPr>
      </w:pPr>
      <w:r w:rsidRPr="01E37321">
        <w:rPr>
          <w:b/>
          <w:bCs/>
          <w:sz w:val="24"/>
          <w:szCs w:val="24"/>
        </w:rPr>
        <w:t>Was the overall student opinion about the materials used in the course positive, neutral, or negative?</w:t>
      </w:r>
      <w:commentRangeStart w:id="0"/>
      <w:commentRangeEnd w:id="0"/>
    </w:p>
    <w:p w14:paraId="31FF61B6" w14:textId="5CF15107" w:rsidR="00684A25" w:rsidRPr="00684A25" w:rsidRDefault="00684A25" w:rsidP="00C45872">
      <w:pPr>
        <w:ind w:left="1080"/>
        <w:rPr>
          <w:sz w:val="24"/>
          <w:szCs w:val="24"/>
        </w:rPr>
      </w:pPr>
      <w:r w:rsidRPr="4BEF0242">
        <w:rPr>
          <w:sz w:val="24"/>
          <w:szCs w:val="24"/>
        </w:rPr>
        <w:t>Total number of students affected in this project: ___</w:t>
      </w:r>
      <w:r w:rsidR="275BFA4A" w:rsidRPr="4BEF0242">
        <w:rPr>
          <w:sz w:val="24"/>
          <w:szCs w:val="24"/>
        </w:rPr>
        <w:t>1</w:t>
      </w:r>
      <w:r w:rsidR="078446FC" w:rsidRPr="4BEF0242">
        <w:rPr>
          <w:sz w:val="24"/>
          <w:szCs w:val="24"/>
        </w:rPr>
        <w:t>89</w:t>
      </w:r>
      <w:r w:rsidRPr="4BEF0242">
        <w:rPr>
          <w:sz w:val="24"/>
          <w:szCs w:val="24"/>
        </w:rPr>
        <w:t>_______</w:t>
      </w:r>
    </w:p>
    <w:p w14:paraId="37FBFE79" w14:textId="7AB67031" w:rsidR="0073273B" w:rsidRPr="001D51FD" w:rsidRDefault="0073273B" w:rsidP="003F4D85">
      <w:pPr>
        <w:pStyle w:val="ListParagraph"/>
        <w:numPr>
          <w:ilvl w:val="0"/>
          <w:numId w:val="20"/>
        </w:numPr>
        <w:ind w:left="1800"/>
        <w:rPr>
          <w:sz w:val="24"/>
          <w:szCs w:val="24"/>
        </w:rPr>
      </w:pPr>
      <w:r w:rsidRPr="001D51FD">
        <w:rPr>
          <w:sz w:val="24"/>
          <w:szCs w:val="24"/>
        </w:rPr>
        <w:t>Positive:</w:t>
      </w:r>
      <w:r w:rsidR="00285B86">
        <w:rPr>
          <w:sz w:val="24"/>
          <w:szCs w:val="24"/>
        </w:rPr>
        <w:tab/>
      </w:r>
      <w:r w:rsidRPr="001D51FD">
        <w:rPr>
          <w:sz w:val="24"/>
          <w:szCs w:val="24"/>
        </w:rPr>
        <w:t>__</w:t>
      </w:r>
      <w:r w:rsidR="60DE1451" w:rsidRPr="001D51FD">
        <w:rPr>
          <w:sz w:val="24"/>
          <w:szCs w:val="24"/>
        </w:rPr>
        <w:t>81.15</w:t>
      </w:r>
      <w:r w:rsidRPr="001D51FD">
        <w:rPr>
          <w:sz w:val="24"/>
          <w:szCs w:val="24"/>
        </w:rPr>
        <w:t>_____ % of ___</w:t>
      </w:r>
      <w:r w:rsidR="31EAA41E" w:rsidRPr="001D51FD">
        <w:rPr>
          <w:sz w:val="24"/>
          <w:szCs w:val="24"/>
        </w:rPr>
        <w:t>122</w:t>
      </w:r>
      <w:r w:rsidRPr="001D51FD">
        <w:rPr>
          <w:sz w:val="24"/>
          <w:szCs w:val="24"/>
        </w:rPr>
        <w:t>_____</w:t>
      </w:r>
      <w:bookmarkStart w:id="1" w:name="_GoBack"/>
      <w:bookmarkEnd w:id="1"/>
      <w:r w:rsidRPr="001D51FD">
        <w:rPr>
          <w:sz w:val="24"/>
          <w:szCs w:val="24"/>
        </w:rPr>
        <w:t xml:space="preserve"> </w:t>
      </w:r>
      <w:r w:rsidR="001D51FD" w:rsidRPr="001D51FD">
        <w:rPr>
          <w:sz w:val="24"/>
          <w:szCs w:val="24"/>
        </w:rPr>
        <w:t xml:space="preserve">number of </w:t>
      </w:r>
      <w:r w:rsidRPr="001D51FD">
        <w:rPr>
          <w:sz w:val="24"/>
          <w:szCs w:val="24"/>
        </w:rPr>
        <w:t>respondents</w:t>
      </w:r>
    </w:p>
    <w:p w14:paraId="665A9B89" w14:textId="346C6C97" w:rsidR="00684A25" w:rsidRDefault="0073273B" w:rsidP="01E37321">
      <w:pPr>
        <w:pStyle w:val="ListParagraph"/>
        <w:numPr>
          <w:ilvl w:val="0"/>
          <w:numId w:val="20"/>
        </w:numPr>
        <w:ind w:left="1800"/>
        <w:rPr>
          <w:rFonts w:eastAsiaTheme="minorEastAsia"/>
          <w:sz w:val="24"/>
          <w:szCs w:val="24"/>
        </w:rPr>
      </w:pPr>
      <w:r w:rsidRPr="001D51FD">
        <w:rPr>
          <w:sz w:val="24"/>
          <w:szCs w:val="24"/>
        </w:rPr>
        <w:t>Neutral:</w:t>
      </w:r>
      <w:r w:rsidR="00285B86">
        <w:rPr>
          <w:sz w:val="24"/>
          <w:szCs w:val="24"/>
        </w:rPr>
        <w:tab/>
      </w:r>
      <w:r w:rsidR="001D51FD" w:rsidRPr="001D51FD">
        <w:rPr>
          <w:sz w:val="24"/>
          <w:szCs w:val="24"/>
        </w:rPr>
        <w:t>___</w:t>
      </w:r>
      <w:r w:rsidR="6A9BDB49" w:rsidRPr="001D51FD">
        <w:rPr>
          <w:sz w:val="24"/>
          <w:szCs w:val="24"/>
        </w:rPr>
        <w:t>1</w:t>
      </w:r>
      <w:r w:rsidR="6EA9BC47" w:rsidRPr="001D51FD">
        <w:rPr>
          <w:sz w:val="24"/>
          <w:szCs w:val="24"/>
        </w:rPr>
        <w:t>0.66</w:t>
      </w:r>
      <w:r w:rsidR="001D51FD" w:rsidRPr="001D51FD">
        <w:rPr>
          <w:sz w:val="24"/>
          <w:szCs w:val="24"/>
        </w:rPr>
        <w:t>____ % of ____</w:t>
      </w:r>
      <w:r w:rsidR="03E9CF57" w:rsidRPr="001D51FD">
        <w:rPr>
          <w:sz w:val="24"/>
          <w:szCs w:val="24"/>
        </w:rPr>
        <w:t>122</w:t>
      </w:r>
      <w:r w:rsidR="001D51FD" w:rsidRPr="001D51FD">
        <w:rPr>
          <w:sz w:val="24"/>
          <w:szCs w:val="24"/>
        </w:rPr>
        <w:t>____ number of respondents</w:t>
      </w:r>
    </w:p>
    <w:p w14:paraId="4B4A604B" w14:textId="7E85AB44" w:rsidR="00C45872" w:rsidRPr="00684A25" w:rsidRDefault="0073273B" w:rsidP="01E37321">
      <w:pPr>
        <w:pStyle w:val="ListParagraph"/>
        <w:numPr>
          <w:ilvl w:val="0"/>
          <w:numId w:val="20"/>
        </w:numPr>
        <w:ind w:left="1800"/>
        <w:rPr>
          <w:rFonts w:eastAsiaTheme="minorEastAsia"/>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w:t>
      </w:r>
      <w:r w:rsidR="37B22662" w:rsidRPr="00684A25">
        <w:rPr>
          <w:sz w:val="24"/>
          <w:szCs w:val="24"/>
        </w:rPr>
        <w:t>7.38</w:t>
      </w:r>
      <w:r w:rsidR="001D51FD" w:rsidRPr="00684A25">
        <w:rPr>
          <w:sz w:val="24"/>
          <w:szCs w:val="24"/>
        </w:rPr>
        <w:t>____ % of ___</w:t>
      </w:r>
      <w:r w:rsidR="1FD8729E" w:rsidRPr="00684A25">
        <w:rPr>
          <w:sz w:val="24"/>
          <w:szCs w:val="24"/>
        </w:rPr>
        <w:t>122</w:t>
      </w:r>
      <w:r w:rsidR="001D51FD" w:rsidRPr="00684A25">
        <w:rPr>
          <w:sz w:val="24"/>
          <w:szCs w:val="24"/>
        </w:rPr>
        <w:t>_____ number of respondents</w:t>
      </w:r>
      <w:r w:rsidR="00C45872" w:rsidRPr="01E37321">
        <w:rPr>
          <w:b/>
          <w:bCs/>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4A1EF9A4" w:rsidR="00071B22" w:rsidRPr="00071B22" w:rsidRDefault="00071B22" w:rsidP="003F4D85">
      <w:pPr>
        <w:pStyle w:val="ListParagraph"/>
        <w:numPr>
          <w:ilvl w:val="0"/>
          <w:numId w:val="22"/>
        </w:numPr>
        <w:ind w:left="1800"/>
        <w:rPr>
          <w:sz w:val="24"/>
          <w:szCs w:val="24"/>
        </w:rPr>
      </w:pPr>
      <w:r w:rsidRPr="1602282C">
        <w:rPr>
          <w:sz w:val="24"/>
          <w:szCs w:val="24"/>
        </w:rPr>
        <w:t>_</w:t>
      </w:r>
      <w:r w:rsidR="1A4EC792" w:rsidRPr="1602282C">
        <w:rPr>
          <w:sz w:val="24"/>
          <w:szCs w:val="24"/>
        </w:rPr>
        <w:t>X</w:t>
      </w:r>
      <w:r w:rsidRPr="1602282C">
        <w:rPr>
          <w:sz w:val="24"/>
          <w:szCs w:val="24"/>
        </w:rPr>
        <w:t>__</w:t>
      </w:r>
      <w:r w:rsidR="003F4D85" w:rsidRPr="1602282C">
        <w:rPr>
          <w:sz w:val="24"/>
          <w:szCs w:val="24"/>
        </w:rPr>
        <w:t xml:space="preserve"> </w:t>
      </w:r>
      <w:r w:rsidRPr="1602282C">
        <w:rPr>
          <w:sz w:val="24"/>
          <w:szCs w:val="24"/>
        </w:rPr>
        <w:t>Positive: Higher performance outcomes measured over previous semester(s)</w:t>
      </w:r>
    </w:p>
    <w:p w14:paraId="340436C8" w14:textId="14055F55" w:rsidR="00071B22" w:rsidRPr="00071B22" w:rsidRDefault="00071B22" w:rsidP="003F4D85">
      <w:pPr>
        <w:pStyle w:val="ListParagraph"/>
        <w:numPr>
          <w:ilvl w:val="0"/>
          <w:numId w:val="22"/>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22"/>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5513295E" w14:textId="77777777" w:rsidR="003F4D85" w:rsidRDefault="001E0EE3" w:rsidP="003F4D85">
      <w:pPr>
        <w:ind w:left="720"/>
        <w:rPr>
          <w:b/>
          <w:sz w:val="24"/>
          <w:szCs w:val="24"/>
        </w:rPr>
      </w:pPr>
      <w:r>
        <w:rPr>
          <w:b/>
          <w:sz w:val="24"/>
          <w:szCs w:val="24"/>
        </w:rPr>
        <w:t>Drop/Fail/Withdraw Rate: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4A66C71E" w:rsidR="001E0EE3" w:rsidRPr="001E0EE3" w:rsidRDefault="001E0EE3" w:rsidP="003F4D85">
      <w:pPr>
        <w:ind w:left="1080"/>
        <w:rPr>
          <w:sz w:val="24"/>
          <w:szCs w:val="24"/>
        </w:rPr>
      </w:pPr>
      <w:r w:rsidRPr="1602282C">
        <w:rPr>
          <w:sz w:val="24"/>
          <w:szCs w:val="24"/>
        </w:rPr>
        <w:t>__</w:t>
      </w:r>
      <w:r w:rsidR="0CD62EF3" w:rsidRPr="1602282C">
        <w:rPr>
          <w:sz w:val="24"/>
          <w:szCs w:val="24"/>
        </w:rPr>
        <w:t>14.29%</w:t>
      </w:r>
      <w:r w:rsidRPr="1602282C">
        <w:rPr>
          <w:sz w:val="24"/>
          <w:szCs w:val="24"/>
        </w:rPr>
        <w:t>_____% of students, out of a total ___</w:t>
      </w:r>
      <w:r w:rsidR="0C866BEB" w:rsidRPr="1602282C">
        <w:rPr>
          <w:sz w:val="24"/>
          <w:szCs w:val="24"/>
        </w:rPr>
        <w:t>189</w:t>
      </w:r>
      <w:r w:rsidRPr="1602282C">
        <w:rPr>
          <w:sz w:val="24"/>
          <w:szCs w:val="24"/>
        </w:rPr>
        <w:t xml:space="preserve">____ students affected, </w:t>
      </w:r>
      <w:r w:rsidR="003F4D85" w:rsidRPr="1602282C">
        <w:rPr>
          <w:sz w:val="24"/>
          <w:szCs w:val="24"/>
        </w:rPr>
        <w:t>d</w:t>
      </w:r>
      <w:r w:rsidRPr="1602282C">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44C468B4" w:rsidR="00071B22" w:rsidRPr="00071B22" w:rsidRDefault="001E0EE3" w:rsidP="003F4D85">
      <w:pPr>
        <w:pStyle w:val="ListParagraph"/>
        <w:numPr>
          <w:ilvl w:val="0"/>
          <w:numId w:val="21"/>
        </w:numPr>
        <w:ind w:left="1800"/>
        <w:rPr>
          <w:sz w:val="24"/>
          <w:szCs w:val="24"/>
        </w:rPr>
      </w:pPr>
      <w:r w:rsidRPr="1602282C">
        <w:rPr>
          <w:sz w:val="24"/>
          <w:szCs w:val="24"/>
        </w:rPr>
        <w:t>__</w:t>
      </w:r>
      <w:r w:rsidR="78CE884C" w:rsidRPr="1602282C">
        <w:rPr>
          <w:sz w:val="24"/>
          <w:szCs w:val="24"/>
        </w:rPr>
        <w:t>X</w:t>
      </w:r>
      <w:r w:rsidRPr="1602282C">
        <w:rPr>
          <w:sz w:val="24"/>
          <w:szCs w:val="24"/>
        </w:rPr>
        <w:t>_</w:t>
      </w:r>
      <w:r w:rsidR="003F4D85" w:rsidRPr="1602282C">
        <w:rPr>
          <w:sz w:val="24"/>
          <w:szCs w:val="24"/>
        </w:rPr>
        <w:t xml:space="preserve"> </w:t>
      </w:r>
      <w:r w:rsidR="00071B22" w:rsidRPr="1602282C">
        <w:rPr>
          <w:sz w:val="24"/>
          <w:szCs w:val="24"/>
        </w:rPr>
        <w:t xml:space="preserve">Positive: </w:t>
      </w:r>
      <w:r w:rsidRPr="1602282C">
        <w:rPr>
          <w:sz w:val="24"/>
          <w:szCs w:val="24"/>
        </w:rPr>
        <w:t>This is a lower percentage</w:t>
      </w:r>
      <w:r w:rsidR="00071B22" w:rsidRPr="1602282C">
        <w:rPr>
          <w:sz w:val="24"/>
          <w:szCs w:val="24"/>
        </w:rPr>
        <w:t xml:space="preserve"> of students with D/F/W than previous semester(s)</w:t>
      </w:r>
    </w:p>
    <w:p w14:paraId="7DBF7431" w14:textId="67DF9A4E" w:rsidR="00071B22" w:rsidRPr="00071B22" w:rsidRDefault="00071B22" w:rsidP="003F4D85">
      <w:pPr>
        <w:pStyle w:val="ListParagraph"/>
        <w:numPr>
          <w:ilvl w:val="0"/>
          <w:numId w:val="21"/>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21"/>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24"/>
        </w:numPr>
        <w:ind w:left="720"/>
      </w:pPr>
      <w:r>
        <w:t xml:space="preserve">Measures </w:t>
      </w:r>
      <w:r w:rsidR="0073273B">
        <w:t>Narrative</w:t>
      </w:r>
      <w:commentRangeStart w:id="2"/>
      <w:commentRangeStart w:id="3"/>
      <w:commentRangeEnd w:id="2"/>
      <w:commentRangeEnd w:id="3"/>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10"/>
        </w:numPr>
        <w:ind w:left="1440"/>
        <w:rPr>
          <w:b/>
          <w:sz w:val="24"/>
          <w:szCs w:val="24"/>
        </w:rPr>
      </w:pPr>
      <w:r w:rsidRPr="0073273B">
        <w:rPr>
          <w:i/>
          <w:sz w:val="24"/>
          <w:szCs w:val="24"/>
        </w:rPr>
        <w:lastRenderedPageBreak/>
        <w:t>Include measures such as:</w:t>
      </w:r>
    </w:p>
    <w:p w14:paraId="4BBFBCA0" w14:textId="77777777" w:rsidR="00F70B70" w:rsidRPr="0073273B" w:rsidRDefault="00F70B70" w:rsidP="003F4D85">
      <w:pPr>
        <w:pStyle w:val="ListParagraph"/>
        <w:numPr>
          <w:ilvl w:val="1"/>
          <w:numId w:val="10"/>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10"/>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10"/>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10"/>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10"/>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10"/>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3FDAC7" w:rsidR="0073273B" w:rsidRPr="0073273B" w:rsidRDefault="0073273B" w:rsidP="4578E621">
      <w:pPr>
        <w:pStyle w:val="ListParagraph"/>
        <w:numPr>
          <w:ilvl w:val="0"/>
          <w:numId w:val="10"/>
        </w:numPr>
        <w:ind w:left="1440"/>
        <w:rPr>
          <w:b/>
          <w:bCs/>
          <w:sz w:val="24"/>
          <w:szCs w:val="24"/>
        </w:rPr>
      </w:pPr>
      <w:r w:rsidRPr="4578E621">
        <w:rPr>
          <w:i/>
          <w:iCs/>
          <w:sz w:val="24"/>
          <w:szCs w:val="24"/>
        </w:rPr>
        <w:t>Indicate any co-factors that might have influenced the outcomes</w:t>
      </w:r>
      <w:r w:rsidR="00630263" w:rsidRPr="4578E621">
        <w:rPr>
          <w:i/>
          <w:iCs/>
          <w:sz w:val="24"/>
          <w:szCs w:val="24"/>
        </w:rPr>
        <w:t>.</w:t>
      </w:r>
      <w:r w:rsidRPr="4578E621">
        <w:rPr>
          <w:i/>
          <w:iCs/>
          <w:sz w:val="24"/>
          <w:szCs w:val="24"/>
        </w:rPr>
        <w:t xml:space="preserve">  </w:t>
      </w:r>
    </w:p>
    <w:p w14:paraId="292C5F09" w14:textId="49BD77C0" w:rsidR="4578E621" w:rsidRDefault="502C8551" w:rsidP="0237171D">
      <w:pPr>
        <w:rPr>
          <w:sz w:val="24"/>
          <w:szCs w:val="24"/>
        </w:rPr>
      </w:pPr>
      <w:r w:rsidRPr="008C2D1D">
        <w:rPr>
          <w:color w:val="2B579A"/>
          <w:sz w:val="24"/>
          <w:szCs w:val="24"/>
          <w:shd w:val="clear" w:color="auto" w:fill="E6E6E6"/>
        </w:rPr>
        <w:t xml:space="preserve">This </w:t>
      </w:r>
      <w:r w:rsidRPr="0237171D">
        <w:rPr>
          <w:sz w:val="24"/>
          <w:szCs w:val="24"/>
        </w:rPr>
        <w:t xml:space="preserve">project improved student success in this class as compared to previous semesters. 85.19% of students </w:t>
      </w:r>
      <w:r w:rsidR="36E2F415" w:rsidRPr="0237171D">
        <w:rPr>
          <w:sz w:val="24"/>
          <w:szCs w:val="24"/>
        </w:rPr>
        <w:t>earned an A,</w:t>
      </w:r>
      <w:r w:rsidR="558E9F8C" w:rsidRPr="0237171D">
        <w:rPr>
          <w:sz w:val="24"/>
          <w:szCs w:val="24"/>
        </w:rPr>
        <w:t xml:space="preserve"> </w:t>
      </w:r>
      <w:r w:rsidR="36E2F415" w:rsidRPr="0237171D">
        <w:rPr>
          <w:sz w:val="24"/>
          <w:szCs w:val="24"/>
        </w:rPr>
        <w:t>B or C grade in Fall 2019 and Spring 2020 semesters as compared to 71.62% in prior semesters taught by the project investigators</w:t>
      </w:r>
      <w:r w:rsidR="760F2A3B" w:rsidRPr="0237171D">
        <w:rPr>
          <w:sz w:val="24"/>
          <w:szCs w:val="24"/>
        </w:rPr>
        <w:t>. DFW rates in Fall 2019 and Spring 2020 semesters dropped to 14.29% from 25% in prior semesters taught by the same instructors.</w:t>
      </w:r>
      <w:r w:rsidR="071478D3" w:rsidRPr="0237171D">
        <w:rPr>
          <w:sz w:val="24"/>
          <w:szCs w:val="24"/>
        </w:rPr>
        <w:t xml:space="preserve"> </w:t>
      </w:r>
    </w:p>
    <w:p w14:paraId="5A10FA14" w14:textId="65057A58" w:rsidR="2802C325" w:rsidRDefault="2802C325" w:rsidP="0237171D">
      <w:pPr>
        <w:rPr>
          <w:sz w:val="24"/>
          <w:szCs w:val="24"/>
        </w:rPr>
      </w:pPr>
      <w:r w:rsidRPr="0237171D">
        <w:rPr>
          <w:sz w:val="24"/>
          <w:szCs w:val="24"/>
        </w:rPr>
        <w:t xml:space="preserve">In order to examine the </w:t>
      </w:r>
      <w:r w:rsidR="4B4E37AD" w:rsidRPr="0237171D">
        <w:rPr>
          <w:sz w:val="24"/>
          <w:szCs w:val="24"/>
        </w:rPr>
        <w:t xml:space="preserve">effectiveness of the proposed open source resources, the active learning activities and cooperative learning group </w:t>
      </w:r>
      <w:r w:rsidR="38BE6F3E" w:rsidRPr="0237171D">
        <w:rPr>
          <w:sz w:val="24"/>
          <w:szCs w:val="24"/>
        </w:rPr>
        <w:t>activities</w:t>
      </w:r>
      <w:r w:rsidR="4B4E37AD" w:rsidRPr="0237171D">
        <w:rPr>
          <w:sz w:val="24"/>
          <w:szCs w:val="24"/>
        </w:rPr>
        <w:t xml:space="preserve"> an IRB approved survey was </w:t>
      </w:r>
      <w:r w:rsidR="1BF0D67B" w:rsidRPr="0237171D">
        <w:rPr>
          <w:sz w:val="24"/>
          <w:szCs w:val="24"/>
        </w:rPr>
        <w:t>administered</w:t>
      </w:r>
      <w:r w:rsidR="4B4E37AD" w:rsidRPr="0237171D">
        <w:rPr>
          <w:sz w:val="24"/>
          <w:szCs w:val="24"/>
        </w:rPr>
        <w:t xml:space="preserve"> in eight sections of ITEC </w:t>
      </w:r>
      <w:r w:rsidR="4BED91C2" w:rsidRPr="0237171D">
        <w:rPr>
          <w:sz w:val="24"/>
          <w:szCs w:val="24"/>
        </w:rPr>
        <w:t xml:space="preserve">3200 from summer 2019 to spring 2020. </w:t>
      </w:r>
      <w:r w:rsidR="484BCFF2" w:rsidRPr="0237171D">
        <w:rPr>
          <w:sz w:val="24"/>
          <w:szCs w:val="24"/>
        </w:rPr>
        <w:t xml:space="preserve"> Based on the survey response rate of 124, we conducted a pre-liminary analysis of student perspectives on transformed course.  Below we include bar charts that show student perspectives o</w:t>
      </w:r>
      <w:r w:rsidR="30800683" w:rsidRPr="0237171D">
        <w:rPr>
          <w:sz w:val="24"/>
          <w:szCs w:val="24"/>
        </w:rPr>
        <w:t>n the course contents and active learning activities in the course.</w:t>
      </w:r>
    </w:p>
    <w:p w14:paraId="6DD2FA62" w14:textId="2DCA024A" w:rsidR="0237171D" w:rsidRDefault="0237171D" w:rsidP="0237171D">
      <w:pPr>
        <w:rPr>
          <w:sz w:val="24"/>
          <w:szCs w:val="24"/>
        </w:rPr>
      </w:pPr>
    </w:p>
    <w:p w14:paraId="5C3278B2" w14:textId="30790C5D" w:rsidR="0237171D" w:rsidRDefault="0237171D" w:rsidP="0237171D">
      <w:pPr>
        <w:rPr>
          <w:sz w:val="24"/>
          <w:szCs w:val="24"/>
        </w:rPr>
      </w:pPr>
    </w:p>
    <w:p w14:paraId="079B1E35" w14:textId="38E08952" w:rsidR="0237171D" w:rsidRDefault="0237171D" w:rsidP="0237171D">
      <w:pPr>
        <w:rPr>
          <w:sz w:val="24"/>
          <w:szCs w:val="24"/>
        </w:rPr>
      </w:pPr>
    </w:p>
    <w:p w14:paraId="0174273B" w14:textId="6D526F6B" w:rsidR="0237171D" w:rsidRDefault="0237171D" w:rsidP="0237171D">
      <w:pPr>
        <w:rPr>
          <w:sz w:val="24"/>
          <w:szCs w:val="24"/>
        </w:rPr>
      </w:pPr>
    </w:p>
    <w:p w14:paraId="2C1BCAA7" w14:textId="355C6812" w:rsidR="0237171D" w:rsidRDefault="0237171D" w:rsidP="0237171D">
      <w:pPr>
        <w:rPr>
          <w:sz w:val="24"/>
          <w:szCs w:val="24"/>
        </w:rPr>
      </w:pPr>
    </w:p>
    <w:p w14:paraId="31CBF839" w14:textId="6432C822" w:rsidR="0237171D" w:rsidRDefault="0237171D" w:rsidP="0237171D">
      <w:pPr>
        <w:rPr>
          <w:sz w:val="24"/>
          <w:szCs w:val="24"/>
        </w:rPr>
      </w:pPr>
    </w:p>
    <w:p w14:paraId="0AE0F02D" w14:textId="557FC757" w:rsidR="0237171D" w:rsidRDefault="0237171D" w:rsidP="0237171D">
      <w:pPr>
        <w:rPr>
          <w:sz w:val="24"/>
          <w:szCs w:val="24"/>
        </w:rPr>
      </w:pPr>
    </w:p>
    <w:p w14:paraId="796A104F" w14:textId="71A3AFBB" w:rsidR="0237171D" w:rsidRDefault="0237171D" w:rsidP="0237171D">
      <w:pPr>
        <w:rPr>
          <w:sz w:val="24"/>
          <w:szCs w:val="24"/>
        </w:rPr>
      </w:pPr>
    </w:p>
    <w:p w14:paraId="1C39AA69" w14:textId="41CF8CB1" w:rsidR="0237171D" w:rsidRDefault="0237171D" w:rsidP="0237171D">
      <w:pPr>
        <w:rPr>
          <w:sz w:val="24"/>
          <w:szCs w:val="24"/>
        </w:rPr>
      </w:pPr>
    </w:p>
    <w:p w14:paraId="165D4CC3" w14:textId="6DA5524F" w:rsidR="0237171D" w:rsidRDefault="0237171D" w:rsidP="0237171D">
      <w:pPr>
        <w:rPr>
          <w:sz w:val="24"/>
          <w:szCs w:val="24"/>
        </w:rPr>
      </w:pPr>
    </w:p>
    <w:p w14:paraId="7B5AAAA1" w14:textId="6B515102" w:rsidR="0237171D" w:rsidRDefault="0237171D" w:rsidP="0237171D">
      <w:pPr>
        <w:rPr>
          <w:sz w:val="24"/>
          <w:szCs w:val="24"/>
        </w:rPr>
      </w:pPr>
    </w:p>
    <w:p w14:paraId="00E7C592" w14:textId="4F9BD2B7" w:rsidR="0237171D" w:rsidRDefault="0237171D" w:rsidP="0237171D">
      <w:pPr>
        <w:rPr>
          <w:sz w:val="24"/>
          <w:szCs w:val="24"/>
        </w:rPr>
      </w:pPr>
    </w:p>
    <w:p w14:paraId="219099A7" w14:textId="39C97747" w:rsidR="0237171D" w:rsidRDefault="0237171D" w:rsidP="0237171D">
      <w:pPr>
        <w:rPr>
          <w:sz w:val="24"/>
          <w:szCs w:val="24"/>
        </w:rPr>
      </w:pPr>
    </w:p>
    <w:p w14:paraId="0097914A" w14:textId="4418EF7C" w:rsidR="30800683" w:rsidRDefault="30800683" w:rsidP="0237171D">
      <w:r>
        <w:rPr>
          <w:noProof/>
          <w:color w:val="2B579A"/>
          <w:shd w:val="clear" w:color="auto" w:fill="E6E6E6"/>
        </w:rPr>
        <w:lastRenderedPageBreak/>
        <w:drawing>
          <wp:inline distT="0" distB="0" distL="0" distR="0" wp14:anchorId="7948CD2E" wp14:editId="4DA0103E">
            <wp:extent cx="4419600" cy="2752725"/>
            <wp:effectExtent l="0" t="0" r="0" b="0"/>
            <wp:docPr id="1177156222" name="Picture 1177156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4419600" cy="2752725"/>
                    </a:xfrm>
                    <a:prstGeom prst="rect">
                      <a:avLst/>
                    </a:prstGeom>
                  </pic:spPr>
                </pic:pic>
              </a:graphicData>
            </a:graphic>
          </wp:inline>
        </w:drawing>
      </w:r>
    </w:p>
    <w:p w14:paraId="4DCBD358" w14:textId="25DB700B" w:rsidR="0237171D" w:rsidRDefault="0237171D" w:rsidP="0237171D">
      <w:pPr>
        <w:rPr>
          <w:sz w:val="24"/>
          <w:szCs w:val="24"/>
        </w:rPr>
      </w:pPr>
    </w:p>
    <w:p w14:paraId="2EA7D3F2" w14:textId="7FAA38D0" w:rsidR="0237171D" w:rsidRDefault="0237171D" w:rsidP="0237171D">
      <w:pPr>
        <w:rPr>
          <w:sz w:val="24"/>
          <w:szCs w:val="24"/>
        </w:rPr>
      </w:pPr>
    </w:p>
    <w:p w14:paraId="1D361899" w14:textId="6F506B9F" w:rsidR="0237171D" w:rsidRDefault="0237171D" w:rsidP="0237171D">
      <w:pPr>
        <w:rPr>
          <w:sz w:val="24"/>
          <w:szCs w:val="24"/>
        </w:rPr>
      </w:pPr>
    </w:p>
    <w:p w14:paraId="6D97ADB9" w14:textId="6D1B5585" w:rsidR="0237171D" w:rsidRDefault="0237171D" w:rsidP="0237171D">
      <w:pPr>
        <w:rPr>
          <w:sz w:val="24"/>
          <w:szCs w:val="24"/>
        </w:rPr>
      </w:pPr>
    </w:p>
    <w:p w14:paraId="6EFB16C4" w14:textId="2337803C" w:rsidR="30800683" w:rsidRDefault="30800683" w:rsidP="0237171D">
      <w:r>
        <w:rPr>
          <w:noProof/>
          <w:color w:val="2B579A"/>
          <w:shd w:val="clear" w:color="auto" w:fill="E6E6E6"/>
        </w:rPr>
        <w:drawing>
          <wp:inline distT="0" distB="0" distL="0" distR="0" wp14:anchorId="51C55E76" wp14:editId="40BF7968">
            <wp:extent cx="4819652" cy="2838450"/>
            <wp:effectExtent l="0" t="0" r="0" b="0"/>
            <wp:docPr id="1559317626" name="Picture 155931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819652" cy="2838450"/>
                    </a:xfrm>
                    <a:prstGeom prst="rect">
                      <a:avLst/>
                    </a:prstGeom>
                  </pic:spPr>
                </pic:pic>
              </a:graphicData>
            </a:graphic>
          </wp:inline>
        </w:drawing>
      </w:r>
    </w:p>
    <w:p w14:paraId="711E51D0" w14:textId="7497B501" w:rsidR="0237171D" w:rsidRDefault="0237171D" w:rsidP="0237171D"/>
    <w:p w14:paraId="0AC42B46" w14:textId="2C415834" w:rsidR="0237171D" w:rsidRDefault="0237171D" w:rsidP="0237171D"/>
    <w:p w14:paraId="3C30FAC4" w14:textId="5AAD7232" w:rsidR="0237171D" w:rsidRDefault="0237171D" w:rsidP="0237171D"/>
    <w:p w14:paraId="096CF961" w14:textId="1041D663" w:rsidR="0237171D" w:rsidRDefault="0237171D" w:rsidP="0237171D"/>
    <w:p w14:paraId="1C49269D" w14:textId="4461BB74" w:rsidR="0237171D" w:rsidRDefault="0237171D" w:rsidP="0237171D"/>
    <w:p w14:paraId="305C8F4B" w14:textId="22EA4A45" w:rsidR="30800683" w:rsidRDefault="30800683" w:rsidP="0237171D">
      <w:r>
        <w:t xml:space="preserve">A word cloud was generated on the </w:t>
      </w:r>
      <w:r w:rsidR="4218C226">
        <w:t>open-ended</w:t>
      </w:r>
      <w:r>
        <w:t xml:space="preserve"> question that “What did you like about the </w:t>
      </w:r>
      <w:r w:rsidR="050E555D">
        <w:t>new course</w:t>
      </w:r>
      <w:r>
        <w:t xml:space="preserve"> materials?”</w:t>
      </w:r>
    </w:p>
    <w:p w14:paraId="62555E49" w14:textId="0D16CEA9" w:rsidR="0237171D" w:rsidRDefault="0237171D" w:rsidP="0237171D"/>
    <w:p w14:paraId="2F7A2726" w14:textId="7059BC26" w:rsidR="5126BFA9" w:rsidRDefault="5126BFA9" w:rsidP="0237171D">
      <w:pPr>
        <w:jc w:val="center"/>
        <w:rPr>
          <w:sz w:val="18"/>
          <w:szCs w:val="18"/>
        </w:rPr>
      </w:pPr>
      <w:r>
        <w:rPr>
          <w:noProof/>
          <w:color w:val="2B579A"/>
          <w:shd w:val="clear" w:color="auto" w:fill="E6E6E6"/>
        </w:rPr>
        <w:drawing>
          <wp:inline distT="0" distB="0" distL="0" distR="0" wp14:anchorId="146FA731" wp14:editId="36E9631E">
            <wp:extent cx="5943600" cy="3743325"/>
            <wp:effectExtent l="0" t="0" r="0" b="0"/>
            <wp:docPr id="1307966565" name="Picture 1307966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943600" cy="3743325"/>
                    </a:xfrm>
                    <a:prstGeom prst="rect">
                      <a:avLst/>
                    </a:prstGeom>
                  </pic:spPr>
                </pic:pic>
              </a:graphicData>
            </a:graphic>
          </wp:inline>
        </w:drawing>
      </w:r>
      <w:r w:rsidR="4DBCD385" w:rsidRPr="4BEF0242">
        <w:rPr>
          <w:sz w:val="18"/>
          <w:szCs w:val="18"/>
        </w:rPr>
        <w:t>Word cloud generated by: https://www.jasondavies.com/wordcloud/</w:t>
      </w:r>
    </w:p>
    <w:p w14:paraId="63B2609E" w14:textId="10CC9F6B" w:rsidR="40345BEF" w:rsidRDefault="40345BEF" w:rsidP="0237171D">
      <w:pPr>
        <w:rPr>
          <w:sz w:val="24"/>
          <w:szCs w:val="24"/>
        </w:rPr>
      </w:pPr>
      <w:r w:rsidRPr="0237171D">
        <w:rPr>
          <w:sz w:val="24"/>
          <w:szCs w:val="24"/>
        </w:rPr>
        <w:t xml:space="preserve">Based on the analysis of the </w:t>
      </w:r>
      <w:r w:rsidR="422DF4F4" w:rsidRPr="0237171D">
        <w:rPr>
          <w:sz w:val="24"/>
          <w:szCs w:val="24"/>
        </w:rPr>
        <w:t>open-ended</w:t>
      </w:r>
      <w:r w:rsidRPr="0237171D">
        <w:rPr>
          <w:sz w:val="24"/>
          <w:szCs w:val="24"/>
        </w:rPr>
        <w:t xml:space="preserve"> questions, we noted several </w:t>
      </w:r>
      <w:r w:rsidR="78D04A5A" w:rsidRPr="0237171D">
        <w:rPr>
          <w:sz w:val="24"/>
          <w:szCs w:val="24"/>
        </w:rPr>
        <w:t>positive</w:t>
      </w:r>
      <w:r w:rsidRPr="0237171D">
        <w:rPr>
          <w:sz w:val="24"/>
          <w:szCs w:val="24"/>
        </w:rPr>
        <w:t xml:space="preserve"> responses from students in terms of benefiting by saving money, easy access to organized cont</w:t>
      </w:r>
      <w:r w:rsidR="0529B6F1" w:rsidRPr="0237171D">
        <w:rPr>
          <w:sz w:val="24"/>
          <w:szCs w:val="24"/>
        </w:rPr>
        <w:t xml:space="preserve">ent and the availability of the open source resources.  </w:t>
      </w:r>
      <w:r w:rsidR="28C9503D" w:rsidRPr="0237171D">
        <w:rPr>
          <w:sz w:val="24"/>
          <w:szCs w:val="24"/>
        </w:rPr>
        <w:t xml:space="preserve">Overall, both our quantitative and qualitative analysis point to positive outcomes. </w:t>
      </w:r>
    </w:p>
    <w:p w14:paraId="2107F97D" w14:textId="3190B7DA" w:rsidR="00F70B70" w:rsidRPr="004F2656" w:rsidRDefault="00F70B70" w:rsidP="003F4D85">
      <w:pPr>
        <w:pStyle w:val="Heading1"/>
        <w:numPr>
          <w:ilvl w:val="0"/>
          <w:numId w:val="24"/>
        </w:numPr>
        <w:ind w:left="360"/>
      </w:pPr>
      <w:r>
        <w:t>Sustainability Plan</w:t>
      </w:r>
    </w:p>
    <w:p w14:paraId="36C4BC5C" w14:textId="04B7B59B" w:rsidR="00B90CC8" w:rsidRPr="003F4D85" w:rsidRDefault="00101A24" w:rsidP="003F4D85">
      <w:pPr>
        <w:ind w:left="360"/>
        <w:rPr>
          <w:sz w:val="24"/>
          <w:szCs w:val="24"/>
        </w:rPr>
      </w:pPr>
      <w:r w:rsidRPr="4578E621">
        <w:rPr>
          <w:i/>
          <w:iCs/>
          <w:sz w:val="24"/>
          <w:szCs w:val="24"/>
        </w:rPr>
        <w:t>Describe</w:t>
      </w:r>
      <w:r w:rsidR="00F70B70" w:rsidRPr="4578E621">
        <w:rPr>
          <w:i/>
          <w:iCs/>
          <w:sz w:val="24"/>
          <w:szCs w:val="24"/>
        </w:rPr>
        <w:t xml:space="preserve"> how your project team</w:t>
      </w:r>
      <w:r w:rsidRPr="4578E621">
        <w:rPr>
          <w:i/>
          <w:iCs/>
          <w:sz w:val="24"/>
          <w:szCs w:val="24"/>
        </w:rPr>
        <w:t xml:space="preserve"> or department</w:t>
      </w:r>
      <w:r w:rsidR="00F70B70" w:rsidRPr="4578E621">
        <w:rPr>
          <w:i/>
          <w:iCs/>
          <w:sz w:val="24"/>
          <w:szCs w:val="24"/>
        </w:rPr>
        <w:t xml:space="preserve"> will offer the </w:t>
      </w:r>
      <w:r w:rsidR="00C66162" w:rsidRPr="4578E621">
        <w:rPr>
          <w:i/>
          <w:iCs/>
          <w:sz w:val="24"/>
          <w:szCs w:val="24"/>
        </w:rPr>
        <w:t xml:space="preserve">materials in the </w:t>
      </w:r>
      <w:r w:rsidR="00F70B70" w:rsidRPr="4578E621">
        <w:rPr>
          <w:i/>
          <w:iCs/>
          <w:sz w:val="24"/>
          <w:szCs w:val="24"/>
        </w:rPr>
        <w:t xml:space="preserve">course(s) in the future, including the maintenance and updating of course materials. </w:t>
      </w:r>
    </w:p>
    <w:p w14:paraId="28B94A97" w14:textId="2B4C5CE8" w:rsidR="5B51783A" w:rsidRDefault="5B51783A" w:rsidP="4BEF0242">
      <w:pPr>
        <w:ind w:left="360"/>
        <w:rPr>
          <w:i/>
          <w:iCs/>
          <w:sz w:val="24"/>
          <w:szCs w:val="24"/>
        </w:rPr>
      </w:pPr>
      <w:r w:rsidRPr="4BEF0242">
        <w:rPr>
          <w:i/>
          <w:iCs/>
          <w:sz w:val="24"/>
          <w:szCs w:val="24"/>
        </w:rPr>
        <w:t xml:space="preserve">The course is a required course for all IT majors at GGC. This course is also required for students in the School of Business Administration majoring in Management Information Systems (MIS). Additionally, the course is required by all students who minor in Information Technology.  There are about 12 sections taught each academic year (plus an additional section in summer). </w:t>
      </w:r>
      <w:r w:rsidR="68657181" w:rsidRPr="4BEF0242">
        <w:rPr>
          <w:i/>
          <w:iCs/>
          <w:sz w:val="24"/>
          <w:szCs w:val="24"/>
        </w:rPr>
        <w:t xml:space="preserve"> The no textbook transformation project was implemented in 8 sections of the course. </w:t>
      </w:r>
      <w:r w:rsidR="1FC93631" w:rsidRPr="4BEF0242">
        <w:rPr>
          <w:i/>
          <w:iCs/>
          <w:sz w:val="24"/>
          <w:szCs w:val="24"/>
        </w:rPr>
        <w:t xml:space="preserve">We plan on continuing to offer the course in the no text format. </w:t>
      </w:r>
    </w:p>
    <w:p w14:paraId="2A3AD767" w14:textId="77A41309" w:rsidR="5B51783A" w:rsidRDefault="5B51783A" w:rsidP="4BEF0242">
      <w:pPr>
        <w:ind w:left="360"/>
        <w:rPr>
          <w:i/>
          <w:iCs/>
          <w:sz w:val="24"/>
          <w:szCs w:val="24"/>
        </w:rPr>
      </w:pPr>
    </w:p>
    <w:p w14:paraId="258E8905" w14:textId="77E35D16" w:rsidR="5B51783A" w:rsidRDefault="1FC93631" w:rsidP="4BEF0242">
      <w:pPr>
        <w:ind w:left="360"/>
        <w:rPr>
          <w:i/>
          <w:iCs/>
          <w:sz w:val="24"/>
          <w:szCs w:val="24"/>
        </w:rPr>
      </w:pPr>
      <w:r w:rsidRPr="4BEF0242">
        <w:rPr>
          <w:i/>
          <w:iCs/>
          <w:sz w:val="24"/>
          <w:szCs w:val="24"/>
        </w:rPr>
        <w:t xml:space="preserve">We are also sharing and encouraging other faculty teaching the courses to offer the course in a no text format. </w:t>
      </w:r>
      <w:r w:rsidR="10611033" w:rsidRPr="4BEF0242">
        <w:rPr>
          <w:i/>
          <w:iCs/>
          <w:sz w:val="24"/>
          <w:szCs w:val="24"/>
        </w:rPr>
        <w:t xml:space="preserve"> The PI (Dr. Sherly Abraham) is the course </w:t>
      </w:r>
      <w:r w:rsidR="1F51D811" w:rsidRPr="4BEF0242">
        <w:rPr>
          <w:i/>
          <w:iCs/>
          <w:sz w:val="24"/>
          <w:szCs w:val="24"/>
        </w:rPr>
        <w:t>coordinator</w:t>
      </w:r>
      <w:r w:rsidR="10611033" w:rsidRPr="4BEF0242">
        <w:rPr>
          <w:i/>
          <w:iCs/>
          <w:sz w:val="24"/>
          <w:szCs w:val="24"/>
        </w:rPr>
        <w:t xml:space="preserve"> for ITEC 3200 and this provides the faculty an opportunity to share course materials with other faculty teaching the course. </w:t>
      </w:r>
    </w:p>
    <w:p w14:paraId="5F681A0F" w14:textId="7C374265" w:rsidR="211E5D68" w:rsidRDefault="211E5D68" w:rsidP="4578E621">
      <w:pPr>
        <w:ind w:left="360"/>
        <w:jc w:val="both"/>
        <w:rPr>
          <w:i/>
          <w:iCs/>
          <w:sz w:val="24"/>
          <w:szCs w:val="24"/>
        </w:rPr>
      </w:pPr>
      <w:r w:rsidRPr="4578E621">
        <w:rPr>
          <w:i/>
          <w:iCs/>
          <w:sz w:val="24"/>
          <w:szCs w:val="24"/>
        </w:rPr>
        <w:t>The materials will be made available for</w:t>
      </w:r>
      <w:r w:rsidR="2F5C93B1" w:rsidRPr="4578E621">
        <w:rPr>
          <w:i/>
          <w:iCs/>
          <w:sz w:val="24"/>
          <w:szCs w:val="24"/>
        </w:rPr>
        <w:t xml:space="preserve"> all</w:t>
      </w:r>
      <w:r w:rsidRPr="4578E621">
        <w:rPr>
          <w:i/>
          <w:iCs/>
          <w:sz w:val="24"/>
          <w:szCs w:val="24"/>
        </w:rPr>
        <w:t xml:space="preserve"> GGC faculty</w:t>
      </w:r>
      <w:r w:rsidR="34EDB71E" w:rsidRPr="4578E621">
        <w:rPr>
          <w:i/>
          <w:iCs/>
          <w:sz w:val="24"/>
          <w:szCs w:val="24"/>
        </w:rPr>
        <w:t xml:space="preserve"> teaching the course</w:t>
      </w:r>
      <w:r w:rsidRPr="4578E621">
        <w:rPr>
          <w:i/>
          <w:iCs/>
          <w:sz w:val="24"/>
          <w:szCs w:val="24"/>
        </w:rPr>
        <w:t xml:space="preserve"> in</w:t>
      </w:r>
      <w:r w:rsidR="0539A6EC" w:rsidRPr="4578E621">
        <w:rPr>
          <w:i/>
          <w:iCs/>
          <w:sz w:val="24"/>
          <w:szCs w:val="24"/>
        </w:rPr>
        <w:t xml:space="preserve"> d2l which is</w:t>
      </w:r>
      <w:r w:rsidRPr="4578E621">
        <w:rPr>
          <w:i/>
          <w:iCs/>
          <w:sz w:val="24"/>
          <w:szCs w:val="24"/>
        </w:rPr>
        <w:t xml:space="preserve"> a central and easy to access </w:t>
      </w:r>
      <w:r w:rsidR="3AFA2A00" w:rsidRPr="4578E621">
        <w:rPr>
          <w:i/>
          <w:iCs/>
          <w:sz w:val="24"/>
          <w:szCs w:val="24"/>
        </w:rPr>
        <w:t>location</w:t>
      </w:r>
      <w:r w:rsidRPr="4578E621">
        <w:rPr>
          <w:i/>
          <w:iCs/>
          <w:sz w:val="24"/>
          <w:szCs w:val="24"/>
        </w:rPr>
        <w:t>. The PIs, along with GGC faculty teaching the course in the future, will continue to maintain and update the learning materials created.</w:t>
      </w:r>
    </w:p>
    <w:p w14:paraId="45E57EF2" w14:textId="596113CF" w:rsidR="4578E621" w:rsidRDefault="4578E621" w:rsidP="4578E621">
      <w:pPr>
        <w:rPr>
          <w:i/>
          <w:iCs/>
          <w:sz w:val="24"/>
          <w:szCs w:val="24"/>
        </w:rPr>
      </w:pPr>
    </w:p>
    <w:p w14:paraId="5D2930F4" w14:textId="4DE0702F" w:rsidR="00471C68" w:rsidRPr="004F2656" w:rsidRDefault="00471C68" w:rsidP="003F4D85">
      <w:pPr>
        <w:pStyle w:val="Heading1"/>
        <w:numPr>
          <w:ilvl w:val="0"/>
          <w:numId w:val="24"/>
        </w:numPr>
        <w:ind w:left="360"/>
      </w:pPr>
      <w:r>
        <w:t xml:space="preserve">Future </w:t>
      </w:r>
      <w:r w:rsidR="00190A51">
        <w:t xml:space="preserve">Affordable Materials </w:t>
      </w:r>
      <w:r>
        <w:t>Plans</w:t>
      </w:r>
    </w:p>
    <w:p w14:paraId="40F114A6" w14:textId="46C4CA7D" w:rsidR="00EE7C7E" w:rsidRPr="003F4D85" w:rsidRDefault="00EE7C7E" w:rsidP="4578E621">
      <w:pPr>
        <w:ind w:left="360"/>
        <w:rPr>
          <w:i/>
          <w:iCs/>
          <w:sz w:val="24"/>
          <w:szCs w:val="24"/>
        </w:rPr>
      </w:pPr>
      <w:r w:rsidRPr="4578E621">
        <w:rPr>
          <w:i/>
          <w:iCs/>
          <w:sz w:val="24"/>
          <w:szCs w:val="24"/>
        </w:rPr>
        <w:t>Describe any impacts or influences this project has had on your thinking about or</w:t>
      </w:r>
      <w:r w:rsidR="00C66162" w:rsidRPr="4578E621">
        <w:rPr>
          <w:i/>
          <w:iCs/>
          <w:sz w:val="24"/>
          <w:szCs w:val="24"/>
        </w:rPr>
        <w:t xml:space="preserve"> </w:t>
      </w:r>
      <w:r w:rsidR="003E1BCB" w:rsidRPr="4578E621">
        <w:rPr>
          <w:i/>
          <w:iCs/>
          <w:sz w:val="24"/>
          <w:szCs w:val="24"/>
        </w:rPr>
        <w:t>selection of learning materials i</w:t>
      </w:r>
      <w:r w:rsidRPr="4578E621">
        <w:rPr>
          <w:i/>
          <w:iCs/>
          <w:sz w:val="24"/>
          <w:szCs w:val="24"/>
        </w:rPr>
        <w:t>n this and other courses that you will teach in the future.</w:t>
      </w:r>
    </w:p>
    <w:p w14:paraId="1616F998" w14:textId="6ADA620D" w:rsidR="0CD1FBA3" w:rsidRDefault="0CD1FBA3" w:rsidP="4BEF0242">
      <w:pPr>
        <w:ind w:left="360"/>
        <w:rPr>
          <w:i/>
          <w:iCs/>
          <w:sz w:val="24"/>
          <w:szCs w:val="24"/>
        </w:rPr>
      </w:pPr>
      <w:r w:rsidRPr="4BEF0242">
        <w:rPr>
          <w:i/>
          <w:iCs/>
          <w:sz w:val="24"/>
          <w:szCs w:val="24"/>
        </w:rPr>
        <w:t xml:space="preserve">The no textbook implementation project has provided us an opportunity to examine the benefits of offering courses using open source materials. Specifically, we find </w:t>
      </w:r>
      <w:r w:rsidR="6E79E075" w:rsidRPr="4BEF0242">
        <w:rPr>
          <w:i/>
          <w:iCs/>
          <w:sz w:val="24"/>
          <w:szCs w:val="24"/>
        </w:rPr>
        <w:t xml:space="preserve">added advantages in the information technology domain. There are many reputable and credible learning resources that are available in the information technology area. </w:t>
      </w:r>
      <w:r w:rsidR="0A41A772" w:rsidRPr="4BEF0242">
        <w:rPr>
          <w:i/>
          <w:iCs/>
          <w:sz w:val="24"/>
          <w:szCs w:val="24"/>
        </w:rPr>
        <w:t xml:space="preserve">The project has provided us </w:t>
      </w:r>
      <w:r w:rsidR="62E61564" w:rsidRPr="4BEF0242">
        <w:rPr>
          <w:i/>
          <w:iCs/>
          <w:sz w:val="24"/>
          <w:szCs w:val="24"/>
        </w:rPr>
        <w:t>with</w:t>
      </w:r>
      <w:r w:rsidR="0A41A772" w:rsidRPr="4BEF0242">
        <w:rPr>
          <w:i/>
          <w:iCs/>
          <w:sz w:val="24"/>
          <w:szCs w:val="24"/>
        </w:rPr>
        <w:t xml:space="preserve"> exposure to the availability of these materials that can be leveraged in other courses. </w:t>
      </w:r>
    </w:p>
    <w:p w14:paraId="2B200A76" w14:textId="34AC50E6" w:rsidR="2CB5F983" w:rsidRDefault="2CB5F983" w:rsidP="4BEF0242">
      <w:pPr>
        <w:ind w:left="360"/>
        <w:rPr>
          <w:i/>
          <w:iCs/>
          <w:sz w:val="24"/>
          <w:szCs w:val="24"/>
        </w:rPr>
      </w:pPr>
      <w:r w:rsidRPr="4BEF0242">
        <w:rPr>
          <w:i/>
          <w:iCs/>
          <w:sz w:val="24"/>
          <w:szCs w:val="24"/>
        </w:rPr>
        <w:t xml:space="preserve">We see how the use of a no </w:t>
      </w:r>
      <w:r w:rsidR="19835361" w:rsidRPr="4BEF0242">
        <w:rPr>
          <w:i/>
          <w:iCs/>
          <w:sz w:val="24"/>
          <w:szCs w:val="24"/>
        </w:rPr>
        <w:t>textbook</w:t>
      </w:r>
      <w:r w:rsidRPr="4BEF0242">
        <w:rPr>
          <w:i/>
          <w:iCs/>
          <w:sz w:val="24"/>
          <w:szCs w:val="24"/>
        </w:rPr>
        <w:t xml:space="preserve"> format provides us the flexibility in teaching contents that are more specific with the course outcomes. Also, we are able to provide students with more di</w:t>
      </w:r>
      <w:r w:rsidR="1DA0E86C" w:rsidRPr="4BEF0242">
        <w:rPr>
          <w:i/>
          <w:iCs/>
          <w:sz w:val="24"/>
          <w:szCs w:val="24"/>
        </w:rPr>
        <w:t xml:space="preserve">verse sources and </w:t>
      </w:r>
      <w:r w:rsidR="3F2CA811" w:rsidRPr="4BEF0242">
        <w:rPr>
          <w:i/>
          <w:iCs/>
          <w:sz w:val="24"/>
          <w:szCs w:val="24"/>
        </w:rPr>
        <w:t>viewpoints</w:t>
      </w:r>
      <w:r w:rsidR="1DA0E86C" w:rsidRPr="4BEF0242">
        <w:rPr>
          <w:i/>
          <w:iCs/>
          <w:sz w:val="24"/>
          <w:szCs w:val="24"/>
        </w:rPr>
        <w:t xml:space="preserve"> on the course contents. This approach also provides the </w:t>
      </w:r>
      <w:r w:rsidR="21692C1A" w:rsidRPr="4BEF0242">
        <w:rPr>
          <w:i/>
          <w:iCs/>
          <w:sz w:val="24"/>
          <w:szCs w:val="24"/>
        </w:rPr>
        <w:t>opportunity</w:t>
      </w:r>
      <w:r w:rsidR="1DA0E86C" w:rsidRPr="4BEF0242">
        <w:rPr>
          <w:i/>
          <w:iCs/>
          <w:sz w:val="24"/>
          <w:szCs w:val="24"/>
        </w:rPr>
        <w:t xml:space="preserve"> to integrate career centric content</w:t>
      </w:r>
      <w:r w:rsidR="6C2D800B" w:rsidRPr="4BEF0242">
        <w:rPr>
          <w:i/>
          <w:iCs/>
          <w:sz w:val="24"/>
          <w:szCs w:val="24"/>
        </w:rPr>
        <w:t xml:space="preserve"> to the course. </w:t>
      </w:r>
    </w:p>
    <w:p w14:paraId="25E89C25" w14:textId="4C3DF705" w:rsidR="0A41A772" w:rsidRDefault="0A41A772" w:rsidP="4578E621">
      <w:pPr>
        <w:ind w:left="360"/>
        <w:rPr>
          <w:i/>
          <w:iCs/>
          <w:sz w:val="24"/>
          <w:szCs w:val="24"/>
        </w:rPr>
      </w:pPr>
      <w:r w:rsidRPr="4578E621">
        <w:rPr>
          <w:i/>
          <w:iCs/>
          <w:sz w:val="24"/>
          <w:szCs w:val="24"/>
        </w:rPr>
        <w:t xml:space="preserve">Additionally, we have also learned the </w:t>
      </w:r>
      <w:r w:rsidR="23369DE9" w:rsidRPr="4578E621">
        <w:rPr>
          <w:i/>
          <w:iCs/>
          <w:sz w:val="24"/>
          <w:szCs w:val="24"/>
        </w:rPr>
        <w:t xml:space="preserve">need to test software being used in the course under different scenarios and technologies. This helps us to better plan for the use of software applications in the course and examine its </w:t>
      </w:r>
      <w:r w:rsidR="7945A22A" w:rsidRPr="4578E621">
        <w:rPr>
          <w:i/>
          <w:iCs/>
          <w:sz w:val="24"/>
          <w:szCs w:val="24"/>
        </w:rPr>
        <w:t>suitability</w:t>
      </w:r>
      <w:r w:rsidR="23369DE9" w:rsidRPr="4578E621">
        <w:rPr>
          <w:i/>
          <w:iCs/>
          <w:sz w:val="24"/>
          <w:szCs w:val="24"/>
        </w:rPr>
        <w:t xml:space="preserve"> and applicability w</w:t>
      </w:r>
      <w:r w:rsidR="40E3EBFB" w:rsidRPr="4578E621">
        <w:rPr>
          <w:i/>
          <w:iCs/>
          <w:sz w:val="24"/>
          <w:szCs w:val="24"/>
        </w:rPr>
        <w:t xml:space="preserve">ith student computing devices. </w:t>
      </w:r>
    </w:p>
    <w:p w14:paraId="077B47A0" w14:textId="3E1EA298" w:rsidR="78673B67" w:rsidRDefault="78673B67" w:rsidP="4BEF0242">
      <w:pPr>
        <w:ind w:left="360"/>
        <w:rPr>
          <w:i/>
          <w:iCs/>
          <w:sz w:val="24"/>
          <w:szCs w:val="24"/>
        </w:rPr>
      </w:pPr>
      <w:r w:rsidRPr="4BEF0242">
        <w:rPr>
          <w:i/>
          <w:iCs/>
          <w:sz w:val="24"/>
          <w:szCs w:val="24"/>
        </w:rPr>
        <w:t xml:space="preserve">In sum, we have had a positive experience with the use of open source content and developing our own custom material and would like to implement such an approach as much as it is feasible </w:t>
      </w:r>
      <w:r w:rsidR="01B13127" w:rsidRPr="4BEF0242">
        <w:rPr>
          <w:i/>
          <w:iCs/>
          <w:sz w:val="24"/>
          <w:szCs w:val="24"/>
        </w:rPr>
        <w:t xml:space="preserve">in courses that we teach in the future. </w:t>
      </w:r>
    </w:p>
    <w:p w14:paraId="6BE21FE2" w14:textId="7EB3BE15" w:rsidR="4BEF0242" w:rsidRDefault="4BEF0242" w:rsidP="4BEF0242">
      <w:pPr>
        <w:ind w:left="360"/>
        <w:rPr>
          <w:i/>
          <w:iCs/>
          <w:sz w:val="24"/>
          <w:szCs w:val="24"/>
        </w:rPr>
      </w:pPr>
    </w:p>
    <w:p w14:paraId="3D288594" w14:textId="56538194" w:rsidR="4BEF0242" w:rsidRDefault="4BEF0242" w:rsidP="4BEF0242">
      <w:pPr>
        <w:ind w:left="360"/>
        <w:rPr>
          <w:i/>
          <w:iCs/>
          <w:sz w:val="24"/>
          <w:szCs w:val="24"/>
        </w:rPr>
      </w:pPr>
    </w:p>
    <w:p w14:paraId="2C297C2C" w14:textId="675C9456" w:rsidR="4BEF0242" w:rsidRDefault="4BEF0242" w:rsidP="4BEF0242">
      <w:pPr>
        <w:ind w:left="360"/>
        <w:rPr>
          <w:i/>
          <w:iCs/>
          <w:sz w:val="24"/>
          <w:szCs w:val="24"/>
        </w:rPr>
      </w:pPr>
    </w:p>
    <w:p w14:paraId="1CB269F6" w14:textId="04F81EA3" w:rsidR="4BEF0242" w:rsidRDefault="4BEF0242" w:rsidP="4BEF0242">
      <w:pPr>
        <w:ind w:left="360"/>
        <w:rPr>
          <w:i/>
          <w:iCs/>
          <w:sz w:val="24"/>
          <w:szCs w:val="24"/>
        </w:rPr>
      </w:pPr>
    </w:p>
    <w:p w14:paraId="3BDAB3D1" w14:textId="110C3195" w:rsidR="4BEF0242" w:rsidRDefault="4BEF0242" w:rsidP="4BEF0242">
      <w:pPr>
        <w:ind w:left="360"/>
        <w:rPr>
          <w:i/>
          <w:iCs/>
          <w:sz w:val="24"/>
          <w:szCs w:val="24"/>
        </w:rPr>
      </w:pPr>
    </w:p>
    <w:p w14:paraId="68427203" w14:textId="3170B244" w:rsidR="00871BC4" w:rsidRPr="00220876" w:rsidRDefault="00190A51" w:rsidP="003F4D85">
      <w:pPr>
        <w:pStyle w:val="Heading1"/>
        <w:numPr>
          <w:ilvl w:val="0"/>
          <w:numId w:val="24"/>
        </w:numPr>
        <w:ind w:left="360"/>
      </w:pPr>
      <w:r>
        <w:t xml:space="preserve">Future </w:t>
      </w:r>
      <w:r w:rsidR="00220876">
        <w:t>Scholarship Plans</w:t>
      </w:r>
    </w:p>
    <w:p w14:paraId="09109D3C" w14:textId="177320F9" w:rsidR="00B90CC8" w:rsidRPr="003F4D85" w:rsidRDefault="00EE7C7E" w:rsidP="003F4D85">
      <w:pPr>
        <w:ind w:left="360"/>
        <w:rPr>
          <w:b/>
          <w:sz w:val="24"/>
          <w:szCs w:val="24"/>
        </w:rPr>
      </w:pPr>
      <w:r w:rsidRPr="067B28B1">
        <w:rPr>
          <w:i/>
          <w:iCs/>
          <w:sz w:val="24"/>
          <w:szCs w:val="24"/>
        </w:rPr>
        <w:t>Describe any planned or actual papers, presentations, publications, or other professional activities that you expect to produce that reflect your work on this project.</w:t>
      </w:r>
    </w:p>
    <w:p w14:paraId="599E6D18" w14:textId="5584F5BC" w:rsidR="6EBB446C" w:rsidRDefault="5C2ACF8C" w:rsidP="0237171D">
      <w:pPr>
        <w:ind w:left="360"/>
        <w:rPr>
          <w:i/>
          <w:iCs/>
          <w:sz w:val="24"/>
          <w:szCs w:val="24"/>
        </w:rPr>
      </w:pPr>
      <w:r w:rsidRPr="0237171D">
        <w:rPr>
          <w:i/>
          <w:iCs/>
          <w:sz w:val="24"/>
          <w:szCs w:val="24"/>
        </w:rPr>
        <w:t xml:space="preserve">We have been able to complete a poster presentation </w:t>
      </w:r>
      <w:r w:rsidR="47A8A76C" w:rsidRPr="0237171D">
        <w:rPr>
          <w:i/>
          <w:iCs/>
          <w:sz w:val="24"/>
          <w:szCs w:val="24"/>
        </w:rPr>
        <w:t>of the preliminary</w:t>
      </w:r>
      <w:r w:rsidRPr="0237171D">
        <w:rPr>
          <w:i/>
          <w:iCs/>
          <w:sz w:val="24"/>
          <w:szCs w:val="24"/>
        </w:rPr>
        <w:t xml:space="preserve"> analysis of our work at the SOTL conference held in Savannah, GA in Feb 2020. </w:t>
      </w:r>
      <w:r w:rsidR="6EBB446C" w:rsidRPr="0237171D">
        <w:rPr>
          <w:i/>
          <w:iCs/>
          <w:sz w:val="24"/>
          <w:szCs w:val="24"/>
        </w:rPr>
        <w:t xml:space="preserve"> </w:t>
      </w:r>
    </w:p>
    <w:p w14:paraId="46154EBF" w14:textId="2F809734" w:rsidR="0979DB28" w:rsidRDefault="0979DB28" w:rsidP="4578E621">
      <w:pPr>
        <w:ind w:left="360"/>
        <w:rPr>
          <w:i/>
          <w:iCs/>
          <w:sz w:val="24"/>
          <w:szCs w:val="24"/>
        </w:rPr>
      </w:pPr>
      <w:r w:rsidRPr="4578E621">
        <w:rPr>
          <w:i/>
          <w:iCs/>
          <w:sz w:val="24"/>
          <w:szCs w:val="24"/>
        </w:rPr>
        <w:t>Details on the poster presentation is available at</w:t>
      </w:r>
    </w:p>
    <w:p w14:paraId="016242FF" w14:textId="05D95FA1" w:rsidR="398E42BF" w:rsidRDefault="008C2D1D" w:rsidP="4578E621">
      <w:pPr>
        <w:ind w:left="360"/>
      </w:pPr>
      <w:hyperlink r:id="rId12">
        <w:r w:rsidR="398E42BF" w:rsidRPr="4578E621">
          <w:rPr>
            <w:rStyle w:val="Hyperlink"/>
            <w:rFonts w:ascii="Calibri" w:eastAsia="Calibri" w:hAnsi="Calibri" w:cs="Calibri"/>
            <w:sz w:val="24"/>
            <w:szCs w:val="24"/>
          </w:rPr>
          <w:t>https://digitalcommons.georgiasouthern.edu/sotlcommons/SoTL/2020/16/</w:t>
        </w:r>
      </w:hyperlink>
    </w:p>
    <w:p w14:paraId="10278853" w14:textId="31D29042" w:rsidR="0979DB28" w:rsidRDefault="0979DB28" w:rsidP="4BEF0242">
      <w:pPr>
        <w:ind w:left="360"/>
        <w:rPr>
          <w:i/>
          <w:iCs/>
          <w:sz w:val="24"/>
          <w:szCs w:val="24"/>
        </w:rPr>
      </w:pPr>
      <w:r w:rsidRPr="4BEF0242">
        <w:rPr>
          <w:i/>
          <w:iCs/>
          <w:sz w:val="24"/>
          <w:szCs w:val="24"/>
        </w:rPr>
        <w:t>We plan to further analyze and examine our data to develop a paper on the lessons learned and implications of our project. We plan to submit the paper for consideration in educational conferences</w:t>
      </w:r>
      <w:r w:rsidR="50BFFDBF" w:rsidRPr="4BEF0242">
        <w:rPr>
          <w:i/>
          <w:iCs/>
          <w:sz w:val="24"/>
          <w:szCs w:val="24"/>
        </w:rPr>
        <w:t xml:space="preserve"> and journals</w:t>
      </w:r>
      <w:r w:rsidRPr="4BEF0242">
        <w:rPr>
          <w:i/>
          <w:iCs/>
          <w:sz w:val="24"/>
          <w:szCs w:val="24"/>
        </w:rPr>
        <w:t xml:space="preserve">. </w:t>
      </w:r>
    </w:p>
    <w:p w14:paraId="3AAF13AA" w14:textId="75FB48B7" w:rsidR="00CB083C" w:rsidRPr="004F2656" w:rsidRDefault="00CB083C" w:rsidP="003F4D85">
      <w:pPr>
        <w:pStyle w:val="Heading1"/>
        <w:numPr>
          <w:ilvl w:val="0"/>
          <w:numId w:val="24"/>
        </w:numPr>
        <w:ind w:left="360"/>
      </w:pPr>
      <w:r>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0B03428" w16cex:dateUtc="2020-05-27T19:57:08.45Z"/>
  <w16cex:commentExtensible w16cex:durableId="15D318A6" w16cex:dateUtc="2020-05-31T19:08:45.836Z"/>
  <w16cex:commentExtensible w16cex:durableId="357D64A1" w16cex:dateUtc="2020-05-31T19:11:28.579Z"/>
  <w16cex:commentExtensible w16cex:durableId="7BE1E5D7" w16cex:dateUtc="2020-06-01T15:48:46.279Z"/>
  <w16cex:commentExtensible w16cex:durableId="2D1382A2" w16cex:dateUtc="2020-06-01T19:48:54.809Z"/>
</w16cex:commentsExtensible>
</file>

<file path=word/commentsIds.xml><?xml version="1.0" encoding="utf-8"?>
<w16cid:commentsIds xmlns:mc="http://schemas.openxmlformats.org/markup-compatibility/2006" xmlns:w16cid="http://schemas.microsoft.com/office/word/2016/wordml/cid" mc:Ignorable="w16cid">
  <w16cid:commentId w16cid:paraId="34BEBBC2" w16cid:durableId="50B03428"/>
  <w16cid:commentId w16cid:paraId="2FF58A19" w16cid:durableId="15D318A6"/>
  <w16cid:commentId w16cid:paraId="50B9AA76" w16cid:durableId="357D64A1"/>
  <w16cid:commentId w16cid:paraId="65648D3D" w16cid:durableId="7BE1E5D7"/>
  <w16cid:commentId w16cid:paraId="72CFD119" w16cid:durableId="2D1382A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067193"/>
    <w:multiLevelType w:val="hybridMultilevel"/>
    <w:tmpl w:val="AD145B56"/>
    <w:lvl w:ilvl="0" w:tplc="54441A4A">
      <w:start w:val="1"/>
      <w:numFmt w:val="bullet"/>
      <w:lvlText w:val=""/>
      <w:lvlJc w:val="left"/>
      <w:pPr>
        <w:ind w:left="720" w:hanging="360"/>
      </w:pPr>
      <w:rPr>
        <w:rFonts w:ascii="Symbol" w:hAnsi="Symbol" w:hint="default"/>
      </w:rPr>
    </w:lvl>
    <w:lvl w:ilvl="1" w:tplc="C87E1062">
      <w:start w:val="1"/>
      <w:numFmt w:val="bullet"/>
      <w:lvlText w:val="o"/>
      <w:lvlJc w:val="left"/>
      <w:pPr>
        <w:ind w:left="1440" w:hanging="360"/>
      </w:pPr>
      <w:rPr>
        <w:rFonts w:ascii="Courier New" w:hAnsi="Courier New" w:hint="default"/>
      </w:rPr>
    </w:lvl>
    <w:lvl w:ilvl="2" w:tplc="C07A8A44">
      <w:start w:val="1"/>
      <w:numFmt w:val="bullet"/>
      <w:lvlText w:val=""/>
      <w:lvlJc w:val="left"/>
      <w:pPr>
        <w:ind w:left="2160" w:hanging="360"/>
      </w:pPr>
      <w:rPr>
        <w:rFonts w:ascii="Wingdings" w:hAnsi="Wingdings" w:hint="default"/>
      </w:rPr>
    </w:lvl>
    <w:lvl w:ilvl="3" w:tplc="F2FC3144">
      <w:start w:val="1"/>
      <w:numFmt w:val="bullet"/>
      <w:lvlText w:val=""/>
      <w:lvlJc w:val="left"/>
      <w:pPr>
        <w:ind w:left="2880" w:hanging="360"/>
      </w:pPr>
      <w:rPr>
        <w:rFonts w:ascii="Symbol" w:hAnsi="Symbol" w:hint="default"/>
      </w:rPr>
    </w:lvl>
    <w:lvl w:ilvl="4" w:tplc="462C83EC">
      <w:start w:val="1"/>
      <w:numFmt w:val="bullet"/>
      <w:lvlText w:val="o"/>
      <w:lvlJc w:val="left"/>
      <w:pPr>
        <w:ind w:left="3600" w:hanging="360"/>
      </w:pPr>
      <w:rPr>
        <w:rFonts w:ascii="Courier New" w:hAnsi="Courier New" w:hint="default"/>
      </w:rPr>
    </w:lvl>
    <w:lvl w:ilvl="5" w:tplc="8580E91A">
      <w:start w:val="1"/>
      <w:numFmt w:val="bullet"/>
      <w:lvlText w:val=""/>
      <w:lvlJc w:val="left"/>
      <w:pPr>
        <w:ind w:left="4320" w:hanging="360"/>
      </w:pPr>
      <w:rPr>
        <w:rFonts w:ascii="Wingdings" w:hAnsi="Wingdings" w:hint="default"/>
      </w:rPr>
    </w:lvl>
    <w:lvl w:ilvl="6" w:tplc="0F767A9A">
      <w:start w:val="1"/>
      <w:numFmt w:val="bullet"/>
      <w:lvlText w:val=""/>
      <w:lvlJc w:val="left"/>
      <w:pPr>
        <w:ind w:left="5040" w:hanging="360"/>
      </w:pPr>
      <w:rPr>
        <w:rFonts w:ascii="Symbol" w:hAnsi="Symbol" w:hint="default"/>
      </w:rPr>
    </w:lvl>
    <w:lvl w:ilvl="7" w:tplc="ED00BEAE">
      <w:start w:val="1"/>
      <w:numFmt w:val="bullet"/>
      <w:lvlText w:val="o"/>
      <w:lvlJc w:val="left"/>
      <w:pPr>
        <w:ind w:left="5760" w:hanging="360"/>
      </w:pPr>
      <w:rPr>
        <w:rFonts w:ascii="Courier New" w:hAnsi="Courier New" w:hint="default"/>
      </w:rPr>
    </w:lvl>
    <w:lvl w:ilvl="8" w:tplc="994A314C">
      <w:start w:val="1"/>
      <w:numFmt w:val="bullet"/>
      <w:lvlText w:val=""/>
      <w:lvlJc w:val="left"/>
      <w:pPr>
        <w:ind w:left="6480" w:hanging="360"/>
      </w:pPr>
      <w:rPr>
        <w:rFonts w:ascii="Wingdings" w:hAnsi="Wingdings" w:hint="default"/>
      </w:r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AB39FB"/>
    <w:multiLevelType w:val="hybridMultilevel"/>
    <w:tmpl w:val="2CA66548"/>
    <w:lvl w:ilvl="0" w:tplc="E17E1B68">
      <w:start w:val="1"/>
      <w:numFmt w:val="bullet"/>
      <w:lvlText w:val=""/>
      <w:lvlJc w:val="left"/>
      <w:pPr>
        <w:ind w:left="720" w:hanging="360"/>
      </w:pPr>
      <w:rPr>
        <w:rFonts w:ascii="Symbol" w:hAnsi="Symbol" w:hint="default"/>
      </w:rPr>
    </w:lvl>
    <w:lvl w:ilvl="1" w:tplc="EFBA7BDE">
      <w:start w:val="1"/>
      <w:numFmt w:val="bullet"/>
      <w:lvlText w:val="o"/>
      <w:lvlJc w:val="left"/>
      <w:pPr>
        <w:ind w:left="1440" w:hanging="360"/>
      </w:pPr>
      <w:rPr>
        <w:rFonts w:ascii="Courier New" w:hAnsi="Courier New" w:hint="default"/>
      </w:rPr>
    </w:lvl>
    <w:lvl w:ilvl="2" w:tplc="75E2E598">
      <w:start w:val="1"/>
      <w:numFmt w:val="bullet"/>
      <w:lvlText w:val=""/>
      <w:lvlJc w:val="left"/>
      <w:pPr>
        <w:ind w:left="2160" w:hanging="360"/>
      </w:pPr>
      <w:rPr>
        <w:rFonts w:ascii="Wingdings" w:hAnsi="Wingdings" w:hint="default"/>
      </w:rPr>
    </w:lvl>
    <w:lvl w:ilvl="3" w:tplc="9FDC261A">
      <w:start w:val="1"/>
      <w:numFmt w:val="bullet"/>
      <w:lvlText w:val=""/>
      <w:lvlJc w:val="left"/>
      <w:pPr>
        <w:ind w:left="2880" w:hanging="360"/>
      </w:pPr>
      <w:rPr>
        <w:rFonts w:ascii="Symbol" w:hAnsi="Symbol" w:hint="default"/>
      </w:rPr>
    </w:lvl>
    <w:lvl w:ilvl="4" w:tplc="25521F62">
      <w:start w:val="1"/>
      <w:numFmt w:val="bullet"/>
      <w:lvlText w:val="o"/>
      <w:lvlJc w:val="left"/>
      <w:pPr>
        <w:ind w:left="3600" w:hanging="360"/>
      </w:pPr>
      <w:rPr>
        <w:rFonts w:ascii="Courier New" w:hAnsi="Courier New" w:hint="default"/>
      </w:rPr>
    </w:lvl>
    <w:lvl w:ilvl="5" w:tplc="43B04202">
      <w:start w:val="1"/>
      <w:numFmt w:val="bullet"/>
      <w:lvlText w:val=""/>
      <w:lvlJc w:val="left"/>
      <w:pPr>
        <w:ind w:left="4320" w:hanging="360"/>
      </w:pPr>
      <w:rPr>
        <w:rFonts w:ascii="Wingdings" w:hAnsi="Wingdings" w:hint="default"/>
      </w:rPr>
    </w:lvl>
    <w:lvl w:ilvl="6" w:tplc="DBD660F8">
      <w:start w:val="1"/>
      <w:numFmt w:val="bullet"/>
      <w:lvlText w:val=""/>
      <w:lvlJc w:val="left"/>
      <w:pPr>
        <w:ind w:left="5040" w:hanging="360"/>
      </w:pPr>
      <w:rPr>
        <w:rFonts w:ascii="Symbol" w:hAnsi="Symbol" w:hint="default"/>
      </w:rPr>
    </w:lvl>
    <w:lvl w:ilvl="7" w:tplc="6A8284F4">
      <w:start w:val="1"/>
      <w:numFmt w:val="bullet"/>
      <w:lvlText w:val="o"/>
      <w:lvlJc w:val="left"/>
      <w:pPr>
        <w:ind w:left="5760" w:hanging="360"/>
      </w:pPr>
      <w:rPr>
        <w:rFonts w:ascii="Courier New" w:hAnsi="Courier New" w:hint="default"/>
      </w:rPr>
    </w:lvl>
    <w:lvl w:ilvl="8" w:tplc="1D6620AA">
      <w:start w:val="1"/>
      <w:numFmt w:val="bullet"/>
      <w:lvlText w:val=""/>
      <w:lvlJc w:val="left"/>
      <w:pPr>
        <w:ind w:left="6480" w:hanging="360"/>
      </w:pPr>
      <w:rPr>
        <w:rFonts w:ascii="Wingdings" w:hAnsi="Wingdings" w:hint="default"/>
      </w:rPr>
    </w:lvl>
  </w:abstractNum>
  <w:abstractNum w:abstractNumId="5"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317AC1"/>
    <w:multiLevelType w:val="hybridMultilevel"/>
    <w:tmpl w:val="30CC5E2A"/>
    <w:lvl w:ilvl="0" w:tplc="D52A5160">
      <w:start w:val="1"/>
      <w:numFmt w:val="bullet"/>
      <w:lvlText w:val=""/>
      <w:lvlJc w:val="left"/>
      <w:pPr>
        <w:ind w:left="720" w:hanging="360"/>
      </w:pPr>
      <w:rPr>
        <w:rFonts w:ascii="Symbol" w:hAnsi="Symbol" w:hint="default"/>
      </w:rPr>
    </w:lvl>
    <w:lvl w:ilvl="1" w:tplc="5126A3CA">
      <w:start w:val="1"/>
      <w:numFmt w:val="bullet"/>
      <w:lvlText w:val="o"/>
      <w:lvlJc w:val="left"/>
      <w:pPr>
        <w:ind w:left="1440" w:hanging="360"/>
      </w:pPr>
      <w:rPr>
        <w:rFonts w:ascii="Courier New" w:hAnsi="Courier New" w:hint="default"/>
      </w:rPr>
    </w:lvl>
    <w:lvl w:ilvl="2" w:tplc="20ACEA04">
      <w:start w:val="1"/>
      <w:numFmt w:val="bullet"/>
      <w:lvlText w:val=""/>
      <w:lvlJc w:val="left"/>
      <w:pPr>
        <w:ind w:left="2160" w:hanging="360"/>
      </w:pPr>
      <w:rPr>
        <w:rFonts w:ascii="Wingdings" w:hAnsi="Wingdings" w:hint="default"/>
      </w:rPr>
    </w:lvl>
    <w:lvl w:ilvl="3" w:tplc="35E63C98">
      <w:start w:val="1"/>
      <w:numFmt w:val="bullet"/>
      <w:lvlText w:val=""/>
      <w:lvlJc w:val="left"/>
      <w:pPr>
        <w:ind w:left="2880" w:hanging="360"/>
      </w:pPr>
      <w:rPr>
        <w:rFonts w:ascii="Symbol" w:hAnsi="Symbol" w:hint="default"/>
      </w:rPr>
    </w:lvl>
    <w:lvl w:ilvl="4" w:tplc="06CC059A">
      <w:start w:val="1"/>
      <w:numFmt w:val="bullet"/>
      <w:lvlText w:val="o"/>
      <w:lvlJc w:val="left"/>
      <w:pPr>
        <w:ind w:left="3600" w:hanging="360"/>
      </w:pPr>
      <w:rPr>
        <w:rFonts w:ascii="Courier New" w:hAnsi="Courier New" w:hint="default"/>
      </w:rPr>
    </w:lvl>
    <w:lvl w:ilvl="5" w:tplc="440CEE70">
      <w:start w:val="1"/>
      <w:numFmt w:val="bullet"/>
      <w:lvlText w:val=""/>
      <w:lvlJc w:val="left"/>
      <w:pPr>
        <w:ind w:left="4320" w:hanging="360"/>
      </w:pPr>
      <w:rPr>
        <w:rFonts w:ascii="Wingdings" w:hAnsi="Wingdings" w:hint="default"/>
      </w:rPr>
    </w:lvl>
    <w:lvl w:ilvl="6" w:tplc="D13EB018">
      <w:start w:val="1"/>
      <w:numFmt w:val="bullet"/>
      <w:lvlText w:val=""/>
      <w:lvlJc w:val="left"/>
      <w:pPr>
        <w:ind w:left="5040" w:hanging="360"/>
      </w:pPr>
      <w:rPr>
        <w:rFonts w:ascii="Symbol" w:hAnsi="Symbol" w:hint="default"/>
      </w:rPr>
    </w:lvl>
    <w:lvl w:ilvl="7" w:tplc="06E0402E">
      <w:start w:val="1"/>
      <w:numFmt w:val="bullet"/>
      <w:lvlText w:val="o"/>
      <w:lvlJc w:val="left"/>
      <w:pPr>
        <w:ind w:left="5760" w:hanging="360"/>
      </w:pPr>
      <w:rPr>
        <w:rFonts w:ascii="Courier New" w:hAnsi="Courier New" w:hint="default"/>
      </w:rPr>
    </w:lvl>
    <w:lvl w:ilvl="8" w:tplc="7D861C7A">
      <w:start w:val="1"/>
      <w:numFmt w:val="bullet"/>
      <w:lvlText w:val=""/>
      <w:lvlJc w:val="left"/>
      <w:pPr>
        <w:ind w:left="6480" w:hanging="360"/>
      </w:pPr>
      <w:rPr>
        <w:rFonts w:ascii="Wingdings" w:hAnsi="Wingdings" w:hint="default"/>
      </w:rPr>
    </w:lvl>
  </w:abstractNum>
  <w:abstractNum w:abstractNumId="8"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12691"/>
    <w:multiLevelType w:val="hybridMultilevel"/>
    <w:tmpl w:val="98D490CA"/>
    <w:lvl w:ilvl="0" w:tplc="07F80D36">
      <w:start w:val="1"/>
      <w:numFmt w:val="upperLetter"/>
      <w:lvlText w:val="%1."/>
      <w:lvlJc w:val="left"/>
      <w:pPr>
        <w:ind w:left="720" w:hanging="360"/>
      </w:pPr>
    </w:lvl>
    <w:lvl w:ilvl="1" w:tplc="1570E69A">
      <w:start w:val="1"/>
      <w:numFmt w:val="lowerLetter"/>
      <w:lvlText w:val="%2."/>
      <w:lvlJc w:val="left"/>
      <w:pPr>
        <w:ind w:left="1440" w:hanging="360"/>
      </w:pPr>
    </w:lvl>
    <w:lvl w:ilvl="2" w:tplc="245A07FC">
      <w:start w:val="1"/>
      <w:numFmt w:val="lowerRoman"/>
      <w:lvlText w:val="%3."/>
      <w:lvlJc w:val="right"/>
      <w:pPr>
        <w:ind w:left="2160" w:hanging="180"/>
      </w:pPr>
    </w:lvl>
    <w:lvl w:ilvl="3" w:tplc="C5E213B4">
      <w:start w:val="1"/>
      <w:numFmt w:val="decimal"/>
      <w:lvlText w:val="%4."/>
      <w:lvlJc w:val="left"/>
      <w:pPr>
        <w:ind w:left="2880" w:hanging="360"/>
      </w:pPr>
    </w:lvl>
    <w:lvl w:ilvl="4" w:tplc="4B84722A">
      <w:start w:val="1"/>
      <w:numFmt w:val="lowerLetter"/>
      <w:lvlText w:val="%5."/>
      <w:lvlJc w:val="left"/>
      <w:pPr>
        <w:ind w:left="3600" w:hanging="360"/>
      </w:pPr>
    </w:lvl>
    <w:lvl w:ilvl="5" w:tplc="0EDEDD4C">
      <w:start w:val="1"/>
      <w:numFmt w:val="lowerRoman"/>
      <w:lvlText w:val="%6."/>
      <w:lvlJc w:val="right"/>
      <w:pPr>
        <w:ind w:left="4320" w:hanging="180"/>
      </w:pPr>
    </w:lvl>
    <w:lvl w:ilvl="6" w:tplc="4B964BC4">
      <w:start w:val="1"/>
      <w:numFmt w:val="decimal"/>
      <w:lvlText w:val="%7."/>
      <w:lvlJc w:val="left"/>
      <w:pPr>
        <w:ind w:left="5040" w:hanging="360"/>
      </w:pPr>
    </w:lvl>
    <w:lvl w:ilvl="7" w:tplc="066CA21E">
      <w:start w:val="1"/>
      <w:numFmt w:val="lowerLetter"/>
      <w:lvlText w:val="%8."/>
      <w:lvlJc w:val="left"/>
      <w:pPr>
        <w:ind w:left="5760" w:hanging="360"/>
      </w:pPr>
    </w:lvl>
    <w:lvl w:ilvl="8" w:tplc="C080A46A">
      <w:start w:val="1"/>
      <w:numFmt w:val="lowerRoman"/>
      <w:lvlText w:val="%9."/>
      <w:lvlJc w:val="right"/>
      <w:pPr>
        <w:ind w:left="6480" w:hanging="180"/>
      </w:pPr>
    </w:lvl>
  </w:abstractNum>
  <w:abstractNum w:abstractNumId="11"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8684D"/>
    <w:multiLevelType w:val="hybridMultilevel"/>
    <w:tmpl w:val="38B62350"/>
    <w:lvl w:ilvl="0" w:tplc="1FBCE33C">
      <w:start w:val="1"/>
      <w:numFmt w:val="bullet"/>
      <w:lvlText w:val=""/>
      <w:lvlJc w:val="left"/>
      <w:pPr>
        <w:ind w:left="720" w:hanging="360"/>
      </w:pPr>
      <w:rPr>
        <w:rFonts w:ascii="Symbol" w:hAnsi="Symbol" w:hint="default"/>
      </w:rPr>
    </w:lvl>
    <w:lvl w:ilvl="1" w:tplc="237CBD64">
      <w:start w:val="1"/>
      <w:numFmt w:val="bullet"/>
      <w:lvlText w:val="o"/>
      <w:lvlJc w:val="left"/>
      <w:pPr>
        <w:ind w:left="1440" w:hanging="360"/>
      </w:pPr>
      <w:rPr>
        <w:rFonts w:ascii="Courier New" w:hAnsi="Courier New" w:hint="default"/>
      </w:rPr>
    </w:lvl>
    <w:lvl w:ilvl="2" w:tplc="183E73E0">
      <w:start w:val="1"/>
      <w:numFmt w:val="bullet"/>
      <w:lvlText w:val=""/>
      <w:lvlJc w:val="left"/>
      <w:pPr>
        <w:ind w:left="2160" w:hanging="360"/>
      </w:pPr>
      <w:rPr>
        <w:rFonts w:ascii="Wingdings" w:hAnsi="Wingdings" w:hint="default"/>
      </w:rPr>
    </w:lvl>
    <w:lvl w:ilvl="3" w:tplc="B566A304">
      <w:start w:val="1"/>
      <w:numFmt w:val="bullet"/>
      <w:lvlText w:val=""/>
      <w:lvlJc w:val="left"/>
      <w:pPr>
        <w:ind w:left="2880" w:hanging="360"/>
      </w:pPr>
      <w:rPr>
        <w:rFonts w:ascii="Symbol" w:hAnsi="Symbol" w:hint="default"/>
      </w:rPr>
    </w:lvl>
    <w:lvl w:ilvl="4" w:tplc="81B2272C">
      <w:start w:val="1"/>
      <w:numFmt w:val="bullet"/>
      <w:lvlText w:val="o"/>
      <w:lvlJc w:val="left"/>
      <w:pPr>
        <w:ind w:left="3600" w:hanging="360"/>
      </w:pPr>
      <w:rPr>
        <w:rFonts w:ascii="Courier New" w:hAnsi="Courier New" w:hint="default"/>
      </w:rPr>
    </w:lvl>
    <w:lvl w:ilvl="5" w:tplc="479A40F8">
      <w:start w:val="1"/>
      <w:numFmt w:val="bullet"/>
      <w:lvlText w:val=""/>
      <w:lvlJc w:val="left"/>
      <w:pPr>
        <w:ind w:left="4320" w:hanging="360"/>
      </w:pPr>
      <w:rPr>
        <w:rFonts w:ascii="Wingdings" w:hAnsi="Wingdings" w:hint="default"/>
      </w:rPr>
    </w:lvl>
    <w:lvl w:ilvl="6" w:tplc="ECAAC002">
      <w:start w:val="1"/>
      <w:numFmt w:val="bullet"/>
      <w:lvlText w:val=""/>
      <w:lvlJc w:val="left"/>
      <w:pPr>
        <w:ind w:left="5040" w:hanging="360"/>
      </w:pPr>
      <w:rPr>
        <w:rFonts w:ascii="Symbol" w:hAnsi="Symbol" w:hint="default"/>
      </w:rPr>
    </w:lvl>
    <w:lvl w:ilvl="7" w:tplc="939645B0">
      <w:start w:val="1"/>
      <w:numFmt w:val="bullet"/>
      <w:lvlText w:val="o"/>
      <w:lvlJc w:val="left"/>
      <w:pPr>
        <w:ind w:left="5760" w:hanging="360"/>
      </w:pPr>
      <w:rPr>
        <w:rFonts w:ascii="Courier New" w:hAnsi="Courier New" w:hint="default"/>
      </w:rPr>
    </w:lvl>
    <w:lvl w:ilvl="8" w:tplc="F0DCBA72">
      <w:start w:val="1"/>
      <w:numFmt w:val="bullet"/>
      <w:lvlText w:val=""/>
      <w:lvlJc w:val="left"/>
      <w:pPr>
        <w:ind w:left="6480" w:hanging="360"/>
      </w:pPr>
      <w:rPr>
        <w:rFonts w:ascii="Wingdings" w:hAnsi="Wingdings" w:hint="default"/>
      </w:rPr>
    </w:lvl>
  </w:abstractNum>
  <w:abstractNum w:abstractNumId="14"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3567CB0"/>
    <w:multiLevelType w:val="hybridMultilevel"/>
    <w:tmpl w:val="63DED8A6"/>
    <w:lvl w:ilvl="0" w:tplc="EAE86B70">
      <w:start w:val="1"/>
      <w:numFmt w:val="bullet"/>
      <w:lvlText w:val=""/>
      <w:lvlJc w:val="left"/>
      <w:pPr>
        <w:ind w:left="720" w:hanging="360"/>
      </w:pPr>
      <w:rPr>
        <w:rFonts w:ascii="Symbol" w:hAnsi="Symbol" w:hint="default"/>
      </w:rPr>
    </w:lvl>
    <w:lvl w:ilvl="1" w:tplc="271A6856">
      <w:start w:val="1"/>
      <w:numFmt w:val="bullet"/>
      <w:lvlText w:val="o"/>
      <w:lvlJc w:val="left"/>
      <w:pPr>
        <w:ind w:left="1440" w:hanging="360"/>
      </w:pPr>
      <w:rPr>
        <w:rFonts w:ascii="Courier New" w:hAnsi="Courier New" w:hint="default"/>
      </w:rPr>
    </w:lvl>
    <w:lvl w:ilvl="2" w:tplc="36B4EB3E">
      <w:start w:val="1"/>
      <w:numFmt w:val="bullet"/>
      <w:lvlText w:val=""/>
      <w:lvlJc w:val="left"/>
      <w:pPr>
        <w:ind w:left="2160" w:hanging="360"/>
      </w:pPr>
      <w:rPr>
        <w:rFonts w:ascii="Wingdings" w:hAnsi="Wingdings" w:hint="default"/>
      </w:rPr>
    </w:lvl>
    <w:lvl w:ilvl="3" w:tplc="504CEBEA">
      <w:start w:val="1"/>
      <w:numFmt w:val="bullet"/>
      <w:lvlText w:val=""/>
      <w:lvlJc w:val="left"/>
      <w:pPr>
        <w:ind w:left="2880" w:hanging="360"/>
      </w:pPr>
      <w:rPr>
        <w:rFonts w:ascii="Symbol" w:hAnsi="Symbol" w:hint="default"/>
      </w:rPr>
    </w:lvl>
    <w:lvl w:ilvl="4" w:tplc="0B54DEE8">
      <w:start w:val="1"/>
      <w:numFmt w:val="bullet"/>
      <w:lvlText w:val="o"/>
      <w:lvlJc w:val="left"/>
      <w:pPr>
        <w:ind w:left="3600" w:hanging="360"/>
      </w:pPr>
      <w:rPr>
        <w:rFonts w:ascii="Courier New" w:hAnsi="Courier New" w:hint="default"/>
      </w:rPr>
    </w:lvl>
    <w:lvl w:ilvl="5" w:tplc="2B2C9412">
      <w:start w:val="1"/>
      <w:numFmt w:val="bullet"/>
      <w:lvlText w:val=""/>
      <w:lvlJc w:val="left"/>
      <w:pPr>
        <w:ind w:left="4320" w:hanging="360"/>
      </w:pPr>
      <w:rPr>
        <w:rFonts w:ascii="Wingdings" w:hAnsi="Wingdings" w:hint="default"/>
      </w:rPr>
    </w:lvl>
    <w:lvl w:ilvl="6" w:tplc="23E8C1BE">
      <w:start w:val="1"/>
      <w:numFmt w:val="bullet"/>
      <w:lvlText w:val=""/>
      <w:lvlJc w:val="left"/>
      <w:pPr>
        <w:ind w:left="5040" w:hanging="360"/>
      </w:pPr>
      <w:rPr>
        <w:rFonts w:ascii="Symbol" w:hAnsi="Symbol" w:hint="default"/>
      </w:rPr>
    </w:lvl>
    <w:lvl w:ilvl="7" w:tplc="0B7033D4">
      <w:start w:val="1"/>
      <w:numFmt w:val="bullet"/>
      <w:lvlText w:val="o"/>
      <w:lvlJc w:val="left"/>
      <w:pPr>
        <w:ind w:left="5760" w:hanging="360"/>
      </w:pPr>
      <w:rPr>
        <w:rFonts w:ascii="Courier New" w:hAnsi="Courier New" w:hint="default"/>
      </w:rPr>
    </w:lvl>
    <w:lvl w:ilvl="8" w:tplc="999A222A">
      <w:start w:val="1"/>
      <w:numFmt w:val="bullet"/>
      <w:lvlText w:val=""/>
      <w:lvlJc w:val="left"/>
      <w:pPr>
        <w:ind w:left="6480" w:hanging="360"/>
      </w:pPr>
      <w:rPr>
        <w:rFonts w:ascii="Wingdings" w:hAnsi="Wingdings" w:hint="default"/>
      </w:rPr>
    </w:lvl>
  </w:abstractNum>
  <w:abstractNum w:abstractNumId="24" w15:restartNumberingAfterBreak="0">
    <w:nsid w:val="74496AE7"/>
    <w:multiLevelType w:val="hybridMultilevel"/>
    <w:tmpl w:val="8842AF5A"/>
    <w:lvl w:ilvl="0" w:tplc="0409000F">
      <w:start w:val="1"/>
      <w:numFmt w:val="decimal"/>
      <w:lvlText w:val="%1."/>
      <w:lvlJc w:val="left"/>
      <w:pPr>
        <w:ind w:left="720" w:hanging="360"/>
      </w:pPr>
    </w:lvl>
    <w:lvl w:ilvl="1" w:tplc="FFFFFFFF">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3"/>
  </w:num>
  <w:num w:numId="3">
    <w:abstractNumId w:val="4"/>
  </w:num>
  <w:num w:numId="4">
    <w:abstractNumId w:val="13"/>
  </w:num>
  <w:num w:numId="5">
    <w:abstractNumId w:val="10"/>
  </w:num>
  <w:num w:numId="6">
    <w:abstractNumId w:val="1"/>
  </w:num>
  <w:num w:numId="7">
    <w:abstractNumId w:val="14"/>
  </w:num>
  <w:num w:numId="8">
    <w:abstractNumId w:val="20"/>
  </w:num>
  <w:num w:numId="9">
    <w:abstractNumId w:val="21"/>
  </w:num>
  <w:num w:numId="10">
    <w:abstractNumId w:val="18"/>
  </w:num>
  <w:num w:numId="11">
    <w:abstractNumId w:val="8"/>
  </w:num>
  <w:num w:numId="12">
    <w:abstractNumId w:val="9"/>
  </w:num>
  <w:num w:numId="13">
    <w:abstractNumId w:val="5"/>
  </w:num>
  <w:num w:numId="14">
    <w:abstractNumId w:val="11"/>
  </w:num>
  <w:num w:numId="15">
    <w:abstractNumId w:val="3"/>
  </w:num>
  <w:num w:numId="16">
    <w:abstractNumId w:val="16"/>
  </w:num>
  <w:num w:numId="17">
    <w:abstractNumId w:val="2"/>
  </w:num>
  <w:num w:numId="18">
    <w:abstractNumId w:val="17"/>
  </w:num>
  <w:num w:numId="19">
    <w:abstractNumId w:val="19"/>
  </w:num>
  <w:num w:numId="20">
    <w:abstractNumId w:val="15"/>
  </w:num>
  <w:num w:numId="21">
    <w:abstractNumId w:val="6"/>
  </w:num>
  <w:num w:numId="22">
    <w:abstractNumId w:val="22"/>
  </w:num>
  <w:num w:numId="23">
    <w:abstractNumId w:val="12"/>
  </w:num>
  <w:num w:numId="24">
    <w:abstractNumId w:val="2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044"/>
    <w:rsid w:val="00044DF3"/>
    <w:rsid w:val="00071B22"/>
    <w:rsid w:val="00075E05"/>
    <w:rsid w:val="00082546"/>
    <w:rsid w:val="00101A24"/>
    <w:rsid w:val="00190A51"/>
    <w:rsid w:val="001A218C"/>
    <w:rsid w:val="001B2107"/>
    <w:rsid w:val="001D51FD"/>
    <w:rsid w:val="001E0EE3"/>
    <w:rsid w:val="001F23EA"/>
    <w:rsid w:val="001F4532"/>
    <w:rsid w:val="00220876"/>
    <w:rsid w:val="00240544"/>
    <w:rsid w:val="00285B86"/>
    <w:rsid w:val="003038A8"/>
    <w:rsid w:val="0033401E"/>
    <w:rsid w:val="00346044"/>
    <w:rsid w:val="003E1BCB"/>
    <w:rsid w:val="003F4D85"/>
    <w:rsid w:val="004283EE"/>
    <w:rsid w:val="00471C68"/>
    <w:rsid w:val="0048459F"/>
    <w:rsid w:val="004F2656"/>
    <w:rsid w:val="005212A0"/>
    <w:rsid w:val="005C11E8"/>
    <w:rsid w:val="00630263"/>
    <w:rsid w:val="00684A25"/>
    <w:rsid w:val="00687254"/>
    <w:rsid w:val="006A36A9"/>
    <w:rsid w:val="0073273B"/>
    <w:rsid w:val="00772C9F"/>
    <w:rsid w:val="00811187"/>
    <w:rsid w:val="00871BC4"/>
    <w:rsid w:val="008C2D1D"/>
    <w:rsid w:val="00945780"/>
    <w:rsid w:val="0097575D"/>
    <w:rsid w:val="00987DD6"/>
    <w:rsid w:val="00A06E45"/>
    <w:rsid w:val="00AF4890"/>
    <w:rsid w:val="00B516BC"/>
    <w:rsid w:val="00B90CC8"/>
    <w:rsid w:val="00BF3C8A"/>
    <w:rsid w:val="00C45872"/>
    <w:rsid w:val="00C521A4"/>
    <w:rsid w:val="00C66162"/>
    <w:rsid w:val="00C749E5"/>
    <w:rsid w:val="00C807D1"/>
    <w:rsid w:val="00C80819"/>
    <w:rsid w:val="00C96BCC"/>
    <w:rsid w:val="00CB083C"/>
    <w:rsid w:val="00D11976"/>
    <w:rsid w:val="00DC2BFF"/>
    <w:rsid w:val="00DD3803"/>
    <w:rsid w:val="00DD5245"/>
    <w:rsid w:val="00DF79E1"/>
    <w:rsid w:val="00E167BE"/>
    <w:rsid w:val="00E32449"/>
    <w:rsid w:val="00E34FAA"/>
    <w:rsid w:val="00EE35AB"/>
    <w:rsid w:val="00EE7C7E"/>
    <w:rsid w:val="00F6782A"/>
    <w:rsid w:val="00F70B70"/>
    <w:rsid w:val="01B13127"/>
    <w:rsid w:val="01DEFD7E"/>
    <w:rsid w:val="01E37321"/>
    <w:rsid w:val="02088336"/>
    <w:rsid w:val="0237171D"/>
    <w:rsid w:val="03107945"/>
    <w:rsid w:val="03E9CF57"/>
    <w:rsid w:val="050E555D"/>
    <w:rsid w:val="0529B6F1"/>
    <w:rsid w:val="0539A6EC"/>
    <w:rsid w:val="05D3BFFD"/>
    <w:rsid w:val="0622FEF3"/>
    <w:rsid w:val="067B28B1"/>
    <w:rsid w:val="071478D3"/>
    <w:rsid w:val="075A6548"/>
    <w:rsid w:val="078446FC"/>
    <w:rsid w:val="083112F6"/>
    <w:rsid w:val="0852B399"/>
    <w:rsid w:val="08FA1321"/>
    <w:rsid w:val="090AA9B0"/>
    <w:rsid w:val="09189C03"/>
    <w:rsid w:val="09228146"/>
    <w:rsid w:val="0932C3E9"/>
    <w:rsid w:val="0979DB28"/>
    <w:rsid w:val="0A06ECD0"/>
    <w:rsid w:val="0A0FDCDA"/>
    <w:rsid w:val="0A1338F4"/>
    <w:rsid w:val="0A14839E"/>
    <w:rsid w:val="0A41A772"/>
    <w:rsid w:val="0A9C48FF"/>
    <w:rsid w:val="0BB136EC"/>
    <w:rsid w:val="0BDD59B1"/>
    <w:rsid w:val="0C866BEB"/>
    <w:rsid w:val="0CD1FBA3"/>
    <w:rsid w:val="0CD62EF3"/>
    <w:rsid w:val="0CF871CD"/>
    <w:rsid w:val="0D36B97A"/>
    <w:rsid w:val="0D9C39A6"/>
    <w:rsid w:val="0DB3E564"/>
    <w:rsid w:val="0DBC0421"/>
    <w:rsid w:val="0DBF879F"/>
    <w:rsid w:val="0DFD33ED"/>
    <w:rsid w:val="0E91D097"/>
    <w:rsid w:val="0EF12D88"/>
    <w:rsid w:val="0F1D376B"/>
    <w:rsid w:val="0F52B59C"/>
    <w:rsid w:val="0FB1DFFF"/>
    <w:rsid w:val="10611033"/>
    <w:rsid w:val="109D8349"/>
    <w:rsid w:val="10D51A25"/>
    <w:rsid w:val="114FC140"/>
    <w:rsid w:val="11ABDE1E"/>
    <w:rsid w:val="125E49E1"/>
    <w:rsid w:val="12778BCA"/>
    <w:rsid w:val="128244F0"/>
    <w:rsid w:val="1340A0FD"/>
    <w:rsid w:val="1344B57F"/>
    <w:rsid w:val="13A6BA3A"/>
    <w:rsid w:val="13ACC2B9"/>
    <w:rsid w:val="13FC9FC6"/>
    <w:rsid w:val="1602282C"/>
    <w:rsid w:val="1665AF6B"/>
    <w:rsid w:val="16A734F7"/>
    <w:rsid w:val="16B899D4"/>
    <w:rsid w:val="16E71782"/>
    <w:rsid w:val="17AFA501"/>
    <w:rsid w:val="1804898B"/>
    <w:rsid w:val="18AA5FBA"/>
    <w:rsid w:val="19835361"/>
    <w:rsid w:val="199C2233"/>
    <w:rsid w:val="19F144D6"/>
    <w:rsid w:val="1A3335B6"/>
    <w:rsid w:val="1A3A7C40"/>
    <w:rsid w:val="1A4EC792"/>
    <w:rsid w:val="1A858E88"/>
    <w:rsid w:val="1ACC69B3"/>
    <w:rsid w:val="1B14704B"/>
    <w:rsid w:val="1BC7D935"/>
    <w:rsid w:val="1BF0D67B"/>
    <w:rsid w:val="1C1194D1"/>
    <w:rsid w:val="1C4D000B"/>
    <w:rsid w:val="1C790994"/>
    <w:rsid w:val="1C93A76E"/>
    <w:rsid w:val="1CE39FEA"/>
    <w:rsid w:val="1D42B89B"/>
    <w:rsid w:val="1DA0E86C"/>
    <w:rsid w:val="1DFD1AB5"/>
    <w:rsid w:val="1E744F40"/>
    <w:rsid w:val="1E92793E"/>
    <w:rsid w:val="1E99DDD4"/>
    <w:rsid w:val="1F3BACFC"/>
    <w:rsid w:val="1F51D811"/>
    <w:rsid w:val="1F6517C2"/>
    <w:rsid w:val="1FC10327"/>
    <w:rsid w:val="1FC93631"/>
    <w:rsid w:val="1FD8729E"/>
    <w:rsid w:val="1FF86B8D"/>
    <w:rsid w:val="211136BB"/>
    <w:rsid w:val="211E5D68"/>
    <w:rsid w:val="21692C1A"/>
    <w:rsid w:val="21B3623D"/>
    <w:rsid w:val="2276DC11"/>
    <w:rsid w:val="23369DE9"/>
    <w:rsid w:val="2341062D"/>
    <w:rsid w:val="248D1F7A"/>
    <w:rsid w:val="24BBF731"/>
    <w:rsid w:val="25D10C62"/>
    <w:rsid w:val="25F8BE18"/>
    <w:rsid w:val="272D9930"/>
    <w:rsid w:val="273F3E2D"/>
    <w:rsid w:val="275BFA4A"/>
    <w:rsid w:val="277A0775"/>
    <w:rsid w:val="27E9E59B"/>
    <w:rsid w:val="2802C325"/>
    <w:rsid w:val="282BC535"/>
    <w:rsid w:val="287655CE"/>
    <w:rsid w:val="28C9503D"/>
    <w:rsid w:val="2949AB39"/>
    <w:rsid w:val="29C9F333"/>
    <w:rsid w:val="29ED13CA"/>
    <w:rsid w:val="2A43DB8C"/>
    <w:rsid w:val="2B30A35B"/>
    <w:rsid w:val="2B6ACA90"/>
    <w:rsid w:val="2B7CCF6A"/>
    <w:rsid w:val="2BBC6C95"/>
    <w:rsid w:val="2BC43DDD"/>
    <w:rsid w:val="2BF24BE8"/>
    <w:rsid w:val="2C394342"/>
    <w:rsid w:val="2CB5F983"/>
    <w:rsid w:val="2D02387C"/>
    <w:rsid w:val="2DAC540D"/>
    <w:rsid w:val="2E519D7B"/>
    <w:rsid w:val="2EB221CF"/>
    <w:rsid w:val="2EC45386"/>
    <w:rsid w:val="2F5C93B1"/>
    <w:rsid w:val="30800683"/>
    <w:rsid w:val="309C8B16"/>
    <w:rsid w:val="317D362F"/>
    <w:rsid w:val="31EAA41E"/>
    <w:rsid w:val="31FA6889"/>
    <w:rsid w:val="32958480"/>
    <w:rsid w:val="32FBFEA0"/>
    <w:rsid w:val="3312054F"/>
    <w:rsid w:val="331BEFCC"/>
    <w:rsid w:val="33441996"/>
    <w:rsid w:val="3412A462"/>
    <w:rsid w:val="349F4CA1"/>
    <w:rsid w:val="34EDB71E"/>
    <w:rsid w:val="36088231"/>
    <w:rsid w:val="3685CCA1"/>
    <w:rsid w:val="368EEDED"/>
    <w:rsid w:val="36A69EE7"/>
    <w:rsid w:val="36E2F415"/>
    <w:rsid w:val="378A4B16"/>
    <w:rsid w:val="37B22662"/>
    <w:rsid w:val="37C1AEB3"/>
    <w:rsid w:val="382B3D00"/>
    <w:rsid w:val="38544469"/>
    <w:rsid w:val="388D8966"/>
    <w:rsid w:val="38BE6F3E"/>
    <w:rsid w:val="398E42BF"/>
    <w:rsid w:val="39A9FDEA"/>
    <w:rsid w:val="39E70065"/>
    <w:rsid w:val="3A34F629"/>
    <w:rsid w:val="3AFA2A00"/>
    <w:rsid w:val="3B79F2B4"/>
    <w:rsid w:val="3B9DBAFC"/>
    <w:rsid w:val="3BE28EC1"/>
    <w:rsid w:val="3CF31DEA"/>
    <w:rsid w:val="3CF8B4D4"/>
    <w:rsid w:val="3EF8D83C"/>
    <w:rsid w:val="3F2CA811"/>
    <w:rsid w:val="400C77F3"/>
    <w:rsid w:val="40345BEF"/>
    <w:rsid w:val="40E3EBFB"/>
    <w:rsid w:val="40FB36E6"/>
    <w:rsid w:val="412BB2C1"/>
    <w:rsid w:val="4218C226"/>
    <w:rsid w:val="422DF4F4"/>
    <w:rsid w:val="428F6A2B"/>
    <w:rsid w:val="42906E30"/>
    <w:rsid w:val="433D03A6"/>
    <w:rsid w:val="438DEB7A"/>
    <w:rsid w:val="43E156EC"/>
    <w:rsid w:val="4429A36C"/>
    <w:rsid w:val="450699E6"/>
    <w:rsid w:val="450A234C"/>
    <w:rsid w:val="455F1C77"/>
    <w:rsid w:val="4578E621"/>
    <w:rsid w:val="45E6F182"/>
    <w:rsid w:val="45F0C107"/>
    <w:rsid w:val="463D03ED"/>
    <w:rsid w:val="47A8A76C"/>
    <w:rsid w:val="47E02007"/>
    <w:rsid w:val="484BCFF2"/>
    <w:rsid w:val="492E0CFC"/>
    <w:rsid w:val="499E40DA"/>
    <w:rsid w:val="49A226D7"/>
    <w:rsid w:val="49CB8B5C"/>
    <w:rsid w:val="49F7ADF5"/>
    <w:rsid w:val="4A281A09"/>
    <w:rsid w:val="4B4E37AD"/>
    <w:rsid w:val="4BED91C2"/>
    <w:rsid w:val="4BEF0242"/>
    <w:rsid w:val="4D144823"/>
    <w:rsid w:val="4D636AE6"/>
    <w:rsid w:val="4D6B0A16"/>
    <w:rsid w:val="4D6BDF25"/>
    <w:rsid w:val="4DBA1D70"/>
    <w:rsid w:val="4DBCD385"/>
    <w:rsid w:val="4DE58169"/>
    <w:rsid w:val="4E093492"/>
    <w:rsid w:val="4F264611"/>
    <w:rsid w:val="4F7A9F90"/>
    <w:rsid w:val="4F9DC9E2"/>
    <w:rsid w:val="502C8551"/>
    <w:rsid w:val="50BFFDBF"/>
    <w:rsid w:val="5126BFA9"/>
    <w:rsid w:val="51777212"/>
    <w:rsid w:val="5238F726"/>
    <w:rsid w:val="5255A66E"/>
    <w:rsid w:val="52AA6FF8"/>
    <w:rsid w:val="53D5260E"/>
    <w:rsid w:val="53E6864B"/>
    <w:rsid w:val="5453D2FC"/>
    <w:rsid w:val="54699FC4"/>
    <w:rsid w:val="553581F9"/>
    <w:rsid w:val="555D5B64"/>
    <w:rsid w:val="558E9F8C"/>
    <w:rsid w:val="560211DF"/>
    <w:rsid w:val="5613B1A0"/>
    <w:rsid w:val="56C2B6C3"/>
    <w:rsid w:val="571B51C4"/>
    <w:rsid w:val="5744F5C3"/>
    <w:rsid w:val="574823C5"/>
    <w:rsid w:val="575C1910"/>
    <w:rsid w:val="5892A436"/>
    <w:rsid w:val="59548206"/>
    <w:rsid w:val="59C4AB7A"/>
    <w:rsid w:val="5A9BC97E"/>
    <w:rsid w:val="5AA0B099"/>
    <w:rsid w:val="5AB72177"/>
    <w:rsid w:val="5B51783A"/>
    <w:rsid w:val="5C2ACF8C"/>
    <w:rsid w:val="5C6EA5F5"/>
    <w:rsid w:val="5CD56CD8"/>
    <w:rsid w:val="5D0D930B"/>
    <w:rsid w:val="5D512FA9"/>
    <w:rsid w:val="5E50E5B2"/>
    <w:rsid w:val="5E76F4E6"/>
    <w:rsid w:val="5EE2221A"/>
    <w:rsid w:val="5F8F745A"/>
    <w:rsid w:val="5F90B915"/>
    <w:rsid w:val="60DE1451"/>
    <w:rsid w:val="62303172"/>
    <w:rsid w:val="62E61564"/>
    <w:rsid w:val="62F32F4B"/>
    <w:rsid w:val="6301C1A0"/>
    <w:rsid w:val="6310EF3A"/>
    <w:rsid w:val="634350BD"/>
    <w:rsid w:val="63A96E57"/>
    <w:rsid w:val="643EE6A3"/>
    <w:rsid w:val="64C1A6AC"/>
    <w:rsid w:val="6547AC5C"/>
    <w:rsid w:val="656A35AD"/>
    <w:rsid w:val="67778E2A"/>
    <w:rsid w:val="68657181"/>
    <w:rsid w:val="68DB2619"/>
    <w:rsid w:val="68FBF735"/>
    <w:rsid w:val="69685EA1"/>
    <w:rsid w:val="6A567EC0"/>
    <w:rsid w:val="6A9BDB49"/>
    <w:rsid w:val="6B306DE7"/>
    <w:rsid w:val="6BA607EC"/>
    <w:rsid w:val="6BE81C1A"/>
    <w:rsid w:val="6C036E48"/>
    <w:rsid w:val="6C2D800B"/>
    <w:rsid w:val="6CB6178C"/>
    <w:rsid w:val="6D0533C7"/>
    <w:rsid w:val="6D2B614E"/>
    <w:rsid w:val="6D64FC27"/>
    <w:rsid w:val="6E198571"/>
    <w:rsid w:val="6E79E075"/>
    <w:rsid w:val="6E9D2C0D"/>
    <w:rsid w:val="6EA9BC47"/>
    <w:rsid w:val="6EBB446C"/>
    <w:rsid w:val="6EC44A5E"/>
    <w:rsid w:val="6F147892"/>
    <w:rsid w:val="6FF60D6D"/>
    <w:rsid w:val="70EE368F"/>
    <w:rsid w:val="71701A34"/>
    <w:rsid w:val="7179DCC1"/>
    <w:rsid w:val="71F365B9"/>
    <w:rsid w:val="72BAFDD9"/>
    <w:rsid w:val="72D4C21C"/>
    <w:rsid w:val="7341EE62"/>
    <w:rsid w:val="73649592"/>
    <w:rsid w:val="74C95AD0"/>
    <w:rsid w:val="751FD536"/>
    <w:rsid w:val="75242ACE"/>
    <w:rsid w:val="75303C7B"/>
    <w:rsid w:val="7540CD78"/>
    <w:rsid w:val="75ABB86E"/>
    <w:rsid w:val="75C795C2"/>
    <w:rsid w:val="760F2A3B"/>
    <w:rsid w:val="76146941"/>
    <w:rsid w:val="766950DC"/>
    <w:rsid w:val="76E6202F"/>
    <w:rsid w:val="774283C1"/>
    <w:rsid w:val="77FA2C88"/>
    <w:rsid w:val="783C6CD7"/>
    <w:rsid w:val="78673B67"/>
    <w:rsid w:val="787FC647"/>
    <w:rsid w:val="78CE884C"/>
    <w:rsid w:val="78D04A5A"/>
    <w:rsid w:val="7945A22A"/>
    <w:rsid w:val="796F8CA8"/>
    <w:rsid w:val="79D5E9F1"/>
    <w:rsid w:val="7A997303"/>
    <w:rsid w:val="7A9F386F"/>
    <w:rsid w:val="7AB3D9FD"/>
    <w:rsid w:val="7B1D7E9F"/>
    <w:rsid w:val="7BA7916A"/>
    <w:rsid w:val="7CA92AA7"/>
    <w:rsid w:val="7CF13498"/>
    <w:rsid w:val="7CFD15B7"/>
    <w:rsid w:val="7D953C59"/>
    <w:rsid w:val="7DDF4FBB"/>
    <w:rsid w:val="7DE4A12F"/>
    <w:rsid w:val="7E88C3A3"/>
    <w:rsid w:val="7EA8432C"/>
    <w:rsid w:val="7F01E523"/>
    <w:rsid w:val="7F04CAD2"/>
    <w:rsid w:val="7F3323AD"/>
    <w:rsid w:val="7F43E010"/>
    <w:rsid w:val="7FBD08C9"/>
    <w:rsid w:val="7FC34156"/>
    <w:rsid w:val="7FD3C26B"/>
    <w:rsid w:val="7FFA4C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customStyle="1"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customStyle="1"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C2D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2D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igitalcommons.georgiasouthern.edu/sotlcommons/SoTL/2020/1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theme" Target="theme/theme1.xml"/><Relationship Id="R64afb1ab8597484b" Type="http://schemas.microsoft.com/office/2016/09/relationships/commentsIds" Target="commentsIds.xml"/><Relationship Id="R79144679028e428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282D2A9160A948BE652C5E2AF4F307" ma:contentTypeVersion="4" ma:contentTypeDescription="Create a new document." ma:contentTypeScope="" ma:versionID="d5b052fcd39db61f82c7d38b602bf3ea">
  <xsd:schema xmlns:xsd="http://www.w3.org/2001/XMLSchema" xmlns:xs="http://www.w3.org/2001/XMLSchema" xmlns:p="http://schemas.microsoft.com/office/2006/metadata/properties" xmlns:ns2="401ad138-ff87-4522-9dc3-2066731d1f1b" targetNamespace="http://schemas.microsoft.com/office/2006/metadata/properties" ma:root="true" ma:fieldsID="3707f5600c40b92829401013536831f4" ns2:_="">
    <xsd:import namespace="401ad138-ff87-4522-9dc3-2066731d1f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d138-ff87-4522-9dc3-2066731d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2C9DAD-BA2F-4EF9-A09D-DE8F742BD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d138-ff87-4522-9dc3-2066731d1f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2127</Words>
  <Characters>12125</Characters>
  <Application>Microsoft Office Word</Application>
  <DocSecurity>0</DocSecurity>
  <Lines>101</Lines>
  <Paragraphs>28</Paragraphs>
  <ScaleCrop>false</ScaleCrop>
  <Company>Valdosta State University</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Sherly Abraham</cp:lastModifiedBy>
  <cp:revision>9</cp:revision>
  <dcterms:created xsi:type="dcterms:W3CDTF">2020-05-26T13:36:00Z</dcterms:created>
  <dcterms:modified xsi:type="dcterms:W3CDTF">2020-06-04T20:03:00Z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0x010100EA282D2A9160A948BE652C5E2AF4F307</vt:lpwstr>
  </property>
</Properties>
</file>