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D7D18D" w14:textId="77777777" w:rsidR="00FE3273" w:rsidRDefault="00FE3273" w:rsidP="00541C3C">
      <w:pPr>
        <w:pStyle w:val="Title"/>
        <w:jc w:val="left"/>
      </w:pPr>
    </w:p>
    <w:p w14:paraId="378EC3B9" w14:textId="77777777" w:rsidR="00541C3C" w:rsidRDefault="00541C3C" w:rsidP="00541C3C">
      <w:pPr>
        <w:pStyle w:val="Header"/>
        <w:jc w:val="center"/>
      </w:pPr>
      <w:r>
        <w:rPr>
          <w:noProof/>
        </w:rPr>
        <w:drawing>
          <wp:inline distT="0" distB="0" distL="0" distR="0" wp14:anchorId="72CBF22B" wp14:editId="15165A67">
            <wp:extent cx="2006600" cy="58874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untain Logo for letterhead.jpg"/>
                    <pic:cNvPicPr/>
                  </pic:nvPicPr>
                  <pic:blipFill>
                    <a:blip r:embed="rId8">
                      <a:extLst>
                        <a:ext uri="{28A0092B-C50C-407E-A947-70E740481C1C}">
                          <a14:useLocalDpi xmlns:a14="http://schemas.microsoft.com/office/drawing/2010/main" val="0"/>
                        </a:ext>
                      </a:extLst>
                    </a:blip>
                    <a:stretch>
                      <a:fillRect/>
                    </a:stretch>
                  </pic:blipFill>
                  <pic:spPr>
                    <a:xfrm>
                      <a:off x="0" y="0"/>
                      <a:ext cx="2007867" cy="589114"/>
                    </a:xfrm>
                    <a:prstGeom prst="rect">
                      <a:avLst/>
                    </a:prstGeom>
                  </pic:spPr>
                </pic:pic>
              </a:graphicData>
            </a:graphic>
          </wp:inline>
        </w:drawing>
      </w:r>
    </w:p>
    <w:p w14:paraId="7AF75E34" w14:textId="77777777" w:rsidR="00541C3C" w:rsidRDefault="00541C3C" w:rsidP="00541C3C">
      <w:pPr>
        <w:pStyle w:val="Header"/>
        <w:jc w:val="center"/>
        <w:rPr>
          <w:rFonts w:ascii="Palatino" w:hAnsi="Palatino"/>
          <w:sz w:val="28"/>
          <w:szCs w:val="28"/>
        </w:rPr>
      </w:pPr>
      <w:r>
        <w:rPr>
          <w:rFonts w:ascii="Palatino" w:hAnsi="Palatino"/>
          <w:sz w:val="28"/>
          <w:szCs w:val="28"/>
        </w:rPr>
        <w:t>College of Computing and Software Engineering</w:t>
      </w:r>
    </w:p>
    <w:p w14:paraId="7EE5F476" w14:textId="77777777" w:rsidR="00541C3C" w:rsidRDefault="00541C3C" w:rsidP="00541C3C">
      <w:pPr>
        <w:pStyle w:val="Header"/>
        <w:spacing w:line="276" w:lineRule="auto"/>
        <w:jc w:val="center"/>
        <w:rPr>
          <w:rFonts w:ascii="Palatino" w:hAnsi="Palatino"/>
          <w:sz w:val="28"/>
          <w:szCs w:val="28"/>
        </w:rPr>
      </w:pPr>
      <w:r>
        <w:rPr>
          <w:rFonts w:ascii="Palatino" w:hAnsi="Palatino"/>
          <w:sz w:val="28"/>
          <w:szCs w:val="28"/>
        </w:rPr>
        <w:t>_______________________</w:t>
      </w:r>
    </w:p>
    <w:p w14:paraId="56E05192" w14:textId="77777777" w:rsidR="00541C3C" w:rsidRPr="00CC2E0F" w:rsidRDefault="00541C3C" w:rsidP="00541C3C">
      <w:pPr>
        <w:pStyle w:val="Header"/>
        <w:spacing w:line="276" w:lineRule="auto"/>
        <w:jc w:val="center"/>
        <w:rPr>
          <w:rFonts w:ascii="Palatino" w:hAnsi="Palatino"/>
          <w:sz w:val="28"/>
          <w:szCs w:val="28"/>
        </w:rPr>
      </w:pPr>
      <w:r>
        <w:rPr>
          <w:rFonts w:ascii="Palatino" w:hAnsi="Palatino"/>
          <w:sz w:val="28"/>
          <w:szCs w:val="28"/>
        </w:rPr>
        <w:t>Department of Computer Science</w:t>
      </w:r>
    </w:p>
    <w:p w14:paraId="76A62DDF" w14:textId="77777777" w:rsidR="00FE3273" w:rsidRDefault="00FE3273">
      <w:pPr>
        <w:jc w:val="center"/>
      </w:pPr>
    </w:p>
    <w:p w14:paraId="603AAA10" w14:textId="0EF4A920" w:rsidR="00790149" w:rsidRDefault="00272C39" w:rsidP="00790149">
      <w:pPr>
        <w:jc w:val="center"/>
        <w:rPr>
          <w:b/>
          <w:sz w:val="28"/>
        </w:rPr>
      </w:pPr>
      <w:r>
        <w:rPr>
          <w:b/>
          <w:sz w:val="28"/>
        </w:rPr>
        <w:t>Course#</w:t>
      </w:r>
      <w:proofErr w:type="gramStart"/>
      <w:r>
        <w:rPr>
          <w:b/>
          <w:sz w:val="28"/>
        </w:rPr>
        <w:t xml:space="preserve">, </w:t>
      </w:r>
      <w:r w:rsidR="00C176E9">
        <w:rPr>
          <w:b/>
          <w:sz w:val="28"/>
        </w:rPr>
        <w:t xml:space="preserve"> </w:t>
      </w:r>
      <w:r w:rsidR="00D7767F">
        <w:rPr>
          <w:b/>
          <w:sz w:val="28"/>
        </w:rPr>
        <w:t>Operating</w:t>
      </w:r>
      <w:proofErr w:type="gramEnd"/>
      <w:r w:rsidR="00D7767F">
        <w:rPr>
          <w:b/>
          <w:sz w:val="28"/>
        </w:rPr>
        <w:t xml:space="preserve"> Systems</w:t>
      </w:r>
    </w:p>
    <w:p w14:paraId="459B10F0" w14:textId="3E319935" w:rsidR="000F6C75" w:rsidRPr="00790149" w:rsidRDefault="00272C39" w:rsidP="00790149">
      <w:pPr>
        <w:jc w:val="center"/>
        <w:rPr>
          <w:b/>
          <w:sz w:val="28"/>
        </w:rPr>
      </w:pPr>
      <w:r>
        <w:rPr>
          <w:b/>
          <w:sz w:val="28"/>
        </w:rPr>
        <w:t>Semester Offered</w:t>
      </w:r>
    </w:p>
    <w:p w14:paraId="68E59AF5" w14:textId="77777777" w:rsidR="00790149" w:rsidRDefault="00790149" w:rsidP="00790149">
      <w:pPr>
        <w:jc w:val="center"/>
        <w:rPr>
          <w:b/>
        </w:rPr>
      </w:pPr>
    </w:p>
    <w:p w14:paraId="4B7685B1" w14:textId="77777777" w:rsidR="00FE3273" w:rsidRDefault="00FE3273">
      <w:pPr>
        <w:jc w:val="center"/>
        <w:rPr>
          <w:b/>
        </w:rPr>
      </w:pPr>
      <w:r>
        <w:rPr>
          <w:b/>
        </w:rPr>
        <w:t>SYLLABUS</w:t>
      </w:r>
    </w:p>
    <w:p w14:paraId="1CF3A53B" w14:textId="77777777" w:rsidR="00790149" w:rsidRPr="00F71F2A" w:rsidRDefault="00790149">
      <w:pPr>
        <w:jc w:val="center"/>
        <w:rPr>
          <w:b/>
        </w:rPr>
      </w:pPr>
    </w:p>
    <w:p w14:paraId="4A167850" w14:textId="62D42594" w:rsidR="00FB4C3B" w:rsidRPr="00FB4C3B" w:rsidRDefault="00FB4C3B" w:rsidP="00FB4C3B">
      <w:pPr>
        <w:jc w:val="both"/>
        <w:rPr>
          <w:i/>
        </w:rPr>
      </w:pPr>
      <w:r w:rsidRPr="00FE47C6">
        <w:rPr>
          <w:i/>
        </w:rPr>
        <w:t>This course syllabus serves as a general description of goals and expectations in the course, as well as providing logistical and organizational information.  It has been approved by the Faculties of the appropriate Academic Department, College, and University to meet identified academic objectives, and contains a number of resources for and expectations of you as a student.  Instructionally, it is a general “plan” for the course and not a contract - please know that the course instructor is permitted some departures from it.  If you have question</w:t>
      </w:r>
      <w:r w:rsidR="00FE47C6">
        <w:rPr>
          <w:i/>
        </w:rPr>
        <w:t>s regarding this, please</w:t>
      </w:r>
      <w:r w:rsidRPr="00FE47C6">
        <w:rPr>
          <w:i/>
        </w:rPr>
        <w:t xml:space="preserve"> </w:t>
      </w:r>
      <w:r w:rsidR="00FE47C6">
        <w:rPr>
          <w:i/>
        </w:rPr>
        <w:t>send me an email</w:t>
      </w:r>
      <w:r w:rsidRPr="00FE47C6">
        <w:rPr>
          <w:i/>
        </w:rPr>
        <w:t>.</w:t>
      </w:r>
    </w:p>
    <w:p w14:paraId="5B127186" w14:textId="77777777" w:rsidR="00FE3273" w:rsidRDefault="00FE3273" w:rsidP="00675BA0">
      <w:pPr>
        <w:rPr>
          <w:b/>
        </w:rPr>
      </w:pPr>
    </w:p>
    <w:p w14:paraId="6D9A0110" w14:textId="2383B39E" w:rsidR="006610AC" w:rsidRPr="006610AC" w:rsidRDefault="006610AC" w:rsidP="000F6C75">
      <w:pPr>
        <w:rPr>
          <w:b/>
          <w:bCs/>
          <w:smallCaps/>
          <w:sz w:val="32"/>
          <w:szCs w:val="32"/>
          <w:u w:val="single"/>
        </w:rPr>
      </w:pPr>
      <w:r w:rsidRPr="006610AC">
        <w:rPr>
          <w:b/>
          <w:bCs/>
          <w:smallCaps/>
          <w:sz w:val="32"/>
          <w:szCs w:val="32"/>
          <w:u w:val="single"/>
        </w:rPr>
        <w:t>Faculty and Course Information</w:t>
      </w:r>
    </w:p>
    <w:p w14:paraId="4827A56B" w14:textId="77777777" w:rsidR="006610AC" w:rsidRDefault="006610AC" w:rsidP="000F6C75">
      <w:pPr>
        <w:rPr>
          <w:b/>
        </w:rPr>
      </w:pPr>
    </w:p>
    <w:p w14:paraId="3401D536" w14:textId="4E028E83" w:rsidR="000F6C75" w:rsidRPr="00FE47C6" w:rsidRDefault="009B2FB1" w:rsidP="000F6C75">
      <w:pPr>
        <w:rPr>
          <w:b/>
          <w:sz w:val="32"/>
          <w:szCs w:val="32"/>
        </w:rPr>
      </w:pPr>
      <w:r>
        <w:rPr>
          <w:b/>
          <w:sz w:val="32"/>
          <w:szCs w:val="32"/>
        </w:rPr>
        <w:t>Professor</w:t>
      </w:r>
      <w:r w:rsidR="00272C39">
        <w:rPr>
          <w:b/>
          <w:sz w:val="32"/>
          <w:szCs w:val="32"/>
        </w:rPr>
        <w:t>’s Name</w:t>
      </w:r>
    </w:p>
    <w:p w14:paraId="7FB27DD9" w14:textId="77777777" w:rsidR="00FE47C6" w:rsidRDefault="00FE47C6" w:rsidP="000F6C75">
      <w:pPr>
        <w:rPr>
          <w:b/>
        </w:rPr>
      </w:pPr>
    </w:p>
    <w:p w14:paraId="77761EA0" w14:textId="382910DF" w:rsidR="00FE47C6" w:rsidRDefault="00FE47C6" w:rsidP="000F6C75">
      <w:pPr>
        <w:rPr>
          <w:b/>
        </w:rPr>
      </w:pPr>
      <w:r>
        <w:rPr>
          <w:b/>
        </w:rPr>
        <w:t xml:space="preserve">Office: </w:t>
      </w:r>
      <w:r w:rsidR="00272C39">
        <w:rPr>
          <w:b/>
        </w:rPr>
        <w:t>Location/Office</w:t>
      </w:r>
    </w:p>
    <w:p w14:paraId="753B3FA7" w14:textId="686446C0" w:rsidR="00FE47C6" w:rsidRDefault="00FE47C6" w:rsidP="000F6C75">
      <w:pPr>
        <w:rPr>
          <w:b/>
        </w:rPr>
      </w:pPr>
      <w:r>
        <w:rPr>
          <w:b/>
        </w:rPr>
        <w:t xml:space="preserve">Phone: </w:t>
      </w:r>
      <w:r w:rsidR="00272C39">
        <w:rPr>
          <w:b/>
        </w:rPr>
        <w:t>Contact Number</w:t>
      </w:r>
    </w:p>
    <w:p w14:paraId="65AAD009" w14:textId="6314C395" w:rsidR="00FE47C6" w:rsidRDefault="00FE47C6" w:rsidP="000F6C75">
      <w:pPr>
        <w:rPr>
          <w:b/>
        </w:rPr>
      </w:pPr>
      <w:r>
        <w:rPr>
          <w:b/>
        </w:rPr>
        <w:t>Ema</w:t>
      </w:r>
      <w:r w:rsidR="00272C39">
        <w:rPr>
          <w:b/>
        </w:rPr>
        <w:t>il: Email-Contact</w:t>
      </w:r>
    </w:p>
    <w:p w14:paraId="2EBA1E52" w14:textId="77777777" w:rsidR="00FE47C6" w:rsidRDefault="00FE47C6" w:rsidP="000F6C75">
      <w:pPr>
        <w:rPr>
          <w:b/>
        </w:rPr>
      </w:pPr>
    </w:p>
    <w:p w14:paraId="24DB6A96" w14:textId="77777777" w:rsidR="000F6C75" w:rsidRDefault="000F6C75" w:rsidP="000F6C75">
      <w:pPr>
        <w:rPr>
          <w:b/>
        </w:rPr>
      </w:pPr>
    </w:p>
    <w:p w14:paraId="1094D237" w14:textId="5723AF4A" w:rsidR="000F6C75" w:rsidRDefault="000F6C75" w:rsidP="000F6C75">
      <w:pPr>
        <w:rPr>
          <w:b/>
        </w:rPr>
      </w:pPr>
      <w:r>
        <w:rPr>
          <w:b/>
        </w:rPr>
        <w:t>Course Tea</w:t>
      </w:r>
      <w:r w:rsidR="00FE47C6">
        <w:rPr>
          <w:b/>
        </w:rPr>
        <w:t>ching Assistant - TBD</w:t>
      </w:r>
    </w:p>
    <w:p w14:paraId="416D93B3" w14:textId="23C805A2" w:rsidR="004043E6" w:rsidRDefault="009B2FB1">
      <w:pPr>
        <w:rPr>
          <w:b/>
        </w:rPr>
      </w:pPr>
      <w:r>
        <w:rPr>
          <w:b/>
        </w:rPr>
        <w:t>(</w:t>
      </w:r>
      <w:r w:rsidR="000F6C75">
        <w:rPr>
          <w:b/>
        </w:rPr>
        <w:t>Teaching Assistant Cont</w:t>
      </w:r>
      <w:r>
        <w:rPr>
          <w:b/>
        </w:rPr>
        <w:t>act Information)</w:t>
      </w:r>
      <w:r w:rsidR="00F71F2A">
        <w:rPr>
          <w:b/>
        </w:rPr>
        <w:t xml:space="preserve">  </w:t>
      </w:r>
      <w:r>
        <w:rPr>
          <w:b/>
        </w:rPr>
        <w:t>TBD</w:t>
      </w:r>
    </w:p>
    <w:p w14:paraId="1EFA944E" w14:textId="77777777" w:rsidR="005435B9" w:rsidRDefault="005435B9">
      <w:pPr>
        <w:rPr>
          <w:b/>
        </w:rPr>
      </w:pPr>
    </w:p>
    <w:p w14:paraId="395A6DD8" w14:textId="20C0A737" w:rsidR="000F6C75" w:rsidRDefault="004043E6">
      <w:pPr>
        <w:rPr>
          <w:b/>
        </w:rPr>
      </w:pPr>
      <w:r>
        <w:rPr>
          <w:b/>
        </w:rPr>
        <w:t xml:space="preserve">Office Hours: </w:t>
      </w:r>
    </w:p>
    <w:p w14:paraId="4B6BD69C" w14:textId="19DBBE07" w:rsidR="000F6C75" w:rsidRPr="005918A0" w:rsidRDefault="000F6C75">
      <w:pPr>
        <w:rPr>
          <w:b/>
          <w:i/>
        </w:rPr>
      </w:pPr>
    </w:p>
    <w:p w14:paraId="0314E901" w14:textId="77777777" w:rsidR="000F6C75" w:rsidRPr="00991DE9" w:rsidRDefault="000F6C75">
      <w:pPr>
        <w:rPr>
          <w:b/>
          <w:highlight w:val="yellow"/>
          <w:u w:val="single"/>
        </w:rPr>
      </w:pPr>
    </w:p>
    <w:p w14:paraId="543B8608" w14:textId="3C4C0C9C" w:rsidR="00FB4C3B" w:rsidRPr="00DA714E" w:rsidRDefault="00FB4C3B" w:rsidP="00FB4C3B">
      <w:pPr>
        <w:widowControl w:val="0"/>
        <w:autoSpaceDE w:val="0"/>
        <w:autoSpaceDN w:val="0"/>
        <w:adjustRightInd w:val="0"/>
        <w:spacing w:after="240"/>
        <w:rPr>
          <w:rFonts w:ascii="Trebuchet MS" w:hAnsi="Trebuchet MS" w:cs="Trebuchet MS"/>
        </w:rPr>
      </w:pPr>
      <w:r w:rsidRPr="00DA714E">
        <w:rPr>
          <w:b/>
        </w:rPr>
        <w:t>Description of Course Communications</w:t>
      </w:r>
    </w:p>
    <w:p w14:paraId="273406DC" w14:textId="77777777" w:rsidR="00F71F2A" w:rsidRDefault="00F71F2A" w:rsidP="00F71F2A">
      <w:pPr>
        <w:rPr>
          <w:b/>
          <w:i/>
          <w:highlight w:val="yellow"/>
        </w:rPr>
      </w:pPr>
    </w:p>
    <w:p w14:paraId="0A91C35E" w14:textId="61D3B4BF" w:rsidR="00FE3273" w:rsidRPr="00DA714E" w:rsidRDefault="00FB4C3B" w:rsidP="00F71F2A">
      <w:pPr>
        <w:rPr>
          <w:b/>
          <w:highlight w:val="yellow"/>
        </w:rPr>
      </w:pPr>
      <w:r w:rsidRPr="00DA714E">
        <w:rPr>
          <w:b/>
        </w:rPr>
        <w:t>Required Texts o</w:t>
      </w:r>
      <w:r w:rsidR="00DA714E" w:rsidRPr="00DA714E">
        <w:rPr>
          <w:b/>
        </w:rPr>
        <w:t>r Resources (with current ISBN)</w:t>
      </w:r>
    </w:p>
    <w:p w14:paraId="28CA6742" w14:textId="77777777" w:rsidR="005918A0" w:rsidRDefault="005918A0">
      <w:pPr>
        <w:rPr>
          <w:highlight w:val="yellow"/>
        </w:rPr>
      </w:pPr>
    </w:p>
    <w:p w14:paraId="3E07368C" w14:textId="77777777" w:rsidR="004043E6" w:rsidRPr="005918A0" w:rsidRDefault="004043E6">
      <w:pPr>
        <w:rPr>
          <w:highlight w:val="yellow"/>
        </w:rPr>
      </w:pPr>
    </w:p>
    <w:p w14:paraId="7E111D14" w14:textId="777A54FF" w:rsidR="00FB4C3B" w:rsidRPr="00E82CFA" w:rsidRDefault="00DA714E">
      <w:pPr>
        <w:rPr>
          <w:b/>
        </w:rPr>
      </w:pPr>
      <w:r w:rsidRPr="00DA714E">
        <w:rPr>
          <w:b/>
        </w:rPr>
        <w:t>Additional Resources</w:t>
      </w:r>
    </w:p>
    <w:p w14:paraId="388810D7" w14:textId="12F44763" w:rsidR="00D2236A" w:rsidRPr="00DA714E" w:rsidRDefault="00DA714E">
      <w:r w:rsidRPr="00DA714E">
        <w:t>Additional resources are not applicable at moment; if any, they will be supplied to you later in the course of the semester.</w:t>
      </w:r>
    </w:p>
    <w:p w14:paraId="36B428A5" w14:textId="77777777" w:rsidR="00D2236A" w:rsidRPr="00595338" w:rsidRDefault="00D2236A">
      <w:pPr>
        <w:rPr>
          <w:b/>
          <w:i/>
          <w:u w:val="single"/>
        </w:rPr>
      </w:pPr>
    </w:p>
    <w:p w14:paraId="110E706E" w14:textId="7F2632DD" w:rsidR="00FB4C3B" w:rsidRPr="00E82CFA" w:rsidRDefault="00FE3273" w:rsidP="00E82CFA">
      <w:pPr>
        <w:rPr>
          <w:b/>
          <w:bCs/>
          <w:iCs/>
          <w:smallCaps/>
          <w:sz w:val="32"/>
          <w:szCs w:val="32"/>
        </w:rPr>
      </w:pPr>
      <w:r w:rsidRPr="00DA714E">
        <w:rPr>
          <w:b/>
          <w:bCs/>
          <w:iCs/>
          <w:smallCaps/>
          <w:sz w:val="32"/>
          <w:szCs w:val="32"/>
          <w:u w:val="single"/>
        </w:rPr>
        <w:t>Course Description</w:t>
      </w:r>
      <w:r w:rsidR="006610AC" w:rsidRPr="00DA714E">
        <w:rPr>
          <w:b/>
          <w:bCs/>
          <w:iCs/>
          <w:smallCaps/>
          <w:sz w:val="32"/>
          <w:szCs w:val="32"/>
          <w:u w:val="single"/>
        </w:rPr>
        <w:t xml:space="preserve"> and Number of Credit Hours</w:t>
      </w:r>
    </w:p>
    <w:p w14:paraId="2ECD2DBD" w14:textId="1E15CC3D" w:rsidR="005918A0" w:rsidRDefault="005918A0"/>
    <w:p w14:paraId="454914C1" w14:textId="77777777" w:rsidR="00272C39" w:rsidRDefault="00272C39"/>
    <w:p w14:paraId="36340E43" w14:textId="1B7C005A" w:rsidR="00EC4BE1" w:rsidRPr="00E82CFA" w:rsidRDefault="00FE3273" w:rsidP="00E82CFA">
      <w:pPr>
        <w:tabs>
          <w:tab w:val="left" w:pos="5740"/>
        </w:tabs>
        <w:rPr>
          <w:b/>
          <w:bCs/>
          <w:smallCaps/>
          <w:sz w:val="32"/>
          <w:szCs w:val="32"/>
          <w:u w:val="single"/>
        </w:rPr>
      </w:pPr>
      <w:r w:rsidRPr="006610AC">
        <w:rPr>
          <w:b/>
          <w:bCs/>
          <w:smallCaps/>
          <w:sz w:val="32"/>
          <w:szCs w:val="32"/>
          <w:u w:val="single"/>
        </w:rPr>
        <w:lastRenderedPageBreak/>
        <w:t xml:space="preserve">Course </w:t>
      </w:r>
      <w:r w:rsidR="00595338" w:rsidRPr="006610AC">
        <w:rPr>
          <w:b/>
          <w:bCs/>
          <w:smallCaps/>
          <w:sz w:val="32"/>
          <w:szCs w:val="32"/>
          <w:u w:val="single"/>
        </w:rPr>
        <w:t xml:space="preserve">Learning </w:t>
      </w:r>
      <w:r w:rsidRPr="006610AC">
        <w:rPr>
          <w:b/>
          <w:bCs/>
          <w:smallCaps/>
          <w:sz w:val="32"/>
          <w:szCs w:val="32"/>
          <w:u w:val="single"/>
        </w:rPr>
        <w:t>Objectives</w:t>
      </w:r>
      <w:r w:rsidR="00B145DA" w:rsidRPr="006610AC">
        <w:rPr>
          <w:b/>
          <w:bCs/>
          <w:smallCaps/>
          <w:sz w:val="32"/>
          <w:szCs w:val="32"/>
        </w:rPr>
        <w:tab/>
      </w:r>
    </w:p>
    <w:p w14:paraId="4244F230" w14:textId="1FAE0CBA" w:rsidR="00E82CFA" w:rsidRDefault="00E82CFA" w:rsidP="00E82CFA">
      <w:pPr>
        <w:pStyle w:val="NoSpacing"/>
        <w:rPr>
          <w:b/>
          <w:szCs w:val="24"/>
        </w:rPr>
      </w:pPr>
    </w:p>
    <w:p w14:paraId="732B0286" w14:textId="77777777" w:rsidR="00272C39" w:rsidRDefault="00272C39" w:rsidP="00E82CFA">
      <w:pPr>
        <w:pStyle w:val="NoSpacing"/>
        <w:rPr>
          <w:b/>
          <w:szCs w:val="24"/>
        </w:rPr>
      </w:pPr>
    </w:p>
    <w:p w14:paraId="095B0B40" w14:textId="77777777" w:rsidR="00272C39" w:rsidRPr="00EC4BE1" w:rsidRDefault="00272C39" w:rsidP="00595338">
      <w:pPr>
        <w:rPr>
          <w:b/>
          <w:bCs/>
          <w:smallCaps/>
          <w:sz w:val="32"/>
          <w:szCs w:val="32"/>
        </w:rPr>
      </w:pPr>
    </w:p>
    <w:p w14:paraId="6DECBE5D" w14:textId="4BC81F4A" w:rsidR="00595338" w:rsidRPr="006610AC" w:rsidRDefault="00595338" w:rsidP="00595338">
      <w:pPr>
        <w:rPr>
          <w:b/>
          <w:bCs/>
          <w:smallCaps/>
          <w:sz w:val="32"/>
          <w:szCs w:val="32"/>
          <w:u w:val="single"/>
        </w:rPr>
      </w:pPr>
      <w:r w:rsidRPr="006610AC">
        <w:rPr>
          <w:b/>
          <w:bCs/>
          <w:smallCaps/>
          <w:sz w:val="32"/>
          <w:szCs w:val="32"/>
          <w:u w:val="single"/>
        </w:rPr>
        <w:t xml:space="preserve">Course </w:t>
      </w:r>
      <w:r w:rsidR="006610AC" w:rsidRPr="006610AC">
        <w:rPr>
          <w:b/>
          <w:bCs/>
          <w:smallCaps/>
          <w:sz w:val="32"/>
          <w:szCs w:val="32"/>
          <w:u w:val="single"/>
        </w:rPr>
        <w:t xml:space="preserve">Content and </w:t>
      </w:r>
      <w:r w:rsidRPr="006610AC">
        <w:rPr>
          <w:b/>
          <w:bCs/>
          <w:smallCaps/>
          <w:sz w:val="32"/>
          <w:szCs w:val="32"/>
          <w:u w:val="single"/>
        </w:rPr>
        <w:t>Requirements</w:t>
      </w:r>
    </w:p>
    <w:p w14:paraId="0A471F6B" w14:textId="04CB5B7D" w:rsidR="001708CF" w:rsidRDefault="001708CF" w:rsidP="001708CF">
      <w:pPr>
        <w:spacing w:line="240" w:lineRule="exact"/>
      </w:pPr>
    </w:p>
    <w:p w14:paraId="08817798" w14:textId="77777777" w:rsidR="00272C39" w:rsidRDefault="00272C39" w:rsidP="001708CF">
      <w:pPr>
        <w:spacing w:line="240" w:lineRule="exact"/>
        <w:rPr>
          <w:b/>
        </w:rPr>
      </w:pPr>
    </w:p>
    <w:p w14:paraId="1040C012" w14:textId="72CB9B74" w:rsidR="00753E52" w:rsidRPr="00753E52" w:rsidRDefault="001708CF" w:rsidP="00753E52">
      <w:pPr>
        <w:spacing w:line="240" w:lineRule="exact"/>
        <w:rPr>
          <w:b/>
        </w:rPr>
      </w:pPr>
      <w:r>
        <w:rPr>
          <w:b/>
        </w:rPr>
        <w:t>Course Schedule (subject to change):</w:t>
      </w:r>
    </w:p>
    <w:p w14:paraId="1F153DC5" w14:textId="77777777" w:rsidR="00753E52" w:rsidRDefault="00753E52" w:rsidP="00753E52"/>
    <w:tbl>
      <w:tblPr>
        <w:tblStyle w:val="LightShading-Accent2"/>
        <w:tblW w:w="10195" w:type="dxa"/>
        <w:tblLayout w:type="fixed"/>
        <w:tblLook w:val="04A0" w:firstRow="1" w:lastRow="0" w:firstColumn="1" w:lastColumn="0" w:noHBand="0" w:noVBand="1"/>
      </w:tblPr>
      <w:tblGrid>
        <w:gridCol w:w="1188"/>
        <w:gridCol w:w="1800"/>
        <w:gridCol w:w="2250"/>
        <w:gridCol w:w="4417"/>
        <w:gridCol w:w="540"/>
      </w:tblGrid>
      <w:tr w:rsidR="00753E52" w:rsidRPr="004706FC" w14:paraId="3C8CEF9A" w14:textId="77777777" w:rsidTr="003E2F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8" w:type="dxa"/>
          </w:tcPr>
          <w:p w14:paraId="0CEF7022" w14:textId="77777777" w:rsidR="00753E52" w:rsidRPr="004706FC" w:rsidRDefault="00753E52" w:rsidP="003E2F7F">
            <w:pPr>
              <w:pStyle w:val="Heading2"/>
              <w:outlineLvl w:val="1"/>
            </w:pPr>
            <w:r w:rsidRPr="004706FC">
              <w:t>Meeting</w:t>
            </w:r>
          </w:p>
        </w:tc>
        <w:tc>
          <w:tcPr>
            <w:tcW w:w="1800" w:type="dxa"/>
          </w:tcPr>
          <w:p w14:paraId="58AD795A" w14:textId="77777777" w:rsidR="00753E52" w:rsidRPr="004706FC" w:rsidRDefault="00753E52" w:rsidP="003E2F7F">
            <w:pPr>
              <w:pStyle w:val="Heading2"/>
              <w:outlineLvl w:val="1"/>
              <w:cnfStyle w:val="100000000000" w:firstRow="1" w:lastRow="0" w:firstColumn="0" w:lastColumn="0" w:oddVBand="0" w:evenVBand="0" w:oddHBand="0" w:evenHBand="0" w:firstRowFirstColumn="0" w:firstRowLastColumn="0" w:lastRowFirstColumn="0" w:lastRowLastColumn="0"/>
            </w:pPr>
            <w:r>
              <w:t>Dates (T/R)</w:t>
            </w:r>
          </w:p>
        </w:tc>
        <w:tc>
          <w:tcPr>
            <w:tcW w:w="2250" w:type="dxa"/>
          </w:tcPr>
          <w:p w14:paraId="121569F5" w14:textId="77777777" w:rsidR="00753E52" w:rsidRPr="004706FC" w:rsidRDefault="00753E52" w:rsidP="003E2F7F">
            <w:pPr>
              <w:pStyle w:val="Heading2"/>
              <w:outlineLvl w:val="1"/>
              <w:cnfStyle w:val="100000000000" w:firstRow="1" w:lastRow="0" w:firstColumn="0" w:lastColumn="0" w:oddVBand="0" w:evenVBand="0" w:oddHBand="0" w:evenHBand="0" w:firstRowFirstColumn="0" w:firstRowLastColumn="0" w:lastRowFirstColumn="0" w:lastRowLastColumn="0"/>
            </w:pPr>
            <w:proofErr w:type="spellStart"/>
            <w:r w:rsidRPr="004706FC">
              <w:t>Chp</w:t>
            </w:r>
            <w:proofErr w:type="spellEnd"/>
            <w:r w:rsidRPr="004706FC">
              <w:t xml:space="preserve"> Coverage</w:t>
            </w:r>
          </w:p>
        </w:tc>
        <w:tc>
          <w:tcPr>
            <w:tcW w:w="4417" w:type="dxa"/>
          </w:tcPr>
          <w:p w14:paraId="5A8EA3EF" w14:textId="77777777" w:rsidR="00753E52" w:rsidRPr="004706FC" w:rsidRDefault="00753E52" w:rsidP="003E2F7F">
            <w:pPr>
              <w:pStyle w:val="Heading2"/>
              <w:outlineLvl w:val="1"/>
              <w:cnfStyle w:val="100000000000" w:firstRow="1" w:lastRow="0" w:firstColumn="0" w:lastColumn="0" w:oddVBand="0" w:evenVBand="0" w:oddHBand="0" w:evenHBand="0" w:firstRowFirstColumn="0" w:firstRowLastColumn="0" w:lastRowFirstColumn="0" w:lastRowLastColumn="0"/>
            </w:pPr>
            <w:r>
              <w:t>Topics</w:t>
            </w:r>
          </w:p>
        </w:tc>
        <w:tc>
          <w:tcPr>
            <w:tcW w:w="540" w:type="dxa"/>
          </w:tcPr>
          <w:p w14:paraId="2D33F00D" w14:textId="77777777" w:rsidR="00753E52" w:rsidRPr="004706FC" w:rsidRDefault="00753E52" w:rsidP="003E2F7F">
            <w:pPr>
              <w:pStyle w:val="Heading2"/>
              <w:outlineLvl w:val="1"/>
              <w:cnfStyle w:val="100000000000" w:firstRow="1" w:lastRow="0" w:firstColumn="0" w:lastColumn="0" w:oddVBand="0" w:evenVBand="0" w:oddHBand="0" w:evenHBand="0" w:firstRowFirstColumn="0" w:firstRowLastColumn="0" w:lastRowFirstColumn="0" w:lastRowLastColumn="0"/>
            </w:pPr>
          </w:p>
        </w:tc>
      </w:tr>
      <w:tr w:rsidR="00753E52" w:rsidRPr="004706FC" w14:paraId="6C96D796" w14:textId="77777777" w:rsidTr="003E2F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8" w:type="dxa"/>
          </w:tcPr>
          <w:p w14:paraId="05D0A85D" w14:textId="77777777" w:rsidR="00753E52" w:rsidRPr="004706FC" w:rsidRDefault="00753E52" w:rsidP="003E2F7F">
            <w:r w:rsidRPr="004706FC">
              <w:t>1</w:t>
            </w:r>
          </w:p>
        </w:tc>
        <w:tc>
          <w:tcPr>
            <w:tcW w:w="1800" w:type="dxa"/>
          </w:tcPr>
          <w:p w14:paraId="30D79ADA" w14:textId="1631F90E" w:rsidR="00753E52" w:rsidRPr="004706FC" w:rsidRDefault="00272C39" w:rsidP="003E2F7F">
            <w:pPr>
              <w:cnfStyle w:val="000000100000" w:firstRow="0" w:lastRow="0" w:firstColumn="0" w:lastColumn="0" w:oddVBand="0" w:evenVBand="0" w:oddHBand="1" w:evenHBand="0" w:firstRowFirstColumn="0" w:firstRowLastColumn="0" w:lastRowFirstColumn="0" w:lastRowLastColumn="0"/>
            </w:pPr>
            <w:r>
              <w:t>date</w:t>
            </w:r>
          </w:p>
        </w:tc>
        <w:tc>
          <w:tcPr>
            <w:tcW w:w="2250" w:type="dxa"/>
          </w:tcPr>
          <w:p w14:paraId="5A5C7755" w14:textId="0F137F4D" w:rsidR="00753E52" w:rsidRPr="004706FC" w:rsidRDefault="00ED306E" w:rsidP="003E2F7F">
            <w:pPr>
              <w:cnfStyle w:val="000000100000" w:firstRow="0" w:lastRow="0" w:firstColumn="0" w:lastColumn="0" w:oddVBand="0" w:evenVBand="0" w:oddHBand="1" w:evenHBand="0" w:firstRowFirstColumn="0" w:firstRowLastColumn="0" w:lastRowFirstColumn="0" w:lastRowLastColumn="0"/>
            </w:pPr>
            <w:r>
              <w:t>3</w:t>
            </w:r>
          </w:p>
        </w:tc>
        <w:tc>
          <w:tcPr>
            <w:tcW w:w="4417" w:type="dxa"/>
          </w:tcPr>
          <w:p w14:paraId="285AE56D" w14:textId="07229220" w:rsidR="00753E52" w:rsidRPr="004706FC" w:rsidRDefault="00ED306E" w:rsidP="003E2F7F">
            <w:pPr>
              <w:cnfStyle w:val="000000100000" w:firstRow="0" w:lastRow="0" w:firstColumn="0" w:lastColumn="0" w:oddVBand="0" w:evenVBand="0" w:oddHBand="1" w:evenHBand="0" w:firstRowFirstColumn="0" w:firstRowLastColumn="0" w:lastRowFirstColumn="0" w:lastRowLastColumn="0"/>
            </w:pPr>
            <w:r>
              <w:t>Processes</w:t>
            </w:r>
          </w:p>
        </w:tc>
        <w:tc>
          <w:tcPr>
            <w:tcW w:w="540" w:type="dxa"/>
          </w:tcPr>
          <w:p w14:paraId="42204F81" w14:textId="77777777" w:rsidR="00753E52" w:rsidRPr="004706FC" w:rsidRDefault="00753E52" w:rsidP="003E2F7F">
            <w:pPr>
              <w:cnfStyle w:val="000000100000" w:firstRow="0" w:lastRow="0" w:firstColumn="0" w:lastColumn="0" w:oddVBand="0" w:evenVBand="0" w:oddHBand="1" w:evenHBand="0" w:firstRowFirstColumn="0" w:firstRowLastColumn="0" w:lastRowFirstColumn="0" w:lastRowLastColumn="0"/>
            </w:pPr>
          </w:p>
        </w:tc>
      </w:tr>
      <w:tr w:rsidR="00753E52" w:rsidRPr="004706FC" w14:paraId="3271258B" w14:textId="77777777" w:rsidTr="003E2F7F">
        <w:tc>
          <w:tcPr>
            <w:cnfStyle w:val="001000000000" w:firstRow="0" w:lastRow="0" w:firstColumn="1" w:lastColumn="0" w:oddVBand="0" w:evenVBand="0" w:oddHBand="0" w:evenHBand="0" w:firstRowFirstColumn="0" w:firstRowLastColumn="0" w:lastRowFirstColumn="0" w:lastRowLastColumn="0"/>
            <w:tcW w:w="1188" w:type="dxa"/>
          </w:tcPr>
          <w:p w14:paraId="71D97985" w14:textId="77777777" w:rsidR="00753E52" w:rsidRPr="004706FC" w:rsidRDefault="00753E52" w:rsidP="003E2F7F">
            <w:r w:rsidRPr="004706FC">
              <w:t>2.</w:t>
            </w:r>
          </w:p>
        </w:tc>
        <w:tc>
          <w:tcPr>
            <w:tcW w:w="1800" w:type="dxa"/>
          </w:tcPr>
          <w:p w14:paraId="3F17D00A" w14:textId="6724FA99" w:rsidR="00753E52" w:rsidRPr="004706FC" w:rsidRDefault="00272C39" w:rsidP="003E2F7F">
            <w:pPr>
              <w:cnfStyle w:val="000000000000" w:firstRow="0" w:lastRow="0" w:firstColumn="0" w:lastColumn="0" w:oddVBand="0" w:evenVBand="0" w:oddHBand="0" w:evenHBand="0" w:firstRowFirstColumn="0" w:firstRowLastColumn="0" w:lastRowFirstColumn="0" w:lastRowLastColumn="0"/>
            </w:pPr>
            <w:r>
              <w:t>date</w:t>
            </w:r>
          </w:p>
        </w:tc>
        <w:tc>
          <w:tcPr>
            <w:tcW w:w="2250" w:type="dxa"/>
          </w:tcPr>
          <w:p w14:paraId="0F94D8B1" w14:textId="0B700665" w:rsidR="00753E52" w:rsidRPr="004706FC" w:rsidRDefault="00ED306E" w:rsidP="003E2F7F">
            <w:pPr>
              <w:cnfStyle w:val="000000000000" w:firstRow="0" w:lastRow="0" w:firstColumn="0" w:lastColumn="0" w:oddVBand="0" w:evenVBand="0" w:oddHBand="0" w:evenHBand="0" w:firstRowFirstColumn="0" w:firstRowLastColumn="0" w:lastRowFirstColumn="0" w:lastRowLastColumn="0"/>
            </w:pPr>
            <w:r>
              <w:t>3</w:t>
            </w:r>
          </w:p>
        </w:tc>
        <w:tc>
          <w:tcPr>
            <w:tcW w:w="4417" w:type="dxa"/>
          </w:tcPr>
          <w:p w14:paraId="5C49B599" w14:textId="255E5310" w:rsidR="00753E52" w:rsidRPr="004706FC" w:rsidRDefault="00ED306E" w:rsidP="003E2F7F">
            <w:pPr>
              <w:cnfStyle w:val="000000000000" w:firstRow="0" w:lastRow="0" w:firstColumn="0" w:lastColumn="0" w:oddVBand="0" w:evenVBand="0" w:oddHBand="0" w:evenHBand="0" w:firstRowFirstColumn="0" w:firstRowLastColumn="0" w:lastRowFirstColumn="0" w:lastRowLastColumn="0"/>
              <w:rPr>
                <w:sz w:val="18"/>
              </w:rPr>
            </w:pPr>
            <w:r>
              <w:t>Processes</w:t>
            </w:r>
          </w:p>
        </w:tc>
        <w:tc>
          <w:tcPr>
            <w:tcW w:w="540" w:type="dxa"/>
          </w:tcPr>
          <w:p w14:paraId="12C88A5F" w14:textId="77777777" w:rsidR="00753E52" w:rsidRPr="004706FC" w:rsidRDefault="00753E52" w:rsidP="003E2F7F">
            <w:pPr>
              <w:cnfStyle w:val="000000000000" w:firstRow="0" w:lastRow="0" w:firstColumn="0" w:lastColumn="0" w:oddVBand="0" w:evenVBand="0" w:oddHBand="0" w:evenHBand="0" w:firstRowFirstColumn="0" w:firstRowLastColumn="0" w:lastRowFirstColumn="0" w:lastRowLastColumn="0"/>
              <w:rPr>
                <w:sz w:val="18"/>
              </w:rPr>
            </w:pPr>
          </w:p>
        </w:tc>
      </w:tr>
      <w:tr w:rsidR="00272C39" w:rsidRPr="004706FC" w14:paraId="68144244" w14:textId="77777777" w:rsidTr="003E2F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8" w:type="dxa"/>
          </w:tcPr>
          <w:p w14:paraId="39BA26D4" w14:textId="77777777" w:rsidR="00272C39" w:rsidRPr="004706FC" w:rsidRDefault="00272C39" w:rsidP="00272C39">
            <w:r w:rsidRPr="004706FC">
              <w:t>3.</w:t>
            </w:r>
          </w:p>
        </w:tc>
        <w:tc>
          <w:tcPr>
            <w:tcW w:w="1800" w:type="dxa"/>
          </w:tcPr>
          <w:p w14:paraId="35706AFB" w14:textId="3F600CA4"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pPr>
            <w:r w:rsidRPr="00CA2F51">
              <w:t>date</w:t>
            </w:r>
          </w:p>
        </w:tc>
        <w:tc>
          <w:tcPr>
            <w:tcW w:w="2250" w:type="dxa"/>
          </w:tcPr>
          <w:p w14:paraId="34C50277" w14:textId="427B9315"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pPr>
            <w:r>
              <w:t>3</w:t>
            </w:r>
          </w:p>
        </w:tc>
        <w:tc>
          <w:tcPr>
            <w:tcW w:w="4417" w:type="dxa"/>
          </w:tcPr>
          <w:p w14:paraId="04FC5C8F" w14:textId="2B9E6CFF"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rPr>
                <w:sz w:val="18"/>
              </w:rPr>
            </w:pPr>
            <w:r>
              <w:t>Processes</w:t>
            </w:r>
          </w:p>
        </w:tc>
        <w:tc>
          <w:tcPr>
            <w:tcW w:w="540" w:type="dxa"/>
          </w:tcPr>
          <w:p w14:paraId="60779ECF" w14:textId="77777777"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rPr>
                <w:sz w:val="18"/>
              </w:rPr>
            </w:pPr>
          </w:p>
        </w:tc>
      </w:tr>
      <w:tr w:rsidR="00272C39" w:rsidRPr="004706FC" w14:paraId="5A182082" w14:textId="77777777" w:rsidTr="003E2F7F">
        <w:tc>
          <w:tcPr>
            <w:cnfStyle w:val="001000000000" w:firstRow="0" w:lastRow="0" w:firstColumn="1" w:lastColumn="0" w:oddVBand="0" w:evenVBand="0" w:oddHBand="0" w:evenHBand="0" w:firstRowFirstColumn="0" w:firstRowLastColumn="0" w:lastRowFirstColumn="0" w:lastRowLastColumn="0"/>
            <w:tcW w:w="1188" w:type="dxa"/>
          </w:tcPr>
          <w:p w14:paraId="6C3F0716" w14:textId="77777777" w:rsidR="00272C39" w:rsidRPr="004706FC" w:rsidRDefault="00272C39" w:rsidP="00272C39">
            <w:r w:rsidRPr="004706FC">
              <w:t>4.</w:t>
            </w:r>
          </w:p>
        </w:tc>
        <w:tc>
          <w:tcPr>
            <w:tcW w:w="1800" w:type="dxa"/>
          </w:tcPr>
          <w:p w14:paraId="48FFD5C5" w14:textId="24262B2F"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pPr>
            <w:r w:rsidRPr="00CA2F51">
              <w:t>date</w:t>
            </w:r>
          </w:p>
        </w:tc>
        <w:tc>
          <w:tcPr>
            <w:tcW w:w="2250" w:type="dxa"/>
          </w:tcPr>
          <w:p w14:paraId="19B8CD4C" w14:textId="45355DCB"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pPr>
            <w:r>
              <w:t>5</w:t>
            </w:r>
          </w:p>
        </w:tc>
        <w:tc>
          <w:tcPr>
            <w:tcW w:w="4417" w:type="dxa"/>
          </w:tcPr>
          <w:p w14:paraId="61A89135" w14:textId="5A8FCD72"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rPr>
                <w:sz w:val="18"/>
              </w:rPr>
            </w:pPr>
            <w:r>
              <w:t>CPU Scheduling</w:t>
            </w:r>
          </w:p>
        </w:tc>
        <w:tc>
          <w:tcPr>
            <w:tcW w:w="540" w:type="dxa"/>
          </w:tcPr>
          <w:p w14:paraId="1AD78BBA" w14:textId="77777777"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rPr>
                <w:sz w:val="18"/>
              </w:rPr>
            </w:pPr>
          </w:p>
        </w:tc>
      </w:tr>
      <w:tr w:rsidR="00272C39" w:rsidRPr="004706FC" w14:paraId="41B7693A" w14:textId="77777777" w:rsidTr="003E2F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8" w:type="dxa"/>
          </w:tcPr>
          <w:p w14:paraId="6AA3EF12" w14:textId="77777777" w:rsidR="00272C39" w:rsidRPr="004706FC" w:rsidRDefault="00272C39" w:rsidP="00272C39">
            <w:r w:rsidRPr="004706FC">
              <w:t>5.</w:t>
            </w:r>
          </w:p>
        </w:tc>
        <w:tc>
          <w:tcPr>
            <w:tcW w:w="1800" w:type="dxa"/>
          </w:tcPr>
          <w:p w14:paraId="2E176932" w14:textId="07FE9072"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pPr>
            <w:r w:rsidRPr="00CA2F51">
              <w:t>date</w:t>
            </w:r>
          </w:p>
        </w:tc>
        <w:tc>
          <w:tcPr>
            <w:tcW w:w="2250" w:type="dxa"/>
          </w:tcPr>
          <w:p w14:paraId="532B6CF8" w14:textId="3868F339"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pPr>
            <w:r>
              <w:t>5</w:t>
            </w:r>
          </w:p>
        </w:tc>
        <w:tc>
          <w:tcPr>
            <w:tcW w:w="4417" w:type="dxa"/>
          </w:tcPr>
          <w:p w14:paraId="44003CB6" w14:textId="6FDE9312"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pPr>
            <w:r>
              <w:t>CPU Scheduling</w:t>
            </w:r>
          </w:p>
        </w:tc>
        <w:tc>
          <w:tcPr>
            <w:tcW w:w="540" w:type="dxa"/>
          </w:tcPr>
          <w:p w14:paraId="5825EB0E" w14:textId="77777777"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pPr>
            <w:r w:rsidRPr="004706FC">
              <w:t xml:space="preserve"> </w:t>
            </w:r>
          </w:p>
        </w:tc>
      </w:tr>
      <w:tr w:rsidR="00272C39" w:rsidRPr="004706FC" w14:paraId="69EA5230" w14:textId="77777777" w:rsidTr="003E2F7F">
        <w:tc>
          <w:tcPr>
            <w:cnfStyle w:val="001000000000" w:firstRow="0" w:lastRow="0" w:firstColumn="1" w:lastColumn="0" w:oddVBand="0" w:evenVBand="0" w:oddHBand="0" w:evenHBand="0" w:firstRowFirstColumn="0" w:firstRowLastColumn="0" w:lastRowFirstColumn="0" w:lastRowLastColumn="0"/>
            <w:tcW w:w="1188" w:type="dxa"/>
          </w:tcPr>
          <w:p w14:paraId="344CBA8D" w14:textId="77777777" w:rsidR="00272C39" w:rsidRPr="004706FC" w:rsidRDefault="00272C39" w:rsidP="00272C39">
            <w:r>
              <w:t>6.</w:t>
            </w:r>
          </w:p>
        </w:tc>
        <w:tc>
          <w:tcPr>
            <w:tcW w:w="1800" w:type="dxa"/>
          </w:tcPr>
          <w:p w14:paraId="7E9D7CF3" w14:textId="07447B7D"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pPr>
            <w:r w:rsidRPr="00CA2F51">
              <w:t>date</w:t>
            </w:r>
          </w:p>
        </w:tc>
        <w:tc>
          <w:tcPr>
            <w:tcW w:w="2250" w:type="dxa"/>
          </w:tcPr>
          <w:p w14:paraId="7ACF6C49" w14:textId="33029AB8"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pPr>
            <w:r>
              <w:t>5</w:t>
            </w:r>
          </w:p>
        </w:tc>
        <w:tc>
          <w:tcPr>
            <w:tcW w:w="4417" w:type="dxa"/>
          </w:tcPr>
          <w:p w14:paraId="027A3006" w14:textId="0B1A542F"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pPr>
            <w:r>
              <w:t xml:space="preserve">CPU Scheduling </w:t>
            </w:r>
          </w:p>
        </w:tc>
        <w:tc>
          <w:tcPr>
            <w:tcW w:w="540" w:type="dxa"/>
          </w:tcPr>
          <w:p w14:paraId="24910144" w14:textId="77777777"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pPr>
          </w:p>
        </w:tc>
      </w:tr>
      <w:tr w:rsidR="00272C39" w:rsidRPr="004706FC" w14:paraId="539A44F2" w14:textId="77777777" w:rsidTr="003E2F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8" w:type="dxa"/>
          </w:tcPr>
          <w:p w14:paraId="5D5FED07" w14:textId="77777777" w:rsidR="00272C39" w:rsidRPr="004706FC" w:rsidRDefault="00272C39" w:rsidP="00272C39">
            <w:r>
              <w:t>7</w:t>
            </w:r>
            <w:r w:rsidRPr="004706FC">
              <w:t>.</w:t>
            </w:r>
          </w:p>
        </w:tc>
        <w:tc>
          <w:tcPr>
            <w:tcW w:w="1800" w:type="dxa"/>
          </w:tcPr>
          <w:p w14:paraId="44150D78" w14:textId="274AED1B"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pPr>
            <w:r w:rsidRPr="00CA2F51">
              <w:t>date</w:t>
            </w:r>
          </w:p>
        </w:tc>
        <w:tc>
          <w:tcPr>
            <w:tcW w:w="2250" w:type="dxa"/>
          </w:tcPr>
          <w:p w14:paraId="76B28BF5" w14:textId="6D788FE6" w:rsidR="00272C39" w:rsidRPr="00ED306E" w:rsidRDefault="00272C39" w:rsidP="00272C39">
            <w:pPr>
              <w:cnfStyle w:val="000000100000" w:firstRow="0" w:lastRow="0" w:firstColumn="0" w:lastColumn="0" w:oddVBand="0" w:evenVBand="0" w:oddHBand="1" w:evenHBand="0" w:firstRowFirstColumn="0" w:firstRowLastColumn="0" w:lastRowFirstColumn="0" w:lastRowLastColumn="0"/>
            </w:pPr>
            <w:r>
              <w:rPr>
                <w:bCs/>
              </w:rPr>
              <w:t>2</w:t>
            </w:r>
          </w:p>
        </w:tc>
        <w:tc>
          <w:tcPr>
            <w:tcW w:w="4417" w:type="dxa"/>
          </w:tcPr>
          <w:p w14:paraId="3AB02E44" w14:textId="267391CE"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pPr>
            <w:r>
              <w:t>OS Structures</w:t>
            </w:r>
          </w:p>
        </w:tc>
        <w:tc>
          <w:tcPr>
            <w:tcW w:w="540" w:type="dxa"/>
          </w:tcPr>
          <w:p w14:paraId="13EBAEB6" w14:textId="77777777"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pPr>
          </w:p>
        </w:tc>
      </w:tr>
      <w:tr w:rsidR="00272C39" w:rsidRPr="004706FC" w14:paraId="7C9F1A1B" w14:textId="77777777" w:rsidTr="003E2F7F">
        <w:tc>
          <w:tcPr>
            <w:cnfStyle w:val="001000000000" w:firstRow="0" w:lastRow="0" w:firstColumn="1" w:lastColumn="0" w:oddVBand="0" w:evenVBand="0" w:oddHBand="0" w:evenHBand="0" w:firstRowFirstColumn="0" w:firstRowLastColumn="0" w:lastRowFirstColumn="0" w:lastRowLastColumn="0"/>
            <w:tcW w:w="1188" w:type="dxa"/>
          </w:tcPr>
          <w:p w14:paraId="6053E708" w14:textId="77777777" w:rsidR="00272C39" w:rsidRPr="004706FC" w:rsidRDefault="00272C39" w:rsidP="00272C39">
            <w:r>
              <w:t>8</w:t>
            </w:r>
            <w:r w:rsidRPr="004706FC">
              <w:t>.</w:t>
            </w:r>
          </w:p>
        </w:tc>
        <w:tc>
          <w:tcPr>
            <w:tcW w:w="1800" w:type="dxa"/>
          </w:tcPr>
          <w:p w14:paraId="0DD3060F" w14:textId="6DB85322"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pPr>
            <w:r w:rsidRPr="00CA2F51">
              <w:t>date</w:t>
            </w:r>
          </w:p>
        </w:tc>
        <w:tc>
          <w:tcPr>
            <w:tcW w:w="2250" w:type="dxa"/>
          </w:tcPr>
          <w:p w14:paraId="739C335B" w14:textId="6117EBB5"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pPr>
            <w:r>
              <w:t>2</w:t>
            </w:r>
          </w:p>
        </w:tc>
        <w:tc>
          <w:tcPr>
            <w:tcW w:w="4417" w:type="dxa"/>
          </w:tcPr>
          <w:p w14:paraId="4A6B15F4" w14:textId="7F1694B5"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pPr>
            <w:r>
              <w:t>OS Structures</w:t>
            </w:r>
          </w:p>
        </w:tc>
        <w:tc>
          <w:tcPr>
            <w:tcW w:w="540" w:type="dxa"/>
          </w:tcPr>
          <w:p w14:paraId="09362110" w14:textId="77777777"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pPr>
          </w:p>
        </w:tc>
      </w:tr>
      <w:tr w:rsidR="00272C39" w:rsidRPr="004706FC" w14:paraId="34F9C4FF" w14:textId="77777777" w:rsidTr="003E2F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8" w:type="dxa"/>
          </w:tcPr>
          <w:p w14:paraId="7EB97FF5" w14:textId="77777777" w:rsidR="00272C39" w:rsidRPr="004706FC" w:rsidRDefault="00272C39" w:rsidP="00272C39">
            <w:r>
              <w:t>9</w:t>
            </w:r>
            <w:r w:rsidRPr="004706FC">
              <w:t>.</w:t>
            </w:r>
          </w:p>
        </w:tc>
        <w:tc>
          <w:tcPr>
            <w:tcW w:w="1800" w:type="dxa"/>
          </w:tcPr>
          <w:p w14:paraId="2D6EC77A" w14:textId="45AA25E0"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pPr>
            <w:r w:rsidRPr="00CA2F51">
              <w:t>date</w:t>
            </w:r>
          </w:p>
        </w:tc>
        <w:tc>
          <w:tcPr>
            <w:tcW w:w="2250" w:type="dxa"/>
          </w:tcPr>
          <w:p w14:paraId="0DE75556" w14:textId="0A18DE02"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rPr>
                <w:sz w:val="18"/>
              </w:rPr>
            </w:pPr>
          </w:p>
        </w:tc>
        <w:tc>
          <w:tcPr>
            <w:tcW w:w="4417" w:type="dxa"/>
          </w:tcPr>
          <w:p w14:paraId="7EC178B0" w14:textId="3DACB3DD"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pPr>
            <w:r>
              <w:t>Exam 1 (2, 3, 5)</w:t>
            </w:r>
          </w:p>
        </w:tc>
        <w:tc>
          <w:tcPr>
            <w:tcW w:w="540" w:type="dxa"/>
          </w:tcPr>
          <w:p w14:paraId="5F3FFDD5" w14:textId="77777777"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pPr>
          </w:p>
        </w:tc>
      </w:tr>
      <w:tr w:rsidR="00272C39" w:rsidRPr="004706FC" w14:paraId="04CB0AE0" w14:textId="77777777" w:rsidTr="003E2F7F">
        <w:tc>
          <w:tcPr>
            <w:cnfStyle w:val="001000000000" w:firstRow="0" w:lastRow="0" w:firstColumn="1" w:lastColumn="0" w:oddVBand="0" w:evenVBand="0" w:oddHBand="0" w:evenHBand="0" w:firstRowFirstColumn="0" w:firstRowLastColumn="0" w:lastRowFirstColumn="0" w:lastRowLastColumn="0"/>
            <w:tcW w:w="1188" w:type="dxa"/>
          </w:tcPr>
          <w:p w14:paraId="6D0744B3" w14:textId="77777777" w:rsidR="00272C39" w:rsidRPr="004706FC" w:rsidRDefault="00272C39" w:rsidP="00272C39">
            <w:r>
              <w:t>10</w:t>
            </w:r>
            <w:r w:rsidRPr="004706FC">
              <w:t>.</w:t>
            </w:r>
          </w:p>
        </w:tc>
        <w:tc>
          <w:tcPr>
            <w:tcW w:w="1800" w:type="dxa"/>
          </w:tcPr>
          <w:p w14:paraId="4AE36D9B" w14:textId="4A1AD762"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pPr>
            <w:r w:rsidRPr="00CA2F51">
              <w:t>date</w:t>
            </w:r>
          </w:p>
        </w:tc>
        <w:tc>
          <w:tcPr>
            <w:tcW w:w="2250" w:type="dxa"/>
          </w:tcPr>
          <w:p w14:paraId="11F0A06A" w14:textId="24A26A2D"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pPr>
            <w:r>
              <w:t>6</w:t>
            </w:r>
          </w:p>
        </w:tc>
        <w:tc>
          <w:tcPr>
            <w:tcW w:w="4417" w:type="dxa"/>
          </w:tcPr>
          <w:p w14:paraId="5746B276" w14:textId="7B29A592"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rPr>
                <w:sz w:val="18"/>
              </w:rPr>
            </w:pPr>
            <w:r>
              <w:t>Process Synchronization</w:t>
            </w:r>
          </w:p>
        </w:tc>
        <w:tc>
          <w:tcPr>
            <w:tcW w:w="540" w:type="dxa"/>
          </w:tcPr>
          <w:p w14:paraId="4E393C4C" w14:textId="77777777"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rPr>
                <w:sz w:val="18"/>
              </w:rPr>
            </w:pPr>
          </w:p>
        </w:tc>
      </w:tr>
      <w:tr w:rsidR="00272C39" w:rsidRPr="004706FC" w14:paraId="38E6F12C" w14:textId="77777777" w:rsidTr="003E2F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8" w:type="dxa"/>
          </w:tcPr>
          <w:p w14:paraId="7C6CEFFD" w14:textId="77777777" w:rsidR="00272C39" w:rsidRPr="004706FC" w:rsidRDefault="00272C39" w:rsidP="00272C39">
            <w:r>
              <w:t>11</w:t>
            </w:r>
            <w:r w:rsidRPr="004706FC">
              <w:t>.</w:t>
            </w:r>
          </w:p>
        </w:tc>
        <w:tc>
          <w:tcPr>
            <w:tcW w:w="1800" w:type="dxa"/>
          </w:tcPr>
          <w:p w14:paraId="7A3FBB16" w14:textId="75CED75D"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pPr>
            <w:r w:rsidRPr="00CA2F51">
              <w:t>date</w:t>
            </w:r>
          </w:p>
        </w:tc>
        <w:tc>
          <w:tcPr>
            <w:tcW w:w="2250" w:type="dxa"/>
          </w:tcPr>
          <w:p w14:paraId="79F936B2" w14:textId="05470CF0"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pPr>
            <w:r>
              <w:t>6</w:t>
            </w:r>
          </w:p>
        </w:tc>
        <w:tc>
          <w:tcPr>
            <w:tcW w:w="4417" w:type="dxa"/>
          </w:tcPr>
          <w:p w14:paraId="68B446AB" w14:textId="20ACD1C7" w:rsidR="00272C39" w:rsidRPr="00F0146F" w:rsidRDefault="00272C39" w:rsidP="00272C39">
            <w:pPr>
              <w:cnfStyle w:val="000000100000" w:firstRow="0" w:lastRow="0" w:firstColumn="0" w:lastColumn="0" w:oddVBand="0" w:evenVBand="0" w:oddHBand="1" w:evenHBand="0" w:firstRowFirstColumn="0" w:firstRowLastColumn="0" w:lastRowFirstColumn="0" w:lastRowLastColumn="0"/>
            </w:pPr>
            <w:r>
              <w:t>Process Synchronization</w:t>
            </w:r>
          </w:p>
        </w:tc>
        <w:tc>
          <w:tcPr>
            <w:tcW w:w="540" w:type="dxa"/>
          </w:tcPr>
          <w:p w14:paraId="6707FFA3" w14:textId="77777777"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pPr>
          </w:p>
        </w:tc>
      </w:tr>
      <w:tr w:rsidR="00272C39" w:rsidRPr="004706FC" w14:paraId="46849249" w14:textId="77777777" w:rsidTr="003E2F7F">
        <w:tc>
          <w:tcPr>
            <w:cnfStyle w:val="001000000000" w:firstRow="0" w:lastRow="0" w:firstColumn="1" w:lastColumn="0" w:oddVBand="0" w:evenVBand="0" w:oddHBand="0" w:evenHBand="0" w:firstRowFirstColumn="0" w:firstRowLastColumn="0" w:lastRowFirstColumn="0" w:lastRowLastColumn="0"/>
            <w:tcW w:w="1188" w:type="dxa"/>
          </w:tcPr>
          <w:p w14:paraId="0EBF007A" w14:textId="77777777" w:rsidR="00272C39" w:rsidRPr="004706FC" w:rsidRDefault="00272C39" w:rsidP="00272C39">
            <w:r>
              <w:t>12</w:t>
            </w:r>
            <w:r w:rsidRPr="004706FC">
              <w:t>.</w:t>
            </w:r>
          </w:p>
        </w:tc>
        <w:tc>
          <w:tcPr>
            <w:tcW w:w="1800" w:type="dxa"/>
          </w:tcPr>
          <w:p w14:paraId="5081F37A" w14:textId="0E4FEEEB"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pPr>
            <w:r w:rsidRPr="00CA2F51">
              <w:t>date</w:t>
            </w:r>
          </w:p>
        </w:tc>
        <w:tc>
          <w:tcPr>
            <w:tcW w:w="2250" w:type="dxa"/>
          </w:tcPr>
          <w:p w14:paraId="24668123" w14:textId="79DCF604"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pPr>
            <w:r>
              <w:t>6</w:t>
            </w:r>
          </w:p>
        </w:tc>
        <w:tc>
          <w:tcPr>
            <w:tcW w:w="4417" w:type="dxa"/>
          </w:tcPr>
          <w:p w14:paraId="0B74F230" w14:textId="72FE4BBF" w:rsidR="00272C39" w:rsidRPr="00F0146F" w:rsidRDefault="00272C39" w:rsidP="00272C39">
            <w:pPr>
              <w:cnfStyle w:val="000000000000" w:firstRow="0" w:lastRow="0" w:firstColumn="0" w:lastColumn="0" w:oddVBand="0" w:evenVBand="0" w:oddHBand="0" w:evenHBand="0" w:firstRowFirstColumn="0" w:firstRowLastColumn="0" w:lastRowFirstColumn="0" w:lastRowLastColumn="0"/>
            </w:pPr>
            <w:r>
              <w:t>Process Synchronization</w:t>
            </w:r>
          </w:p>
        </w:tc>
        <w:tc>
          <w:tcPr>
            <w:tcW w:w="540" w:type="dxa"/>
          </w:tcPr>
          <w:p w14:paraId="207BC014" w14:textId="77777777"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pPr>
          </w:p>
        </w:tc>
      </w:tr>
      <w:tr w:rsidR="00272C39" w:rsidRPr="004706FC" w14:paraId="19D29DD4" w14:textId="77777777" w:rsidTr="003E2F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8" w:type="dxa"/>
          </w:tcPr>
          <w:p w14:paraId="66ECDE3F" w14:textId="77777777" w:rsidR="00272C39" w:rsidRPr="004706FC" w:rsidRDefault="00272C39" w:rsidP="00272C39">
            <w:r>
              <w:t>13</w:t>
            </w:r>
            <w:r w:rsidRPr="004706FC">
              <w:t>.</w:t>
            </w:r>
          </w:p>
        </w:tc>
        <w:tc>
          <w:tcPr>
            <w:tcW w:w="1800" w:type="dxa"/>
          </w:tcPr>
          <w:p w14:paraId="28170E06" w14:textId="684AE7B4"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pPr>
            <w:r w:rsidRPr="00CA2F51">
              <w:t>date</w:t>
            </w:r>
          </w:p>
        </w:tc>
        <w:tc>
          <w:tcPr>
            <w:tcW w:w="2250" w:type="dxa"/>
          </w:tcPr>
          <w:p w14:paraId="1781CEAE" w14:textId="60D9C5D9" w:rsidR="00272C39" w:rsidRPr="00F0146F" w:rsidRDefault="00272C39" w:rsidP="00272C39">
            <w:pPr>
              <w:cnfStyle w:val="000000100000" w:firstRow="0" w:lastRow="0" w:firstColumn="0" w:lastColumn="0" w:oddVBand="0" w:evenVBand="0" w:oddHBand="1" w:evenHBand="0" w:firstRowFirstColumn="0" w:firstRowLastColumn="0" w:lastRowFirstColumn="0" w:lastRowLastColumn="0"/>
            </w:pPr>
            <w:r>
              <w:t>8</w:t>
            </w:r>
          </w:p>
        </w:tc>
        <w:tc>
          <w:tcPr>
            <w:tcW w:w="4417" w:type="dxa"/>
          </w:tcPr>
          <w:p w14:paraId="69E29C29" w14:textId="7AA5B7AA" w:rsidR="00272C39" w:rsidRPr="00F0146F" w:rsidRDefault="00272C39" w:rsidP="00272C39">
            <w:pPr>
              <w:cnfStyle w:val="000000100000" w:firstRow="0" w:lastRow="0" w:firstColumn="0" w:lastColumn="0" w:oddVBand="0" w:evenVBand="0" w:oddHBand="1" w:evenHBand="0" w:firstRowFirstColumn="0" w:firstRowLastColumn="0" w:lastRowFirstColumn="0" w:lastRowLastColumn="0"/>
            </w:pPr>
            <w:r w:rsidRPr="00F5232B">
              <w:t>Memory Management</w:t>
            </w:r>
          </w:p>
        </w:tc>
        <w:tc>
          <w:tcPr>
            <w:tcW w:w="540" w:type="dxa"/>
          </w:tcPr>
          <w:p w14:paraId="358DBE84" w14:textId="77777777"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pPr>
          </w:p>
        </w:tc>
      </w:tr>
      <w:tr w:rsidR="00272C39" w:rsidRPr="004706FC" w14:paraId="46AFF091" w14:textId="77777777" w:rsidTr="003E2F7F">
        <w:tc>
          <w:tcPr>
            <w:cnfStyle w:val="001000000000" w:firstRow="0" w:lastRow="0" w:firstColumn="1" w:lastColumn="0" w:oddVBand="0" w:evenVBand="0" w:oddHBand="0" w:evenHBand="0" w:firstRowFirstColumn="0" w:firstRowLastColumn="0" w:lastRowFirstColumn="0" w:lastRowLastColumn="0"/>
            <w:tcW w:w="1188" w:type="dxa"/>
          </w:tcPr>
          <w:p w14:paraId="3FFD999E" w14:textId="77777777" w:rsidR="00272C39" w:rsidRPr="004706FC" w:rsidRDefault="00272C39" w:rsidP="00272C39">
            <w:r>
              <w:t>14</w:t>
            </w:r>
            <w:r w:rsidRPr="004706FC">
              <w:t>.</w:t>
            </w:r>
          </w:p>
        </w:tc>
        <w:tc>
          <w:tcPr>
            <w:tcW w:w="1800" w:type="dxa"/>
          </w:tcPr>
          <w:p w14:paraId="7EFB26CD" w14:textId="6BCEFCDE"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pPr>
            <w:r w:rsidRPr="00CA2F51">
              <w:t>date</w:t>
            </w:r>
          </w:p>
        </w:tc>
        <w:tc>
          <w:tcPr>
            <w:tcW w:w="2250" w:type="dxa"/>
          </w:tcPr>
          <w:p w14:paraId="040C6F9A" w14:textId="3C3E32EF"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pPr>
            <w:r>
              <w:t>8</w:t>
            </w:r>
          </w:p>
        </w:tc>
        <w:tc>
          <w:tcPr>
            <w:tcW w:w="4417" w:type="dxa"/>
          </w:tcPr>
          <w:p w14:paraId="6C22146D" w14:textId="3A9EB4E4"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pPr>
            <w:r>
              <w:t>Memory Management</w:t>
            </w:r>
          </w:p>
        </w:tc>
        <w:tc>
          <w:tcPr>
            <w:tcW w:w="540" w:type="dxa"/>
          </w:tcPr>
          <w:p w14:paraId="72767D40" w14:textId="77777777"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pPr>
          </w:p>
        </w:tc>
      </w:tr>
      <w:tr w:rsidR="00272C39" w:rsidRPr="004706FC" w14:paraId="1ADC75BD" w14:textId="77777777" w:rsidTr="003E2F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8" w:type="dxa"/>
          </w:tcPr>
          <w:p w14:paraId="66ACCF4D" w14:textId="77777777" w:rsidR="00272C39" w:rsidRPr="004706FC" w:rsidRDefault="00272C39" w:rsidP="00272C39">
            <w:r>
              <w:t>15</w:t>
            </w:r>
            <w:r w:rsidRPr="004706FC">
              <w:t>.</w:t>
            </w:r>
          </w:p>
        </w:tc>
        <w:tc>
          <w:tcPr>
            <w:tcW w:w="1800" w:type="dxa"/>
          </w:tcPr>
          <w:p w14:paraId="0E99BB01" w14:textId="51BB377E"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pPr>
            <w:r w:rsidRPr="00CA2F51">
              <w:t>date</w:t>
            </w:r>
          </w:p>
        </w:tc>
        <w:tc>
          <w:tcPr>
            <w:tcW w:w="2250" w:type="dxa"/>
          </w:tcPr>
          <w:p w14:paraId="3AA7DCC5" w14:textId="53DFE922"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pPr>
            <w:r>
              <w:rPr>
                <w:bCs/>
              </w:rPr>
              <w:t>8</w:t>
            </w:r>
          </w:p>
        </w:tc>
        <w:tc>
          <w:tcPr>
            <w:tcW w:w="4417" w:type="dxa"/>
          </w:tcPr>
          <w:p w14:paraId="54CD4F60" w14:textId="26B8BD63" w:rsidR="00272C39" w:rsidRPr="00F0146F" w:rsidRDefault="00272C39" w:rsidP="00272C39">
            <w:pPr>
              <w:cnfStyle w:val="000000100000" w:firstRow="0" w:lastRow="0" w:firstColumn="0" w:lastColumn="0" w:oddVBand="0" w:evenVBand="0" w:oddHBand="1" w:evenHBand="0" w:firstRowFirstColumn="0" w:firstRowLastColumn="0" w:lastRowFirstColumn="0" w:lastRowLastColumn="0"/>
              <w:rPr>
                <w:sz w:val="21"/>
                <w:szCs w:val="21"/>
              </w:rPr>
            </w:pPr>
            <w:r w:rsidRPr="00F5232B">
              <w:t>Memory Management</w:t>
            </w:r>
          </w:p>
        </w:tc>
        <w:tc>
          <w:tcPr>
            <w:tcW w:w="540" w:type="dxa"/>
          </w:tcPr>
          <w:p w14:paraId="636AFF99" w14:textId="77777777"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rPr>
                <w:sz w:val="18"/>
              </w:rPr>
            </w:pPr>
          </w:p>
        </w:tc>
      </w:tr>
      <w:tr w:rsidR="00272C39" w:rsidRPr="004706FC" w14:paraId="552A841D" w14:textId="77777777" w:rsidTr="003E2F7F">
        <w:tc>
          <w:tcPr>
            <w:cnfStyle w:val="001000000000" w:firstRow="0" w:lastRow="0" w:firstColumn="1" w:lastColumn="0" w:oddVBand="0" w:evenVBand="0" w:oddHBand="0" w:evenHBand="0" w:firstRowFirstColumn="0" w:firstRowLastColumn="0" w:lastRowFirstColumn="0" w:lastRowLastColumn="0"/>
            <w:tcW w:w="1188" w:type="dxa"/>
          </w:tcPr>
          <w:p w14:paraId="169D8F62" w14:textId="77777777" w:rsidR="00272C39" w:rsidRPr="004706FC" w:rsidRDefault="00272C39" w:rsidP="00272C39">
            <w:r>
              <w:t>16</w:t>
            </w:r>
            <w:r w:rsidRPr="004706FC">
              <w:t>.</w:t>
            </w:r>
          </w:p>
        </w:tc>
        <w:tc>
          <w:tcPr>
            <w:tcW w:w="1800" w:type="dxa"/>
          </w:tcPr>
          <w:p w14:paraId="35924D29" w14:textId="1856F317"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pPr>
            <w:r w:rsidRPr="00CA2F51">
              <w:t>date</w:t>
            </w:r>
          </w:p>
        </w:tc>
        <w:tc>
          <w:tcPr>
            <w:tcW w:w="2250" w:type="dxa"/>
          </w:tcPr>
          <w:p w14:paraId="48A6FE54" w14:textId="7AD6B00D"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pPr>
            <w:r>
              <w:t>9</w:t>
            </w:r>
          </w:p>
        </w:tc>
        <w:tc>
          <w:tcPr>
            <w:tcW w:w="4417" w:type="dxa"/>
          </w:tcPr>
          <w:p w14:paraId="4977AD96" w14:textId="787935E7" w:rsidR="00272C39" w:rsidRPr="00F5232B" w:rsidRDefault="00272C39" w:rsidP="00272C39">
            <w:pPr>
              <w:cnfStyle w:val="000000000000" w:firstRow="0" w:lastRow="0" w:firstColumn="0" w:lastColumn="0" w:oddVBand="0" w:evenVBand="0" w:oddHBand="0" w:evenHBand="0" w:firstRowFirstColumn="0" w:firstRowLastColumn="0" w:lastRowFirstColumn="0" w:lastRowLastColumn="0"/>
            </w:pPr>
            <w:r>
              <w:t>Virtual Memory</w:t>
            </w:r>
          </w:p>
        </w:tc>
        <w:tc>
          <w:tcPr>
            <w:tcW w:w="540" w:type="dxa"/>
          </w:tcPr>
          <w:p w14:paraId="0F4B41DD" w14:textId="77777777"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pPr>
          </w:p>
        </w:tc>
      </w:tr>
      <w:tr w:rsidR="00272C39" w:rsidRPr="004706FC" w14:paraId="6C5F354E" w14:textId="77777777" w:rsidTr="003E2F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8" w:type="dxa"/>
          </w:tcPr>
          <w:p w14:paraId="5B1B3BA7" w14:textId="77777777" w:rsidR="00272C39" w:rsidRPr="004706FC" w:rsidRDefault="00272C39" w:rsidP="00272C39">
            <w:r>
              <w:t>17</w:t>
            </w:r>
            <w:r w:rsidRPr="004706FC">
              <w:t>.</w:t>
            </w:r>
          </w:p>
        </w:tc>
        <w:tc>
          <w:tcPr>
            <w:tcW w:w="1800" w:type="dxa"/>
          </w:tcPr>
          <w:p w14:paraId="3ECC5DD2" w14:textId="70173A57"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pPr>
            <w:r w:rsidRPr="00CA2F51">
              <w:t>date</w:t>
            </w:r>
          </w:p>
        </w:tc>
        <w:tc>
          <w:tcPr>
            <w:tcW w:w="2250" w:type="dxa"/>
          </w:tcPr>
          <w:p w14:paraId="41380733" w14:textId="3D885C6A"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pPr>
            <w:r>
              <w:t>9</w:t>
            </w:r>
          </w:p>
        </w:tc>
        <w:tc>
          <w:tcPr>
            <w:tcW w:w="4417" w:type="dxa"/>
          </w:tcPr>
          <w:p w14:paraId="1D78F510" w14:textId="42A8921A" w:rsidR="00272C39" w:rsidRPr="00F5232B" w:rsidRDefault="00272C39" w:rsidP="00272C39">
            <w:pPr>
              <w:cnfStyle w:val="000000100000" w:firstRow="0" w:lastRow="0" w:firstColumn="0" w:lastColumn="0" w:oddVBand="0" w:evenVBand="0" w:oddHBand="1" w:evenHBand="0" w:firstRowFirstColumn="0" w:firstRowLastColumn="0" w:lastRowFirstColumn="0" w:lastRowLastColumn="0"/>
            </w:pPr>
            <w:r>
              <w:t>Virtual Memory</w:t>
            </w:r>
          </w:p>
        </w:tc>
        <w:tc>
          <w:tcPr>
            <w:tcW w:w="540" w:type="dxa"/>
          </w:tcPr>
          <w:p w14:paraId="445E2FDE" w14:textId="77777777"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pPr>
          </w:p>
        </w:tc>
      </w:tr>
      <w:tr w:rsidR="00272C39" w:rsidRPr="004706FC" w14:paraId="77088CB2" w14:textId="77777777" w:rsidTr="003E2F7F">
        <w:tc>
          <w:tcPr>
            <w:cnfStyle w:val="001000000000" w:firstRow="0" w:lastRow="0" w:firstColumn="1" w:lastColumn="0" w:oddVBand="0" w:evenVBand="0" w:oddHBand="0" w:evenHBand="0" w:firstRowFirstColumn="0" w:firstRowLastColumn="0" w:lastRowFirstColumn="0" w:lastRowLastColumn="0"/>
            <w:tcW w:w="1188" w:type="dxa"/>
          </w:tcPr>
          <w:p w14:paraId="1B8CF37D" w14:textId="15CA8EF0" w:rsidR="00272C39" w:rsidRPr="004706FC" w:rsidRDefault="00272C39" w:rsidP="00272C39">
            <w:r>
              <w:t>18</w:t>
            </w:r>
            <w:r w:rsidRPr="004706FC">
              <w:t>.</w:t>
            </w:r>
          </w:p>
        </w:tc>
        <w:tc>
          <w:tcPr>
            <w:tcW w:w="1800" w:type="dxa"/>
          </w:tcPr>
          <w:p w14:paraId="0965C985" w14:textId="3F61A1CF"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pPr>
            <w:r w:rsidRPr="00CA2F51">
              <w:t>date</w:t>
            </w:r>
          </w:p>
        </w:tc>
        <w:tc>
          <w:tcPr>
            <w:tcW w:w="2250" w:type="dxa"/>
          </w:tcPr>
          <w:p w14:paraId="20F0B541" w14:textId="5C606F4E"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pPr>
            <w:r>
              <w:t>9</w:t>
            </w:r>
          </w:p>
        </w:tc>
        <w:tc>
          <w:tcPr>
            <w:tcW w:w="4417" w:type="dxa"/>
          </w:tcPr>
          <w:p w14:paraId="4D665275" w14:textId="419CBA30" w:rsidR="00272C39" w:rsidRPr="00F5232B" w:rsidRDefault="00272C39" w:rsidP="00272C39">
            <w:pPr>
              <w:cnfStyle w:val="000000000000" w:firstRow="0" w:lastRow="0" w:firstColumn="0" w:lastColumn="0" w:oddVBand="0" w:evenVBand="0" w:oddHBand="0" w:evenHBand="0" w:firstRowFirstColumn="0" w:firstRowLastColumn="0" w:lastRowFirstColumn="0" w:lastRowLastColumn="0"/>
            </w:pPr>
            <w:r>
              <w:t>Virtual Memory</w:t>
            </w:r>
          </w:p>
        </w:tc>
        <w:tc>
          <w:tcPr>
            <w:tcW w:w="540" w:type="dxa"/>
          </w:tcPr>
          <w:p w14:paraId="69763628" w14:textId="77777777"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pPr>
          </w:p>
        </w:tc>
      </w:tr>
      <w:tr w:rsidR="00272C39" w:rsidRPr="004706FC" w14:paraId="2556758E" w14:textId="77777777" w:rsidTr="003E2F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8" w:type="dxa"/>
          </w:tcPr>
          <w:p w14:paraId="1E0A85A6" w14:textId="77777777" w:rsidR="00272C39" w:rsidRPr="004706FC" w:rsidRDefault="00272C39" w:rsidP="00272C39">
            <w:r>
              <w:t>19</w:t>
            </w:r>
            <w:r w:rsidRPr="004706FC">
              <w:t>.</w:t>
            </w:r>
          </w:p>
        </w:tc>
        <w:tc>
          <w:tcPr>
            <w:tcW w:w="1800" w:type="dxa"/>
          </w:tcPr>
          <w:p w14:paraId="14B5E3E2" w14:textId="7212EF05"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pPr>
            <w:r w:rsidRPr="00CA2F51">
              <w:t>date</w:t>
            </w:r>
          </w:p>
        </w:tc>
        <w:tc>
          <w:tcPr>
            <w:tcW w:w="2250" w:type="dxa"/>
          </w:tcPr>
          <w:p w14:paraId="20F41FE2" w14:textId="2F03BD77"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pPr>
          </w:p>
        </w:tc>
        <w:tc>
          <w:tcPr>
            <w:tcW w:w="4417" w:type="dxa"/>
          </w:tcPr>
          <w:p w14:paraId="5077DF37" w14:textId="0697C83B"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rPr>
                <w:b/>
                <w:bCs/>
              </w:rPr>
            </w:pPr>
            <w:r>
              <w:t>Exam 2 (6, 8, 9)</w:t>
            </w:r>
          </w:p>
        </w:tc>
        <w:tc>
          <w:tcPr>
            <w:tcW w:w="540" w:type="dxa"/>
          </w:tcPr>
          <w:p w14:paraId="21BB3113" w14:textId="77777777"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rPr>
                <w:b/>
                <w:bCs/>
              </w:rPr>
            </w:pPr>
          </w:p>
        </w:tc>
      </w:tr>
      <w:tr w:rsidR="00272C39" w:rsidRPr="004706FC" w14:paraId="521B7FF5" w14:textId="77777777" w:rsidTr="003E2F7F">
        <w:tc>
          <w:tcPr>
            <w:cnfStyle w:val="001000000000" w:firstRow="0" w:lastRow="0" w:firstColumn="1" w:lastColumn="0" w:oddVBand="0" w:evenVBand="0" w:oddHBand="0" w:evenHBand="0" w:firstRowFirstColumn="0" w:firstRowLastColumn="0" w:lastRowFirstColumn="0" w:lastRowLastColumn="0"/>
            <w:tcW w:w="1188" w:type="dxa"/>
          </w:tcPr>
          <w:p w14:paraId="00E87F4A" w14:textId="77777777" w:rsidR="00272C39" w:rsidRPr="004706FC" w:rsidRDefault="00272C39" w:rsidP="00272C39">
            <w:r>
              <w:t>20</w:t>
            </w:r>
            <w:r w:rsidRPr="004706FC">
              <w:t>.</w:t>
            </w:r>
          </w:p>
        </w:tc>
        <w:tc>
          <w:tcPr>
            <w:tcW w:w="1800" w:type="dxa"/>
          </w:tcPr>
          <w:p w14:paraId="7267DDEC" w14:textId="542AEC04"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pPr>
            <w:r w:rsidRPr="00CA2F51">
              <w:t>date</w:t>
            </w:r>
          </w:p>
        </w:tc>
        <w:tc>
          <w:tcPr>
            <w:tcW w:w="2250" w:type="dxa"/>
          </w:tcPr>
          <w:p w14:paraId="15B98EBD" w14:textId="4536A4E3"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pPr>
          </w:p>
        </w:tc>
        <w:tc>
          <w:tcPr>
            <w:tcW w:w="4417" w:type="dxa"/>
          </w:tcPr>
          <w:p w14:paraId="0AA5AC2D" w14:textId="5550A2E6"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pPr>
            <w:r>
              <w:rPr>
                <w:bCs/>
                <w:iCs/>
              </w:rPr>
              <w:t>Fill in</w:t>
            </w:r>
          </w:p>
        </w:tc>
        <w:tc>
          <w:tcPr>
            <w:tcW w:w="540" w:type="dxa"/>
          </w:tcPr>
          <w:p w14:paraId="10CAE0B7" w14:textId="77777777"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pPr>
          </w:p>
        </w:tc>
      </w:tr>
      <w:tr w:rsidR="00272C39" w:rsidRPr="004706FC" w14:paraId="3EC2972C" w14:textId="77777777" w:rsidTr="003E2F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8" w:type="dxa"/>
          </w:tcPr>
          <w:p w14:paraId="0408ABAE" w14:textId="77777777" w:rsidR="00272C39" w:rsidRPr="004706FC" w:rsidRDefault="00272C39" w:rsidP="00272C39">
            <w:r>
              <w:t>21</w:t>
            </w:r>
            <w:r w:rsidRPr="004706FC">
              <w:t>.</w:t>
            </w:r>
          </w:p>
        </w:tc>
        <w:tc>
          <w:tcPr>
            <w:tcW w:w="1800" w:type="dxa"/>
          </w:tcPr>
          <w:p w14:paraId="5BAEE53C" w14:textId="492FB414"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pPr>
            <w:r w:rsidRPr="00CA2F51">
              <w:t>date</w:t>
            </w:r>
          </w:p>
        </w:tc>
        <w:tc>
          <w:tcPr>
            <w:tcW w:w="2250" w:type="dxa"/>
          </w:tcPr>
          <w:p w14:paraId="5F9D2362" w14:textId="1367C464"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pPr>
            <w:r>
              <w:t>11</w:t>
            </w:r>
          </w:p>
        </w:tc>
        <w:tc>
          <w:tcPr>
            <w:tcW w:w="4417" w:type="dxa"/>
          </w:tcPr>
          <w:p w14:paraId="2A6358B8" w14:textId="2FD8A7B1"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rPr>
                <w:b/>
                <w:bCs/>
                <w:i/>
                <w:iCs/>
              </w:rPr>
            </w:pPr>
            <w:r>
              <w:t>File Systems - Logical</w:t>
            </w:r>
          </w:p>
        </w:tc>
        <w:tc>
          <w:tcPr>
            <w:tcW w:w="540" w:type="dxa"/>
          </w:tcPr>
          <w:p w14:paraId="404F56D2" w14:textId="77777777"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rPr>
                <w:b/>
                <w:bCs/>
                <w:i/>
                <w:iCs/>
              </w:rPr>
            </w:pPr>
          </w:p>
        </w:tc>
      </w:tr>
      <w:tr w:rsidR="00272C39" w:rsidRPr="004706FC" w14:paraId="72DE3225" w14:textId="77777777" w:rsidTr="003E2F7F">
        <w:tc>
          <w:tcPr>
            <w:cnfStyle w:val="001000000000" w:firstRow="0" w:lastRow="0" w:firstColumn="1" w:lastColumn="0" w:oddVBand="0" w:evenVBand="0" w:oddHBand="0" w:evenHBand="0" w:firstRowFirstColumn="0" w:firstRowLastColumn="0" w:lastRowFirstColumn="0" w:lastRowLastColumn="0"/>
            <w:tcW w:w="1188" w:type="dxa"/>
          </w:tcPr>
          <w:p w14:paraId="01700EC8" w14:textId="5136A0AA" w:rsidR="00272C39" w:rsidRDefault="00272C39" w:rsidP="00272C39">
            <w:r>
              <w:t>22.</w:t>
            </w:r>
          </w:p>
        </w:tc>
        <w:tc>
          <w:tcPr>
            <w:tcW w:w="1800" w:type="dxa"/>
          </w:tcPr>
          <w:p w14:paraId="42F3CF9F" w14:textId="473845C3" w:rsidR="00272C39" w:rsidRDefault="00272C39" w:rsidP="00272C39">
            <w:pPr>
              <w:cnfStyle w:val="000000000000" w:firstRow="0" w:lastRow="0" w:firstColumn="0" w:lastColumn="0" w:oddVBand="0" w:evenVBand="0" w:oddHBand="0" w:evenHBand="0" w:firstRowFirstColumn="0" w:firstRowLastColumn="0" w:lastRowFirstColumn="0" w:lastRowLastColumn="0"/>
            </w:pPr>
            <w:r w:rsidRPr="00CA2F51">
              <w:t>date</w:t>
            </w:r>
          </w:p>
        </w:tc>
        <w:tc>
          <w:tcPr>
            <w:tcW w:w="2250" w:type="dxa"/>
          </w:tcPr>
          <w:p w14:paraId="1E70CCC0" w14:textId="0EE5EF7F" w:rsidR="00272C39" w:rsidRDefault="00272C39" w:rsidP="00272C39">
            <w:pPr>
              <w:cnfStyle w:val="000000000000" w:firstRow="0" w:lastRow="0" w:firstColumn="0" w:lastColumn="0" w:oddVBand="0" w:evenVBand="0" w:oddHBand="0" w:evenHBand="0" w:firstRowFirstColumn="0" w:firstRowLastColumn="0" w:lastRowFirstColumn="0" w:lastRowLastColumn="0"/>
            </w:pPr>
            <w:r>
              <w:t>11</w:t>
            </w:r>
          </w:p>
        </w:tc>
        <w:tc>
          <w:tcPr>
            <w:tcW w:w="4417" w:type="dxa"/>
          </w:tcPr>
          <w:p w14:paraId="686B935A" w14:textId="50F94D5E" w:rsidR="00272C39" w:rsidRDefault="00272C39" w:rsidP="00272C39">
            <w:pPr>
              <w:cnfStyle w:val="000000000000" w:firstRow="0" w:lastRow="0" w:firstColumn="0" w:lastColumn="0" w:oddVBand="0" w:evenVBand="0" w:oddHBand="0" w:evenHBand="0" w:firstRowFirstColumn="0" w:firstRowLastColumn="0" w:lastRowFirstColumn="0" w:lastRowLastColumn="0"/>
            </w:pPr>
            <w:r>
              <w:t>File Systems - Logical</w:t>
            </w:r>
          </w:p>
        </w:tc>
        <w:tc>
          <w:tcPr>
            <w:tcW w:w="540" w:type="dxa"/>
          </w:tcPr>
          <w:p w14:paraId="0200C6FB" w14:textId="77777777"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rPr>
                <w:b/>
                <w:bCs/>
                <w:i/>
                <w:iCs/>
              </w:rPr>
            </w:pPr>
          </w:p>
        </w:tc>
      </w:tr>
      <w:tr w:rsidR="00272C39" w:rsidRPr="004706FC" w14:paraId="1D3E4DC5" w14:textId="77777777" w:rsidTr="003E2F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8" w:type="dxa"/>
          </w:tcPr>
          <w:p w14:paraId="4A2E4781" w14:textId="177BEC9D" w:rsidR="00272C39" w:rsidRPr="004706FC" w:rsidRDefault="00272C39" w:rsidP="00272C39">
            <w:r>
              <w:t>23</w:t>
            </w:r>
            <w:r w:rsidRPr="004706FC">
              <w:t>.</w:t>
            </w:r>
          </w:p>
        </w:tc>
        <w:tc>
          <w:tcPr>
            <w:tcW w:w="1800" w:type="dxa"/>
          </w:tcPr>
          <w:p w14:paraId="6C79F581" w14:textId="2823C86E"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pPr>
            <w:r w:rsidRPr="00CA2F51">
              <w:t>date</w:t>
            </w:r>
          </w:p>
        </w:tc>
        <w:tc>
          <w:tcPr>
            <w:tcW w:w="2250" w:type="dxa"/>
          </w:tcPr>
          <w:p w14:paraId="1DCC474F" w14:textId="0C3B5BD8" w:rsidR="00272C39" w:rsidRPr="00F0146F" w:rsidRDefault="00272C39" w:rsidP="00272C39">
            <w:pPr>
              <w:cnfStyle w:val="000000100000" w:firstRow="0" w:lastRow="0" w:firstColumn="0" w:lastColumn="0" w:oddVBand="0" w:evenVBand="0" w:oddHBand="1" w:evenHBand="0" w:firstRowFirstColumn="0" w:firstRowLastColumn="0" w:lastRowFirstColumn="0" w:lastRowLastColumn="0"/>
            </w:pPr>
            <w:r>
              <w:t>12</w:t>
            </w:r>
          </w:p>
        </w:tc>
        <w:tc>
          <w:tcPr>
            <w:tcW w:w="4417" w:type="dxa"/>
          </w:tcPr>
          <w:p w14:paraId="40D8557A" w14:textId="191C1728" w:rsidR="00272C39" w:rsidRPr="00F0146F" w:rsidRDefault="00272C39" w:rsidP="00272C39">
            <w:pPr>
              <w:cnfStyle w:val="000000100000" w:firstRow="0" w:lastRow="0" w:firstColumn="0" w:lastColumn="0" w:oddVBand="0" w:evenVBand="0" w:oddHBand="1" w:evenHBand="0" w:firstRowFirstColumn="0" w:firstRowLastColumn="0" w:lastRowFirstColumn="0" w:lastRowLastColumn="0"/>
            </w:pPr>
            <w:r>
              <w:t>File Systems - Implementation</w:t>
            </w:r>
          </w:p>
        </w:tc>
        <w:tc>
          <w:tcPr>
            <w:tcW w:w="540" w:type="dxa"/>
          </w:tcPr>
          <w:p w14:paraId="4653F081" w14:textId="77777777"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pPr>
          </w:p>
        </w:tc>
      </w:tr>
      <w:tr w:rsidR="00272C39" w:rsidRPr="004706FC" w14:paraId="325B351F" w14:textId="77777777" w:rsidTr="003E2F7F">
        <w:tc>
          <w:tcPr>
            <w:cnfStyle w:val="001000000000" w:firstRow="0" w:lastRow="0" w:firstColumn="1" w:lastColumn="0" w:oddVBand="0" w:evenVBand="0" w:oddHBand="0" w:evenHBand="0" w:firstRowFirstColumn="0" w:firstRowLastColumn="0" w:lastRowFirstColumn="0" w:lastRowLastColumn="0"/>
            <w:tcW w:w="1188" w:type="dxa"/>
          </w:tcPr>
          <w:p w14:paraId="7A3A4E49" w14:textId="0C42C514" w:rsidR="00272C39" w:rsidRPr="004706FC" w:rsidRDefault="00272C39" w:rsidP="00272C39">
            <w:r>
              <w:t>24</w:t>
            </w:r>
            <w:r w:rsidRPr="004706FC">
              <w:t>.</w:t>
            </w:r>
          </w:p>
        </w:tc>
        <w:tc>
          <w:tcPr>
            <w:tcW w:w="1800" w:type="dxa"/>
          </w:tcPr>
          <w:p w14:paraId="29DA50EA" w14:textId="72CA7A54"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pPr>
            <w:r w:rsidRPr="00CA2F51">
              <w:t>date</w:t>
            </w:r>
          </w:p>
        </w:tc>
        <w:tc>
          <w:tcPr>
            <w:tcW w:w="2250" w:type="dxa"/>
          </w:tcPr>
          <w:p w14:paraId="375EE75E" w14:textId="4041D09A"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pPr>
            <w:r w:rsidRPr="004706FC">
              <w:t>1</w:t>
            </w:r>
            <w:r>
              <w:t>2</w:t>
            </w:r>
          </w:p>
        </w:tc>
        <w:tc>
          <w:tcPr>
            <w:tcW w:w="4417" w:type="dxa"/>
          </w:tcPr>
          <w:p w14:paraId="4EDECA21" w14:textId="77B62A38" w:rsidR="00272C39" w:rsidRPr="00756BF8" w:rsidRDefault="00272C39" w:rsidP="00272C39">
            <w:pPr>
              <w:cnfStyle w:val="000000000000" w:firstRow="0" w:lastRow="0" w:firstColumn="0" w:lastColumn="0" w:oddVBand="0" w:evenVBand="0" w:oddHBand="0" w:evenHBand="0" w:firstRowFirstColumn="0" w:firstRowLastColumn="0" w:lastRowFirstColumn="0" w:lastRowLastColumn="0"/>
              <w:rPr>
                <w:bCs/>
                <w:iCs/>
              </w:rPr>
            </w:pPr>
            <w:r>
              <w:t>File Systems - Implementation</w:t>
            </w:r>
          </w:p>
        </w:tc>
        <w:tc>
          <w:tcPr>
            <w:tcW w:w="540" w:type="dxa"/>
          </w:tcPr>
          <w:p w14:paraId="53FD2AAE" w14:textId="77777777"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pPr>
          </w:p>
        </w:tc>
      </w:tr>
      <w:tr w:rsidR="00272C39" w:rsidRPr="004706FC" w14:paraId="6128E731" w14:textId="77777777" w:rsidTr="003E2F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8" w:type="dxa"/>
          </w:tcPr>
          <w:p w14:paraId="7011ACEB" w14:textId="03B8ABD0" w:rsidR="00272C39" w:rsidRPr="004706FC" w:rsidRDefault="00272C39" w:rsidP="00272C39">
            <w:r>
              <w:t>25</w:t>
            </w:r>
            <w:r w:rsidRPr="004706FC">
              <w:t>.</w:t>
            </w:r>
          </w:p>
        </w:tc>
        <w:tc>
          <w:tcPr>
            <w:tcW w:w="1800" w:type="dxa"/>
          </w:tcPr>
          <w:p w14:paraId="71239839" w14:textId="601D4B1C"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pPr>
            <w:r w:rsidRPr="00CA2F51">
              <w:t>date</w:t>
            </w:r>
          </w:p>
        </w:tc>
        <w:tc>
          <w:tcPr>
            <w:tcW w:w="2250" w:type="dxa"/>
          </w:tcPr>
          <w:p w14:paraId="7D93AF6D" w14:textId="7C33A8DD"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pPr>
          </w:p>
        </w:tc>
        <w:tc>
          <w:tcPr>
            <w:tcW w:w="4417" w:type="dxa"/>
          </w:tcPr>
          <w:p w14:paraId="25BDD805" w14:textId="2C77F363"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pPr>
            <w:r>
              <w:t>Fill in</w:t>
            </w:r>
          </w:p>
        </w:tc>
        <w:tc>
          <w:tcPr>
            <w:tcW w:w="540" w:type="dxa"/>
          </w:tcPr>
          <w:p w14:paraId="7F14EF2F" w14:textId="77777777"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rPr>
                <w:sz w:val="18"/>
              </w:rPr>
            </w:pPr>
          </w:p>
        </w:tc>
      </w:tr>
      <w:tr w:rsidR="00272C39" w:rsidRPr="004706FC" w14:paraId="3A57E5C7" w14:textId="77777777" w:rsidTr="003E2F7F">
        <w:tc>
          <w:tcPr>
            <w:cnfStyle w:val="001000000000" w:firstRow="0" w:lastRow="0" w:firstColumn="1" w:lastColumn="0" w:oddVBand="0" w:evenVBand="0" w:oddHBand="0" w:evenHBand="0" w:firstRowFirstColumn="0" w:firstRowLastColumn="0" w:lastRowFirstColumn="0" w:lastRowLastColumn="0"/>
            <w:tcW w:w="1188" w:type="dxa"/>
          </w:tcPr>
          <w:p w14:paraId="793A2C39" w14:textId="22127ADD" w:rsidR="00272C39" w:rsidRPr="004706FC" w:rsidRDefault="00272C39" w:rsidP="00272C39">
            <w:r>
              <w:t>26</w:t>
            </w:r>
            <w:r w:rsidRPr="004706FC">
              <w:t>.</w:t>
            </w:r>
          </w:p>
        </w:tc>
        <w:tc>
          <w:tcPr>
            <w:tcW w:w="1800" w:type="dxa"/>
          </w:tcPr>
          <w:p w14:paraId="47BF765A" w14:textId="0765013C"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pPr>
            <w:r w:rsidRPr="00CA2F51">
              <w:t>date</w:t>
            </w:r>
          </w:p>
        </w:tc>
        <w:tc>
          <w:tcPr>
            <w:tcW w:w="2250" w:type="dxa"/>
          </w:tcPr>
          <w:p w14:paraId="172C270D" w14:textId="2CFFBAE7"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pPr>
            <w:r>
              <w:t>18</w:t>
            </w:r>
          </w:p>
        </w:tc>
        <w:tc>
          <w:tcPr>
            <w:tcW w:w="4417" w:type="dxa"/>
          </w:tcPr>
          <w:p w14:paraId="13E2D4B9" w14:textId="4570F070"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pPr>
            <w:r>
              <w:t>Unix System</w:t>
            </w:r>
          </w:p>
        </w:tc>
        <w:tc>
          <w:tcPr>
            <w:tcW w:w="540" w:type="dxa"/>
          </w:tcPr>
          <w:p w14:paraId="00077D20" w14:textId="77777777"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rPr>
                <w:sz w:val="18"/>
              </w:rPr>
            </w:pPr>
          </w:p>
        </w:tc>
      </w:tr>
      <w:tr w:rsidR="00272C39" w:rsidRPr="004706FC" w14:paraId="6755AB27" w14:textId="77777777" w:rsidTr="003E2F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8" w:type="dxa"/>
          </w:tcPr>
          <w:p w14:paraId="5916E320" w14:textId="3A3279A6" w:rsidR="00272C39" w:rsidRPr="004706FC" w:rsidRDefault="00272C39" w:rsidP="00272C39">
            <w:r>
              <w:t>27</w:t>
            </w:r>
            <w:r w:rsidRPr="004706FC">
              <w:t>.</w:t>
            </w:r>
          </w:p>
        </w:tc>
        <w:tc>
          <w:tcPr>
            <w:tcW w:w="1800" w:type="dxa"/>
          </w:tcPr>
          <w:p w14:paraId="5E143650" w14:textId="4B0CB0CC"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pPr>
            <w:r w:rsidRPr="00CA2F51">
              <w:t>date</w:t>
            </w:r>
          </w:p>
        </w:tc>
        <w:tc>
          <w:tcPr>
            <w:tcW w:w="2250" w:type="dxa"/>
          </w:tcPr>
          <w:p w14:paraId="48748649" w14:textId="7500B83F"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pPr>
            <w:r>
              <w:t>18</w:t>
            </w:r>
          </w:p>
        </w:tc>
        <w:tc>
          <w:tcPr>
            <w:tcW w:w="4417" w:type="dxa"/>
          </w:tcPr>
          <w:p w14:paraId="39507596" w14:textId="4F222FDD"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pPr>
            <w:r w:rsidRPr="00CB7F46">
              <w:rPr>
                <w:iCs/>
              </w:rPr>
              <w:t>Unix System</w:t>
            </w:r>
          </w:p>
        </w:tc>
        <w:tc>
          <w:tcPr>
            <w:tcW w:w="540" w:type="dxa"/>
          </w:tcPr>
          <w:p w14:paraId="5EBBD7E1" w14:textId="77777777"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rPr>
                <w:bCs/>
                <w:iCs/>
              </w:rPr>
            </w:pPr>
          </w:p>
        </w:tc>
      </w:tr>
      <w:tr w:rsidR="00272C39" w:rsidRPr="004706FC" w14:paraId="55C2DFC3" w14:textId="77777777" w:rsidTr="003E2F7F">
        <w:tc>
          <w:tcPr>
            <w:cnfStyle w:val="001000000000" w:firstRow="0" w:lastRow="0" w:firstColumn="1" w:lastColumn="0" w:oddVBand="0" w:evenVBand="0" w:oddHBand="0" w:evenHBand="0" w:firstRowFirstColumn="0" w:firstRowLastColumn="0" w:lastRowFirstColumn="0" w:lastRowLastColumn="0"/>
            <w:tcW w:w="1188" w:type="dxa"/>
          </w:tcPr>
          <w:p w14:paraId="5C93DDE5" w14:textId="48B85527" w:rsidR="00272C39" w:rsidRPr="004706FC" w:rsidRDefault="00272C39" w:rsidP="00272C39">
            <w:r>
              <w:t>28</w:t>
            </w:r>
            <w:r w:rsidRPr="004706FC">
              <w:t>.</w:t>
            </w:r>
          </w:p>
        </w:tc>
        <w:tc>
          <w:tcPr>
            <w:tcW w:w="1800" w:type="dxa"/>
          </w:tcPr>
          <w:p w14:paraId="2FB47528" w14:textId="077462CE"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pPr>
            <w:r w:rsidRPr="00CA2F51">
              <w:t>date</w:t>
            </w:r>
          </w:p>
        </w:tc>
        <w:tc>
          <w:tcPr>
            <w:tcW w:w="2250" w:type="dxa"/>
          </w:tcPr>
          <w:p w14:paraId="38FF46A4" w14:textId="744E257A"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pPr>
          </w:p>
        </w:tc>
        <w:tc>
          <w:tcPr>
            <w:tcW w:w="4417" w:type="dxa"/>
          </w:tcPr>
          <w:p w14:paraId="3445C384" w14:textId="4CA387BD"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pPr>
            <w:r>
              <w:t>Fill in – buffer time (Project – demos)</w:t>
            </w:r>
          </w:p>
        </w:tc>
        <w:tc>
          <w:tcPr>
            <w:tcW w:w="540" w:type="dxa"/>
          </w:tcPr>
          <w:p w14:paraId="736A72CC" w14:textId="77777777"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pPr>
          </w:p>
        </w:tc>
      </w:tr>
      <w:tr w:rsidR="00272C39" w:rsidRPr="004706FC" w14:paraId="0F034C76" w14:textId="77777777" w:rsidTr="003E2F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8" w:type="dxa"/>
          </w:tcPr>
          <w:p w14:paraId="7CC6557A" w14:textId="740AA694" w:rsidR="00272C39" w:rsidRDefault="00272C39" w:rsidP="00272C39">
            <w:r>
              <w:t>29.</w:t>
            </w:r>
          </w:p>
        </w:tc>
        <w:tc>
          <w:tcPr>
            <w:tcW w:w="1800" w:type="dxa"/>
          </w:tcPr>
          <w:p w14:paraId="5FCA362F" w14:textId="57989C1F"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pPr>
            <w:r w:rsidRPr="00CA2F51">
              <w:t>date</w:t>
            </w:r>
          </w:p>
        </w:tc>
        <w:tc>
          <w:tcPr>
            <w:tcW w:w="2250" w:type="dxa"/>
          </w:tcPr>
          <w:p w14:paraId="6B8D957E" w14:textId="7E5B21A0" w:rsidR="00272C39" w:rsidRDefault="00272C39" w:rsidP="00272C39">
            <w:pPr>
              <w:cnfStyle w:val="000000100000" w:firstRow="0" w:lastRow="0" w:firstColumn="0" w:lastColumn="0" w:oddVBand="0" w:evenVBand="0" w:oddHBand="1" w:evenHBand="0" w:firstRowFirstColumn="0" w:firstRowLastColumn="0" w:lastRowFirstColumn="0" w:lastRowLastColumn="0"/>
            </w:pPr>
          </w:p>
        </w:tc>
        <w:tc>
          <w:tcPr>
            <w:tcW w:w="4417" w:type="dxa"/>
          </w:tcPr>
          <w:p w14:paraId="31ACFC9C" w14:textId="230944E2" w:rsidR="00272C39" w:rsidRDefault="00272C39" w:rsidP="00272C39">
            <w:pPr>
              <w:cnfStyle w:val="000000100000" w:firstRow="0" w:lastRow="0" w:firstColumn="0" w:lastColumn="0" w:oddVBand="0" w:evenVBand="0" w:oddHBand="1" w:evenHBand="0" w:firstRowFirstColumn="0" w:firstRowLastColumn="0" w:lastRowFirstColumn="0" w:lastRowLastColumn="0"/>
            </w:pPr>
            <w:r>
              <w:t>Fill in – buffer time (Project – demos)</w:t>
            </w:r>
          </w:p>
        </w:tc>
        <w:tc>
          <w:tcPr>
            <w:tcW w:w="540" w:type="dxa"/>
          </w:tcPr>
          <w:p w14:paraId="5463AD7C" w14:textId="77777777"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pPr>
          </w:p>
        </w:tc>
      </w:tr>
      <w:tr w:rsidR="00272C39" w:rsidRPr="004706FC" w14:paraId="31594E07" w14:textId="77777777" w:rsidTr="003E2F7F">
        <w:tc>
          <w:tcPr>
            <w:cnfStyle w:val="001000000000" w:firstRow="0" w:lastRow="0" w:firstColumn="1" w:lastColumn="0" w:oddVBand="0" w:evenVBand="0" w:oddHBand="0" w:evenHBand="0" w:firstRowFirstColumn="0" w:firstRowLastColumn="0" w:lastRowFirstColumn="0" w:lastRowLastColumn="0"/>
            <w:tcW w:w="1188" w:type="dxa"/>
          </w:tcPr>
          <w:p w14:paraId="300F2C29" w14:textId="59458528" w:rsidR="00272C39" w:rsidRPr="004706FC" w:rsidRDefault="00272C39" w:rsidP="00272C39">
            <w:r>
              <w:t>30</w:t>
            </w:r>
            <w:r w:rsidRPr="004706FC">
              <w:t>.</w:t>
            </w:r>
          </w:p>
        </w:tc>
        <w:tc>
          <w:tcPr>
            <w:tcW w:w="1800" w:type="dxa"/>
          </w:tcPr>
          <w:p w14:paraId="511DDF16" w14:textId="5E670013"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pPr>
            <w:r w:rsidRPr="00CA2F51">
              <w:t>date</w:t>
            </w:r>
          </w:p>
        </w:tc>
        <w:tc>
          <w:tcPr>
            <w:tcW w:w="2250" w:type="dxa"/>
          </w:tcPr>
          <w:p w14:paraId="02041FB2" w14:textId="122370F5" w:rsidR="00272C39" w:rsidRPr="00CB7F46" w:rsidRDefault="00272C39" w:rsidP="00272C39">
            <w:pPr>
              <w:cnfStyle w:val="000000000000" w:firstRow="0" w:lastRow="0" w:firstColumn="0" w:lastColumn="0" w:oddVBand="0" w:evenVBand="0" w:oddHBand="0" w:evenHBand="0" w:firstRowFirstColumn="0" w:firstRowLastColumn="0" w:lastRowFirstColumn="0" w:lastRowLastColumn="0"/>
            </w:pPr>
            <w:r w:rsidRPr="00CB7F46">
              <w:t xml:space="preserve"> </w:t>
            </w:r>
          </w:p>
        </w:tc>
        <w:tc>
          <w:tcPr>
            <w:tcW w:w="4417" w:type="dxa"/>
          </w:tcPr>
          <w:p w14:paraId="734094D3" w14:textId="280608DA"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rPr>
                <w:i/>
                <w:iCs/>
                <w:u w:val="single"/>
              </w:rPr>
            </w:pPr>
            <w:r>
              <w:t>Fill in – buffer time (Project reports)</w:t>
            </w:r>
          </w:p>
        </w:tc>
        <w:tc>
          <w:tcPr>
            <w:tcW w:w="540" w:type="dxa"/>
          </w:tcPr>
          <w:p w14:paraId="0F9A6675" w14:textId="77777777"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rPr>
                <w:i/>
                <w:iCs/>
                <w:u w:val="single"/>
              </w:rPr>
            </w:pPr>
          </w:p>
        </w:tc>
      </w:tr>
      <w:tr w:rsidR="00272C39" w:rsidRPr="004706FC" w14:paraId="12749ACB" w14:textId="77777777" w:rsidTr="003E2F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8" w:type="dxa"/>
          </w:tcPr>
          <w:p w14:paraId="5E6E46E9" w14:textId="56F6E34F" w:rsidR="00272C39" w:rsidRDefault="00272C39" w:rsidP="00272C39">
            <w:r>
              <w:t>31.</w:t>
            </w:r>
          </w:p>
        </w:tc>
        <w:tc>
          <w:tcPr>
            <w:tcW w:w="1800" w:type="dxa"/>
          </w:tcPr>
          <w:p w14:paraId="47A33448" w14:textId="6FA6437E" w:rsidR="00272C39" w:rsidRPr="00CB7F46" w:rsidRDefault="00272C39" w:rsidP="00272C39">
            <w:pPr>
              <w:cnfStyle w:val="000000100000" w:firstRow="0" w:lastRow="0" w:firstColumn="0" w:lastColumn="0" w:oddVBand="0" w:evenVBand="0" w:oddHBand="1" w:evenHBand="0" w:firstRowFirstColumn="0" w:firstRowLastColumn="0" w:lastRowFirstColumn="0" w:lastRowLastColumn="0"/>
            </w:pPr>
            <w:r w:rsidRPr="00CA2F51">
              <w:t>date</w:t>
            </w:r>
          </w:p>
        </w:tc>
        <w:tc>
          <w:tcPr>
            <w:tcW w:w="2250" w:type="dxa"/>
          </w:tcPr>
          <w:p w14:paraId="5B198D9D" w14:textId="4868DCD5" w:rsidR="00272C39" w:rsidRPr="00CB7F46" w:rsidRDefault="00272C39" w:rsidP="00272C39">
            <w:pPr>
              <w:cnfStyle w:val="000000100000" w:firstRow="0" w:lastRow="0" w:firstColumn="0" w:lastColumn="0" w:oddVBand="0" w:evenVBand="0" w:oddHBand="1" w:evenHBand="0" w:firstRowFirstColumn="0" w:firstRowLastColumn="0" w:lastRowFirstColumn="0" w:lastRowLastColumn="0"/>
            </w:pPr>
          </w:p>
        </w:tc>
        <w:tc>
          <w:tcPr>
            <w:tcW w:w="4417" w:type="dxa"/>
          </w:tcPr>
          <w:p w14:paraId="7E5AA99B" w14:textId="2A6B76EB" w:rsidR="00272C39" w:rsidRPr="00CB7F46" w:rsidRDefault="00272C39" w:rsidP="00272C39">
            <w:pPr>
              <w:cnfStyle w:val="000000100000" w:firstRow="0" w:lastRow="0" w:firstColumn="0" w:lastColumn="0" w:oddVBand="0" w:evenVBand="0" w:oddHBand="1" w:evenHBand="0" w:firstRowFirstColumn="0" w:firstRowLastColumn="0" w:lastRowFirstColumn="0" w:lastRowLastColumn="0"/>
              <w:rPr>
                <w:iCs/>
              </w:rPr>
            </w:pPr>
            <w:r>
              <w:t>Exam 3 (11, 12, 18)</w:t>
            </w:r>
          </w:p>
        </w:tc>
        <w:tc>
          <w:tcPr>
            <w:tcW w:w="540" w:type="dxa"/>
          </w:tcPr>
          <w:p w14:paraId="77299CE3" w14:textId="77777777" w:rsidR="00272C39" w:rsidRPr="004706FC" w:rsidRDefault="00272C39" w:rsidP="00272C39">
            <w:pPr>
              <w:cnfStyle w:val="000000100000" w:firstRow="0" w:lastRow="0" w:firstColumn="0" w:lastColumn="0" w:oddVBand="0" w:evenVBand="0" w:oddHBand="1" w:evenHBand="0" w:firstRowFirstColumn="0" w:firstRowLastColumn="0" w:lastRowFirstColumn="0" w:lastRowLastColumn="0"/>
              <w:rPr>
                <w:i/>
                <w:iCs/>
                <w:u w:val="single"/>
              </w:rPr>
            </w:pPr>
          </w:p>
        </w:tc>
      </w:tr>
      <w:tr w:rsidR="00272C39" w:rsidRPr="004706FC" w14:paraId="3E6EDAB2" w14:textId="77777777" w:rsidTr="003E2F7F">
        <w:tc>
          <w:tcPr>
            <w:cnfStyle w:val="001000000000" w:firstRow="0" w:lastRow="0" w:firstColumn="1" w:lastColumn="0" w:oddVBand="0" w:evenVBand="0" w:oddHBand="0" w:evenHBand="0" w:firstRowFirstColumn="0" w:firstRowLastColumn="0" w:lastRowFirstColumn="0" w:lastRowLastColumn="0"/>
            <w:tcW w:w="1188" w:type="dxa"/>
          </w:tcPr>
          <w:p w14:paraId="0A25FFBF" w14:textId="401A345F" w:rsidR="00272C39" w:rsidRDefault="00272C39" w:rsidP="00272C39">
            <w:r>
              <w:t>32-33.</w:t>
            </w:r>
          </w:p>
        </w:tc>
        <w:tc>
          <w:tcPr>
            <w:tcW w:w="1800" w:type="dxa"/>
          </w:tcPr>
          <w:p w14:paraId="6ED0F4F6" w14:textId="1576D46F" w:rsidR="00272C39" w:rsidRDefault="00272C39" w:rsidP="00272C39">
            <w:pPr>
              <w:cnfStyle w:val="000000000000" w:firstRow="0" w:lastRow="0" w:firstColumn="0" w:lastColumn="0" w:oddVBand="0" w:evenVBand="0" w:oddHBand="0" w:evenHBand="0" w:firstRowFirstColumn="0" w:firstRowLastColumn="0" w:lastRowFirstColumn="0" w:lastRowLastColumn="0"/>
            </w:pPr>
            <w:r w:rsidRPr="00CA2F51">
              <w:t>date</w:t>
            </w:r>
          </w:p>
        </w:tc>
        <w:tc>
          <w:tcPr>
            <w:tcW w:w="2250" w:type="dxa"/>
          </w:tcPr>
          <w:p w14:paraId="61527282" w14:textId="77777777"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pPr>
          </w:p>
        </w:tc>
        <w:tc>
          <w:tcPr>
            <w:tcW w:w="4417" w:type="dxa"/>
          </w:tcPr>
          <w:p w14:paraId="32FFC9B5" w14:textId="77BDD489"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pPr>
            <w:r>
              <w:t>Grading/Assessments</w:t>
            </w:r>
          </w:p>
        </w:tc>
        <w:tc>
          <w:tcPr>
            <w:tcW w:w="540" w:type="dxa"/>
          </w:tcPr>
          <w:p w14:paraId="19E9EE7C" w14:textId="77777777" w:rsidR="00272C39" w:rsidRPr="004706FC" w:rsidRDefault="00272C39" w:rsidP="00272C39">
            <w:pPr>
              <w:cnfStyle w:val="000000000000" w:firstRow="0" w:lastRow="0" w:firstColumn="0" w:lastColumn="0" w:oddVBand="0" w:evenVBand="0" w:oddHBand="0" w:evenHBand="0" w:firstRowFirstColumn="0" w:firstRowLastColumn="0" w:lastRowFirstColumn="0" w:lastRowLastColumn="0"/>
            </w:pPr>
          </w:p>
        </w:tc>
      </w:tr>
    </w:tbl>
    <w:p w14:paraId="71A219FB" w14:textId="77777777" w:rsidR="00753E52" w:rsidRDefault="00753E52" w:rsidP="00753E52"/>
    <w:p w14:paraId="3DDBD9E6" w14:textId="77777777" w:rsidR="00070B4C" w:rsidRDefault="00070B4C" w:rsidP="00F90038">
      <w:pPr>
        <w:spacing w:line="240" w:lineRule="exact"/>
        <w:rPr>
          <w:b/>
          <w:u w:val="single"/>
        </w:rPr>
      </w:pPr>
    </w:p>
    <w:p w14:paraId="5C2DCB42" w14:textId="77777777" w:rsidR="001708CF" w:rsidRDefault="001708CF" w:rsidP="00F90038">
      <w:pPr>
        <w:spacing w:line="240" w:lineRule="exact"/>
        <w:rPr>
          <w:b/>
          <w:bCs/>
          <w:smallCaps/>
          <w:sz w:val="32"/>
          <w:szCs w:val="32"/>
          <w:u w:val="single"/>
        </w:rPr>
      </w:pPr>
    </w:p>
    <w:p w14:paraId="4438428E" w14:textId="19C3860E" w:rsidR="00872A39" w:rsidRDefault="00872A39" w:rsidP="00F90038">
      <w:pPr>
        <w:spacing w:line="240" w:lineRule="exact"/>
        <w:rPr>
          <w:b/>
          <w:bCs/>
          <w:smallCaps/>
          <w:sz w:val="32"/>
          <w:szCs w:val="32"/>
          <w:u w:val="single"/>
        </w:rPr>
      </w:pPr>
    </w:p>
    <w:p w14:paraId="7CFA8712" w14:textId="321CC263" w:rsidR="00272C39" w:rsidRDefault="00272C39" w:rsidP="00F90038">
      <w:pPr>
        <w:spacing w:line="240" w:lineRule="exact"/>
        <w:rPr>
          <w:b/>
          <w:bCs/>
          <w:smallCaps/>
          <w:sz w:val="32"/>
          <w:szCs w:val="32"/>
          <w:u w:val="single"/>
        </w:rPr>
      </w:pPr>
    </w:p>
    <w:p w14:paraId="145A2BC1" w14:textId="624D5225" w:rsidR="00272C39" w:rsidRDefault="00272C39" w:rsidP="00F90038">
      <w:pPr>
        <w:spacing w:line="240" w:lineRule="exact"/>
        <w:rPr>
          <w:b/>
          <w:bCs/>
          <w:smallCaps/>
          <w:sz w:val="32"/>
          <w:szCs w:val="32"/>
          <w:u w:val="single"/>
        </w:rPr>
      </w:pPr>
    </w:p>
    <w:p w14:paraId="4B5536C6" w14:textId="77777777" w:rsidR="00272C39" w:rsidRDefault="00272C39" w:rsidP="00F90038">
      <w:pPr>
        <w:spacing w:line="240" w:lineRule="exact"/>
        <w:rPr>
          <w:b/>
          <w:bCs/>
          <w:smallCaps/>
          <w:sz w:val="32"/>
          <w:szCs w:val="32"/>
          <w:u w:val="single"/>
        </w:rPr>
      </w:pPr>
    </w:p>
    <w:p w14:paraId="3D5E1CD9" w14:textId="77777777" w:rsidR="00872A39" w:rsidRDefault="00872A39" w:rsidP="00F90038">
      <w:pPr>
        <w:spacing w:line="240" w:lineRule="exact"/>
        <w:rPr>
          <w:b/>
          <w:bCs/>
          <w:smallCaps/>
          <w:sz w:val="32"/>
          <w:szCs w:val="32"/>
          <w:u w:val="single"/>
        </w:rPr>
      </w:pPr>
    </w:p>
    <w:p w14:paraId="0CD51C1A" w14:textId="29A0337B" w:rsidR="006610AC" w:rsidRPr="006610AC" w:rsidRDefault="006610AC" w:rsidP="00F90038">
      <w:pPr>
        <w:spacing w:line="240" w:lineRule="exact"/>
        <w:rPr>
          <w:b/>
          <w:bCs/>
          <w:smallCaps/>
          <w:sz w:val="32"/>
          <w:szCs w:val="32"/>
          <w:u w:val="single"/>
        </w:rPr>
      </w:pPr>
      <w:r w:rsidRPr="006610AC">
        <w:rPr>
          <w:b/>
          <w:bCs/>
          <w:smallCaps/>
          <w:sz w:val="32"/>
          <w:szCs w:val="32"/>
          <w:u w:val="single"/>
        </w:rPr>
        <w:t>Student Evaluation</w:t>
      </w:r>
    </w:p>
    <w:p w14:paraId="66A3C6CB" w14:textId="77777777" w:rsidR="006610AC" w:rsidRDefault="006610AC" w:rsidP="00F90038">
      <w:pPr>
        <w:spacing w:line="240" w:lineRule="exact"/>
      </w:pPr>
    </w:p>
    <w:p w14:paraId="2AF3468B" w14:textId="2A21CECA" w:rsidR="00FF2042" w:rsidRDefault="00272C39" w:rsidP="00D54874">
      <w:pPr>
        <w:pStyle w:val="HTMLBody"/>
        <w:rPr>
          <w:rFonts w:ascii="Times New Roman" w:hAnsi="Times New Roman"/>
          <w:sz w:val="24"/>
          <w:szCs w:val="24"/>
        </w:rPr>
      </w:pPr>
      <w:r>
        <w:rPr>
          <w:rFonts w:ascii="Times New Roman" w:hAnsi="Times New Roman"/>
          <w:sz w:val="24"/>
          <w:szCs w:val="24"/>
        </w:rPr>
        <w:t>By exams, homework, and project implementation</w:t>
      </w:r>
    </w:p>
    <w:p w14:paraId="6E06EA94" w14:textId="77777777" w:rsidR="00272C39" w:rsidRDefault="00272C39" w:rsidP="00D54874">
      <w:pPr>
        <w:pStyle w:val="HTMLBody"/>
        <w:rPr>
          <w:rFonts w:ascii="Times New Roman" w:hAnsi="Times New Roman"/>
          <w:sz w:val="24"/>
          <w:szCs w:val="24"/>
        </w:rPr>
      </w:pPr>
    </w:p>
    <w:p w14:paraId="51E6064E" w14:textId="04598962" w:rsidR="00FF2042" w:rsidRPr="00FF2042" w:rsidRDefault="00272C39" w:rsidP="00D54874">
      <w:pPr>
        <w:pStyle w:val="HTMLBody"/>
        <w:rPr>
          <w:rFonts w:ascii="Times New Roman" w:hAnsi="Times New Roman"/>
          <w:b/>
          <w:sz w:val="24"/>
          <w:szCs w:val="24"/>
        </w:rPr>
      </w:pPr>
      <w:r>
        <w:rPr>
          <w:rFonts w:ascii="Times New Roman" w:hAnsi="Times New Roman"/>
          <w:b/>
          <w:sz w:val="24"/>
          <w:szCs w:val="24"/>
          <w:u w:val="single"/>
        </w:rPr>
        <w:t>COURSE-SPECIFIC POLICIES</w:t>
      </w:r>
      <w:r w:rsidR="00FF2042" w:rsidRPr="00FF2042">
        <w:rPr>
          <w:rFonts w:ascii="Times New Roman" w:hAnsi="Times New Roman"/>
          <w:b/>
          <w:sz w:val="24"/>
          <w:szCs w:val="24"/>
        </w:rPr>
        <w:t>:</w:t>
      </w:r>
    </w:p>
    <w:p w14:paraId="176B794F" w14:textId="77777777" w:rsidR="00D54874" w:rsidRPr="00D54874" w:rsidRDefault="00D54874" w:rsidP="00D54874">
      <w:pPr>
        <w:pStyle w:val="HTMLBody"/>
        <w:rPr>
          <w:rFonts w:ascii="Times New Roman" w:hAnsi="Times New Roman"/>
          <w:sz w:val="24"/>
          <w:szCs w:val="24"/>
        </w:rPr>
      </w:pPr>
    </w:p>
    <w:p w14:paraId="0FFA2937" w14:textId="5592BA52" w:rsidR="00070B4C" w:rsidRPr="00070B4C" w:rsidRDefault="00272C39" w:rsidP="001708CF">
      <w:pPr>
        <w:ind w:left="180" w:hanging="180"/>
      </w:pPr>
      <w:r>
        <w:t xml:space="preserve">Suggested </w:t>
      </w:r>
      <w:r w:rsidR="00E46DE2">
        <w:t>course assessment and e</w:t>
      </w:r>
      <w:r w:rsidR="001708CF" w:rsidRPr="00070B4C">
        <w:t>v</w:t>
      </w:r>
      <w:r w:rsidR="00D54874">
        <w:t xml:space="preserve">aluation will be through exams </w:t>
      </w:r>
      <w:r w:rsidR="00070B4C" w:rsidRPr="00070B4C">
        <w:t xml:space="preserve">and </w:t>
      </w:r>
      <w:r w:rsidR="00E46DE2">
        <w:t>the course project</w:t>
      </w:r>
      <w:r w:rsidR="00070B4C" w:rsidRPr="00070B4C">
        <w:t xml:space="preserve">.  </w:t>
      </w:r>
    </w:p>
    <w:p w14:paraId="5DBC06DB" w14:textId="209B6600" w:rsidR="001708CF" w:rsidRPr="00070B4C" w:rsidRDefault="001708CF" w:rsidP="001708CF">
      <w:pPr>
        <w:ind w:left="180" w:hanging="180"/>
      </w:pPr>
      <w:r w:rsidRPr="00070B4C">
        <w:t>Evaluation will consist of</w:t>
      </w:r>
      <w:r w:rsidR="007F1F76">
        <w:t xml:space="preserve"> the ff percentage points</w:t>
      </w:r>
      <w:r w:rsidRPr="00070B4C">
        <w:t>:</w:t>
      </w:r>
      <w:r w:rsidRPr="00070B4C">
        <w:tab/>
      </w:r>
      <w:r w:rsidRPr="00070B4C">
        <w:tab/>
      </w:r>
      <w:r w:rsidRPr="00070B4C">
        <w:tab/>
      </w:r>
    </w:p>
    <w:p w14:paraId="115FDC40" w14:textId="28C2545E" w:rsidR="001708CF" w:rsidRDefault="001708CF" w:rsidP="001708CF">
      <w:pPr>
        <w:ind w:left="1620" w:firstLine="180"/>
      </w:pPr>
      <w:r w:rsidRPr="00070B4C">
        <w:t>Exam</w:t>
      </w:r>
      <w:r w:rsidR="00070B4C">
        <w:t xml:space="preserve"> 1</w:t>
      </w:r>
      <w:r w:rsidRPr="00070B4C">
        <w:t>:</w:t>
      </w:r>
      <w:r w:rsidRPr="00070B4C">
        <w:tab/>
      </w:r>
      <w:r w:rsidRPr="00070B4C">
        <w:tab/>
      </w:r>
      <w:r w:rsidRPr="00070B4C">
        <w:tab/>
      </w:r>
      <w:r w:rsidR="007F1F76">
        <w:tab/>
      </w:r>
      <w:r w:rsidR="00D54874">
        <w:t>25</w:t>
      </w:r>
      <w:r w:rsidRPr="00070B4C">
        <w:t>%</w:t>
      </w:r>
    </w:p>
    <w:p w14:paraId="44554234" w14:textId="270C8BDE" w:rsidR="0049050D" w:rsidRPr="00070B4C" w:rsidRDefault="0049050D" w:rsidP="001708CF">
      <w:pPr>
        <w:ind w:left="1620" w:firstLine="180"/>
      </w:pPr>
      <w:r>
        <w:t>Exam 2:</w:t>
      </w:r>
      <w:r w:rsidR="00D54874">
        <w:tab/>
      </w:r>
      <w:r w:rsidR="00D54874">
        <w:tab/>
      </w:r>
      <w:r w:rsidR="00D54874">
        <w:tab/>
      </w:r>
      <w:r w:rsidR="00D54874">
        <w:tab/>
        <w:t>20</w:t>
      </w:r>
      <w:r>
        <w:t>%</w:t>
      </w:r>
    </w:p>
    <w:p w14:paraId="25912AD0" w14:textId="51BBD743" w:rsidR="001708CF" w:rsidRDefault="001708CF" w:rsidP="001708CF">
      <w:pPr>
        <w:ind w:left="1080" w:firstLine="720"/>
      </w:pPr>
      <w:r w:rsidRPr="00070B4C">
        <w:t>Exam</w:t>
      </w:r>
      <w:r w:rsidR="0049050D">
        <w:t xml:space="preserve"> 3</w:t>
      </w:r>
      <w:r w:rsidR="00D54874">
        <w:t>: (Finals)</w:t>
      </w:r>
      <w:r w:rsidRPr="00070B4C">
        <w:tab/>
      </w:r>
      <w:r w:rsidRPr="00070B4C">
        <w:tab/>
      </w:r>
      <w:r w:rsidR="007F1F76">
        <w:tab/>
      </w:r>
      <w:r w:rsidR="00D54874">
        <w:t>25</w:t>
      </w:r>
      <w:r w:rsidRPr="00070B4C">
        <w:t>%</w:t>
      </w:r>
    </w:p>
    <w:p w14:paraId="034A124D" w14:textId="41BEF390" w:rsidR="001708CF" w:rsidRPr="00070B4C" w:rsidRDefault="001708CF" w:rsidP="00272C39">
      <w:pPr>
        <w:ind w:left="1080" w:firstLine="720"/>
      </w:pPr>
      <w:r w:rsidRPr="00070B4C">
        <w:t>Course proj</w:t>
      </w:r>
      <w:r w:rsidR="00272C39">
        <w:t xml:space="preserve">ect </w:t>
      </w:r>
      <w:r w:rsidR="00272C39">
        <w:tab/>
      </w:r>
      <w:r w:rsidR="00272C39">
        <w:tab/>
      </w:r>
      <w:r w:rsidR="00272C39">
        <w:tab/>
      </w:r>
      <w:r w:rsidR="0049050D">
        <w:rPr>
          <w:u w:val="single"/>
        </w:rPr>
        <w:t>30</w:t>
      </w:r>
      <w:r w:rsidRPr="007F1F76">
        <w:rPr>
          <w:u w:val="single"/>
        </w:rPr>
        <w:t xml:space="preserve">%     </w:t>
      </w:r>
    </w:p>
    <w:p w14:paraId="4FF6780A" w14:textId="43CE6F27" w:rsidR="00D54874" w:rsidRDefault="001708CF" w:rsidP="00272C39">
      <w:pPr>
        <w:ind w:left="540" w:hanging="180"/>
        <w:rPr>
          <w:b/>
        </w:rPr>
      </w:pPr>
      <w:r w:rsidRPr="00070B4C">
        <w:tab/>
      </w:r>
      <w:r w:rsidRPr="00070B4C">
        <w:tab/>
      </w:r>
      <w:r w:rsidRPr="00070B4C">
        <w:tab/>
      </w:r>
      <w:r w:rsidRPr="00070B4C">
        <w:tab/>
      </w:r>
      <w:r w:rsidRPr="00070B4C">
        <w:tab/>
      </w:r>
      <w:r w:rsidRPr="00070B4C">
        <w:tab/>
      </w:r>
      <w:r w:rsidRPr="00070B4C">
        <w:tab/>
        <w:t xml:space="preserve">            </w:t>
      </w:r>
      <w:r w:rsidRPr="007F1F76">
        <w:rPr>
          <w:b/>
        </w:rPr>
        <w:t>100%</w:t>
      </w:r>
    </w:p>
    <w:p w14:paraId="618B10EB" w14:textId="77777777" w:rsidR="00272C39" w:rsidRPr="00272C39" w:rsidRDefault="00272C39" w:rsidP="00272C39">
      <w:pPr>
        <w:ind w:left="540" w:hanging="180"/>
        <w:rPr>
          <w:b/>
        </w:rPr>
      </w:pPr>
    </w:p>
    <w:p w14:paraId="3D6808A0" w14:textId="77777777" w:rsidR="00D54874" w:rsidRPr="00541C3C" w:rsidRDefault="00D54874" w:rsidP="00F90038">
      <w:pPr>
        <w:spacing w:line="240" w:lineRule="exact"/>
        <w:rPr>
          <w:b/>
          <w:highlight w:val="cyan"/>
        </w:rPr>
      </w:pPr>
    </w:p>
    <w:p w14:paraId="38F41A40" w14:textId="77777777" w:rsidR="00F90038" w:rsidRPr="007F1F76" w:rsidRDefault="00F90038" w:rsidP="00F90038">
      <w:pPr>
        <w:spacing w:line="240" w:lineRule="exact"/>
        <w:rPr>
          <w:b/>
          <w:sz w:val="32"/>
          <w:szCs w:val="32"/>
          <w:u w:val="single"/>
        </w:rPr>
      </w:pPr>
      <w:r w:rsidRPr="007F1F76">
        <w:rPr>
          <w:b/>
          <w:sz w:val="32"/>
          <w:szCs w:val="32"/>
          <w:u w:val="single"/>
        </w:rPr>
        <w:t>Class Withdrawal</w:t>
      </w:r>
    </w:p>
    <w:p w14:paraId="079FCDBD" w14:textId="77777777" w:rsidR="00F90038" w:rsidRPr="001708CF" w:rsidRDefault="00F90038" w:rsidP="00F90038">
      <w:pPr>
        <w:spacing w:line="240" w:lineRule="exact"/>
        <w:rPr>
          <w:sz w:val="32"/>
          <w:szCs w:val="32"/>
          <w:highlight w:val="cyan"/>
        </w:rPr>
      </w:pPr>
    </w:p>
    <w:p w14:paraId="79CAF217" w14:textId="21B48CD2" w:rsidR="00991DE9" w:rsidRPr="00F20EAC" w:rsidRDefault="00272C39" w:rsidP="00F90038">
      <w:pPr>
        <w:pStyle w:val="BodyText"/>
        <w:spacing w:line="240" w:lineRule="exact"/>
        <w:rPr>
          <w:b w:val="0"/>
          <w:sz w:val="24"/>
        </w:rPr>
      </w:pPr>
      <w:r>
        <w:rPr>
          <w:sz w:val="24"/>
        </w:rPr>
        <w:t>Specify the l</w:t>
      </w:r>
      <w:r w:rsidR="007F1F76" w:rsidRPr="00F20EAC">
        <w:rPr>
          <w:sz w:val="24"/>
        </w:rPr>
        <w:t xml:space="preserve">ast </w:t>
      </w:r>
      <w:r w:rsidR="009B2FB1">
        <w:rPr>
          <w:sz w:val="24"/>
        </w:rPr>
        <w:t>d</w:t>
      </w:r>
      <w:r w:rsidR="007F1F76" w:rsidRPr="00F20EAC">
        <w:rPr>
          <w:sz w:val="24"/>
        </w:rPr>
        <w:t xml:space="preserve">ay to </w:t>
      </w:r>
      <w:r w:rsidR="009B2FB1">
        <w:rPr>
          <w:sz w:val="24"/>
        </w:rPr>
        <w:t>w</w:t>
      </w:r>
      <w:r w:rsidR="007F1F76" w:rsidRPr="00F20EAC">
        <w:rPr>
          <w:sz w:val="24"/>
        </w:rPr>
        <w:t xml:space="preserve">ithdraw </w:t>
      </w:r>
      <w:r w:rsidR="009B2FB1">
        <w:rPr>
          <w:sz w:val="24"/>
        </w:rPr>
        <w:t>w</w:t>
      </w:r>
      <w:r w:rsidR="007F1F76" w:rsidRPr="00F20EAC">
        <w:rPr>
          <w:sz w:val="24"/>
        </w:rPr>
        <w:t xml:space="preserve">ithout </w:t>
      </w:r>
      <w:r w:rsidR="009B2FB1">
        <w:rPr>
          <w:sz w:val="24"/>
        </w:rPr>
        <w:t>a</w:t>
      </w:r>
      <w:r w:rsidR="007F1F76" w:rsidRPr="00F20EAC">
        <w:rPr>
          <w:sz w:val="24"/>
        </w:rPr>
        <w:t xml:space="preserve">cademic </w:t>
      </w:r>
      <w:r w:rsidR="009B2FB1">
        <w:rPr>
          <w:sz w:val="24"/>
        </w:rPr>
        <w:t>p</w:t>
      </w:r>
      <w:r w:rsidR="007F1F76" w:rsidRPr="00F20EAC">
        <w:rPr>
          <w:sz w:val="24"/>
        </w:rPr>
        <w:t>enalty</w:t>
      </w:r>
      <w:r w:rsidR="00F20EAC">
        <w:rPr>
          <w:sz w:val="24"/>
        </w:rPr>
        <w:t xml:space="preserve"> is </w:t>
      </w:r>
      <w:r w:rsidRPr="00272C39">
        <w:rPr>
          <w:i/>
          <w:iCs/>
          <w:sz w:val="24"/>
          <w:u w:val="single"/>
        </w:rPr>
        <w:t>DATE</w:t>
      </w:r>
    </w:p>
    <w:p w14:paraId="79B65942" w14:textId="77777777" w:rsidR="00F90038" w:rsidRDefault="00F90038"/>
    <w:p w14:paraId="3C228864" w14:textId="77777777" w:rsidR="00872A39" w:rsidRDefault="00872A39"/>
    <w:p w14:paraId="72F4E535" w14:textId="77777777" w:rsidR="00272C39" w:rsidRDefault="00272C39">
      <w:pPr>
        <w:rPr>
          <w:b/>
          <w:bCs/>
          <w:smallCaps/>
          <w:sz w:val="32"/>
          <w:szCs w:val="32"/>
          <w:u w:val="single"/>
        </w:rPr>
      </w:pPr>
      <w:r>
        <w:rPr>
          <w:b/>
          <w:bCs/>
          <w:smallCaps/>
          <w:sz w:val="32"/>
          <w:szCs w:val="32"/>
          <w:u w:val="single"/>
        </w:rPr>
        <w:t>CSE-SPECIFIC POLICIES (As stated in CSE Documents)</w:t>
      </w:r>
    </w:p>
    <w:p w14:paraId="752F72F9" w14:textId="77777777" w:rsidR="00272C39" w:rsidRDefault="00272C39">
      <w:pPr>
        <w:rPr>
          <w:b/>
          <w:bCs/>
          <w:smallCaps/>
          <w:sz w:val="32"/>
          <w:szCs w:val="32"/>
          <w:u w:val="single"/>
        </w:rPr>
      </w:pPr>
    </w:p>
    <w:p w14:paraId="0AA0E3C4" w14:textId="6ABC1C1B" w:rsidR="00272C39" w:rsidRDefault="00272C39">
      <w:pPr>
        <w:rPr>
          <w:smallCaps/>
          <w:sz w:val="32"/>
          <w:szCs w:val="32"/>
        </w:rPr>
      </w:pPr>
      <w:r>
        <w:rPr>
          <w:smallCaps/>
          <w:sz w:val="32"/>
          <w:szCs w:val="32"/>
        </w:rPr>
        <w:t>Reference</w:t>
      </w:r>
    </w:p>
    <w:p w14:paraId="4D8F2487" w14:textId="77777777" w:rsidR="00272C39" w:rsidRPr="00272C39" w:rsidRDefault="00272C39">
      <w:pPr>
        <w:rPr>
          <w:smallCaps/>
          <w:sz w:val="32"/>
          <w:szCs w:val="32"/>
        </w:rPr>
      </w:pPr>
    </w:p>
    <w:p w14:paraId="638B3162" w14:textId="385AB364" w:rsidR="00991DE9" w:rsidRDefault="00272C39">
      <w:pPr>
        <w:rPr>
          <w:b/>
          <w:bCs/>
          <w:smallCaps/>
          <w:sz w:val="32"/>
          <w:szCs w:val="32"/>
          <w:u w:val="single"/>
        </w:rPr>
      </w:pPr>
      <w:r>
        <w:rPr>
          <w:b/>
          <w:bCs/>
          <w:smallCaps/>
          <w:sz w:val="32"/>
          <w:szCs w:val="32"/>
          <w:u w:val="single"/>
        </w:rPr>
        <w:t xml:space="preserve">KSU </w:t>
      </w:r>
      <w:r w:rsidR="00991DE9">
        <w:rPr>
          <w:b/>
          <w:bCs/>
          <w:smallCaps/>
          <w:sz w:val="32"/>
          <w:szCs w:val="32"/>
          <w:u w:val="single"/>
        </w:rPr>
        <w:t>Institutional Policies</w:t>
      </w:r>
      <w:r w:rsidR="0093012A">
        <w:rPr>
          <w:b/>
          <w:bCs/>
          <w:smallCaps/>
          <w:sz w:val="32"/>
          <w:szCs w:val="32"/>
          <w:u w:val="single"/>
        </w:rPr>
        <w:t xml:space="preserve"> and Resources</w:t>
      </w:r>
    </w:p>
    <w:p w14:paraId="3F93F88F" w14:textId="77777777" w:rsidR="00D94C20" w:rsidRPr="00D94C20" w:rsidRDefault="00D94C20" w:rsidP="00D94C20"/>
    <w:p w14:paraId="47BA10D2" w14:textId="7497AA3A" w:rsidR="00271409" w:rsidRPr="00991DE9" w:rsidRDefault="00271409" w:rsidP="00991DE9">
      <w:pPr>
        <w:rPr>
          <w:b/>
          <w:u w:val="single"/>
        </w:rPr>
      </w:pPr>
      <w:r w:rsidRPr="00991DE9">
        <w:rPr>
          <w:b/>
          <w:u w:val="single"/>
        </w:rPr>
        <w:t>Academic Integrity</w:t>
      </w:r>
    </w:p>
    <w:p w14:paraId="2E5D90BB" w14:textId="77777777" w:rsidR="00B1056A" w:rsidRPr="00734BE5" w:rsidRDefault="00B1056A" w:rsidP="00991DE9">
      <w:pPr>
        <w:rPr>
          <w:snapToGrid w:val="0"/>
          <w:color w:val="000000"/>
        </w:rPr>
      </w:pPr>
      <w:r w:rsidRPr="00734BE5">
        <w:rPr>
          <w:snapToGrid w:val="0"/>
          <w:color w:val="000000"/>
        </w:rPr>
        <w:t xml:space="preserve">Every KSU student is responsible for upholding </w:t>
      </w:r>
      <w:r w:rsidR="00B90C42" w:rsidRPr="00734BE5">
        <w:rPr>
          <w:snapToGrid w:val="0"/>
          <w:color w:val="000000"/>
        </w:rPr>
        <w:t>all</w:t>
      </w:r>
      <w:r w:rsidRPr="00734BE5">
        <w:rPr>
          <w:snapToGrid w:val="0"/>
          <w:color w:val="000000"/>
        </w:rPr>
        <w:t xml:space="preserve"> provisions of the Student Code of Conduct, as published in the Undergraduate and Graduate Catalogs. </w:t>
      </w:r>
      <w:r w:rsidR="00B90C42" w:rsidRPr="00734BE5">
        <w:rPr>
          <w:snapToGrid w:val="0"/>
          <w:color w:val="000000"/>
        </w:rPr>
        <w:t xml:space="preserve"> The </w:t>
      </w:r>
      <w:r w:rsidR="00991DE9">
        <w:rPr>
          <w:snapToGrid w:val="0"/>
          <w:color w:val="000000"/>
        </w:rPr>
        <w:t>C</w:t>
      </w:r>
      <w:r w:rsidR="00B90C42" w:rsidRPr="00734BE5">
        <w:rPr>
          <w:snapToGrid w:val="0"/>
          <w:color w:val="000000"/>
        </w:rPr>
        <w:t xml:space="preserve">ode of </w:t>
      </w:r>
      <w:r w:rsidR="00991DE9">
        <w:rPr>
          <w:snapToGrid w:val="0"/>
          <w:color w:val="000000"/>
        </w:rPr>
        <w:t>C</w:t>
      </w:r>
      <w:r w:rsidR="00B90C42" w:rsidRPr="00734BE5">
        <w:rPr>
          <w:snapToGrid w:val="0"/>
          <w:color w:val="000000"/>
        </w:rPr>
        <w:t>onduct includes the following:</w:t>
      </w:r>
    </w:p>
    <w:p w14:paraId="568612D9" w14:textId="77777777" w:rsidR="00B1056A" w:rsidRPr="00734BE5" w:rsidRDefault="00B1056A" w:rsidP="00B1056A">
      <w:pPr>
        <w:ind w:left="720"/>
        <w:rPr>
          <w:snapToGrid w:val="0"/>
          <w:color w:val="000000"/>
        </w:rPr>
      </w:pPr>
    </w:p>
    <w:p w14:paraId="708E0285" w14:textId="77777777" w:rsidR="008501AE" w:rsidRPr="00734BE5" w:rsidRDefault="00B1056A" w:rsidP="008501AE">
      <w:pPr>
        <w:pStyle w:val="BodyTextIndent"/>
        <w:numPr>
          <w:ilvl w:val="1"/>
          <w:numId w:val="3"/>
        </w:numPr>
        <w:rPr>
          <w:b/>
        </w:rPr>
      </w:pPr>
      <w:r w:rsidRPr="00734BE5">
        <w:t xml:space="preserve">Section II of the Student Code of Conduct addresses the University’s policy on academic honesty, including provisions regarding plagiarism and cheating, unauthorized access to University materials, misrepresentation/falsification of University records or academic work, malicious removal, retention, or destruction of library materials, malicious/intentional misuse of computer facilities and/or services, and misuse of student identification cards. Incidents of alleged academic misconduct will be handled through the established procedures of the University Judiciary Program, which includes either an “informal” resolution by a faculty member, resulting in a grade adjustment, or a formal hearing procedure, which may subject a student to the Code of Conduct’s minimum one semester suspension requirement. </w:t>
      </w:r>
    </w:p>
    <w:p w14:paraId="1303938B" w14:textId="77777777" w:rsidR="008501AE" w:rsidRPr="00734BE5" w:rsidRDefault="008501AE" w:rsidP="008501AE">
      <w:pPr>
        <w:pStyle w:val="BodyTextIndent"/>
        <w:numPr>
          <w:ilvl w:val="1"/>
          <w:numId w:val="3"/>
        </w:numPr>
        <w:rPr>
          <w:b/>
          <w:szCs w:val="18"/>
        </w:rPr>
      </w:pPr>
      <w:r w:rsidRPr="00734BE5">
        <w:rPr>
          <w:szCs w:val="18"/>
        </w:rPr>
        <w:t>Students involved in off-campus activities shall not act in a disorderly or disruptive fashion, nor shall they conduct any dangerous activity.</w:t>
      </w:r>
    </w:p>
    <w:p w14:paraId="0B3FEC47" w14:textId="77777777" w:rsidR="0093012A" w:rsidRPr="0093012A" w:rsidRDefault="008501AE" w:rsidP="0093012A">
      <w:pPr>
        <w:pStyle w:val="BodyTextIndent"/>
        <w:numPr>
          <w:ilvl w:val="1"/>
          <w:numId w:val="3"/>
        </w:numPr>
        <w:rPr>
          <w:b/>
          <w:szCs w:val="18"/>
        </w:rPr>
      </w:pPr>
      <w:r w:rsidRPr="00734BE5">
        <w:rPr>
          <w:szCs w:val="18"/>
        </w:rPr>
        <w:t xml:space="preserve">Students involved in off-campus activities shall not take, </w:t>
      </w:r>
      <w:proofErr w:type="gramStart"/>
      <w:r w:rsidRPr="00734BE5">
        <w:rPr>
          <w:szCs w:val="18"/>
        </w:rPr>
        <w:t>damage</w:t>
      </w:r>
      <w:proofErr w:type="gramEnd"/>
      <w:r w:rsidRPr="00734BE5">
        <w:rPr>
          <w:szCs w:val="18"/>
        </w:rPr>
        <w:t xml:space="preserve"> or destroy or attempt to take, damage or destroy property of another.</w:t>
      </w:r>
    </w:p>
    <w:p w14:paraId="4DAE4DB3" w14:textId="07793E64" w:rsidR="0093012A" w:rsidRDefault="0093012A" w:rsidP="0093012A">
      <w:pPr>
        <w:pStyle w:val="Body"/>
        <w:rPr>
          <w:rFonts w:ascii="Times New Roman Bold"/>
          <w:highlight w:val="lightGray"/>
        </w:rPr>
      </w:pPr>
    </w:p>
    <w:p w14:paraId="515B32A8" w14:textId="32B336F1" w:rsidR="00272C39" w:rsidRDefault="00272C39" w:rsidP="0093012A">
      <w:pPr>
        <w:pStyle w:val="Body"/>
        <w:rPr>
          <w:rFonts w:ascii="Times New Roman Bold"/>
          <w:highlight w:val="lightGray"/>
        </w:rPr>
      </w:pPr>
    </w:p>
    <w:p w14:paraId="204F8236" w14:textId="77777777" w:rsidR="00272C39" w:rsidRPr="00541C3C" w:rsidRDefault="00272C39" w:rsidP="0093012A">
      <w:pPr>
        <w:pStyle w:val="Body"/>
        <w:rPr>
          <w:rFonts w:ascii="Times New Roman Bold"/>
          <w:highlight w:val="lightGray"/>
        </w:rPr>
      </w:pPr>
    </w:p>
    <w:p w14:paraId="32E7A4E5" w14:textId="77777777" w:rsidR="0093012A" w:rsidRPr="00D94C20" w:rsidRDefault="0093012A" w:rsidP="0093012A">
      <w:pPr>
        <w:pStyle w:val="Body"/>
      </w:pPr>
      <w:r w:rsidRPr="00D94C20">
        <w:rPr>
          <w:rFonts w:ascii="Times New Roman Bold"/>
        </w:rPr>
        <w:lastRenderedPageBreak/>
        <w:t>Electronic Recording &amp; Social Media Policy</w:t>
      </w:r>
    </w:p>
    <w:p w14:paraId="50394D99" w14:textId="77777777" w:rsidR="0093012A" w:rsidRPr="0093012A" w:rsidRDefault="0093012A" w:rsidP="0093012A">
      <w:pPr>
        <w:pStyle w:val="Body"/>
      </w:pPr>
      <w:r w:rsidRPr="00D94C20">
        <w:t>Electronic recording performed without the consent of the people being recorded chills the free exchange of ideas. Academic freedom, free inquiry, and freedom of expression should not be limited by the fear that one</w:t>
      </w:r>
      <w:r w:rsidRPr="00D94C20">
        <w:rPr>
          <w:rFonts w:ascii="Arial Unicode MS"/>
          <w:lang w:val="fr-FR"/>
        </w:rPr>
        <w:t>’</w:t>
      </w:r>
      <w:r w:rsidRPr="00D94C20">
        <w:t>s brainstorming, polemic discourse, speculative inquiry, or any other kind of expressed curiosity made within the space of a university classroom will be made public without one</w:t>
      </w:r>
      <w:r w:rsidRPr="00D94C20">
        <w:rPr>
          <w:rFonts w:ascii="Arial Unicode MS"/>
          <w:lang w:val="fr-FR"/>
        </w:rPr>
        <w:t>’</w:t>
      </w:r>
      <w:r w:rsidRPr="00D94C20">
        <w:t xml:space="preserve">s consent. This fear is unacceptable regardless of whether one is in an online, hybrid, or face-to-face classroom setting. Accordingly, no person shall make public any electronically recorded class discussion without the written permission of the instructor. This policy is not intended to discourage electronic recording in the classroom or the use of social media when such actions are performed with the written consent of the instructor, and others as appropriate. Note: Faculty accommodate all reasonable requests to electronically record a class discussion; these requests must be documented by the </w:t>
      </w:r>
      <w:proofErr w:type="spellStart"/>
      <w:r w:rsidRPr="00D94C20">
        <w:t>DisAbled</w:t>
      </w:r>
      <w:proofErr w:type="spellEnd"/>
      <w:r w:rsidRPr="00D94C20">
        <w:t xml:space="preserve"> Student Support Services available at: </w:t>
      </w:r>
      <w:hyperlink r:id="rId9" w:history="1">
        <w:r w:rsidRPr="00D94C20">
          <w:rPr>
            <w:rStyle w:val="Hyperlink0"/>
            <w:sz w:val="24"/>
            <w:szCs w:val="24"/>
            <w:lang w:val="de-DE"/>
          </w:rPr>
          <w:t>http://www.kennesaw.edu/stu_dev/dsss/prospect.shtml</w:t>
        </w:r>
      </w:hyperlink>
      <w:r w:rsidRPr="0093012A">
        <w:t xml:space="preserve"> </w:t>
      </w:r>
    </w:p>
    <w:p w14:paraId="4162D64D" w14:textId="77777777" w:rsidR="00991DE9" w:rsidRDefault="00991DE9" w:rsidP="00991DE9">
      <w:pPr>
        <w:ind w:left="360"/>
        <w:jc w:val="both"/>
      </w:pPr>
    </w:p>
    <w:p w14:paraId="07C41B26" w14:textId="77777777" w:rsidR="0093012A" w:rsidRPr="00D94C20" w:rsidRDefault="0093012A" w:rsidP="0093012A">
      <w:pPr>
        <w:widowControl w:val="0"/>
        <w:autoSpaceDE w:val="0"/>
        <w:autoSpaceDN w:val="0"/>
        <w:adjustRightInd w:val="0"/>
        <w:spacing w:after="240"/>
        <w:rPr>
          <w:u w:val="single"/>
        </w:rPr>
      </w:pPr>
      <w:r w:rsidRPr="00D94C20">
        <w:rPr>
          <w:b/>
          <w:bCs/>
          <w:u w:val="single"/>
        </w:rPr>
        <w:t>University Policy on Accommodating Students with Disabilities</w:t>
      </w:r>
    </w:p>
    <w:p w14:paraId="42705531" w14:textId="3B24155E" w:rsidR="00872A39" w:rsidRPr="0093012A" w:rsidRDefault="0093012A" w:rsidP="0093012A">
      <w:pPr>
        <w:widowControl w:val="0"/>
        <w:autoSpaceDE w:val="0"/>
        <w:autoSpaceDN w:val="0"/>
        <w:adjustRightInd w:val="0"/>
        <w:spacing w:after="240"/>
      </w:pPr>
      <w:r w:rsidRPr="00D94C20">
        <w:t>Students requesting accommodation for disabilities must first register with the Office of Disabled Student Support Services at</w:t>
      </w:r>
      <w:r w:rsidR="00723F4C">
        <w:t>:</w:t>
      </w:r>
      <w:r w:rsidRPr="00D94C20">
        <w:t xml:space="preserve"> </w:t>
      </w:r>
      <w:hyperlink r:id="rId10" w:history="1">
        <w:r w:rsidR="00723F4C" w:rsidRPr="00656BC6">
          <w:rPr>
            <w:rStyle w:val="Hyperlink"/>
          </w:rPr>
          <w:t>http://www.kennesaw.edu/stu_dev/dsss/dsss.html</w:t>
        </w:r>
      </w:hyperlink>
      <w:r w:rsidR="00723F4C">
        <w:t xml:space="preserve">. </w:t>
      </w:r>
      <w:r w:rsidRPr="00D94C20">
        <w:t xml:space="preserve">The Office of Disabled Student Support Services will provide documentation to the student who must then provide this documentation to the instructor when requesting accommodation. You must submit this documentation prior to submitting assignments or taking the quizzes or exams. Accommodations are not </w:t>
      </w:r>
      <w:proofErr w:type="gramStart"/>
      <w:r w:rsidRPr="00D94C20">
        <w:t>retroactive,</w:t>
      </w:r>
      <w:proofErr w:type="gramEnd"/>
      <w:r w:rsidRPr="00D94C20">
        <w:t xml:space="preserve"> therefore, students should contact the office as soon as possible in the term for which they are seeking accommodations.</w:t>
      </w:r>
    </w:p>
    <w:p w14:paraId="2F7ED8EB" w14:textId="77777777" w:rsidR="0093012A" w:rsidRPr="00D94C20" w:rsidRDefault="0093012A" w:rsidP="00D94C20">
      <w:pPr>
        <w:widowControl w:val="0"/>
        <w:tabs>
          <w:tab w:val="left" w:pos="940"/>
        </w:tabs>
        <w:autoSpaceDE w:val="0"/>
        <w:autoSpaceDN w:val="0"/>
        <w:adjustRightInd w:val="0"/>
        <w:rPr>
          <w:u w:val="single"/>
        </w:rPr>
      </w:pPr>
      <w:r w:rsidRPr="00D94C20">
        <w:rPr>
          <w:b/>
          <w:bCs/>
          <w:u w:val="single"/>
        </w:rPr>
        <w:t xml:space="preserve">Academic Resources </w:t>
      </w:r>
    </w:p>
    <w:p w14:paraId="5016A7DD" w14:textId="77777777" w:rsidR="00D94C20" w:rsidRDefault="0093012A" w:rsidP="00D94C20">
      <w:pPr>
        <w:pStyle w:val="ListParagraph"/>
        <w:widowControl w:val="0"/>
        <w:numPr>
          <w:ilvl w:val="0"/>
          <w:numId w:val="22"/>
        </w:numPr>
        <w:tabs>
          <w:tab w:val="left" w:pos="1660"/>
          <w:tab w:val="left" w:pos="2160"/>
        </w:tabs>
        <w:autoSpaceDE w:val="0"/>
        <w:autoSpaceDN w:val="0"/>
        <w:adjustRightInd w:val="0"/>
      </w:pPr>
      <w:r w:rsidRPr="00D94C20">
        <w:t xml:space="preserve">Academic Tutoring Services </w:t>
      </w:r>
    </w:p>
    <w:p w14:paraId="7E454A1D" w14:textId="77777777" w:rsidR="00D94C20" w:rsidRDefault="0093012A" w:rsidP="00D94C20">
      <w:pPr>
        <w:pStyle w:val="ListParagraph"/>
        <w:widowControl w:val="0"/>
        <w:numPr>
          <w:ilvl w:val="0"/>
          <w:numId w:val="22"/>
        </w:numPr>
        <w:tabs>
          <w:tab w:val="left" w:pos="1660"/>
          <w:tab w:val="left" w:pos="2160"/>
        </w:tabs>
        <w:autoSpaceDE w:val="0"/>
        <w:autoSpaceDN w:val="0"/>
        <w:adjustRightInd w:val="0"/>
      </w:pPr>
      <w:r w:rsidRPr="00D94C20">
        <w:t xml:space="preserve">Disability Resources </w:t>
      </w:r>
    </w:p>
    <w:p w14:paraId="223F96DB" w14:textId="77777777" w:rsidR="00D94C20" w:rsidRDefault="0093012A" w:rsidP="00D94C20">
      <w:pPr>
        <w:pStyle w:val="ListParagraph"/>
        <w:widowControl w:val="0"/>
        <w:numPr>
          <w:ilvl w:val="0"/>
          <w:numId w:val="22"/>
        </w:numPr>
        <w:tabs>
          <w:tab w:val="left" w:pos="1660"/>
          <w:tab w:val="left" w:pos="2160"/>
        </w:tabs>
        <w:autoSpaceDE w:val="0"/>
        <w:autoSpaceDN w:val="0"/>
        <w:adjustRightInd w:val="0"/>
      </w:pPr>
      <w:r w:rsidRPr="00D94C20">
        <w:t xml:space="preserve">ESL Study and Tutorial Center </w:t>
      </w:r>
    </w:p>
    <w:p w14:paraId="1EBFA8D8" w14:textId="77777777" w:rsidR="00D94C20" w:rsidRDefault="0093012A" w:rsidP="00D94C20">
      <w:pPr>
        <w:pStyle w:val="ListParagraph"/>
        <w:widowControl w:val="0"/>
        <w:numPr>
          <w:ilvl w:val="0"/>
          <w:numId w:val="22"/>
        </w:numPr>
        <w:tabs>
          <w:tab w:val="left" w:pos="1660"/>
          <w:tab w:val="left" w:pos="2160"/>
        </w:tabs>
        <w:autoSpaceDE w:val="0"/>
        <w:autoSpaceDN w:val="0"/>
        <w:adjustRightInd w:val="0"/>
      </w:pPr>
      <w:r w:rsidRPr="00D94C20">
        <w:t xml:space="preserve">Library </w:t>
      </w:r>
    </w:p>
    <w:p w14:paraId="4F26E76A" w14:textId="77777777" w:rsidR="00D94C20" w:rsidRDefault="0093012A" w:rsidP="00D94C20">
      <w:pPr>
        <w:pStyle w:val="ListParagraph"/>
        <w:widowControl w:val="0"/>
        <w:numPr>
          <w:ilvl w:val="0"/>
          <w:numId w:val="22"/>
        </w:numPr>
        <w:tabs>
          <w:tab w:val="left" w:pos="1660"/>
          <w:tab w:val="left" w:pos="2160"/>
        </w:tabs>
        <w:autoSpaceDE w:val="0"/>
        <w:autoSpaceDN w:val="0"/>
        <w:adjustRightInd w:val="0"/>
      </w:pPr>
      <w:r w:rsidRPr="00D94C20">
        <w:t xml:space="preserve">Supplemental Instruction </w:t>
      </w:r>
    </w:p>
    <w:p w14:paraId="70A8208C" w14:textId="77777777" w:rsidR="00D94C20" w:rsidRDefault="0093012A" w:rsidP="00D94C20">
      <w:pPr>
        <w:pStyle w:val="ListParagraph"/>
        <w:widowControl w:val="0"/>
        <w:numPr>
          <w:ilvl w:val="0"/>
          <w:numId w:val="22"/>
        </w:numPr>
        <w:tabs>
          <w:tab w:val="left" w:pos="1660"/>
          <w:tab w:val="left" w:pos="2160"/>
        </w:tabs>
        <w:autoSpaceDE w:val="0"/>
        <w:autoSpaceDN w:val="0"/>
        <w:adjustRightInd w:val="0"/>
      </w:pPr>
      <w:r w:rsidRPr="00D94C20">
        <w:t xml:space="preserve">The Writing Center </w:t>
      </w:r>
    </w:p>
    <w:p w14:paraId="1F99B835" w14:textId="77777777" w:rsidR="00D94C20" w:rsidRDefault="0093012A" w:rsidP="00D94C20">
      <w:pPr>
        <w:pStyle w:val="ListParagraph"/>
        <w:widowControl w:val="0"/>
        <w:numPr>
          <w:ilvl w:val="0"/>
          <w:numId w:val="22"/>
        </w:numPr>
        <w:tabs>
          <w:tab w:val="left" w:pos="1660"/>
          <w:tab w:val="left" w:pos="2160"/>
        </w:tabs>
        <w:autoSpaceDE w:val="0"/>
        <w:autoSpaceDN w:val="0"/>
        <w:adjustRightInd w:val="0"/>
      </w:pPr>
      <w:r w:rsidRPr="00D94C20">
        <w:t>Math Lab</w:t>
      </w:r>
    </w:p>
    <w:p w14:paraId="157C40EE" w14:textId="4AE88B89" w:rsidR="0093012A" w:rsidRPr="00D94C20" w:rsidRDefault="0093012A" w:rsidP="00D54874">
      <w:pPr>
        <w:widowControl w:val="0"/>
        <w:tabs>
          <w:tab w:val="left" w:pos="1660"/>
          <w:tab w:val="left" w:pos="2160"/>
        </w:tabs>
        <w:autoSpaceDE w:val="0"/>
        <w:autoSpaceDN w:val="0"/>
        <w:adjustRightInd w:val="0"/>
      </w:pPr>
    </w:p>
    <w:p w14:paraId="5AD3A79A" w14:textId="77777777" w:rsidR="0093012A" w:rsidRPr="00D94C20" w:rsidRDefault="0093012A" w:rsidP="00D94C20">
      <w:pPr>
        <w:widowControl w:val="0"/>
        <w:numPr>
          <w:ilvl w:val="0"/>
          <w:numId w:val="14"/>
        </w:numPr>
        <w:tabs>
          <w:tab w:val="left" w:pos="-180"/>
          <w:tab w:val="left" w:pos="0"/>
          <w:tab w:val="left" w:pos="220"/>
        </w:tabs>
        <w:autoSpaceDE w:val="0"/>
        <w:autoSpaceDN w:val="0"/>
        <w:adjustRightInd w:val="0"/>
        <w:ind w:left="0" w:firstLine="0"/>
      </w:pPr>
      <w:r w:rsidRPr="00D94C20">
        <w:t xml:space="preserve">The Complaints and Appeals Page was developed to assist current and prospective students in submitting complaints and appeals and to direct them to the most effective venue for accurate information and resolution. The resources on the page will direct students to the specific venue to appropriately address related student complaint. </w:t>
      </w:r>
    </w:p>
    <w:p w14:paraId="04D1A12E" w14:textId="39F253AE" w:rsidR="0093012A" w:rsidRDefault="00272C39" w:rsidP="00D94C20">
      <w:pPr>
        <w:widowControl w:val="0"/>
        <w:numPr>
          <w:ilvl w:val="0"/>
          <w:numId w:val="14"/>
        </w:numPr>
        <w:tabs>
          <w:tab w:val="left" w:pos="-180"/>
          <w:tab w:val="left" w:pos="0"/>
          <w:tab w:val="left" w:pos="220"/>
        </w:tabs>
        <w:autoSpaceDE w:val="0"/>
        <w:autoSpaceDN w:val="0"/>
        <w:adjustRightInd w:val="0"/>
        <w:ind w:left="0" w:firstLine="0"/>
      </w:pPr>
      <w:hyperlink r:id="rId11" w:history="1">
        <w:r w:rsidR="00B72525" w:rsidRPr="00656BC6">
          <w:rPr>
            <w:rStyle w:val="Hyperlink"/>
          </w:rPr>
          <w:t>http://www.kennesaw.edu/complaints_appeals.shtml</w:t>
        </w:r>
      </w:hyperlink>
      <w:r w:rsidR="00B72525">
        <w:t xml:space="preserve">. </w:t>
      </w:r>
      <w:r w:rsidR="0093012A" w:rsidRPr="00D94C20">
        <w:t>Complaints for online students are resolved following the same general procedures for students who attend classes on campus. However, for any process that requires that a student appear in person, the university may make other arrangements. For processes that cannot be completed via telephone, e-mail, or written correspondence, the university may set up a two- way videoconference site in place of a meeting on t</w:t>
      </w:r>
      <w:r w:rsidR="00D94C20">
        <w:t>he KSU campus.</w:t>
      </w:r>
    </w:p>
    <w:p w14:paraId="6F593B58" w14:textId="77777777" w:rsidR="00D94C20" w:rsidRPr="00D94C20" w:rsidRDefault="00D94C20" w:rsidP="00D94C20">
      <w:pPr>
        <w:widowControl w:val="0"/>
        <w:numPr>
          <w:ilvl w:val="0"/>
          <w:numId w:val="14"/>
        </w:numPr>
        <w:tabs>
          <w:tab w:val="left" w:pos="-180"/>
          <w:tab w:val="left" w:pos="0"/>
          <w:tab w:val="left" w:pos="220"/>
        </w:tabs>
        <w:autoSpaceDE w:val="0"/>
        <w:autoSpaceDN w:val="0"/>
        <w:adjustRightInd w:val="0"/>
        <w:ind w:left="0" w:firstLine="0"/>
      </w:pPr>
    </w:p>
    <w:p w14:paraId="226490B1" w14:textId="77777777" w:rsidR="00D94C20" w:rsidRDefault="0093012A" w:rsidP="00D94C20">
      <w:pPr>
        <w:widowControl w:val="0"/>
        <w:autoSpaceDE w:val="0"/>
        <w:autoSpaceDN w:val="0"/>
        <w:adjustRightInd w:val="0"/>
        <w:rPr>
          <w:bCs/>
          <w:u w:val="single"/>
        </w:rPr>
      </w:pPr>
      <w:r w:rsidRPr="00D94C20">
        <w:rPr>
          <w:b/>
          <w:bCs/>
          <w:u w:val="single"/>
        </w:rPr>
        <w:t>Technology Assistanc</w:t>
      </w:r>
      <w:r w:rsidR="00D94C20" w:rsidRPr="00D94C20">
        <w:rPr>
          <w:b/>
          <w:bCs/>
          <w:u w:val="single"/>
        </w:rPr>
        <w:t>e</w:t>
      </w:r>
    </w:p>
    <w:p w14:paraId="03CDFD41" w14:textId="77777777" w:rsidR="00D94C20" w:rsidRPr="00D94C20" w:rsidRDefault="0093012A" w:rsidP="00D94C20">
      <w:pPr>
        <w:pStyle w:val="ListParagraph"/>
        <w:widowControl w:val="0"/>
        <w:numPr>
          <w:ilvl w:val="0"/>
          <w:numId w:val="21"/>
        </w:numPr>
        <w:autoSpaceDE w:val="0"/>
        <w:autoSpaceDN w:val="0"/>
        <w:adjustRightInd w:val="0"/>
        <w:rPr>
          <w:b/>
          <w:bCs/>
          <w:u w:val="single"/>
        </w:rPr>
      </w:pPr>
      <w:r w:rsidRPr="00D94C20">
        <w:t>Getting Started With Technology Services - Steps that will help you meet the technological requirements of the University</w:t>
      </w:r>
    </w:p>
    <w:p w14:paraId="2E0079E1" w14:textId="77777777" w:rsidR="00D94C20" w:rsidRPr="00D94C20" w:rsidRDefault="0093012A" w:rsidP="00D94C20">
      <w:pPr>
        <w:pStyle w:val="ListParagraph"/>
        <w:widowControl w:val="0"/>
        <w:numPr>
          <w:ilvl w:val="0"/>
          <w:numId w:val="21"/>
        </w:numPr>
        <w:autoSpaceDE w:val="0"/>
        <w:autoSpaceDN w:val="0"/>
        <w:adjustRightInd w:val="0"/>
        <w:rPr>
          <w:b/>
          <w:bCs/>
          <w:u w:val="single"/>
        </w:rPr>
      </w:pPr>
      <w:r w:rsidRPr="00D94C20">
        <w:t xml:space="preserve">For issues with technical difficulties, please contact the </w:t>
      </w:r>
      <w:r w:rsidRPr="00D94C20">
        <w:rPr>
          <w:b/>
          <w:bCs/>
        </w:rPr>
        <w:t>Student Helpdesk</w:t>
      </w:r>
      <w:r w:rsidRPr="00D94C20">
        <w:t xml:space="preserve">: </w:t>
      </w:r>
    </w:p>
    <w:p w14:paraId="132D6836" w14:textId="77777777" w:rsidR="00D94C20" w:rsidRPr="00D94C20" w:rsidRDefault="0093012A" w:rsidP="00D94C20">
      <w:pPr>
        <w:pStyle w:val="ListParagraph"/>
        <w:widowControl w:val="0"/>
        <w:numPr>
          <w:ilvl w:val="0"/>
          <w:numId w:val="21"/>
        </w:numPr>
        <w:autoSpaceDE w:val="0"/>
        <w:autoSpaceDN w:val="0"/>
        <w:adjustRightInd w:val="0"/>
        <w:rPr>
          <w:b/>
          <w:bCs/>
          <w:u w:val="single"/>
        </w:rPr>
      </w:pPr>
      <w:r w:rsidRPr="00D94C20">
        <w:t xml:space="preserve">Fill out a service form </w:t>
      </w:r>
      <w:r w:rsidRPr="00D94C20">
        <w:rPr>
          <w:rFonts w:ascii="MS Mincho" w:eastAsia="MS Mincho" w:hAnsi="MS Mincho" w:cs="MS Mincho" w:hint="eastAsia"/>
        </w:rPr>
        <w:t> </w:t>
      </w:r>
    </w:p>
    <w:p w14:paraId="45FCD4EC" w14:textId="77777777" w:rsidR="00D94C20" w:rsidRPr="00D94C20" w:rsidRDefault="0093012A" w:rsidP="00D94C20">
      <w:pPr>
        <w:pStyle w:val="ListParagraph"/>
        <w:widowControl w:val="0"/>
        <w:numPr>
          <w:ilvl w:val="0"/>
          <w:numId w:val="21"/>
        </w:numPr>
        <w:autoSpaceDE w:val="0"/>
        <w:autoSpaceDN w:val="0"/>
        <w:adjustRightInd w:val="0"/>
        <w:rPr>
          <w:b/>
          <w:bCs/>
          <w:u w:val="single"/>
        </w:rPr>
      </w:pPr>
      <w:r w:rsidRPr="00D94C20">
        <w:t>Emai</w:t>
      </w:r>
      <w:r w:rsidR="00D94C20">
        <w:t xml:space="preserve">l: </w:t>
      </w:r>
      <w:hyperlink r:id="rId12" w:history="1">
        <w:r w:rsidR="00D94C20" w:rsidRPr="001C0CE8">
          <w:rPr>
            <w:rStyle w:val="Hyperlink"/>
          </w:rPr>
          <w:t>studenthelpdesk@kennesaw.edu</w:t>
        </w:r>
      </w:hyperlink>
      <w:r w:rsidR="00D94C20">
        <w:t xml:space="preserve">;  </w:t>
      </w:r>
      <w:r w:rsidRPr="00D94C20">
        <w:t xml:space="preserve">Call:770-499-3555 </w:t>
      </w:r>
      <w:r w:rsidRPr="00D94C20">
        <w:rPr>
          <w:rFonts w:ascii="MS Mincho" w:eastAsia="MS Mincho" w:hAnsi="MS Mincho" w:cs="MS Mincho" w:hint="eastAsia"/>
        </w:rPr>
        <w:t> </w:t>
      </w:r>
    </w:p>
    <w:p w14:paraId="60443BA6" w14:textId="4322E9FE" w:rsidR="0093012A" w:rsidRPr="00D94C20" w:rsidRDefault="0093012A" w:rsidP="00D94C20">
      <w:pPr>
        <w:pStyle w:val="ListParagraph"/>
        <w:widowControl w:val="0"/>
        <w:numPr>
          <w:ilvl w:val="0"/>
          <w:numId w:val="21"/>
        </w:numPr>
        <w:autoSpaceDE w:val="0"/>
        <w:autoSpaceDN w:val="0"/>
        <w:adjustRightInd w:val="0"/>
        <w:rPr>
          <w:b/>
          <w:bCs/>
          <w:u w:val="single"/>
        </w:rPr>
      </w:pPr>
      <w:r w:rsidRPr="00D94C20">
        <w:lastRenderedPageBreak/>
        <w:t xml:space="preserve">Any requests for make-ups due to technical issues MUST be accompanied by the ticket number received from </w:t>
      </w:r>
      <w:r w:rsidR="00DE1FB3">
        <w:t>U</w:t>
      </w:r>
      <w:r w:rsidRPr="00D94C20">
        <w:t xml:space="preserve">ITS when the problem was reported to them. The ticket number will document the time and date of the problem. You MUST e-mail your instructor within 24 hours of the technical difficulty if </w:t>
      </w:r>
      <w:r w:rsidR="00D94C20" w:rsidRPr="00D94C20">
        <w:t xml:space="preserve">you wish to request a make-up. </w:t>
      </w:r>
    </w:p>
    <w:p w14:paraId="1A0457C7" w14:textId="77777777" w:rsidR="00D94C20" w:rsidRPr="00D94C20" w:rsidRDefault="00D94C20" w:rsidP="00D94C20">
      <w:pPr>
        <w:widowControl w:val="0"/>
        <w:tabs>
          <w:tab w:val="left" w:pos="220"/>
          <w:tab w:val="left" w:pos="720"/>
        </w:tabs>
        <w:autoSpaceDE w:val="0"/>
        <w:autoSpaceDN w:val="0"/>
        <w:adjustRightInd w:val="0"/>
      </w:pPr>
    </w:p>
    <w:p w14:paraId="34B13F19" w14:textId="77777777" w:rsidR="0093012A" w:rsidRPr="00D94C20" w:rsidRDefault="0093012A" w:rsidP="00D94C20">
      <w:pPr>
        <w:widowControl w:val="0"/>
        <w:tabs>
          <w:tab w:val="left" w:pos="220"/>
          <w:tab w:val="left" w:pos="720"/>
        </w:tabs>
        <w:autoSpaceDE w:val="0"/>
        <w:autoSpaceDN w:val="0"/>
        <w:adjustRightInd w:val="0"/>
      </w:pPr>
      <w:r w:rsidRPr="00D94C20">
        <w:rPr>
          <w:b/>
          <w:bCs/>
        </w:rPr>
        <w:t xml:space="preserve">Additional Technology Resources </w:t>
      </w:r>
    </w:p>
    <w:p w14:paraId="398610B6" w14:textId="77777777" w:rsidR="00D94C20" w:rsidRDefault="0093012A" w:rsidP="00D94C20">
      <w:pPr>
        <w:pStyle w:val="ListParagraph"/>
        <w:widowControl w:val="0"/>
        <w:numPr>
          <w:ilvl w:val="0"/>
          <w:numId w:val="20"/>
        </w:numPr>
        <w:tabs>
          <w:tab w:val="left" w:pos="940"/>
        </w:tabs>
        <w:autoSpaceDE w:val="0"/>
        <w:autoSpaceDN w:val="0"/>
        <w:adjustRightInd w:val="0"/>
      </w:pPr>
      <w:r w:rsidRPr="00D94C20">
        <w:t xml:space="preserve">Student Service Desk and Help Center </w:t>
      </w:r>
    </w:p>
    <w:p w14:paraId="710B18D4" w14:textId="77777777" w:rsidR="00D94C20" w:rsidRDefault="0093012A" w:rsidP="00D94C20">
      <w:pPr>
        <w:pStyle w:val="ListParagraph"/>
        <w:widowControl w:val="0"/>
        <w:numPr>
          <w:ilvl w:val="0"/>
          <w:numId w:val="20"/>
        </w:numPr>
        <w:tabs>
          <w:tab w:val="left" w:pos="940"/>
        </w:tabs>
        <w:autoSpaceDE w:val="0"/>
        <w:autoSpaceDN w:val="0"/>
        <w:adjustRightInd w:val="0"/>
      </w:pPr>
      <w:r w:rsidRPr="00D94C20">
        <w:t xml:space="preserve">Browser Checker </w:t>
      </w:r>
    </w:p>
    <w:p w14:paraId="22D1AB27" w14:textId="77777777" w:rsidR="00D94C20" w:rsidRDefault="0093012A" w:rsidP="00D94C20">
      <w:pPr>
        <w:pStyle w:val="ListParagraph"/>
        <w:widowControl w:val="0"/>
        <w:numPr>
          <w:ilvl w:val="0"/>
          <w:numId w:val="20"/>
        </w:numPr>
        <w:tabs>
          <w:tab w:val="left" w:pos="940"/>
        </w:tabs>
        <w:autoSpaceDE w:val="0"/>
        <w:autoSpaceDN w:val="0"/>
        <w:adjustRightInd w:val="0"/>
      </w:pPr>
      <w:r w:rsidRPr="00D94C20">
        <w:t xml:space="preserve">USG Desire2Learn Help Center </w:t>
      </w:r>
    </w:p>
    <w:p w14:paraId="2313151D" w14:textId="77777777" w:rsidR="00D94C20" w:rsidRDefault="0093012A" w:rsidP="00D94C20">
      <w:pPr>
        <w:pStyle w:val="ListParagraph"/>
        <w:widowControl w:val="0"/>
        <w:numPr>
          <w:ilvl w:val="0"/>
          <w:numId w:val="20"/>
        </w:numPr>
        <w:tabs>
          <w:tab w:val="left" w:pos="940"/>
        </w:tabs>
        <w:autoSpaceDE w:val="0"/>
        <w:autoSpaceDN w:val="0"/>
        <w:adjustRightInd w:val="0"/>
      </w:pPr>
      <w:r w:rsidRPr="00D94C20">
        <w:t xml:space="preserve">D2L Training Options &amp; Resources for Students </w:t>
      </w:r>
    </w:p>
    <w:p w14:paraId="5C877C45" w14:textId="77777777" w:rsidR="00D94C20" w:rsidRDefault="0093012A" w:rsidP="00D94C20">
      <w:pPr>
        <w:pStyle w:val="ListParagraph"/>
        <w:widowControl w:val="0"/>
        <w:numPr>
          <w:ilvl w:val="0"/>
          <w:numId w:val="20"/>
        </w:numPr>
        <w:tabs>
          <w:tab w:val="left" w:pos="940"/>
        </w:tabs>
        <w:autoSpaceDE w:val="0"/>
        <w:autoSpaceDN w:val="0"/>
        <w:adjustRightInd w:val="0"/>
      </w:pPr>
      <w:proofErr w:type="spellStart"/>
      <w:r w:rsidRPr="00D94C20">
        <w:t>Computertrain</w:t>
      </w:r>
      <w:proofErr w:type="spellEnd"/>
      <w:r w:rsidRPr="00D94C20">
        <w:t xml:space="preserve"> Online Courses </w:t>
      </w:r>
    </w:p>
    <w:p w14:paraId="7DD110F1" w14:textId="2D779C27" w:rsidR="00D94C20" w:rsidRDefault="00DE1FB3" w:rsidP="00D94C20">
      <w:pPr>
        <w:pStyle w:val="ListParagraph"/>
        <w:widowControl w:val="0"/>
        <w:numPr>
          <w:ilvl w:val="0"/>
          <w:numId w:val="20"/>
        </w:numPr>
        <w:tabs>
          <w:tab w:val="left" w:pos="940"/>
        </w:tabs>
        <w:autoSpaceDE w:val="0"/>
        <w:autoSpaceDN w:val="0"/>
        <w:adjustRightInd w:val="0"/>
      </w:pPr>
      <w:r>
        <w:rPr>
          <w:kern w:val="1"/>
        </w:rPr>
        <w:t>U</w:t>
      </w:r>
      <w:r w:rsidR="0093012A" w:rsidRPr="00D94C20">
        <w:rPr>
          <w:kern w:val="1"/>
        </w:rPr>
        <w:t>I</w:t>
      </w:r>
      <w:r w:rsidR="0093012A" w:rsidRPr="00D94C20">
        <w:t xml:space="preserve">TS Documentation Center </w:t>
      </w:r>
    </w:p>
    <w:p w14:paraId="7379C4A4" w14:textId="77777777" w:rsidR="00D94C20" w:rsidRDefault="0093012A" w:rsidP="00D94C20">
      <w:pPr>
        <w:pStyle w:val="ListParagraph"/>
        <w:widowControl w:val="0"/>
        <w:numPr>
          <w:ilvl w:val="0"/>
          <w:numId w:val="20"/>
        </w:numPr>
        <w:tabs>
          <w:tab w:val="left" w:pos="940"/>
        </w:tabs>
        <w:autoSpaceDE w:val="0"/>
        <w:autoSpaceDN w:val="0"/>
        <w:adjustRightInd w:val="0"/>
      </w:pPr>
      <w:r w:rsidRPr="00D94C20">
        <w:t xml:space="preserve">Check Service Outages </w:t>
      </w:r>
    </w:p>
    <w:p w14:paraId="37629F46" w14:textId="2179B234" w:rsidR="0093012A" w:rsidRDefault="0093012A" w:rsidP="00D94C20">
      <w:pPr>
        <w:pStyle w:val="ListParagraph"/>
        <w:widowControl w:val="0"/>
        <w:numPr>
          <w:ilvl w:val="0"/>
          <w:numId w:val="20"/>
        </w:numPr>
        <w:tabs>
          <w:tab w:val="left" w:pos="940"/>
        </w:tabs>
        <w:autoSpaceDE w:val="0"/>
        <w:autoSpaceDN w:val="0"/>
        <w:adjustRightInd w:val="0"/>
      </w:pPr>
      <w:r w:rsidRPr="00D94C20">
        <w:t xml:space="preserve">Maintenance Schedule </w:t>
      </w:r>
    </w:p>
    <w:p w14:paraId="7351D5E2" w14:textId="77777777" w:rsidR="00D94C20" w:rsidRPr="00D94C20" w:rsidRDefault="00D94C20" w:rsidP="00D94C20">
      <w:pPr>
        <w:widowControl w:val="0"/>
        <w:tabs>
          <w:tab w:val="left" w:pos="940"/>
          <w:tab w:val="left" w:pos="1440"/>
        </w:tabs>
        <w:autoSpaceDE w:val="0"/>
        <w:autoSpaceDN w:val="0"/>
        <w:adjustRightInd w:val="0"/>
      </w:pPr>
    </w:p>
    <w:p w14:paraId="5D851EB0" w14:textId="77777777" w:rsidR="0093012A" w:rsidRPr="00D94C20" w:rsidRDefault="0093012A" w:rsidP="00D94C20">
      <w:pPr>
        <w:widowControl w:val="0"/>
        <w:autoSpaceDE w:val="0"/>
        <w:autoSpaceDN w:val="0"/>
        <w:adjustRightInd w:val="0"/>
        <w:rPr>
          <w:u w:val="single"/>
        </w:rPr>
      </w:pPr>
      <w:r w:rsidRPr="00D94C20">
        <w:rPr>
          <w:b/>
          <w:bCs/>
          <w:u w:val="single"/>
        </w:rPr>
        <w:t xml:space="preserve">Student Support and Wellness Resources </w:t>
      </w:r>
    </w:p>
    <w:p w14:paraId="2D80AFC8" w14:textId="77777777" w:rsidR="00D94C20" w:rsidRDefault="0093012A" w:rsidP="00D94C20">
      <w:pPr>
        <w:pStyle w:val="ListParagraph"/>
        <w:widowControl w:val="0"/>
        <w:numPr>
          <w:ilvl w:val="0"/>
          <w:numId w:val="19"/>
        </w:numPr>
        <w:tabs>
          <w:tab w:val="left" w:pos="220"/>
          <w:tab w:val="left" w:pos="720"/>
        </w:tabs>
        <w:autoSpaceDE w:val="0"/>
        <w:autoSpaceDN w:val="0"/>
        <w:adjustRightInd w:val="0"/>
      </w:pPr>
      <w:r w:rsidRPr="00D94C20">
        <w:t xml:space="preserve">Career Services Center </w:t>
      </w:r>
    </w:p>
    <w:p w14:paraId="16BD6585" w14:textId="77777777" w:rsidR="00D94C20" w:rsidRDefault="0093012A" w:rsidP="00D94C20">
      <w:pPr>
        <w:pStyle w:val="ListParagraph"/>
        <w:widowControl w:val="0"/>
        <w:numPr>
          <w:ilvl w:val="0"/>
          <w:numId w:val="19"/>
        </w:numPr>
        <w:tabs>
          <w:tab w:val="left" w:pos="220"/>
          <w:tab w:val="left" w:pos="720"/>
        </w:tabs>
        <w:autoSpaceDE w:val="0"/>
        <w:autoSpaceDN w:val="0"/>
        <w:adjustRightInd w:val="0"/>
      </w:pPr>
      <w:r w:rsidRPr="00D94C20">
        <w:t xml:space="preserve">Counseling and Psychological Services </w:t>
      </w:r>
    </w:p>
    <w:p w14:paraId="1ED37907" w14:textId="77777777" w:rsidR="00D94C20" w:rsidRDefault="0093012A" w:rsidP="00D94C20">
      <w:pPr>
        <w:pStyle w:val="ListParagraph"/>
        <w:widowControl w:val="0"/>
        <w:numPr>
          <w:ilvl w:val="0"/>
          <w:numId w:val="19"/>
        </w:numPr>
        <w:tabs>
          <w:tab w:val="left" w:pos="220"/>
          <w:tab w:val="left" w:pos="720"/>
        </w:tabs>
        <w:autoSpaceDE w:val="0"/>
        <w:autoSpaceDN w:val="0"/>
        <w:adjustRightInd w:val="0"/>
      </w:pPr>
      <w:r w:rsidRPr="00D94C20">
        <w:t xml:space="preserve">Center for Health, Promotion and Wellness </w:t>
      </w:r>
    </w:p>
    <w:p w14:paraId="71C226CC" w14:textId="31D6D70A" w:rsidR="0093012A" w:rsidRPr="00D94C20" w:rsidRDefault="0093012A" w:rsidP="00D94C20">
      <w:pPr>
        <w:pStyle w:val="ListParagraph"/>
        <w:widowControl w:val="0"/>
        <w:numPr>
          <w:ilvl w:val="0"/>
          <w:numId w:val="19"/>
        </w:numPr>
        <w:tabs>
          <w:tab w:val="left" w:pos="220"/>
          <w:tab w:val="left" w:pos="720"/>
        </w:tabs>
        <w:autoSpaceDE w:val="0"/>
        <w:autoSpaceDN w:val="0"/>
        <w:adjustRightInd w:val="0"/>
      </w:pPr>
      <w:r w:rsidRPr="00D94C20">
        <w:t xml:space="preserve">Student Health Clinic </w:t>
      </w:r>
    </w:p>
    <w:p w14:paraId="40575E5D" w14:textId="77777777" w:rsidR="0093012A" w:rsidRPr="00D94C20" w:rsidRDefault="0093012A" w:rsidP="00991DE9">
      <w:pPr>
        <w:ind w:left="360"/>
        <w:jc w:val="both"/>
      </w:pPr>
    </w:p>
    <w:sectPr w:rsidR="0093012A" w:rsidRPr="00D94C20" w:rsidSect="00541C3C">
      <w:footerReference w:type="even" r:id="rId13"/>
      <w:footerReference w:type="default" r:id="rId14"/>
      <w:pgSz w:w="12240" w:h="15840"/>
      <w:pgMar w:top="540" w:right="1260" w:bottom="108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E58448" w14:textId="77777777" w:rsidR="003E2F7F" w:rsidRDefault="003E2F7F">
      <w:r>
        <w:separator/>
      </w:r>
    </w:p>
  </w:endnote>
  <w:endnote w:type="continuationSeparator" w:id="0">
    <w:p w14:paraId="68EC99A0" w14:textId="77777777" w:rsidR="003E2F7F" w:rsidRDefault="003E2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alatino">
    <w:altName w:val="Book Antiqua"/>
    <w:charset w:val="00"/>
    <w:family w:val="auto"/>
    <w:pitch w:val="variable"/>
    <w:sig w:usb0="A00002FF" w:usb1="7800205A" w:usb2="14600000" w:usb3="00000000" w:csb0="00000193" w:csb1="00000000"/>
  </w:font>
  <w:font w:name="Trebuchet MS">
    <w:panose1 w:val="020B0603020202020204"/>
    <w:charset w:val="00"/>
    <w:family w:val="swiss"/>
    <w:pitch w:val="variable"/>
    <w:sig w:usb0="00000687" w:usb1="00000000" w:usb2="00000000" w:usb3="00000000" w:csb0="0000009F" w:csb1="00000000"/>
  </w:font>
  <w:font w:name="Times New Roman Bold">
    <w:panose1 w:val="020208030705050203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1C1974" w14:textId="77777777" w:rsidR="003E2F7F" w:rsidRDefault="003E2F7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40942AB" w14:textId="77777777" w:rsidR="003E2F7F" w:rsidRDefault="003E2F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AA6FD5" w14:textId="77777777" w:rsidR="003E2F7F" w:rsidRDefault="003E2F7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347D4">
      <w:rPr>
        <w:rStyle w:val="PageNumber"/>
        <w:noProof/>
      </w:rPr>
      <w:t>1</w:t>
    </w:r>
    <w:r>
      <w:rPr>
        <w:rStyle w:val="PageNumber"/>
      </w:rPr>
      <w:fldChar w:fldCharType="end"/>
    </w:r>
  </w:p>
  <w:p w14:paraId="2E9111C7" w14:textId="77777777" w:rsidR="003E2F7F" w:rsidRDefault="003E2F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23D34B" w14:textId="77777777" w:rsidR="003E2F7F" w:rsidRDefault="003E2F7F">
      <w:r>
        <w:separator/>
      </w:r>
    </w:p>
  </w:footnote>
  <w:footnote w:type="continuationSeparator" w:id="0">
    <w:p w14:paraId="2E9B60C4" w14:textId="77777777" w:rsidR="003E2F7F" w:rsidRDefault="003E2F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82AED62E"/>
    <w:name w:val="WW8Num1"/>
    <w:lvl w:ilvl="0">
      <w:start w:val="1"/>
      <w:numFmt w:val="decimal"/>
      <w:lvlText w:val="%1."/>
      <w:lvlJc w:val="left"/>
      <w:pPr>
        <w:tabs>
          <w:tab w:val="num" w:pos="0"/>
        </w:tabs>
        <w:ind w:left="720" w:hanging="360"/>
      </w:pPr>
      <w:rPr>
        <w:rFonts w:ascii="Century Gothic" w:hAnsi="Century Gothic"/>
        <w:i w:val="0"/>
        <w:color w:val="auto"/>
      </w:rPr>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C9261F8"/>
    <w:multiLevelType w:val="singleLevel"/>
    <w:tmpl w:val="A2760CA4"/>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0FD061D1"/>
    <w:multiLevelType w:val="hybridMultilevel"/>
    <w:tmpl w:val="5A967E64"/>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120834"/>
    <w:multiLevelType w:val="hybridMultilevel"/>
    <w:tmpl w:val="A448FA4C"/>
    <w:lvl w:ilvl="0" w:tplc="D81C2D90">
      <w:start w:val="1"/>
      <w:numFmt w:val="decimal"/>
      <w:lvlText w:val="%1."/>
      <w:lvlJc w:val="left"/>
      <w:pPr>
        <w:tabs>
          <w:tab w:val="num" w:pos="360"/>
        </w:tabs>
        <w:ind w:left="360" w:hanging="360"/>
      </w:pPr>
    </w:lvl>
    <w:lvl w:ilvl="1" w:tplc="4E78B77A" w:tentative="1">
      <w:start w:val="1"/>
      <w:numFmt w:val="lowerLetter"/>
      <w:lvlText w:val="%2."/>
      <w:lvlJc w:val="left"/>
      <w:pPr>
        <w:tabs>
          <w:tab w:val="num" w:pos="1080"/>
        </w:tabs>
        <w:ind w:left="1080" w:hanging="360"/>
      </w:pPr>
    </w:lvl>
    <w:lvl w:ilvl="2" w:tplc="5F48AA50" w:tentative="1">
      <w:start w:val="1"/>
      <w:numFmt w:val="lowerRoman"/>
      <w:lvlText w:val="%3."/>
      <w:lvlJc w:val="right"/>
      <w:pPr>
        <w:tabs>
          <w:tab w:val="num" w:pos="1800"/>
        </w:tabs>
        <w:ind w:left="1800" w:hanging="180"/>
      </w:pPr>
    </w:lvl>
    <w:lvl w:ilvl="3" w:tplc="2B6E6582" w:tentative="1">
      <w:start w:val="1"/>
      <w:numFmt w:val="decimal"/>
      <w:lvlText w:val="%4."/>
      <w:lvlJc w:val="left"/>
      <w:pPr>
        <w:tabs>
          <w:tab w:val="num" w:pos="2520"/>
        </w:tabs>
        <w:ind w:left="2520" w:hanging="360"/>
      </w:pPr>
    </w:lvl>
    <w:lvl w:ilvl="4" w:tplc="93606F92" w:tentative="1">
      <w:start w:val="1"/>
      <w:numFmt w:val="lowerLetter"/>
      <w:lvlText w:val="%5."/>
      <w:lvlJc w:val="left"/>
      <w:pPr>
        <w:tabs>
          <w:tab w:val="num" w:pos="3240"/>
        </w:tabs>
        <w:ind w:left="3240" w:hanging="360"/>
      </w:pPr>
    </w:lvl>
    <w:lvl w:ilvl="5" w:tplc="CE2A9A26" w:tentative="1">
      <w:start w:val="1"/>
      <w:numFmt w:val="lowerRoman"/>
      <w:lvlText w:val="%6."/>
      <w:lvlJc w:val="right"/>
      <w:pPr>
        <w:tabs>
          <w:tab w:val="num" w:pos="3960"/>
        </w:tabs>
        <w:ind w:left="3960" w:hanging="180"/>
      </w:pPr>
    </w:lvl>
    <w:lvl w:ilvl="6" w:tplc="22324DC2" w:tentative="1">
      <w:start w:val="1"/>
      <w:numFmt w:val="decimal"/>
      <w:lvlText w:val="%7."/>
      <w:lvlJc w:val="left"/>
      <w:pPr>
        <w:tabs>
          <w:tab w:val="num" w:pos="4680"/>
        </w:tabs>
        <w:ind w:left="4680" w:hanging="360"/>
      </w:pPr>
    </w:lvl>
    <w:lvl w:ilvl="7" w:tplc="921EF976" w:tentative="1">
      <w:start w:val="1"/>
      <w:numFmt w:val="lowerLetter"/>
      <w:lvlText w:val="%8."/>
      <w:lvlJc w:val="left"/>
      <w:pPr>
        <w:tabs>
          <w:tab w:val="num" w:pos="5400"/>
        </w:tabs>
        <w:ind w:left="5400" w:hanging="360"/>
      </w:pPr>
    </w:lvl>
    <w:lvl w:ilvl="8" w:tplc="BAC6F574" w:tentative="1">
      <w:start w:val="1"/>
      <w:numFmt w:val="lowerRoman"/>
      <w:lvlText w:val="%9."/>
      <w:lvlJc w:val="right"/>
      <w:pPr>
        <w:tabs>
          <w:tab w:val="num" w:pos="6120"/>
        </w:tabs>
        <w:ind w:left="6120" w:hanging="180"/>
      </w:pPr>
    </w:lvl>
  </w:abstractNum>
  <w:abstractNum w:abstractNumId="5" w15:restartNumberingAfterBreak="0">
    <w:nsid w:val="1AE615AD"/>
    <w:multiLevelType w:val="hybridMultilevel"/>
    <w:tmpl w:val="8AE62DEC"/>
    <w:lvl w:ilvl="0" w:tplc="0532A832">
      <w:start w:val="1"/>
      <w:numFmt w:val="decimal"/>
      <w:lvlText w:val="%1."/>
      <w:lvlJc w:val="left"/>
      <w:pPr>
        <w:ind w:left="720" w:hanging="360"/>
      </w:pPr>
    </w:lvl>
    <w:lvl w:ilvl="1" w:tplc="0CB61B96">
      <w:start w:val="1"/>
      <w:numFmt w:val="lowerLetter"/>
      <w:lvlText w:val="%2."/>
      <w:lvlJc w:val="left"/>
      <w:pPr>
        <w:ind w:left="1440" w:hanging="360"/>
      </w:pPr>
    </w:lvl>
    <w:lvl w:ilvl="2" w:tplc="91E22660">
      <w:start w:val="1"/>
      <w:numFmt w:val="lowerRoman"/>
      <w:lvlText w:val="%3."/>
      <w:lvlJc w:val="right"/>
      <w:pPr>
        <w:ind w:left="2160" w:hanging="180"/>
      </w:pPr>
    </w:lvl>
    <w:lvl w:ilvl="3" w:tplc="7C9A84FE">
      <w:start w:val="1"/>
      <w:numFmt w:val="decimal"/>
      <w:lvlText w:val="%4."/>
      <w:lvlJc w:val="left"/>
      <w:pPr>
        <w:ind w:left="2880" w:hanging="360"/>
      </w:pPr>
    </w:lvl>
    <w:lvl w:ilvl="4" w:tplc="9A66B034">
      <w:start w:val="1"/>
      <w:numFmt w:val="lowerLetter"/>
      <w:lvlText w:val="%5."/>
      <w:lvlJc w:val="left"/>
      <w:pPr>
        <w:ind w:left="3600" w:hanging="360"/>
      </w:pPr>
    </w:lvl>
    <w:lvl w:ilvl="5" w:tplc="3CA4CF82">
      <w:start w:val="1"/>
      <w:numFmt w:val="lowerRoman"/>
      <w:lvlText w:val="%6."/>
      <w:lvlJc w:val="right"/>
      <w:pPr>
        <w:ind w:left="4320" w:hanging="180"/>
      </w:pPr>
    </w:lvl>
    <w:lvl w:ilvl="6" w:tplc="442A8332">
      <w:start w:val="1"/>
      <w:numFmt w:val="decimal"/>
      <w:lvlText w:val="%7."/>
      <w:lvlJc w:val="left"/>
      <w:pPr>
        <w:ind w:left="5040" w:hanging="360"/>
      </w:pPr>
    </w:lvl>
    <w:lvl w:ilvl="7" w:tplc="778EEA90">
      <w:start w:val="1"/>
      <w:numFmt w:val="lowerLetter"/>
      <w:lvlText w:val="%8."/>
      <w:lvlJc w:val="left"/>
      <w:pPr>
        <w:ind w:left="5760" w:hanging="360"/>
      </w:pPr>
    </w:lvl>
    <w:lvl w:ilvl="8" w:tplc="1EC27230">
      <w:start w:val="1"/>
      <w:numFmt w:val="lowerRoman"/>
      <w:lvlText w:val="%9."/>
      <w:lvlJc w:val="right"/>
      <w:pPr>
        <w:ind w:left="6480" w:hanging="180"/>
      </w:pPr>
    </w:lvl>
  </w:abstractNum>
  <w:abstractNum w:abstractNumId="6" w15:restartNumberingAfterBreak="0">
    <w:nsid w:val="29AF696F"/>
    <w:multiLevelType w:val="hybridMultilevel"/>
    <w:tmpl w:val="B478EA80"/>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294878"/>
    <w:multiLevelType w:val="hybridMultilevel"/>
    <w:tmpl w:val="C636A462"/>
    <w:lvl w:ilvl="0" w:tplc="A8E620CA">
      <w:start w:val="1"/>
      <w:numFmt w:val="bullet"/>
      <w:lvlText w:val=""/>
      <w:lvlJc w:val="left"/>
      <w:pPr>
        <w:tabs>
          <w:tab w:val="num" w:pos="720"/>
        </w:tabs>
        <w:ind w:left="720" w:hanging="360"/>
      </w:pPr>
      <w:rPr>
        <w:rFonts w:ascii="Symbol" w:hAnsi="Symbol" w:hint="default"/>
      </w:rPr>
    </w:lvl>
    <w:lvl w:ilvl="1" w:tplc="5680C600">
      <w:start w:val="1"/>
      <w:numFmt w:val="decimal"/>
      <w:lvlText w:val="%2."/>
      <w:lvlJc w:val="left"/>
      <w:pPr>
        <w:tabs>
          <w:tab w:val="num" w:pos="1440"/>
        </w:tabs>
        <w:ind w:left="1440" w:hanging="360"/>
      </w:pPr>
      <w:rPr>
        <w:rFonts w:hint="default"/>
      </w:rPr>
    </w:lvl>
    <w:lvl w:ilvl="2" w:tplc="7292C354" w:tentative="1">
      <w:start w:val="1"/>
      <w:numFmt w:val="bullet"/>
      <w:lvlText w:val=""/>
      <w:lvlJc w:val="left"/>
      <w:pPr>
        <w:tabs>
          <w:tab w:val="num" w:pos="2160"/>
        </w:tabs>
        <w:ind w:left="2160" w:hanging="360"/>
      </w:pPr>
      <w:rPr>
        <w:rFonts w:ascii="Wingdings" w:hAnsi="Wingdings" w:hint="default"/>
      </w:rPr>
    </w:lvl>
    <w:lvl w:ilvl="3" w:tplc="0B541078" w:tentative="1">
      <w:start w:val="1"/>
      <w:numFmt w:val="bullet"/>
      <w:lvlText w:val=""/>
      <w:lvlJc w:val="left"/>
      <w:pPr>
        <w:tabs>
          <w:tab w:val="num" w:pos="2880"/>
        </w:tabs>
        <w:ind w:left="2880" w:hanging="360"/>
      </w:pPr>
      <w:rPr>
        <w:rFonts w:ascii="Symbol" w:hAnsi="Symbol" w:hint="default"/>
      </w:rPr>
    </w:lvl>
    <w:lvl w:ilvl="4" w:tplc="1CA2E718" w:tentative="1">
      <w:start w:val="1"/>
      <w:numFmt w:val="bullet"/>
      <w:lvlText w:val="o"/>
      <w:lvlJc w:val="left"/>
      <w:pPr>
        <w:tabs>
          <w:tab w:val="num" w:pos="3600"/>
        </w:tabs>
        <w:ind w:left="3600" w:hanging="360"/>
      </w:pPr>
      <w:rPr>
        <w:rFonts w:ascii="Courier New" w:hAnsi="Courier New" w:cs="Courier New" w:hint="default"/>
      </w:rPr>
    </w:lvl>
    <w:lvl w:ilvl="5" w:tplc="352EAA24" w:tentative="1">
      <w:start w:val="1"/>
      <w:numFmt w:val="bullet"/>
      <w:lvlText w:val=""/>
      <w:lvlJc w:val="left"/>
      <w:pPr>
        <w:tabs>
          <w:tab w:val="num" w:pos="4320"/>
        </w:tabs>
        <w:ind w:left="4320" w:hanging="360"/>
      </w:pPr>
      <w:rPr>
        <w:rFonts w:ascii="Wingdings" w:hAnsi="Wingdings" w:hint="default"/>
      </w:rPr>
    </w:lvl>
    <w:lvl w:ilvl="6" w:tplc="97760A98" w:tentative="1">
      <w:start w:val="1"/>
      <w:numFmt w:val="bullet"/>
      <w:lvlText w:val=""/>
      <w:lvlJc w:val="left"/>
      <w:pPr>
        <w:tabs>
          <w:tab w:val="num" w:pos="5040"/>
        </w:tabs>
        <w:ind w:left="5040" w:hanging="360"/>
      </w:pPr>
      <w:rPr>
        <w:rFonts w:ascii="Symbol" w:hAnsi="Symbol" w:hint="default"/>
      </w:rPr>
    </w:lvl>
    <w:lvl w:ilvl="7" w:tplc="A99AF5F2" w:tentative="1">
      <w:start w:val="1"/>
      <w:numFmt w:val="bullet"/>
      <w:lvlText w:val="o"/>
      <w:lvlJc w:val="left"/>
      <w:pPr>
        <w:tabs>
          <w:tab w:val="num" w:pos="5760"/>
        </w:tabs>
        <w:ind w:left="5760" w:hanging="360"/>
      </w:pPr>
      <w:rPr>
        <w:rFonts w:ascii="Courier New" w:hAnsi="Courier New" w:cs="Courier New" w:hint="default"/>
      </w:rPr>
    </w:lvl>
    <w:lvl w:ilvl="8" w:tplc="ECC8690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0251369"/>
    <w:multiLevelType w:val="hybridMultilevel"/>
    <w:tmpl w:val="A3C69634"/>
    <w:lvl w:ilvl="0" w:tplc="F50A40A6">
      <w:start w:val="1"/>
      <w:numFmt w:val="bullet"/>
      <w:lvlText w:val=""/>
      <w:lvlJc w:val="left"/>
      <w:pPr>
        <w:tabs>
          <w:tab w:val="num" w:pos="1440"/>
        </w:tabs>
        <w:ind w:left="1440" w:hanging="360"/>
      </w:pPr>
      <w:rPr>
        <w:rFonts w:ascii="Wingdings" w:hAnsi="Wingdings" w:hint="default"/>
      </w:rPr>
    </w:lvl>
    <w:lvl w:ilvl="1" w:tplc="6D4C90EC" w:tentative="1">
      <w:start w:val="1"/>
      <w:numFmt w:val="bullet"/>
      <w:lvlText w:val="o"/>
      <w:lvlJc w:val="left"/>
      <w:pPr>
        <w:tabs>
          <w:tab w:val="num" w:pos="2160"/>
        </w:tabs>
        <w:ind w:left="2160" w:hanging="360"/>
      </w:pPr>
      <w:rPr>
        <w:rFonts w:ascii="Courier New" w:hAnsi="Courier New" w:hint="default"/>
      </w:rPr>
    </w:lvl>
    <w:lvl w:ilvl="2" w:tplc="49A6F528" w:tentative="1">
      <w:start w:val="1"/>
      <w:numFmt w:val="bullet"/>
      <w:lvlText w:val=""/>
      <w:lvlJc w:val="left"/>
      <w:pPr>
        <w:tabs>
          <w:tab w:val="num" w:pos="2880"/>
        </w:tabs>
        <w:ind w:left="2880" w:hanging="360"/>
      </w:pPr>
      <w:rPr>
        <w:rFonts w:ascii="Wingdings" w:hAnsi="Wingdings" w:hint="default"/>
      </w:rPr>
    </w:lvl>
    <w:lvl w:ilvl="3" w:tplc="8F9CC1BC" w:tentative="1">
      <w:start w:val="1"/>
      <w:numFmt w:val="bullet"/>
      <w:lvlText w:val=""/>
      <w:lvlJc w:val="left"/>
      <w:pPr>
        <w:tabs>
          <w:tab w:val="num" w:pos="3600"/>
        </w:tabs>
        <w:ind w:left="3600" w:hanging="360"/>
      </w:pPr>
      <w:rPr>
        <w:rFonts w:ascii="Symbol" w:hAnsi="Symbol" w:hint="default"/>
      </w:rPr>
    </w:lvl>
    <w:lvl w:ilvl="4" w:tplc="F78A1A6C" w:tentative="1">
      <w:start w:val="1"/>
      <w:numFmt w:val="bullet"/>
      <w:lvlText w:val="o"/>
      <w:lvlJc w:val="left"/>
      <w:pPr>
        <w:tabs>
          <w:tab w:val="num" w:pos="4320"/>
        </w:tabs>
        <w:ind w:left="4320" w:hanging="360"/>
      </w:pPr>
      <w:rPr>
        <w:rFonts w:ascii="Courier New" w:hAnsi="Courier New" w:hint="default"/>
      </w:rPr>
    </w:lvl>
    <w:lvl w:ilvl="5" w:tplc="DFD23220" w:tentative="1">
      <w:start w:val="1"/>
      <w:numFmt w:val="bullet"/>
      <w:lvlText w:val=""/>
      <w:lvlJc w:val="left"/>
      <w:pPr>
        <w:tabs>
          <w:tab w:val="num" w:pos="5040"/>
        </w:tabs>
        <w:ind w:left="5040" w:hanging="360"/>
      </w:pPr>
      <w:rPr>
        <w:rFonts w:ascii="Wingdings" w:hAnsi="Wingdings" w:hint="default"/>
      </w:rPr>
    </w:lvl>
    <w:lvl w:ilvl="6" w:tplc="54D84786" w:tentative="1">
      <w:start w:val="1"/>
      <w:numFmt w:val="bullet"/>
      <w:lvlText w:val=""/>
      <w:lvlJc w:val="left"/>
      <w:pPr>
        <w:tabs>
          <w:tab w:val="num" w:pos="5760"/>
        </w:tabs>
        <w:ind w:left="5760" w:hanging="360"/>
      </w:pPr>
      <w:rPr>
        <w:rFonts w:ascii="Symbol" w:hAnsi="Symbol" w:hint="default"/>
      </w:rPr>
    </w:lvl>
    <w:lvl w:ilvl="7" w:tplc="47201176" w:tentative="1">
      <w:start w:val="1"/>
      <w:numFmt w:val="bullet"/>
      <w:lvlText w:val="o"/>
      <w:lvlJc w:val="left"/>
      <w:pPr>
        <w:tabs>
          <w:tab w:val="num" w:pos="6480"/>
        </w:tabs>
        <w:ind w:left="6480" w:hanging="360"/>
      </w:pPr>
      <w:rPr>
        <w:rFonts w:ascii="Courier New" w:hAnsi="Courier New" w:hint="default"/>
      </w:rPr>
    </w:lvl>
    <w:lvl w:ilvl="8" w:tplc="32F8D234"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4CD26B65"/>
    <w:multiLevelType w:val="hybridMultilevel"/>
    <w:tmpl w:val="BBF8A0AE"/>
    <w:lvl w:ilvl="0" w:tplc="819EEA4A">
      <w:start w:val="1"/>
      <w:numFmt w:val="upp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4D3E064D"/>
    <w:multiLevelType w:val="hybridMultilevel"/>
    <w:tmpl w:val="4D564F64"/>
    <w:lvl w:ilvl="0" w:tplc="04090001">
      <w:start w:val="3"/>
      <w:numFmt w:val="bullet"/>
      <w:lvlText w:val=""/>
      <w:lvlJc w:val="left"/>
      <w:pPr>
        <w:ind w:left="720" w:hanging="360"/>
      </w:pPr>
      <w:rPr>
        <w:rFonts w:ascii="Symbol" w:eastAsia="Times New Roman" w:hAnsi="Symbol" w:cs="Times New Roman" w:hint="default"/>
        <w:b w:val="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8C65DD"/>
    <w:multiLevelType w:val="hybridMultilevel"/>
    <w:tmpl w:val="3CCCC9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B450DF"/>
    <w:multiLevelType w:val="hybridMultilevel"/>
    <w:tmpl w:val="6B18D58A"/>
    <w:lvl w:ilvl="0" w:tplc="C0669108">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A9642A"/>
    <w:multiLevelType w:val="hybridMultilevel"/>
    <w:tmpl w:val="BE520B64"/>
    <w:lvl w:ilvl="0" w:tplc="148213C6">
      <w:start w:val="1"/>
      <w:numFmt w:val="bullet"/>
      <w:lvlText w:val=""/>
      <w:lvlJc w:val="left"/>
      <w:pPr>
        <w:tabs>
          <w:tab w:val="num" w:pos="720"/>
        </w:tabs>
        <w:ind w:left="720" w:hanging="360"/>
      </w:pPr>
      <w:rPr>
        <w:rFonts w:ascii="Symbol" w:hAnsi="Symbol" w:hint="default"/>
      </w:rPr>
    </w:lvl>
    <w:lvl w:ilvl="1" w:tplc="F2CAF2FE" w:tentative="1">
      <w:start w:val="1"/>
      <w:numFmt w:val="bullet"/>
      <w:lvlText w:val="o"/>
      <w:lvlJc w:val="left"/>
      <w:pPr>
        <w:tabs>
          <w:tab w:val="num" w:pos="1440"/>
        </w:tabs>
        <w:ind w:left="1440" w:hanging="360"/>
      </w:pPr>
      <w:rPr>
        <w:rFonts w:ascii="Courier New" w:hAnsi="Courier New" w:cs="Courier New" w:hint="default"/>
      </w:rPr>
    </w:lvl>
    <w:lvl w:ilvl="2" w:tplc="A24251EE" w:tentative="1">
      <w:start w:val="1"/>
      <w:numFmt w:val="bullet"/>
      <w:lvlText w:val=""/>
      <w:lvlJc w:val="left"/>
      <w:pPr>
        <w:tabs>
          <w:tab w:val="num" w:pos="2160"/>
        </w:tabs>
        <w:ind w:left="2160" w:hanging="360"/>
      </w:pPr>
      <w:rPr>
        <w:rFonts w:ascii="Wingdings" w:hAnsi="Wingdings" w:hint="default"/>
      </w:rPr>
    </w:lvl>
    <w:lvl w:ilvl="3" w:tplc="80D25ABC" w:tentative="1">
      <w:start w:val="1"/>
      <w:numFmt w:val="bullet"/>
      <w:lvlText w:val=""/>
      <w:lvlJc w:val="left"/>
      <w:pPr>
        <w:tabs>
          <w:tab w:val="num" w:pos="2880"/>
        </w:tabs>
        <w:ind w:left="2880" w:hanging="360"/>
      </w:pPr>
      <w:rPr>
        <w:rFonts w:ascii="Symbol" w:hAnsi="Symbol" w:hint="default"/>
      </w:rPr>
    </w:lvl>
    <w:lvl w:ilvl="4" w:tplc="399C60F8" w:tentative="1">
      <w:start w:val="1"/>
      <w:numFmt w:val="bullet"/>
      <w:lvlText w:val="o"/>
      <w:lvlJc w:val="left"/>
      <w:pPr>
        <w:tabs>
          <w:tab w:val="num" w:pos="3600"/>
        </w:tabs>
        <w:ind w:left="3600" w:hanging="360"/>
      </w:pPr>
      <w:rPr>
        <w:rFonts w:ascii="Courier New" w:hAnsi="Courier New" w:cs="Courier New" w:hint="default"/>
      </w:rPr>
    </w:lvl>
    <w:lvl w:ilvl="5" w:tplc="9438B2A0" w:tentative="1">
      <w:start w:val="1"/>
      <w:numFmt w:val="bullet"/>
      <w:lvlText w:val=""/>
      <w:lvlJc w:val="left"/>
      <w:pPr>
        <w:tabs>
          <w:tab w:val="num" w:pos="4320"/>
        </w:tabs>
        <w:ind w:left="4320" w:hanging="360"/>
      </w:pPr>
      <w:rPr>
        <w:rFonts w:ascii="Wingdings" w:hAnsi="Wingdings" w:hint="default"/>
      </w:rPr>
    </w:lvl>
    <w:lvl w:ilvl="6" w:tplc="3B3CCF78" w:tentative="1">
      <w:start w:val="1"/>
      <w:numFmt w:val="bullet"/>
      <w:lvlText w:val=""/>
      <w:lvlJc w:val="left"/>
      <w:pPr>
        <w:tabs>
          <w:tab w:val="num" w:pos="5040"/>
        </w:tabs>
        <w:ind w:left="5040" w:hanging="360"/>
      </w:pPr>
      <w:rPr>
        <w:rFonts w:ascii="Symbol" w:hAnsi="Symbol" w:hint="default"/>
      </w:rPr>
    </w:lvl>
    <w:lvl w:ilvl="7" w:tplc="C8864464" w:tentative="1">
      <w:start w:val="1"/>
      <w:numFmt w:val="bullet"/>
      <w:lvlText w:val="o"/>
      <w:lvlJc w:val="left"/>
      <w:pPr>
        <w:tabs>
          <w:tab w:val="num" w:pos="5760"/>
        </w:tabs>
        <w:ind w:left="5760" w:hanging="360"/>
      </w:pPr>
      <w:rPr>
        <w:rFonts w:ascii="Courier New" w:hAnsi="Courier New" w:cs="Courier New" w:hint="default"/>
      </w:rPr>
    </w:lvl>
    <w:lvl w:ilvl="8" w:tplc="3D684DC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2C222BC"/>
    <w:multiLevelType w:val="hybridMultilevel"/>
    <w:tmpl w:val="5A247B4C"/>
    <w:lvl w:ilvl="0" w:tplc="A4AAA79C">
      <w:start w:val="1"/>
      <w:numFmt w:val="decimal"/>
      <w:lvlText w:val="%1."/>
      <w:lvlJc w:val="left"/>
      <w:pPr>
        <w:tabs>
          <w:tab w:val="num" w:pos="720"/>
        </w:tabs>
        <w:ind w:left="720" w:hanging="360"/>
      </w:pPr>
    </w:lvl>
    <w:lvl w:ilvl="1" w:tplc="B5C4A2A8">
      <w:start w:val="1"/>
      <w:numFmt w:val="lowerLetter"/>
      <w:lvlText w:val="%2."/>
      <w:lvlJc w:val="left"/>
      <w:pPr>
        <w:tabs>
          <w:tab w:val="num" w:pos="1440"/>
        </w:tabs>
        <w:ind w:left="1440" w:hanging="360"/>
      </w:pPr>
    </w:lvl>
    <w:lvl w:ilvl="2" w:tplc="96B87C48" w:tentative="1">
      <w:start w:val="1"/>
      <w:numFmt w:val="lowerRoman"/>
      <w:lvlText w:val="%3."/>
      <w:lvlJc w:val="right"/>
      <w:pPr>
        <w:tabs>
          <w:tab w:val="num" w:pos="2160"/>
        </w:tabs>
        <w:ind w:left="2160" w:hanging="180"/>
      </w:pPr>
    </w:lvl>
    <w:lvl w:ilvl="3" w:tplc="6FF6B32C" w:tentative="1">
      <w:start w:val="1"/>
      <w:numFmt w:val="decimal"/>
      <w:lvlText w:val="%4."/>
      <w:lvlJc w:val="left"/>
      <w:pPr>
        <w:tabs>
          <w:tab w:val="num" w:pos="2880"/>
        </w:tabs>
        <w:ind w:left="2880" w:hanging="360"/>
      </w:pPr>
    </w:lvl>
    <w:lvl w:ilvl="4" w:tplc="3D6CE9E8" w:tentative="1">
      <w:start w:val="1"/>
      <w:numFmt w:val="lowerLetter"/>
      <w:lvlText w:val="%5."/>
      <w:lvlJc w:val="left"/>
      <w:pPr>
        <w:tabs>
          <w:tab w:val="num" w:pos="3600"/>
        </w:tabs>
        <w:ind w:left="3600" w:hanging="360"/>
      </w:pPr>
    </w:lvl>
    <w:lvl w:ilvl="5" w:tplc="00145F4A" w:tentative="1">
      <w:start w:val="1"/>
      <w:numFmt w:val="lowerRoman"/>
      <w:lvlText w:val="%6."/>
      <w:lvlJc w:val="right"/>
      <w:pPr>
        <w:tabs>
          <w:tab w:val="num" w:pos="4320"/>
        </w:tabs>
        <w:ind w:left="4320" w:hanging="180"/>
      </w:pPr>
    </w:lvl>
    <w:lvl w:ilvl="6" w:tplc="284EB62C" w:tentative="1">
      <w:start w:val="1"/>
      <w:numFmt w:val="decimal"/>
      <w:lvlText w:val="%7."/>
      <w:lvlJc w:val="left"/>
      <w:pPr>
        <w:tabs>
          <w:tab w:val="num" w:pos="5040"/>
        </w:tabs>
        <w:ind w:left="5040" w:hanging="360"/>
      </w:pPr>
    </w:lvl>
    <w:lvl w:ilvl="7" w:tplc="4FD65D08" w:tentative="1">
      <w:start w:val="1"/>
      <w:numFmt w:val="lowerLetter"/>
      <w:lvlText w:val="%8."/>
      <w:lvlJc w:val="left"/>
      <w:pPr>
        <w:tabs>
          <w:tab w:val="num" w:pos="5760"/>
        </w:tabs>
        <w:ind w:left="5760" w:hanging="360"/>
      </w:pPr>
    </w:lvl>
    <w:lvl w:ilvl="8" w:tplc="59F6C110" w:tentative="1">
      <w:start w:val="1"/>
      <w:numFmt w:val="lowerRoman"/>
      <w:lvlText w:val="%9."/>
      <w:lvlJc w:val="right"/>
      <w:pPr>
        <w:tabs>
          <w:tab w:val="num" w:pos="6480"/>
        </w:tabs>
        <w:ind w:left="6480" w:hanging="180"/>
      </w:pPr>
    </w:lvl>
  </w:abstractNum>
  <w:abstractNum w:abstractNumId="15" w15:restartNumberingAfterBreak="0">
    <w:nsid w:val="5C4F19DD"/>
    <w:multiLevelType w:val="hybridMultilevel"/>
    <w:tmpl w:val="93F6C27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CAE4E58"/>
    <w:multiLevelType w:val="hybridMultilevel"/>
    <w:tmpl w:val="7804C30A"/>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086C31"/>
    <w:multiLevelType w:val="hybridMultilevel"/>
    <w:tmpl w:val="A9B4CDEA"/>
    <w:lvl w:ilvl="0" w:tplc="BA48E910">
      <w:start w:val="1"/>
      <w:numFmt w:val="bullet"/>
      <w:lvlText w:val=""/>
      <w:lvlJc w:val="left"/>
      <w:pPr>
        <w:tabs>
          <w:tab w:val="num" w:pos="720"/>
        </w:tabs>
        <w:ind w:left="720" w:hanging="360"/>
      </w:pPr>
      <w:rPr>
        <w:rFonts w:ascii="Wingdings" w:hAnsi="Wingdings" w:hint="default"/>
        <w:sz w:val="16"/>
      </w:rPr>
    </w:lvl>
    <w:lvl w:ilvl="1" w:tplc="B6DA6CAC" w:tentative="1">
      <w:start w:val="1"/>
      <w:numFmt w:val="bullet"/>
      <w:lvlText w:val="o"/>
      <w:lvlJc w:val="left"/>
      <w:pPr>
        <w:tabs>
          <w:tab w:val="num" w:pos="1440"/>
        </w:tabs>
        <w:ind w:left="1440" w:hanging="360"/>
      </w:pPr>
      <w:rPr>
        <w:rFonts w:ascii="Courier New" w:hAnsi="Courier New" w:hint="default"/>
      </w:rPr>
    </w:lvl>
    <w:lvl w:ilvl="2" w:tplc="91028B10" w:tentative="1">
      <w:start w:val="1"/>
      <w:numFmt w:val="bullet"/>
      <w:lvlText w:val=""/>
      <w:lvlJc w:val="left"/>
      <w:pPr>
        <w:tabs>
          <w:tab w:val="num" w:pos="2160"/>
        </w:tabs>
        <w:ind w:left="2160" w:hanging="360"/>
      </w:pPr>
      <w:rPr>
        <w:rFonts w:ascii="Wingdings" w:hAnsi="Wingdings" w:hint="default"/>
      </w:rPr>
    </w:lvl>
    <w:lvl w:ilvl="3" w:tplc="5DB0BA20" w:tentative="1">
      <w:start w:val="1"/>
      <w:numFmt w:val="bullet"/>
      <w:lvlText w:val=""/>
      <w:lvlJc w:val="left"/>
      <w:pPr>
        <w:tabs>
          <w:tab w:val="num" w:pos="2880"/>
        </w:tabs>
        <w:ind w:left="2880" w:hanging="360"/>
      </w:pPr>
      <w:rPr>
        <w:rFonts w:ascii="Symbol" w:hAnsi="Symbol" w:hint="default"/>
      </w:rPr>
    </w:lvl>
    <w:lvl w:ilvl="4" w:tplc="FBCED516" w:tentative="1">
      <w:start w:val="1"/>
      <w:numFmt w:val="bullet"/>
      <w:lvlText w:val="o"/>
      <w:lvlJc w:val="left"/>
      <w:pPr>
        <w:tabs>
          <w:tab w:val="num" w:pos="3600"/>
        </w:tabs>
        <w:ind w:left="3600" w:hanging="360"/>
      </w:pPr>
      <w:rPr>
        <w:rFonts w:ascii="Courier New" w:hAnsi="Courier New" w:hint="default"/>
      </w:rPr>
    </w:lvl>
    <w:lvl w:ilvl="5" w:tplc="43FC96F4" w:tentative="1">
      <w:start w:val="1"/>
      <w:numFmt w:val="bullet"/>
      <w:lvlText w:val=""/>
      <w:lvlJc w:val="left"/>
      <w:pPr>
        <w:tabs>
          <w:tab w:val="num" w:pos="4320"/>
        </w:tabs>
        <w:ind w:left="4320" w:hanging="360"/>
      </w:pPr>
      <w:rPr>
        <w:rFonts w:ascii="Wingdings" w:hAnsi="Wingdings" w:hint="default"/>
      </w:rPr>
    </w:lvl>
    <w:lvl w:ilvl="6" w:tplc="B6D6E770" w:tentative="1">
      <w:start w:val="1"/>
      <w:numFmt w:val="bullet"/>
      <w:lvlText w:val=""/>
      <w:lvlJc w:val="left"/>
      <w:pPr>
        <w:tabs>
          <w:tab w:val="num" w:pos="5040"/>
        </w:tabs>
        <w:ind w:left="5040" w:hanging="360"/>
      </w:pPr>
      <w:rPr>
        <w:rFonts w:ascii="Symbol" w:hAnsi="Symbol" w:hint="default"/>
      </w:rPr>
    </w:lvl>
    <w:lvl w:ilvl="7" w:tplc="4A983F34" w:tentative="1">
      <w:start w:val="1"/>
      <w:numFmt w:val="bullet"/>
      <w:lvlText w:val="o"/>
      <w:lvlJc w:val="left"/>
      <w:pPr>
        <w:tabs>
          <w:tab w:val="num" w:pos="5760"/>
        </w:tabs>
        <w:ind w:left="5760" w:hanging="360"/>
      </w:pPr>
      <w:rPr>
        <w:rFonts w:ascii="Courier New" w:hAnsi="Courier New" w:hint="default"/>
      </w:rPr>
    </w:lvl>
    <w:lvl w:ilvl="8" w:tplc="028CEDA4"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8677664"/>
    <w:multiLevelType w:val="hybridMultilevel"/>
    <w:tmpl w:val="15F49BF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4A408A"/>
    <w:multiLevelType w:val="hybridMultilevel"/>
    <w:tmpl w:val="5EDA284A"/>
    <w:lvl w:ilvl="0" w:tplc="115AEB04">
      <w:start w:val="1"/>
      <w:numFmt w:val="bullet"/>
      <w:lvlText w:val=""/>
      <w:lvlJc w:val="left"/>
      <w:pPr>
        <w:tabs>
          <w:tab w:val="num" w:pos="720"/>
        </w:tabs>
        <w:ind w:left="720" w:hanging="360"/>
      </w:pPr>
      <w:rPr>
        <w:rFonts w:ascii="Wingdings" w:hAnsi="Wingdings" w:hint="default"/>
      </w:rPr>
    </w:lvl>
    <w:lvl w:ilvl="1" w:tplc="BDECA95A">
      <w:start w:val="1"/>
      <w:numFmt w:val="bullet"/>
      <w:lvlText w:val="o"/>
      <w:lvlJc w:val="left"/>
      <w:pPr>
        <w:tabs>
          <w:tab w:val="num" w:pos="1440"/>
        </w:tabs>
        <w:ind w:left="1440" w:hanging="360"/>
      </w:pPr>
      <w:rPr>
        <w:rFonts w:ascii="Courier New" w:hAnsi="Courier New" w:hint="default"/>
      </w:rPr>
    </w:lvl>
    <w:lvl w:ilvl="2" w:tplc="73AE5ACC">
      <w:start w:val="1"/>
      <w:numFmt w:val="bullet"/>
      <w:lvlText w:val=""/>
      <w:lvlJc w:val="left"/>
      <w:pPr>
        <w:tabs>
          <w:tab w:val="num" w:pos="2160"/>
        </w:tabs>
        <w:ind w:left="2160" w:hanging="360"/>
      </w:pPr>
      <w:rPr>
        <w:rFonts w:ascii="Wingdings" w:hAnsi="Wingdings" w:hint="default"/>
      </w:rPr>
    </w:lvl>
    <w:lvl w:ilvl="3" w:tplc="AAA4E2AC" w:tentative="1">
      <w:start w:val="1"/>
      <w:numFmt w:val="bullet"/>
      <w:lvlText w:val=""/>
      <w:lvlJc w:val="left"/>
      <w:pPr>
        <w:tabs>
          <w:tab w:val="num" w:pos="2880"/>
        </w:tabs>
        <w:ind w:left="2880" w:hanging="360"/>
      </w:pPr>
      <w:rPr>
        <w:rFonts w:ascii="Symbol" w:hAnsi="Symbol" w:hint="default"/>
      </w:rPr>
    </w:lvl>
    <w:lvl w:ilvl="4" w:tplc="69E4C1D6" w:tentative="1">
      <w:start w:val="1"/>
      <w:numFmt w:val="bullet"/>
      <w:lvlText w:val="o"/>
      <w:lvlJc w:val="left"/>
      <w:pPr>
        <w:tabs>
          <w:tab w:val="num" w:pos="3600"/>
        </w:tabs>
        <w:ind w:left="3600" w:hanging="360"/>
      </w:pPr>
      <w:rPr>
        <w:rFonts w:ascii="Courier New" w:hAnsi="Courier New" w:hint="default"/>
      </w:rPr>
    </w:lvl>
    <w:lvl w:ilvl="5" w:tplc="DFCAEB08" w:tentative="1">
      <w:start w:val="1"/>
      <w:numFmt w:val="bullet"/>
      <w:lvlText w:val=""/>
      <w:lvlJc w:val="left"/>
      <w:pPr>
        <w:tabs>
          <w:tab w:val="num" w:pos="4320"/>
        </w:tabs>
        <w:ind w:left="4320" w:hanging="360"/>
      </w:pPr>
      <w:rPr>
        <w:rFonts w:ascii="Wingdings" w:hAnsi="Wingdings" w:hint="default"/>
      </w:rPr>
    </w:lvl>
    <w:lvl w:ilvl="6" w:tplc="2C54F8BE" w:tentative="1">
      <w:start w:val="1"/>
      <w:numFmt w:val="bullet"/>
      <w:lvlText w:val=""/>
      <w:lvlJc w:val="left"/>
      <w:pPr>
        <w:tabs>
          <w:tab w:val="num" w:pos="5040"/>
        </w:tabs>
        <w:ind w:left="5040" w:hanging="360"/>
      </w:pPr>
      <w:rPr>
        <w:rFonts w:ascii="Symbol" w:hAnsi="Symbol" w:hint="default"/>
      </w:rPr>
    </w:lvl>
    <w:lvl w:ilvl="7" w:tplc="4F444D22" w:tentative="1">
      <w:start w:val="1"/>
      <w:numFmt w:val="bullet"/>
      <w:lvlText w:val="o"/>
      <w:lvlJc w:val="left"/>
      <w:pPr>
        <w:tabs>
          <w:tab w:val="num" w:pos="5760"/>
        </w:tabs>
        <w:ind w:left="5760" w:hanging="360"/>
      </w:pPr>
      <w:rPr>
        <w:rFonts w:ascii="Courier New" w:hAnsi="Courier New" w:hint="default"/>
      </w:rPr>
    </w:lvl>
    <w:lvl w:ilvl="8" w:tplc="9ED00984"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36704A0"/>
    <w:multiLevelType w:val="hybridMultilevel"/>
    <w:tmpl w:val="363E6548"/>
    <w:lvl w:ilvl="0" w:tplc="50A642BE">
      <w:start w:val="1"/>
      <w:numFmt w:val="decimal"/>
      <w:lvlText w:val="%1."/>
      <w:lvlJc w:val="left"/>
      <w:pPr>
        <w:tabs>
          <w:tab w:val="num" w:pos="720"/>
        </w:tabs>
        <w:ind w:left="720" w:hanging="360"/>
      </w:pPr>
    </w:lvl>
    <w:lvl w:ilvl="1" w:tplc="F8DCD68E" w:tentative="1">
      <w:start w:val="1"/>
      <w:numFmt w:val="lowerLetter"/>
      <w:lvlText w:val="%2."/>
      <w:lvlJc w:val="left"/>
      <w:pPr>
        <w:tabs>
          <w:tab w:val="num" w:pos="1440"/>
        </w:tabs>
        <w:ind w:left="1440" w:hanging="360"/>
      </w:pPr>
    </w:lvl>
    <w:lvl w:ilvl="2" w:tplc="C044AA8C" w:tentative="1">
      <w:start w:val="1"/>
      <w:numFmt w:val="lowerRoman"/>
      <w:lvlText w:val="%3."/>
      <w:lvlJc w:val="right"/>
      <w:pPr>
        <w:tabs>
          <w:tab w:val="num" w:pos="2160"/>
        </w:tabs>
        <w:ind w:left="2160" w:hanging="180"/>
      </w:pPr>
    </w:lvl>
    <w:lvl w:ilvl="3" w:tplc="405EABE4" w:tentative="1">
      <w:start w:val="1"/>
      <w:numFmt w:val="decimal"/>
      <w:lvlText w:val="%4."/>
      <w:lvlJc w:val="left"/>
      <w:pPr>
        <w:tabs>
          <w:tab w:val="num" w:pos="2880"/>
        </w:tabs>
        <w:ind w:left="2880" w:hanging="360"/>
      </w:pPr>
    </w:lvl>
    <w:lvl w:ilvl="4" w:tplc="E898C9D4" w:tentative="1">
      <w:start w:val="1"/>
      <w:numFmt w:val="lowerLetter"/>
      <w:lvlText w:val="%5."/>
      <w:lvlJc w:val="left"/>
      <w:pPr>
        <w:tabs>
          <w:tab w:val="num" w:pos="3600"/>
        </w:tabs>
        <w:ind w:left="3600" w:hanging="360"/>
      </w:pPr>
    </w:lvl>
    <w:lvl w:ilvl="5" w:tplc="4126D4F6" w:tentative="1">
      <w:start w:val="1"/>
      <w:numFmt w:val="lowerRoman"/>
      <w:lvlText w:val="%6."/>
      <w:lvlJc w:val="right"/>
      <w:pPr>
        <w:tabs>
          <w:tab w:val="num" w:pos="4320"/>
        </w:tabs>
        <w:ind w:left="4320" w:hanging="180"/>
      </w:pPr>
    </w:lvl>
    <w:lvl w:ilvl="6" w:tplc="9446D03A" w:tentative="1">
      <w:start w:val="1"/>
      <w:numFmt w:val="decimal"/>
      <w:lvlText w:val="%7."/>
      <w:lvlJc w:val="left"/>
      <w:pPr>
        <w:tabs>
          <w:tab w:val="num" w:pos="5040"/>
        </w:tabs>
        <w:ind w:left="5040" w:hanging="360"/>
      </w:pPr>
    </w:lvl>
    <w:lvl w:ilvl="7" w:tplc="F154A77C" w:tentative="1">
      <w:start w:val="1"/>
      <w:numFmt w:val="lowerLetter"/>
      <w:lvlText w:val="%8."/>
      <w:lvlJc w:val="left"/>
      <w:pPr>
        <w:tabs>
          <w:tab w:val="num" w:pos="5760"/>
        </w:tabs>
        <w:ind w:left="5760" w:hanging="360"/>
      </w:pPr>
    </w:lvl>
    <w:lvl w:ilvl="8" w:tplc="ABB85DEE" w:tentative="1">
      <w:start w:val="1"/>
      <w:numFmt w:val="lowerRoman"/>
      <w:lvlText w:val="%9."/>
      <w:lvlJc w:val="right"/>
      <w:pPr>
        <w:tabs>
          <w:tab w:val="num" w:pos="6480"/>
        </w:tabs>
        <w:ind w:left="6480" w:hanging="180"/>
      </w:pPr>
    </w:lvl>
  </w:abstractNum>
  <w:abstractNum w:abstractNumId="21" w15:restartNumberingAfterBreak="0">
    <w:nsid w:val="78CE4212"/>
    <w:multiLevelType w:val="hybridMultilevel"/>
    <w:tmpl w:val="DB6C40BA"/>
    <w:lvl w:ilvl="0" w:tplc="3A624CEA">
      <w:start w:val="1"/>
      <w:numFmt w:val="decimal"/>
      <w:lvlText w:val="%1."/>
      <w:lvlJc w:val="left"/>
      <w:pPr>
        <w:tabs>
          <w:tab w:val="num" w:pos="720"/>
        </w:tabs>
        <w:ind w:left="720" w:hanging="360"/>
      </w:pPr>
    </w:lvl>
    <w:lvl w:ilvl="1" w:tplc="07B4DF98" w:tentative="1">
      <w:start w:val="1"/>
      <w:numFmt w:val="lowerLetter"/>
      <w:lvlText w:val="%2."/>
      <w:lvlJc w:val="left"/>
      <w:pPr>
        <w:tabs>
          <w:tab w:val="num" w:pos="1440"/>
        </w:tabs>
        <w:ind w:left="1440" w:hanging="360"/>
      </w:pPr>
    </w:lvl>
    <w:lvl w:ilvl="2" w:tplc="70CA8800" w:tentative="1">
      <w:start w:val="1"/>
      <w:numFmt w:val="lowerRoman"/>
      <w:lvlText w:val="%3."/>
      <w:lvlJc w:val="right"/>
      <w:pPr>
        <w:tabs>
          <w:tab w:val="num" w:pos="2160"/>
        </w:tabs>
        <w:ind w:left="2160" w:hanging="180"/>
      </w:pPr>
    </w:lvl>
    <w:lvl w:ilvl="3" w:tplc="F2BEE3B4" w:tentative="1">
      <w:start w:val="1"/>
      <w:numFmt w:val="decimal"/>
      <w:lvlText w:val="%4."/>
      <w:lvlJc w:val="left"/>
      <w:pPr>
        <w:tabs>
          <w:tab w:val="num" w:pos="2880"/>
        </w:tabs>
        <w:ind w:left="2880" w:hanging="360"/>
      </w:pPr>
    </w:lvl>
    <w:lvl w:ilvl="4" w:tplc="234C86BC" w:tentative="1">
      <w:start w:val="1"/>
      <w:numFmt w:val="lowerLetter"/>
      <w:lvlText w:val="%5."/>
      <w:lvlJc w:val="left"/>
      <w:pPr>
        <w:tabs>
          <w:tab w:val="num" w:pos="3600"/>
        </w:tabs>
        <w:ind w:left="3600" w:hanging="360"/>
      </w:pPr>
    </w:lvl>
    <w:lvl w:ilvl="5" w:tplc="79B236A0" w:tentative="1">
      <w:start w:val="1"/>
      <w:numFmt w:val="lowerRoman"/>
      <w:lvlText w:val="%6."/>
      <w:lvlJc w:val="right"/>
      <w:pPr>
        <w:tabs>
          <w:tab w:val="num" w:pos="4320"/>
        </w:tabs>
        <w:ind w:left="4320" w:hanging="180"/>
      </w:pPr>
    </w:lvl>
    <w:lvl w:ilvl="6" w:tplc="EC10EA2A" w:tentative="1">
      <w:start w:val="1"/>
      <w:numFmt w:val="decimal"/>
      <w:lvlText w:val="%7."/>
      <w:lvlJc w:val="left"/>
      <w:pPr>
        <w:tabs>
          <w:tab w:val="num" w:pos="5040"/>
        </w:tabs>
        <w:ind w:left="5040" w:hanging="360"/>
      </w:pPr>
    </w:lvl>
    <w:lvl w:ilvl="7" w:tplc="EC96D534" w:tentative="1">
      <w:start w:val="1"/>
      <w:numFmt w:val="lowerLetter"/>
      <w:lvlText w:val="%8."/>
      <w:lvlJc w:val="left"/>
      <w:pPr>
        <w:tabs>
          <w:tab w:val="num" w:pos="5760"/>
        </w:tabs>
        <w:ind w:left="5760" w:hanging="360"/>
      </w:pPr>
    </w:lvl>
    <w:lvl w:ilvl="8" w:tplc="B4C219D2" w:tentative="1">
      <w:start w:val="1"/>
      <w:numFmt w:val="lowerRoman"/>
      <w:lvlText w:val="%9."/>
      <w:lvlJc w:val="right"/>
      <w:pPr>
        <w:tabs>
          <w:tab w:val="num" w:pos="6480"/>
        </w:tabs>
        <w:ind w:left="6480" w:hanging="180"/>
      </w:pPr>
    </w:lvl>
  </w:abstractNum>
  <w:abstractNum w:abstractNumId="22" w15:restartNumberingAfterBreak="0">
    <w:nsid w:val="798C4712"/>
    <w:multiLevelType w:val="hybridMultilevel"/>
    <w:tmpl w:val="896A45E6"/>
    <w:lvl w:ilvl="0" w:tplc="0409000F">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85172C"/>
    <w:multiLevelType w:val="hybridMultilevel"/>
    <w:tmpl w:val="DC1CAD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B3E3B01"/>
    <w:multiLevelType w:val="hybridMultilevel"/>
    <w:tmpl w:val="A192029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9"/>
  </w:num>
  <w:num w:numId="4">
    <w:abstractNumId w:val="13"/>
  </w:num>
  <w:num w:numId="5">
    <w:abstractNumId w:val="7"/>
  </w:num>
  <w:num w:numId="6">
    <w:abstractNumId w:val="21"/>
  </w:num>
  <w:num w:numId="7">
    <w:abstractNumId w:val="20"/>
  </w:num>
  <w:num w:numId="8">
    <w:abstractNumId w:val="14"/>
  </w:num>
  <w:num w:numId="9">
    <w:abstractNumId w:val="17"/>
  </w:num>
  <w:num w:numId="10">
    <w:abstractNumId w:val="11"/>
  </w:num>
  <w:num w:numId="11">
    <w:abstractNumId w:val="0"/>
  </w:num>
  <w:num w:numId="12">
    <w:abstractNumId w:val="18"/>
  </w:num>
  <w:num w:numId="13">
    <w:abstractNumId w:val="24"/>
  </w:num>
  <w:num w:numId="14">
    <w:abstractNumId w:val="1"/>
  </w:num>
  <w:num w:numId="15">
    <w:abstractNumId w:val="12"/>
  </w:num>
  <w:num w:numId="16">
    <w:abstractNumId w:val="23"/>
  </w:num>
  <w:num w:numId="17">
    <w:abstractNumId w:val="2"/>
  </w:num>
  <w:num w:numId="18">
    <w:abstractNumId w:val="15"/>
  </w:num>
  <w:num w:numId="19">
    <w:abstractNumId w:val="16"/>
  </w:num>
  <w:num w:numId="20">
    <w:abstractNumId w:val="3"/>
  </w:num>
  <w:num w:numId="21">
    <w:abstractNumId w:val="10"/>
  </w:num>
  <w:num w:numId="22">
    <w:abstractNumId w:val="6"/>
  </w:num>
  <w:num w:numId="23">
    <w:abstractNumId w:val="9"/>
  </w:num>
  <w:num w:numId="24">
    <w:abstractNumId w:val="22"/>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71E1"/>
    <w:rsid w:val="0001604B"/>
    <w:rsid w:val="00052A82"/>
    <w:rsid w:val="00070B4C"/>
    <w:rsid w:val="00082DBB"/>
    <w:rsid w:val="00095C6C"/>
    <w:rsid w:val="000B42C2"/>
    <w:rsid w:val="000C079C"/>
    <w:rsid w:val="000D0E71"/>
    <w:rsid w:val="000F6C75"/>
    <w:rsid w:val="001148D7"/>
    <w:rsid w:val="00134C9A"/>
    <w:rsid w:val="001571E1"/>
    <w:rsid w:val="001708CF"/>
    <w:rsid w:val="00181A54"/>
    <w:rsid w:val="001D2D7B"/>
    <w:rsid w:val="001E11C5"/>
    <w:rsid w:val="001E7E0F"/>
    <w:rsid w:val="00246A21"/>
    <w:rsid w:val="00271409"/>
    <w:rsid w:val="00272C39"/>
    <w:rsid w:val="00330EEF"/>
    <w:rsid w:val="003532A2"/>
    <w:rsid w:val="00354487"/>
    <w:rsid w:val="003654D9"/>
    <w:rsid w:val="003A440E"/>
    <w:rsid w:val="003D11F3"/>
    <w:rsid w:val="003D621A"/>
    <w:rsid w:val="003E2F7F"/>
    <w:rsid w:val="004043E6"/>
    <w:rsid w:val="004064AE"/>
    <w:rsid w:val="00416566"/>
    <w:rsid w:val="00426CB0"/>
    <w:rsid w:val="00427E1C"/>
    <w:rsid w:val="0049050D"/>
    <w:rsid w:val="004A567F"/>
    <w:rsid w:val="004E7302"/>
    <w:rsid w:val="0050007A"/>
    <w:rsid w:val="0050694B"/>
    <w:rsid w:val="00535661"/>
    <w:rsid w:val="00541C3C"/>
    <w:rsid w:val="005435B9"/>
    <w:rsid w:val="005461D8"/>
    <w:rsid w:val="00567041"/>
    <w:rsid w:val="00582E38"/>
    <w:rsid w:val="005918A0"/>
    <w:rsid w:val="00595338"/>
    <w:rsid w:val="005A0D49"/>
    <w:rsid w:val="005B2726"/>
    <w:rsid w:val="005B3ABB"/>
    <w:rsid w:val="005C4161"/>
    <w:rsid w:val="005C6CEA"/>
    <w:rsid w:val="00622D6B"/>
    <w:rsid w:val="00646347"/>
    <w:rsid w:val="006610AC"/>
    <w:rsid w:val="00672836"/>
    <w:rsid w:val="00675BA0"/>
    <w:rsid w:val="006876C3"/>
    <w:rsid w:val="006A4E15"/>
    <w:rsid w:val="006B059B"/>
    <w:rsid w:val="006C5B45"/>
    <w:rsid w:val="006C65A0"/>
    <w:rsid w:val="00723F4C"/>
    <w:rsid w:val="007340C2"/>
    <w:rsid w:val="00734BE5"/>
    <w:rsid w:val="00740CA8"/>
    <w:rsid w:val="00753E52"/>
    <w:rsid w:val="00756BF8"/>
    <w:rsid w:val="00760EB4"/>
    <w:rsid w:val="00790149"/>
    <w:rsid w:val="007D11A8"/>
    <w:rsid w:val="007F1F76"/>
    <w:rsid w:val="008414D4"/>
    <w:rsid w:val="0084604A"/>
    <w:rsid w:val="008501AE"/>
    <w:rsid w:val="0085518F"/>
    <w:rsid w:val="008647B6"/>
    <w:rsid w:val="00872A39"/>
    <w:rsid w:val="008736B1"/>
    <w:rsid w:val="008A6627"/>
    <w:rsid w:val="008B5195"/>
    <w:rsid w:val="008D4701"/>
    <w:rsid w:val="008D76D2"/>
    <w:rsid w:val="00922790"/>
    <w:rsid w:val="0093012A"/>
    <w:rsid w:val="009455F7"/>
    <w:rsid w:val="009706A5"/>
    <w:rsid w:val="00983C7B"/>
    <w:rsid w:val="00991DE9"/>
    <w:rsid w:val="009A1F26"/>
    <w:rsid w:val="009B2FB1"/>
    <w:rsid w:val="009B413D"/>
    <w:rsid w:val="00A269E6"/>
    <w:rsid w:val="00A3277B"/>
    <w:rsid w:val="00A37129"/>
    <w:rsid w:val="00A66BC2"/>
    <w:rsid w:val="00AB5273"/>
    <w:rsid w:val="00AF3B5D"/>
    <w:rsid w:val="00B1056A"/>
    <w:rsid w:val="00B145DA"/>
    <w:rsid w:val="00B32348"/>
    <w:rsid w:val="00B53420"/>
    <w:rsid w:val="00B54684"/>
    <w:rsid w:val="00B72525"/>
    <w:rsid w:val="00B8670E"/>
    <w:rsid w:val="00B90C42"/>
    <w:rsid w:val="00BC7069"/>
    <w:rsid w:val="00BC788A"/>
    <w:rsid w:val="00C10189"/>
    <w:rsid w:val="00C1221C"/>
    <w:rsid w:val="00C176E9"/>
    <w:rsid w:val="00C43848"/>
    <w:rsid w:val="00C935B0"/>
    <w:rsid w:val="00C93B34"/>
    <w:rsid w:val="00CA6DF0"/>
    <w:rsid w:val="00CB7F46"/>
    <w:rsid w:val="00CC20D6"/>
    <w:rsid w:val="00CF2408"/>
    <w:rsid w:val="00D05145"/>
    <w:rsid w:val="00D067A4"/>
    <w:rsid w:val="00D2236A"/>
    <w:rsid w:val="00D347D4"/>
    <w:rsid w:val="00D53F00"/>
    <w:rsid w:val="00D54874"/>
    <w:rsid w:val="00D7767F"/>
    <w:rsid w:val="00D94C20"/>
    <w:rsid w:val="00DA714E"/>
    <w:rsid w:val="00DB51B2"/>
    <w:rsid w:val="00DB6AD8"/>
    <w:rsid w:val="00DD31EF"/>
    <w:rsid w:val="00DD60E8"/>
    <w:rsid w:val="00DE1FB3"/>
    <w:rsid w:val="00E05F04"/>
    <w:rsid w:val="00E25793"/>
    <w:rsid w:val="00E44CC4"/>
    <w:rsid w:val="00E46DE2"/>
    <w:rsid w:val="00E5457B"/>
    <w:rsid w:val="00E57B0F"/>
    <w:rsid w:val="00E618AE"/>
    <w:rsid w:val="00E82CFA"/>
    <w:rsid w:val="00EC4BE1"/>
    <w:rsid w:val="00ED306E"/>
    <w:rsid w:val="00EE79CE"/>
    <w:rsid w:val="00F0146F"/>
    <w:rsid w:val="00F04D55"/>
    <w:rsid w:val="00F20EAC"/>
    <w:rsid w:val="00F363F9"/>
    <w:rsid w:val="00F5110C"/>
    <w:rsid w:val="00F5232B"/>
    <w:rsid w:val="00F554AF"/>
    <w:rsid w:val="00F61A9C"/>
    <w:rsid w:val="00F668F1"/>
    <w:rsid w:val="00F71F2A"/>
    <w:rsid w:val="00F90038"/>
    <w:rsid w:val="00F93DCF"/>
    <w:rsid w:val="00F965C0"/>
    <w:rsid w:val="00FA4806"/>
    <w:rsid w:val="00FB4C3B"/>
    <w:rsid w:val="00FE3273"/>
    <w:rsid w:val="00FE47C6"/>
    <w:rsid w:val="00FF2042"/>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B04F0F"/>
  <w15:docId w15:val="{4A3C1F5C-C159-4394-8B22-5339601C1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rPr>
  </w:style>
  <w:style w:type="paragraph" w:styleId="Heading2">
    <w:name w:val="heading 2"/>
    <w:basedOn w:val="Normal"/>
    <w:next w:val="Normal"/>
    <w:link w:val="Heading2Char"/>
    <w:qFormat/>
    <w:pPr>
      <w:keepNext/>
      <w:outlineLvl w:val="1"/>
    </w:pPr>
    <w:rPr>
      <w:b/>
      <w:bCs/>
      <w:u w:val="single"/>
    </w:rPr>
  </w:style>
  <w:style w:type="paragraph" w:styleId="Heading3">
    <w:name w:val="heading 3"/>
    <w:basedOn w:val="Normal"/>
    <w:next w:val="Normal"/>
    <w:qFormat/>
    <w:pPr>
      <w:keepNext/>
      <w:jc w:val="center"/>
      <w:outlineLvl w:val="2"/>
    </w:pPr>
    <w:rPr>
      <w:b/>
      <w:bCs/>
      <w:sz w:val="32"/>
    </w:rPr>
  </w:style>
  <w:style w:type="paragraph" w:styleId="Heading4">
    <w:name w:val="heading 4"/>
    <w:basedOn w:val="Normal"/>
    <w:next w:val="Normal"/>
    <w:qFormat/>
    <w:pPr>
      <w:keepNext/>
      <w:jc w:val="center"/>
      <w:outlineLvl w:val="3"/>
    </w:pPr>
    <w:rPr>
      <w:b/>
      <w:bCs/>
      <w:sz w:val="28"/>
      <w:u w:val="single"/>
    </w:rPr>
  </w:style>
  <w:style w:type="paragraph" w:styleId="Heading5">
    <w:name w:val="heading 5"/>
    <w:basedOn w:val="Normal"/>
    <w:next w:val="Normal"/>
    <w:qFormat/>
    <w:pPr>
      <w:keepNext/>
      <w:outlineLvl w:val="4"/>
    </w:pPr>
    <w:rPr>
      <w:b/>
      <w:bCs/>
      <w:sz w:val="22"/>
      <w:szCs w:val="22"/>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rPr>
  </w:style>
  <w:style w:type="character" w:styleId="Hyperlink">
    <w:name w:val="Hyperlink"/>
    <w:rPr>
      <w:color w:val="0000FF"/>
      <w:u w:val="sing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FollowedHyperlink">
    <w:name w:val="FollowedHyperlink"/>
    <w:rPr>
      <w:color w:val="800080"/>
      <w:u w:val="single"/>
    </w:rPr>
  </w:style>
  <w:style w:type="paragraph" w:styleId="BodyText">
    <w:name w:val="Body Text"/>
    <w:basedOn w:val="Normal"/>
    <w:rPr>
      <w:b/>
      <w:bCs/>
      <w:sz w:val="36"/>
    </w:rPr>
  </w:style>
  <w:style w:type="paragraph" w:styleId="ListParagraph">
    <w:name w:val="List Paragraph"/>
    <w:basedOn w:val="Normal"/>
    <w:uiPriority w:val="34"/>
    <w:qFormat/>
    <w:rsid w:val="00416566"/>
    <w:pPr>
      <w:ind w:left="720"/>
    </w:pPr>
  </w:style>
  <w:style w:type="table" w:styleId="TableGrid">
    <w:name w:val="Table Grid"/>
    <w:basedOn w:val="TableNormal"/>
    <w:rsid w:val="00F96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F90038"/>
    <w:pPr>
      <w:spacing w:after="120"/>
      <w:ind w:left="360"/>
    </w:pPr>
  </w:style>
  <w:style w:type="character" w:customStyle="1" w:styleId="BodyTextIndentChar">
    <w:name w:val="Body Text Indent Char"/>
    <w:link w:val="BodyTextIndent"/>
    <w:uiPriority w:val="99"/>
    <w:rsid w:val="00F90038"/>
    <w:rPr>
      <w:sz w:val="24"/>
      <w:szCs w:val="24"/>
    </w:rPr>
  </w:style>
  <w:style w:type="paragraph" w:styleId="BalloonText">
    <w:name w:val="Balloon Text"/>
    <w:basedOn w:val="Normal"/>
    <w:link w:val="BalloonTextChar"/>
    <w:uiPriority w:val="99"/>
    <w:semiHidden/>
    <w:unhideWhenUsed/>
    <w:rsid w:val="00B1056A"/>
    <w:rPr>
      <w:rFonts w:ascii="Tahoma" w:hAnsi="Tahoma" w:cs="Tahoma"/>
      <w:sz w:val="16"/>
      <w:szCs w:val="16"/>
    </w:rPr>
  </w:style>
  <w:style w:type="character" w:customStyle="1" w:styleId="BalloonTextChar">
    <w:name w:val="Balloon Text Char"/>
    <w:link w:val="BalloonText"/>
    <w:uiPriority w:val="99"/>
    <w:semiHidden/>
    <w:rsid w:val="00B1056A"/>
    <w:rPr>
      <w:rFonts w:ascii="Tahoma" w:hAnsi="Tahoma" w:cs="Tahoma"/>
      <w:sz w:val="16"/>
      <w:szCs w:val="16"/>
    </w:rPr>
  </w:style>
  <w:style w:type="paragraph" w:styleId="NormalWeb">
    <w:name w:val="Normal (Web)"/>
    <w:basedOn w:val="Normal"/>
    <w:uiPriority w:val="99"/>
    <w:unhideWhenUsed/>
    <w:rsid w:val="008501AE"/>
    <w:pPr>
      <w:spacing w:before="100" w:beforeAutospacing="1" w:after="100" w:afterAutospacing="1"/>
    </w:pPr>
    <w:rPr>
      <w:rFonts w:ascii="Times" w:hAnsi="Times"/>
      <w:sz w:val="20"/>
      <w:szCs w:val="20"/>
    </w:rPr>
  </w:style>
  <w:style w:type="character" w:styleId="Strong">
    <w:name w:val="Strong"/>
    <w:uiPriority w:val="22"/>
    <w:qFormat/>
    <w:rsid w:val="008501AE"/>
    <w:rPr>
      <w:b/>
      <w:bCs/>
    </w:rPr>
  </w:style>
  <w:style w:type="paragraph" w:styleId="FootnoteText">
    <w:name w:val="footnote text"/>
    <w:basedOn w:val="Normal"/>
    <w:link w:val="FootnoteTextChar"/>
    <w:uiPriority w:val="99"/>
    <w:unhideWhenUsed/>
    <w:rsid w:val="00595338"/>
  </w:style>
  <w:style w:type="character" w:customStyle="1" w:styleId="FootnoteTextChar">
    <w:name w:val="Footnote Text Char"/>
    <w:basedOn w:val="DefaultParagraphFont"/>
    <w:link w:val="FootnoteText"/>
    <w:uiPriority w:val="99"/>
    <w:rsid w:val="00595338"/>
    <w:rPr>
      <w:sz w:val="24"/>
      <w:szCs w:val="24"/>
    </w:rPr>
  </w:style>
  <w:style w:type="character" w:styleId="FootnoteReference">
    <w:name w:val="footnote reference"/>
    <w:basedOn w:val="DefaultParagraphFont"/>
    <w:uiPriority w:val="99"/>
    <w:unhideWhenUsed/>
    <w:rsid w:val="00595338"/>
    <w:rPr>
      <w:vertAlign w:val="superscript"/>
    </w:rPr>
  </w:style>
  <w:style w:type="paragraph" w:customStyle="1" w:styleId="Body">
    <w:name w:val="Body"/>
    <w:rsid w:val="0093012A"/>
    <w:pPr>
      <w:pBdr>
        <w:top w:val="nil"/>
        <w:left w:val="nil"/>
        <w:bottom w:val="nil"/>
        <w:right w:val="nil"/>
        <w:between w:val="nil"/>
        <w:bar w:val="nil"/>
      </w:pBdr>
    </w:pPr>
    <w:rPr>
      <w:rFonts w:eastAsia="Arial Unicode MS" w:hAnsi="Arial Unicode MS" w:cs="Arial Unicode MS"/>
      <w:color w:val="000000"/>
      <w:sz w:val="24"/>
      <w:szCs w:val="24"/>
      <w:u w:color="000000"/>
      <w:bdr w:val="nil"/>
    </w:rPr>
  </w:style>
  <w:style w:type="character" w:customStyle="1" w:styleId="Hyperlink0">
    <w:name w:val="Hyperlink.0"/>
    <w:basedOn w:val="DefaultParagraphFont"/>
    <w:rsid w:val="0093012A"/>
    <w:rPr>
      <w:color w:val="0000FF"/>
      <w:sz w:val="22"/>
      <w:szCs w:val="22"/>
      <w:u w:val="single" w:color="0000FF"/>
    </w:rPr>
  </w:style>
  <w:style w:type="paragraph" w:styleId="Header">
    <w:name w:val="header"/>
    <w:basedOn w:val="Normal"/>
    <w:link w:val="HeaderChar"/>
    <w:uiPriority w:val="99"/>
    <w:unhideWhenUsed/>
    <w:rsid w:val="00541C3C"/>
    <w:pPr>
      <w:tabs>
        <w:tab w:val="center" w:pos="4320"/>
        <w:tab w:val="right" w:pos="8640"/>
      </w:tabs>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541C3C"/>
    <w:rPr>
      <w:rFonts w:asciiTheme="minorHAnsi" w:eastAsiaTheme="minorEastAsia" w:hAnsiTheme="minorHAnsi" w:cstheme="minorBidi"/>
      <w:sz w:val="24"/>
      <w:szCs w:val="24"/>
    </w:rPr>
  </w:style>
  <w:style w:type="character" w:customStyle="1" w:styleId="Heading2Char">
    <w:name w:val="Heading 2 Char"/>
    <w:basedOn w:val="DefaultParagraphFont"/>
    <w:link w:val="Heading2"/>
    <w:rsid w:val="00753E52"/>
    <w:rPr>
      <w:b/>
      <w:bCs/>
      <w:sz w:val="24"/>
      <w:szCs w:val="24"/>
      <w:u w:val="single"/>
    </w:rPr>
  </w:style>
  <w:style w:type="table" w:styleId="LightShading-Accent2">
    <w:name w:val="Light Shading Accent 2"/>
    <w:basedOn w:val="TableNormal"/>
    <w:uiPriority w:val="60"/>
    <w:rsid w:val="00753E52"/>
    <w:rPr>
      <w:rFonts w:asciiTheme="minorHAnsi" w:eastAsiaTheme="minorHAnsi" w:hAnsiTheme="minorHAnsi" w:cstheme="minorBidi"/>
      <w:color w:val="943634" w:themeColor="accent2" w:themeShade="BF"/>
      <w:sz w:val="22"/>
      <w:szCs w:val="22"/>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HTMLBody">
    <w:name w:val="HTML Body"/>
    <w:rsid w:val="007F1F76"/>
    <w:pPr>
      <w:autoSpaceDE w:val="0"/>
      <w:autoSpaceDN w:val="0"/>
      <w:adjustRightInd w:val="0"/>
    </w:pPr>
    <w:rPr>
      <w:rFonts w:ascii="Arial" w:hAnsi="Arial"/>
    </w:rPr>
  </w:style>
  <w:style w:type="paragraph" w:styleId="NoSpacing">
    <w:name w:val="No Spacing"/>
    <w:uiPriority w:val="1"/>
    <w:qFormat/>
    <w:rsid w:val="00E82CFA"/>
    <w:rPr>
      <w:rFonts w:eastAsiaTheme="minorHAnsi" w:cstheme="minorBidi"/>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5262357">
      <w:bodyDiv w:val="1"/>
      <w:marLeft w:val="0"/>
      <w:marRight w:val="0"/>
      <w:marTop w:val="0"/>
      <w:marBottom w:val="0"/>
      <w:divBdr>
        <w:top w:val="none" w:sz="0" w:space="0" w:color="auto"/>
        <w:left w:val="none" w:sz="0" w:space="0" w:color="auto"/>
        <w:bottom w:val="none" w:sz="0" w:space="0" w:color="auto"/>
        <w:right w:val="none" w:sz="0" w:space="0" w:color="auto"/>
      </w:divBdr>
    </w:div>
    <w:div w:id="1739592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tudenthelpdesk@kennesaw.ed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nesaw.edu/complaints_appeals.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kennesaw.edu/stu_dev/dsss/dsss.html" TargetMode="External"/><Relationship Id="rId4" Type="http://schemas.openxmlformats.org/officeDocument/2006/relationships/settings" Target="settings.xml"/><Relationship Id="rId9" Type="http://schemas.openxmlformats.org/officeDocument/2006/relationships/hyperlink" Target="http://www.kennesaw.edu/stu_dev/dsss/prospect.shtm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28809-62C5-455B-B1BB-B2C9CC8CA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5</Pages>
  <Words>1253</Words>
  <Characters>7145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3100 Syllabus</vt:lpstr>
    </vt:vector>
  </TitlesOfParts>
  <Company>Kennesaw State University</Company>
  <LinksUpToDate>false</LinksUpToDate>
  <CharactersWithSpaces>8382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3100 Syllabus</dc:title>
  <dc:creator>Kathryn K. Epps</dc:creator>
  <cp:lastModifiedBy>Patrick Bobbie</cp:lastModifiedBy>
  <cp:revision>15</cp:revision>
  <cp:lastPrinted>2017-01-05T02:08:00Z</cp:lastPrinted>
  <dcterms:created xsi:type="dcterms:W3CDTF">2015-12-23T03:12:00Z</dcterms:created>
  <dcterms:modified xsi:type="dcterms:W3CDTF">2020-10-23T19:21:00Z</dcterms:modified>
</cp:coreProperties>
</file>