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164CD" w14:textId="7CD99904" w:rsidR="42E0AE31" w:rsidRPr="00ED4280" w:rsidRDefault="00EF0CEC" w:rsidP="3875A897">
      <w:pPr>
        <w:jc w:val="center"/>
        <w:rPr>
          <w:rFonts w:ascii="Calibri" w:eastAsia="Calibri" w:hAnsi="Calibri" w:cs="Calibri"/>
          <w:color w:val="4472C4" w:themeColor="accent1"/>
          <w:sz w:val="48"/>
          <w:szCs w:val="48"/>
        </w:rPr>
      </w:pPr>
      <w:bookmarkStart w:id="0" w:name="_Int_dqBnBXnM"/>
      <w:r w:rsidRPr="547DF205">
        <w:rPr>
          <w:rFonts w:ascii="Calibri" w:eastAsia="Calibri" w:hAnsi="Calibri" w:cs="Calibri"/>
          <w:b/>
          <w:bCs/>
          <w:color w:val="4472C4" w:themeColor="accent1"/>
          <w:sz w:val="48"/>
          <w:szCs w:val="48"/>
        </w:rPr>
        <w:t>Exercise</w:t>
      </w:r>
      <w:r w:rsidR="42E0AE31" w:rsidRPr="547DF205">
        <w:rPr>
          <w:rFonts w:ascii="Calibri" w:eastAsia="Calibri" w:hAnsi="Calibri" w:cs="Calibri"/>
          <w:b/>
          <w:bCs/>
          <w:color w:val="4472C4" w:themeColor="accent1"/>
          <w:sz w:val="48"/>
          <w:szCs w:val="48"/>
        </w:rPr>
        <w:t xml:space="preserve"> 1: Introduction to the Human Body</w:t>
      </w:r>
      <w:bookmarkEnd w:id="0"/>
    </w:p>
    <w:p w14:paraId="257FB6B1" w14:textId="77777777" w:rsidR="00C83C21" w:rsidRDefault="42E0AE31" w:rsidP="00C83C21">
      <w:pPr>
        <w:keepNext/>
        <w:jc w:val="center"/>
      </w:pPr>
      <w:r>
        <w:rPr>
          <w:noProof/>
        </w:rPr>
        <w:drawing>
          <wp:inline distT="0" distB="0" distL="0" distR="0" wp14:anchorId="155D7713" wp14:editId="35182B16">
            <wp:extent cx="4800600" cy="3333750"/>
            <wp:effectExtent l="0" t="0" r="0" b="0"/>
            <wp:docPr id="1466556457" name="Picture 1466556457" descr="A painting of a group of people around a body during an autopsy in 1914.&#10;">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556457" name="Picture 1466556457" descr="A painting of a group of people around a body during an autopsy in 1914.&#10;">
                      <a:extLst>
                        <a:ext uri="{C183D7F6-B498-43B3-948B-1728B52AA6E4}">
                          <adec:decorative xmlns:adec="http://schemas.microsoft.com/office/drawing/2017/decorative" val="0"/>
                        </a:ext>
                      </a:extLst>
                    </pic:cNvPr>
                    <pic:cNvPicPr/>
                  </pic:nvPicPr>
                  <pic:blipFill>
                    <a:blip r:embed="rId11">
                      <a:extLst>
                        <a:ext uri="{28A0092B-C50C-407E-A947-70E740481C1C}">
                          <a14:useLocalDpi xmlns:a14="http://schemas.microsoft.com/office/drawing/2010/main" val="0"/>
                        </a:ext>
                      </a:extLst>
                    </a:blip>
                    <a:stretch>
                      <a:fillRect/>
                    </a:stretch>
                  </pic:blipFill>
                  <pic:spPr>
                    <a:xfrm>
                      <a:off x="0" y="0"/>
                      <a:ext cx="4800600" cy="3333750"/>
                    </a:xfrm>
                    <a:prstGeom prst="rect">
                      <a:avLst/>
                    </a:prstGeom>
                  </pic:spPr>
                </pic:pic>
              </a:graphicData>
            </a:graphic>
          </wp:inline>
        </w:drawing>
      </w:r>
    </w:p>
    <w:p w14:paraId="42DE1981" w14:textId="19E65694" w:rsidR="00C83C21" w:rsidRPr="00E45DB7" w:rsidRDefault="00000000" w:rsidP="56B74FCD">
      <w:pPr>
        <w:pStyle w:val="Caption"/>
        <w:rPr>
          <w:i w:val="0"/>
          <w:iCs w:val="0"/>
          <w:color w:val="000000" w:themeColor="text1"/>
        </w:rPr>
      </w:pPr>
      <w:sdt>
        <w:sdtPr>
          <w:tag w:val="tii-similarity-SU5URVJORVRfd3d3LmNvdXJzZWhlcm8uY29t"/>
          <w:id w:val="1361547766"/>
          <w:placeholder>
            <w:docPart w:val="DefaultPlaceholder_1081868574"/>
          </w:placeholder>
          <w15:appearance w15:val="hidden"/>
        </w:sdtPr>
        <w:sdtContent>
          <w:r w:rsidR="694AEE17" w:rsidRPr="56B74FCD">
            <w:rPr>
              <w:i w:val="0"/>
              <w:iCs w:val="0"/>
              <w:color w:val="000000" w:themeColor="text1"/>
            </w:rPr>
            <w:t xml:space="preserve">Figure </w:t>
          </w:r>
          <w:r w:rsidR="694AEE17" w:rsidRPr="56B74FCD">
            <w:rPr>
              <w:b/>
              <w:bCs/>
              <w:i w:val="0"/>
              <w:iCs w:val="0"/>
              <w:color w:val="000000" w:themeColor="text1"/>
            </w:rPr>
            <w:fldChar w:fldCharType="begin"/>
          </w:r>
          <w:r w:rsidR="694AEE17" w:rsidRPr="56B74FCD">
            <w:rPr>
              <w:b/>
              <w:bCs/>
              <w:i w:val="0"/>
              <w:iCs w:val="0"/>
              <w:color w:val="000000" w:themeColor="text1"/>
            </w:rPr>
            <w:instrText>SEQ Figure \* ARABIC</w:instrText>
          </w:r>
          <w:r w:rsidR="694AEE17" w:rsidRPr="56B74FCD">
            <w:rPr>
              <w:b/>
              <w:bCs/>
              <w:i w:val="0"/>
              <w:iCs w:val="0"/>
              <w:color w:val="000000" w:themeColor="text1"/>
            </w:rPr>
            <w:fldChar w:fldCharType="separate"/>
          </w:r>
          <w:r w:rsidR="06552C91" w:rsidRPr="56B74FCD">
            <w:rPr>
              <w:b/>
              <w:bCs/>
              <w:i w:val="0"/>
              <w:iCs w:val="0"/>
              <w:noProof/>
              <w:color w:val="000000" w:themeColor="text1"/>
            </w:rPr>
            <w:t>1</w:t>
          </w:r>
          <w:r w:rsidR="694AEE17" w:rsidRPr="56B74FCD">
            <w:rPr>
              <w:b/>
              <w:bCs/>
              <w:i w:val="0"/>
              <w:iCs w:val="0"/>
              <w:color w:val="000000" w:themeColor="text1"/>
            </w:rPr>
            <w:fldChar w:fldCharType="end"/>
          </w:r>
          <w:r w:rsidR="694AEE17" w:rsidRPr="56B74FCD">
            <w:rPr>
              <w:i w:val="0"/>
              <w:iCs w:val="0"/>
              <w:color w:val="000000" w:themeColor="text1"/>
            </w:rPr>
            <w:t>.</w:t>
          </w:r>
          <w:r w:rsidR="42E51F6D" w:rsidRPr="56B74FCD">
            <w:rPr>
              <w:i w:val="0"/>
              <w:iCs w:val="0"/>
              <w:color w:val="000000" w:themeColor="text1"/>
            </w:rPr>
            <w:t>1 This</w:t>
          </w:r>
          <w:r w:rsidR="694AEE17" w:rsidRPr="56B74FCD">
            <w:rPr>
              <w:i w:val="0"/>
              <w:iCs w:val="0"/>
              <w:color w:val="000000" w:themeColor="text1"/>
            </w:rPr>
            <w:t xml:space="preserve"> painting, entitled "The Master" by Carlos</w:t>
          </w:r>
        </w:sdtContent>
      </w:sdt>
      <w:r w:rsidR="694AEE17" w:rsidRPr="56B74FCD">
        <w:rPr>
          <w:i w:val="0"/>
          <w:iCs w:val="0"/>
          <w:color w:val="000000" w:themeColor="text1"/>
        </w:rPr>
        <w:t xml:space="preserve"> </w:t>
      </w:r>
      <w:proofErr w:type="spellStart"/>
      <w:r w:rsidR="694AEE17" w:rsidRPr="56B74FCD">
        <w:rPr>
          <w:i w:val="0"/>
          <w:iCs w:val="0"/>
          <w:color w:val="000000" w:themeColor="text1"/>
        </w:rPr>
        <w:t>Bonv</w:t>
      </w:r>
      <w:r w:rsidR="71D13595" w:rsidRPr="56B74FCD">
        <w:rPr>
          <w:i w:val="0"/>
          <w:iCs w:val="0"/>
          <w:color w:val="000000" w:themeColor="text1"/>
        </w:rPr>
        <w:t>al</w:t>
      </w:r>
      <w:r w:rsidR="694AEE17" w:rsidRPr="56B74FCD">
        <w:rPr>
          <w:i w:val="0"/>
          <w:iCs w:val="0"/>
          <w:color w:val="000000" w:themeColor="text1"/>
        </w:rPr>
        <w:t>ot</w:t>
      </w:r>
      <w:proofErr w:type="spellEnd"/>
      <w:r w:rsidR="694AEE17" w:rsidRPr="56B74FCD">
        <w:rPr>
          <w:i w:val="0"/>
          <w:iCs w:val="0"/>
          <w:color w:val="000000" w:themeColor="text1"/>
        </w:rPr>
        <w:t xml:space="preserve"> (</w:t>
      </w:r>
      <w:sdt>
        <w:sdtPr>
          <w:tag w:val="tii-similarity-SU5URVJORVRfd3d3LmNvdXJzZWhlcm8uY29t"/>
          <w:id w:val="1838904960"/>
          <w:placeholder>
            <w:docPart w:val="DefaultPlaceholder_1081868574"/>
          </w:placeholder>
          <w15:appearance w15:val="hidden"/>
        </w:sdtPr>
        <w:sdtContent>
          <w:r w:rsidR="694AEE17" w:rsidRPr="56B74FCD">
            <w:rPr>
              <w:i w:val="0"/>
              <w:iCs w:val="0"/>
              <w:color w:val="000000" w:themeColor="text1"/>
            </w:rPr>
            <w:t>1914) depicts</w:t>
          </w:r>
        </w:sdtContent>
      </w:sdt>
      <w:r w:rsidR="694AEE17" w:rsidRPr="56B74FCD">
        <w:rPr>
          <w:i w:val="0"/>
          <w:iCs w:val="0"/>
          <w:color w:val="000000" w:themeColor="text1"/>
        </w:rPr>
        <w:t xml:space="preserve"> </w:t>
      </w:r>
      <w:sdt>
        <w:sdtPr>
          <w:tag w:val="tii-similarity-SU5URVJORVRfd3d3LmNvdXJzZWhlcm8uY29t"/>
          <w:id w:val="2010518694"/>
          <w:placeholder>
            <w:docPart w:val="DefaultPlaceholder_1081868574"/>
          </w:placeholder>
          <w15:appearance w15:val="hidden"/>
        </w:sdtPr>
        <w:sdtContent>
          <w:r w:rsidR="694AEE17" w:rsidRPr="56B74FCD">
            <w:rPr>
              <w:i w:val="0"/>
              <w:iCs w:val="0"/>
              <w:color w:val="000000" w:themeColor="text1"/>
            </w:rPr>
            <w:t>Professor Henrique de Vilhena conducting an anatomy lesson</w:t>
          </w:r>
        </w:sdtContent>
      </w:sdt>
      <w:r w:rsidR="694AEE17" w:rsidRPr="56B74FCD">
        <w:rPr>
          <w:i w:val="0"/>
          <w:iCs w:val="0"/>
          <w:color w:val="000000" w:themeColor="text1"/>
        </w:rPr>
        <w:t xml:space="preserve"> </w:t>
      </w:r>
      <w:r w:rsidR="2A99741A" w:rsidRPr="56B74FCD">
        <w:rPr>
          <w:i w:val="0"/>
          <w:iCs w:val="0"/>
          <w:color w:val="000000" w:themeColor="text1"/>
        </w:rPr>
        <w:t>for</w:t>
      </w:r>
      <w:r w:rsidR="694AEE17" w:rsidRPr="56B74FCD">
        <w:rPr>
          <w:i w:val="0"/>
          <w:iCs w:val="0"/>
          <w:color w:val="000000" w:themeColor="text1"/>
        </w:rPr>
        <w:t xml:space="preserve"> </w:t>
      </w:r>
      <w:sdt>
        <w:sdtPr>
          <w:tag w:val="tii-similarity-SU5URVJORVRfd3d3LmNvdXJzZWhlcm8uY29t"/>
          <w:id w:val="231928187"/>
          <w:placeholder>
            <w:docPart w:val="DefaultPlaceholder_1081868574"/>
          </w:placeholder>
          <w15:appearance w15:val="hidden"/>
        </w:sdtPr>
        <w:sdtContent>
          <w:r w:rsidR="694AEE17" w:rsidRPr="56B74FCD">
            <w:rPr>
              <w:i w:val="0"/>
              <w:iCs w:val="0"/>
              <w:color w:val="000000" w:themeColor="text1"/>
            </w:rPr>
            <w:t xml:space="preserve">his pupils at </w:t>
          </w:r>
          <w:r w:rsidR="027F99DA" w:rsidRPr="56B74FCD">
            <w:rPr>
              <w:i w:val="0"/>
              <w:iCs w:val="0"/>
              <w:color w:val="000000" w:themeColor="text1"/>
            </w:rPr>
            <w:t>t</w:t>
          </w:r>
          <w:r w:rsidR="694AEE17" w:rsidRPr="56B74FCD">
            <w:rPr>
              <w:i w:val="0"/>
              <w:iCs w:val="0"/>
              <w:color w:val="000000" w:themeColor="text1"/>
            </w:rPr>
            <w:t>he</w:t>
          </w:r>
        </w:sdtContent>
      </w:sdt>
      <w:r w:rsidR="694AEE17" w:rsidRPr="56B74FCD">
        <w:rPr>
          <w:i w:val="0"/>
          <w:iCs w:val="0"/>
          <w:color w:val="000000" w:themeColor="text1"/>
        </w:rPr>
        <w:t xml:space="preserve"> </w:t>
      </w:r>
      <w:sdt>
        <w:sdtPr>
          <w:tag w:val="tii-similarity-SU5URVJORVRfd3d3LmNvdXJzZWhlcm8uY29t"/>
          <w:id w:val="609417483"/>
          <w:placeholder>
            <w:docPart w:val="DefaultPlaceholder_1081868574"/>
          </w:placeholder>
          <w15:appearance w15:val="hidden"/>
        </w:sdtPr>
        <w:sdtContent>
          <w:r w:rsidR="694AEE17" w:rsidRPr="56B74FCD">
            <w:rPr>
              <w:i w:val="0"/>
              <w:iCs w:val="0"/>
              <w:color w:val="000000" w:themeColor="text1"/>
            </w:rPr>
            <w:t>University of Lisbon</w:t>
          </w:r>
        </w:sdtContent>
      </w:sdt>
      <w:r w:rsidR="694AEE17" w:rsidRPr="56B74FCD">
        <w:rPr>
          <w:i w:val="0"/>
          <w:iCs w:val="0"/>
          <w:color w:val="000000" w:themeColor="text1"/>
        </w:rPr>
        <w:t>.</w:t>
      </w:r>
    </w:p>
    <w:p w14:paraId="3EF094A5" w14:textId="7C5E0E72" w:rsidR="00DC0A71" w:rsidRPr="00ED4280" w:rsidRDefault="4A4DFDDF" w:rsidP="76B38439">
      <w:pPr>
        <w:pStyle w:val="paragraph"/>
        <w:spacing w:before="0" w:beforeAutospacing="0" w:after="0" w:afterAutospacing="0"/>
        <w:ind w:right="144"/>
        <w:textAlignment w:val="baseline"/>
        <w:rPr>
          <w:rFonts w:ascii="Segoe UI" w:hAnsi="Segoe UI" w:cs="Segoe UI"/>
          <w:color w:val="4472C4" w:themeColor="accent1"/>
          <w:sz w:val="32"/>
          <w:szCs w:val="32"/>
        </w:rPr>
      </w:pPr>
      <w:r w:rsidRPr="76B38439">
        <w:rPr>
          <w:rStyle w:val="normaltextrun"/>
          <w:rFonts w:ascii="Calibri" w:hAnsi="Calibri" w:cs="Calibri"/>
          <w:color w:val="0070C0"/>
          <w:sz w:val="32"/>
          <w:szCs w:val="32"/>
          <w:u w:val="single"/>
        </w:rPr>
        <w:t>Exercise</w:t>
      </w:r>
      <w:r w:rsidR="00DC0A71" w:rsidRPr="76B38439">
        <w:rPr>
          <w:rStyle w:val="normaltextrun"/>
          <w:rFonts w:ascii="Calibri" w:hAnsi="Calibri" w:cs="Calibri"/>
          <w:color w:val="0070C0"/>
          <w:sz w:val="32"/>
          <w:szCs w:val="32"/>
          <w:u w:val="single"/>
        </w:rPr>
        <w:t xml:space="preserve"> 1 </w:t>
      </w:r>
      <w:sdt>
        <w:sdtPr>
          <w:rPr>
            <w:rStyle w:val="normaltextrun"/>
            <w:rFonts w:ascii="Calibri" w:hAnsi="Calibri" w:cs="Calibri"/>
            <w:color w:val="0070C0"/>
            <w:sz w:val="32"/>
            <w:szCs w:val="32"/>
            <w:u w:val="single"/>
          </w:rPr>
          <w:tag w:val="tii-similarity-SU5URVJORVRfd3d3LmNvdXJzZWhlcm8uY29t"/>
          <w:id w:val="963075498"/>
          <w:placeholder>
            <w:docPart w:val="DefaultPlaceholder_1081868574"/>
          </w:placeholder>
          <w15:appearance w15:val="hidden"/>
        </w:sdtPr>
        <w:sdtContent>
          <w:r w:rsidR="00DC0A71" w:rsidRPr="76B38439">
            <w:rPr>
              <w:rStyle w:val="normaltextrun"/>
              <w:rFonts w:ascii="Calibri" w:hAnsi="Calibri" w:cs="Calibri"/>
              <w:color w:val="0070C0"/>
              <w:sz w:val="32"/>
              <w:szCs w:val="32"/>
              <w:u w:val="single"/>
            </w:rPr>
            <w:t>Learning Goals</w:t>
          </w:r>
        </w:sdtContent>
      </w:sdt>
      <w:r w:rsidR="00DC0A71" w:rsidRPr="76B38439">
        <w:rPr>
          <w:rStyle w:val="eop"/>
          <w:rFonts w:ascii="Calibri" w:hAnsi="Calibri" w:cs="Calibri"/>
          <w:color w:val="0070C0"/>
          <w:sz w:val="32"/>
          <w:szCs w:val="32"/>
        </w:rPr>
        <w:t> </w:t>
      </w:r>
    </w:p>
    <w:p w14:paraId="2E835C81" w14:textId="77777777" w:rsidR="00DC0A71" w:rsidRDefault="00DC0A71" w:rsidP="3875A897">
      <w:pPr>
        <w:pStyle w:val="paragraph"/>
        <w:spacing w:before="0" w:beforeAutospacing="0" w:after="0" w:afterAutospacing="0"/>
        <w:ind w:right="144"/>
        <w:textAlignment w:val="baseline"/>
        <w:rPr>
          <w:rFonts w:ascii="Segoe UI" w:hAnsi="Segoe UI" w:cs="Segoe UI"/>
          <w:sz w:val="18"/>
          <w:szCs w:val="18"/>
        </w:rPr>
      </w:pPr>
      <w:r w:rsidRPr="3875A897">
        <w:rPr>
          <w:rStyle w:val="eop"/>
          <w:rFonts w:ascii="Calibri" w:hAnsi="Calibri" w:cs="Calibri"/>
          <w:sz w:val="22"/>
          <w:szCs w:val="22"/>
        </w:rPr>
        <w:t> </w:t>
      </w:r>
    </w:p>
    <w:p w14:paraId="5C4F3004" w14:textId="041F603F" w:rsidR="00DC0A71" w:rsidRDefault="00000000" w:rsidP="56B74FCD">
      <w:pPr>
        <w:pStyle w:val="paragraph"/>
        <w:spacing w:before="0" w:beforeAutospacing="0" w:after="0" w:afterAutospacing="0"/>
        <w:ind w:right="144"/>
        <w:textAlignment w:val="baseline"/>
        <w:rPr>
          <w:rFonts w:ascii="Segoe UI" w:hAnsi="Segoe UI" w:cs="Segoe UI"/>
          <w:b/>
          <w:bCs/>
        </w:rPr>
      </w:pPr>
      <w:sdt>
        <w:sdtPr>
          <w:tag w:val="tii-similarity-SU5URVJORVRfd3d3LmNvdXJzZWhlcm8uY29t"/>
          <w:id w:val="1982884621"/>
          <w:placeholder>
            <w:docPart w:val="DefaultPlaceholder_1081868574"/>
          </w:placeholder>
          <w15:appearance w15:val="hidden"/>
        </w:sdtPr>
        <w:sdtContent>
          <w:r w:rsidR="00DC0A71" w:rsidRPr="56B74FCD">
            <w:rPr>
              <w:rStyle w:val="normaltextrun"/>
              <w:rFonts w:ascii="Calibri" w:hAnsi="Calibri" w:cs="Calibri"/>
            </w:rPr>
            <w:t xml:space="preserve">After completing this </w:t>
          </w:r>
          <w:r w:rsidR="00F432C6" w:rsidRPr="56B74FCD">
            <w:rPr>
              <w:rStyle w:val="normaltextrun"/>
              <w:rFonts w:ascii="Calibri" w:hAnsi="Calibri" w:cs="Calibri"/>
            </w:rPr>
            <w:t>lab,</w:t>
          </w:r>
          <w:r w:rsidR="00DC0A71" w:rsidRPr="56B74FCD">
            <w:rPr>
              <w:rStyle w:val="normaltextrun"/>
              <w:rFonts w:ascii="Calibri" w:hAnsi="Calibri" w:cs="Calibri"/>
            </w:rPr>
            <w:t xml:space="preserve"> you should be able to:</w:t>
          </w:r>
        </w:sdtContent>
      </w:sdt>
      <w:r w:rsidR="00DC0A71" w:rsidRPr="56B74FCD">
        <w:rPr>
          <w:rStyle w:val="eop"/>
          <w:rFonts w:ascii="Calibri" w:hAnsi="Calibri" w:cs="Calibri"/>
          <w:b/>
          <w:bCs/>
        </w:rPr>
        <w:t> </w:t>
      </w:r>
    </w:p>
    <w:p w14:paraId="64F1EF48" w14:textId="1D4C7D41" w:rsidR="00DC0A71" w:rsidRDefault="00DC0A71" w:rsidP="3875A897">
      <w:pPr>
        <w:pStyle w:val="paragraph"/>
        <w:numPr>
          <w:ilvl w:val="0"/>
          <w:numId w:val="1"/>
        </w:numPr>
        <w:spacing w:before="0" w:beforeAutospacing="0" w:after="0" w:afterAutospacing="0"/>
        <w:ind w:right="144"/>
        <w:textAlignment w:val="baseline"/>
        <w:rPr>
          <w:rStyle w:val="eop"/>
          <w:rFonts w:asciiTheme="minorHAnsi" w:eastAsiaTheme="minorEastAsia" w:hAnsiTheme="minorHAnsi" w:cstheme="minorBidi"/>
        </w:rPr>
      </w:pPr>
      <w:r w:rsidRPr="3875A897">
        <w:rPr>
          <w:rStyle w:val="normaltextrun"/>
          <w:rFonts w:ascii="Calibri" w:hAnsi="Calibri" w:cs="Calibri"/>
          <w:color w:val="000000" w:themeColor="text1"/>
        </w:rPr>
        <w:t>Define the terms anatomy and physiology</w:t>
      </w:r>
    </w:p>
    <w:p w14:paraId="323AFDED" w14:textId="4BF667D7" w:rsidR="00DC0A71" w:rsidRDefault="00DC0A71" w:rsidP="1B88FBA5">
      <w:pPr>
        <w:pStyle w:val="paragraph"/>
        <w:numPr>
          <w:ilvl w:val="0"/>
          <w:numId w:val="1"/>
        </w:numPr>
        <w:spacing w:before="0" w:beforeAutospacing="0" w:after="0" w:afterAutospacing="0"/>
        <w:ind w:right="144"/>
        <w:textAlignment w:val="baseline"/>
        <w:rPr>
          <w:rFonts w:asciiTheme="minorHAnsi" w:eastAsiaTheme="minorEastAsia" w:hAnsiTheme="minorHAnsi" w:cstheme="minorBidi"/>
        </w:rPr>
      </w:pPr>
      <w:r w:rsidRPr="1B88FBA5">
        <w:rPr>
          <w:rStyle w:val="normaltextrun"/>
          <w:rFonts w:ascii="Calibri" w:hAnsi="Calibri" w:cs="Calibri"/>
          <w:color w:val="000000" w:themeColor="text1"/>
        </w:rPr>
        <w:t xml:space="preserve">Describe anatomical position and use directional terminology </w:t>
      </w:r>
      <w:r w:rsidR="61E66A5C" w:rsidRPr="1B88FBA5">
        <w:rPr>
          <w:rStyle w:val="normaltextrun"/>
          <w:rFonts w:ascii="Calibri" w:hAnsi="Calibri" w:cs="Calibri"/>
          <w:color w:val="000000" w:themeColor="text1"/>
        </w:rPr>
        <w:t xml:space="preserve">relative </w:t>
      </w:r>
      <w:r w:rsidRPr="1B88FBA5">
        <w:rPr>
          <w:rStyle w:val="normaltextrun"/>
          <w:rFonts w:ascii="Calibri" w:hAnsi="Calibri" w:cs="Calibri"/>
          <w:color w:val="000000" w:themeColor="text1"/>
        </w:rPr>
        <w:t xml:space="preserve">to </w:t>
      </w:r>
      <w:r w:rsidR="533468D1" w:rsidRPr="1B88FBA5">
        <w:rPr>
          <w:rStyle w:val="normaltextrun"/>
          <w:rFonts w:ascii="Calibri" w:hAnsi="Calibri" w:cs="Calibri"/>
          <w:color w:val="000000" w:themeColor="text1"/>
        </w:rPr>
        <w:t>other body parts or</w:t>
      </w:r>
      <w:r w:rsidRPr="1B88FBA5">
        <w:rPr>
          <w:rStyle w:val="normaltextrun"/>
          <w:rFonts w:ascii="Calibri" w:hAnsi="Calibri" w:cs="Calibri"/>
          <w:color w:val="000000" w:themeColor="text1"/>
        </w:rPr>
        <w:t xml:space="preserve"> structures</w:t>
      </w:r>
      <w:r w:rsidRPr="1B88FBA5">
        <w:rPr>
          <w:rStyle w:val="eop"/>
          <w:rFonts w:ascii="Calibri" w:hAnsi="Calibri" w:cs="Calibri"/>
        </w:rPr>
        <w:t> </w:t>
      </w:r>
    </w:p>
    <w:p w14:paraId="75F9457A" w14:textId="05222208" w:rsidR="00DC0A71" w:rsidRDefault="00DC0A71" w:rsidP="3875A897">
      <w:pPr>
        <w:pStyle w:val="paragraph"/>
        <w:numPr>
          <w:ilvl w:val="0"/>
          <w:numId w:val="1"/>
        </w:numPr>
        <w:spacing w:before="0" w:beforeAutospacing="0" w:after="0" w:afterAutospacing="0"/>
        <w:textAlignment w:val="baseline"/>
        <w:rPr>
          <w:rStyle w:val="normaltextrun"/>
          <w:rFonts w:asciiTheme="minorHAnsi" w:eastAsiaTheme="minorEastAsia" w:hAnsiTheme="minorHAnsi" w:cstheme="minorBidi"/>
          <w:color w:val="000000" w:themeColor="text1"/>
        </w:rPr>
      </w:pPr>
      <w:r w:rsidRPr="3875A897">
        <w:rPr>
          <w:rStyle w:val="normaltextrun"/>
          <w:rFonts w:ascii="Calibri" w:hAnsi="Calibri" w:cs="Calibri"/>
          <w:color w:val="000000" w:themeColor="text1"/>
        </w:rPr>
        <w:t>Identify and explain the planes of the body and the importance of planes in the study of cross-sectional anatomy</w:t>
      </w:r>
    </w:p>
    <w:p w14:paraId="689EE2E2" w14:textId="4F3527E9" w:rsidR="00DC0A71" w:rsidRDefault="00DC0A71" w:rsidP="56B74FCD">
      <w:pPr>
        <w:pStyle w:val="paragraph"/>
        <w:numPr>
          <w:ilvl w:val="0"/>
          <w:numId w:val="1"/>
        </w:numPr>
        <w:spacing w:before="0" w:beforeAutospacing="0" w:after="0" w:afterAutospacing="0"/>
        <w:textAlignment w:val="baseline"/>
        <w:rPr>
          <w:rStyle w:val="eop"/>
          <w:rFonts w:asciiTheme="minorHAnsi" w:eastAsiaTheme="minorEastAsia" w:hAnsiTheme="minorHAnsi" w:cstheme="minorBidi"/>
        </w:rPr>
      </w:pPr>
      <w:r w:rsidRPr="56B74FCD">
        <w:rPr>
          <w:rStyle w:val="normaltextrun"/>
          <w:rFonts w:ascii="Calibri" w:hAnsi="Calibri" w:cs="Calibri"/>
          <w:color w:val="000000" w:themeColor="text1"/>
        </w:rPr>
        <w:t xml:space="preserve">Describe and identify </w:t>
      </w:r>
      <w:sdt>
        <w:sdtPr>
          <w:tag w:val="tii-similarity-SU5URVJORVRfd3d3LmNvdXJzZWhlcm8uY29t"/>
          <w:id w:val="868766778"/>
          <w:placeholder>
            <w:docPart w:val="DefaultPlaceholder_1081868574"/>
          </w:placeholder>
          <w15:appearance w15:val="hidden"/>
        </w:sdtPr>
        <w:sdtContent>
          <w:r w:rsidRPr="56B74FCD">
            <w:rPr>
              <w:rStyle w:val="normaltextrun"/>
              <w:rFonts w:ascii="Calibri" w:hAnsi="Calibri" w:cs="Calibri"/>
              <w:color w:val="000000" w:themeColor="text1"/>
            </w:rPr>
            <w:t>the compartments/cavities of the body</w:t>
          </w:r>
        </w:sdtContent>
      </w:sdt>
    </w:p>
    <w:p w14:paraId="3272F77B" w14:textId="5942707A" w:rsidR="00DC0A71" w:rsidRDefault="00DC0A71" w:rsidP="56B74FCD">
      <w:pPr>
        <w:pStyle w:val="paragraph"/>
        <w:numPr>
          <w:ilvl w:val="0"/>
          <w:numId w:val="1"/>
        </w:numPr>
        <w:spacing w:before="0" w:beforeAutospacing="0" w:after="0" w:afterAutospacing="0"/>
        <w:textAlignment w:val="baseline"/>
        <w:rPr>
          <w:rFonts w:asciiTheme="minorHAnsi" w:eastAsiaTheme="minorEastAsia" w:hAnsiTheme="minorHAnsi" w:cstheme="minorBidi"/>
        </w:rPr>
      </w:pPr>
      <w:r w:rsidRPr="56B74FCD">
        <w:rPr>
          <w:rStyle w:val="normaltextrun"/>
          <w:rFonts w:ascii="Calibri" w:hAnsi="Calibri" w:cs="Calibri"/>
          <w:color w:val="000000" w:themeColor="text1"/>
        </w:rPr>
        <w:t xml:space="preserve">Describe and identify </w:t>
      </w:r>
      <w:sdt>
        <w:sdtPr>
          <w:tag w:val="tii-similarity-SU5URVJORVRfd3d3LmNvdXJzZWhlcm8uY29t"/>
          <w:id w:val="1066283884"/>
          <w:placeholder>
            <w:docPart w:val="DefaultPlaceholder_1081868574"/>
          </w:placeholder>
          <w15:appearance w15:val="hidden"/>
        </w:sdtPr>
        <w:sdtContent>
          <w:r w:rsidRPr="56B74FCD">
            <w:rPr>
              <w:rStyle w:val="normaltextrun"/>
              <w:rFonts w:ascii="Calibri" w:hAnsi="Calibri" w:cs="Calibri"/>
              <w:color w:val="000000" w:themeColor="text1"/>
            </w:rPr>
            <w:t>the serous membranes for the</w:t>
          </w:r>
        </w:sdtContent>
      </w:sdt>
      <w:r w:rsidRPr="56B74FCD">
        <w:rPr>
          <w:rStyle w:val="normaltextrun"/>
          <w:rFonts w:ascii="Calibri" w:hAnsi="Calibri" w:cs="Calibri"/>
          <w:color w:val="000000" w:themeColor="text1"/>
        </w:rPr>
        <w:t xml:space="preserve"> ventral body cavities</w:t>
      </w:r>
      <w:r w:rsidRPr="56B74FCD">
        <w:rPr>
          <w:rStyle w:val="eop"/>
          <w:rFonts w:ascii="Calibri" w:hAnsi="Calibri" w:cs="Calibri"/>
        </w:rPr>
        <w:t> </w:t>
      </w:r>
    </w:p>
    <w:p w14:paraId="7F8CFB6D" w14:textId="6A9C2BD3" w:rsidR="00DC0A71" w:rsidRDefault="00DC0A71" w:rsidP="05309EB4">
      <w:pPr>
        <w:pStyle w:val="paragraph"/>
        <w:numPr>
          <w:ilvl w:val="0"/>
          <w:numId w:val="1"/>
        </w:numPr>
        <w:spacing w:before="0" w:beforeAutospacing="0" w:after="0" w:afterAutospacing="0"/>
        <w:textAlignment w:val="baseline"/>
        <w:rPr>
          <w:rStyle w:val="eop"/>
          <w:rFonts w:asciiTheme="minorHAnsi" w:eastAsiaTheme="minorEastAsia" w:hAnsiTheme="minorHAnsi" w:cstheme="minorBidi"/>
        </w:rPr>
      </w:pPr>
      <w:r w:rsidRPr="1B88FBA5">
        <w:rPr>
          <w:rStyle w:val="normaltextrun"/>
          <w:rFonts w:ascii="Calibri" w:hAnsi="Calibri" w:cs="Calibri"/>
          <w:color w:val="000000" w:themeColor="text1"/>
        </w:rPr>
        <w:t xml:space="preserve">Describe and identify the </w:t>
      </w:r>
      <w:r w:rsidR="704D1FDA" w:rsidRPr="1B88FBA5">
        <w:rPr>
          <w:rStyle w:val="normaltextrun"/>
          <w:rFonts w:ascii="Calibri" w:hAnsi="Calibri" w:cs="Calibri"/>
          <w:color w:val="000000" w:themeColor="text1"/>
        </w:rPr>
        <w:t xml:space="preserve">9 </w:t>
      </w:r>
      <w:r w:rsidRPr="1B88FBA5">
        <w:rPr>
          <w:rStyle w:val="normaltextrun"/>
          <w:rFonts w:ascii="Calibri" w:hAnsi="Calibri" w:cs="Calibri"/>
          <w:color w:val="000000" w:themeColor="text1"/>
        </w:rPr>
        <w:t>regions and</w:t>
      </w:r>
      <w:r w:rsidR="0675DDC9" w:rsidRPr="1B88FBA5">
        <w:rPr>
          <w:rStyle w:val="normaltextrun"/>
          <w:rFonts w:ascii="Calibri" w:hAnsi="Calibri" w:cs="Calibri"/>
          <w:color w:val="000000" w:themeColor="text1"/>
        </w:rPr>
        <w:t xml:space="preserve"> 4 </w:t>
      </w:r>
      <w:r w:rsidRPr="1B88FBA5">
        <w:rPr>
          <w:rStyle w:val="normaltextrun"/>
          <w:rFonts w:ascii="Calibri" w:hAnsi="Calibri" w:cs="Calibri"/>
          <w:color w:val="000000" w:themeColor="text1"/>
        </w:rPr>
        <w:t>quadrants of the abdomen</w:t>
      </w:r>
    </w:p>
    <w:p w14:paraId="5E968B51" w14:textId="77777777" w:rsidR="00DC0A71" w:rsidRDefault="00DC0A71" w:rsidP="00DC0A71">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8"/>
          <w:szCs w:val="28"/>
        </w:rPr>
        <w:t> </w:t>
      </w:r>
    </w:p>
    <w:p w14:paraId="681A9695" w14:textId="77777777" w:rsidR="00365F5F" w:rsidRDefault="00365F5F" w:rsidP="00C83C21">
      <w:pPr>
        <w:sectPr w:rsidR="00365F5F" w:rsidSect="00AB1A9F">
          <w:headerReference w:type="default" r:id="rId12"/>
          <w:footerReference w:type="default" r:id="rId13"/>
          <w:pgSz w:w="12240" w:h="15840" w:code="1"/>
          <w:pgMar w:top="1440" w:right="1440" w:bottom="1440" w:left="1440" w:header="720" w:footer="720" w:gutter="0"/>
          <w:pgBorders w:offsetFrom="page">
            <w:left w:val="dashDotStroked" w:sz="24" w:space="24" w:color="auto"/>
          </w:pgBorders>
          <w:cols w:space="720"/>
          <w:docGrid w:linePitch="360"/>
        </w:sectPr>
      </w:pPr>
    </w:p>
    <w:p w14:paraId="2FC4F21B" w14:textId="32745350" w:rsidR="00E1319A" w:rsidRPr="00ED4280" w:rsidRDefault="00A044A2" w:rsidP="00ED4280">
      <w:pPr>
        <w:rPr>
          <w:rFonts w:ascii="Calibri" w:hAnsi="Calibri" w:cs="Calibri"/>
          <w:color w:val="4472C4" w:themeColor="accent1"/>
          <w:sz w:val="44"/>
          <w:szCs w:val="44"/>
          <w:shd w:val="clear" w:color="auto" w:fill="FFFFFF"/>
        </w:rPr>
      </w:pPr>
      <w:r w:rsidRPr="00ED4280">
        <w:rPr>
          <w:rStyle w:val="normaltextrun"/>
          <w:rFonts w:ascii="Calibri" w:hAnsi="Calibri" w:cs="Calibri"/>
          <w:b/>
          <w:bCs/>
          <w:color w:val="4472C4" w:themeColor="accent1"/>
          <w:sz w:val="44"/>
          <w:szCs w:val="44"/>
        </w:rPr>
        <w:lastRenderedPageBreak/>
        <w:t>Pre-Lab</w:t>
      </w:r>
      <w:r w:rsidR="00ED4280" w:rsidRPr="00ED4280">
        <w:rPr>
          <w:rStyle w:val="normaltextrun"/>
          <w:rFonts w:ascii="Calibri" w:hAnsi="Calibri" w:cs="Calibri"/>
          <w:b/>
          <w:bCs/>
          <w:color w:val="4472C4" w:themeColor="accent1"/>
          <w:sz w:val="44"/>
          <w:szCs w:val="44"/>
        </w:rPr>
        <w:t xml:space="preserve"> for Exercise 1</w:t>
      </w:r>
      <w:r w:rsidRPr="00ED4280">
        <w:rPr>
          <w:rStyle w:val="eop"/>
          <w:rFonts w:ascii="Calibri" w:hAnsi="Calibri" w:cs="Calibri"/>
          <w:color w:val="4472C4" w:themeColor="accent1"/>
          <w:sz w:val="44"/>
          <w:szCs w:val="44"/>
          <w:shd w:val="clear" w:color="auto" w:fill="FFFFFF"/>
        </w:rPr>
        <w:t> </w:t>
      </w:r>
    </w:p>
    <w:p w14:paraId="6559EA17" w14:textId="067A512C" w:rsidR="00E1319A" w:rsidRPr="00E1319A" w:rsidRDefault="00000000" w:rsidP="3875A897">
      <w:pPr>
        <w:spacing w:after="0" w:line="240" w:lineRule="auto"/>
        <w:textAlignment w:val="baseline"/>
        <w:rPr>
          <w:rFonts w:ascii="Segoe UI" w:eastAsia="Times New Roman" w:hAnsi="Segoe UI" w:cs="Segoe UI"/>
          <w:color w:val="000000" w:themeColor="text1"/>
          <w:sz w:val="18"/>
          <w:szCs w:val="18"/>
        </w:rPr>
      </w:pPr>
      <w:sdt>
        <w:sdtPr>
          <w:tag w:val="tii-similarity-SU5URVJORVRfd3d3LmNvdXJzZWhlcm8uY29t"/>
          <w:id w:val="4109070"/>
          <w:placeholder>
            <w:docPart w:val="DefaultPlaceholder_1081868574"/>
          </w:placeholder>
          <w15:appearance w15:val="hidden"/>
        </w:sdtPr>
        <w:sdtContent>
          <w:r w:rsidR="00E1319A" w:rsidRPr="56B74FCD">
            <w:rPr>
              <w:rFonts w:ascii="Calibri" w:eastAsia="Times New Roman" w:hAnsi="Calibri" w:cs="Calibri"/>
              <w:color w:val="000000" w:themeColor="text1"/>
              <w:sz w:val="28"/>
              <w:szCs w:val="28"/>
            </w:rPr>
            <w:t>Instructions: Using your textbook, complete the following</w:t>
          </w:r>
        </w:sdtContent>
      </w:sdt>
      <w:r w:rsidR="00E1319A" w:rsidRPr="56B74FCD">
        <w:rPr>
          <w:rFonts w:ascii="Calibri" w:eastAsia="Times New Roman" w:hAnsi="Calibri" w:cs="Calibri"/>
          <w:color w:val="000000" w:themeColor="text1"/>
          <w:sz w:val="28"/>
          <w:szCs w:val="28"/>
        </w:rPr>
        <w:t xml:space="preserve"> pre-lab </w:t>
      </w:r>
      <w:r w:rsidR="00AC7C45" w:rsidRPr="56B74FCD">
        <w:rPr>
          <w:rFonts w:ascii="Calibri" w:eastAsia="Times New Roman" w:hAnsi="Calibri" w:cs="Calibri"/>
          <w:color w:val="000000" w:themeColor="text1"/>
          <w:sz w:val="28"/>
          <w:szCs w:val="28"/>
        </w:rPr>
        <w:t>activities</w:t>
      </w:r>
      <w:r w:rsidR="00E1319A" w:rsidRPr="56B74FCD">
        <w:rPr>
          <w:rFonts w:ascii="Calibri" w:eastAsia="Times New Roman" w:hAnsi="Calibri" w:cs="Calibri"/>
          <w:color w:val="000000" w:themeColor="text1"/>
          <w:sz w:val="28"/>
          <w:szCs w:val="28"/>
        </w:rPr>
        <w:t>. </w:t>
      </w:r>
    </w:p>
    <w:tbl>
      <w:tblPr>
        <w:tblW w:w="9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435"/>
      </w:tblGrid>
      <w:tr w:rsidR="00E1319A" w:rsidRPr="00E1319A" w14:paraId="4FB11789" w14:textId="77777777" w:rsidTr="56B74FCD">
        <w:tc>
          <w:tcPr>
            <w:tcW w:w="9435" w:type="dxa"/>
            <w:shd w:val="clear" w:color="auto" w:fill="auto"/>
            <w:tcMar>
              <w:top w:w="45" w:type="dxa"/>
              <w:left w:w="0" w:type="dxa"/>
              <w:bottom w:w="45" w:type="dxa"/>
              <w:right w:w="0" w:type="dxa"/>
            </w:tcMar>
            <w:hideMark/>
          </w:tcPr>
          <w:p w14:paraId="45766D97" w14:textId="0D9DC808" w:rsidR="00E1319A" w:rsidRPr="00F55245" w:rsidRDefault="00000000" w:rsidP="56B74FCD">
            <w:pPr>
              <w:spacing w:after="0" w:line="240" w:lineRule="auto"/>
              <w:textAlignment w:val="baseline"/>
              <w:rPr>
                <w:rFonts w:eastAsiaTheme="minorEastAsia"/>
                <w:color w:val="000000" w:themeColor="text1"/>
                <w:sz w:val="24"/>
                <w:szCs w:val="24"/>
              </w:rPr>
            </w:pPr>
            <w:sdt>
              <w:sdtPr>
                <w:tag w:val="tii-similarity-SU5URVJORVRfd3d3LmNvdXJzZWhlcm8uY29t"/>
                <w:id w:val="909139744"/>
                <w:placeholder>
                  <w:docPart w:val="DefaultPlaceholder_1081868574"/>
                </w:placeholder>
                <w15:appearance w15:val="hidden"/>
              </w:sdtPr>
              <w:sdtContent>
                <w:r w:rsidR="00E1319A" w:rsidRPr="56B74FCD">
                  <w:rPr>
                    <w:rFonts w:eastAsiaTheme="minorEastAsia"/>
                    <w:color w:val="000000" w:themeColor="text1"/>
                    <w:sz w:val="24"/>
                    <w:szCs w:val="24"/>
                  </w:rPr>
                  <w:t xml:space="preserve">Define </w:t>
                </w:r>
                <w:r w:rsidR="00E1319A" w:rsidRPr="00B4512D">
                  <w:rPr>
                    <w:rFonts w:eastAsiaTheme="minorEastAsia"/>
                    <w:b/>
                    <w:bCs/>
                    <w:color w:val="000000" w:themeColor="text1"/>
                    <w:sz w:val="24"/>
                    <w:szCs w:val="24"/>
                  </w:rPr>
                  <w:t>Anatomy</w:t>
                </w:r>
              </w:sdtContent>
            </w:sdt>
            <w:r w:rsidR="00E1319A" w:rsidRPr="56B74FCD">
              <w:rPr>
                <w:rFonts w:eastAsiaTheme="minorEastAsia"/>
                <w:color w:val="000000" w:themeColor="text1"/>
                <w:sz w:val="24"/>
                <w:szCs w:val="24"/>
              </w:rPr>
              <w:t>: </w:t>
            </w:r>
          </w:p>
          <w:p w14:paraId="790F9ECA" w14:textId="77777777" w:rsidR="00E1319A" w:rsidRPr="00F55245" w:rsidRDefault="00E1319A" w:rsidP="3875A897">
            <w:pPr>
              <w:spacing w:after="0" w:line="240" w:lineRule="auto"/>
              <w:textAlignment w:val="baseline"/>
              <w:rPr>
                <w:rFonts w:eastAsiaTheme="minorEastAsia"/>
                <w:color w:val="000000" w:themeColor="text1"/>
                <w:sz w:val="24"/>
                <w:szCs w:val="24"/>
              </w:rPr>
            </w:pPr>
          </w:p>
          <w:p w14:paraId="6B570FA5" w14:textId="77777777" w:rsidR="00E1319A" w:rsidRPr="00F55245" w:rsidRDefault="00E1319A" w:rsidP="3875A897">
            <w:pPr>
              <w:spacing w:after="0" w:line="240" w:lineRule="auto"/>
              <w:textAlignment w:val="baseline"/>
              <w:rPr>
                <w:rFonts w:eastAsiaTheme="minorEastAsia"/>
                <w:color w:val="000000" w:themeColor="text1"/>
                <w:sz w:val="24"/>
                <w:szCs w:val="24"/>
              </w:rPr>
            </w:pPr>
            <w:r w:rsidRPr="00F55245">
              <w:rPr>
                <w:rFonts w:eastAsiaTheme="minorEastAsia"/>
                <w:color w:val="000000" w:themeColor="text1"/>
                <w:sz w:val="24"/>
                <w:szCs w:val="24"/>
              </w:rPr>
              <w:t> </w:t>
            </w:r>
          </w:p>
        </w:tc>
      </w:tr>
      <w:tr w:rsidR="00E1319A" w:rsidRPr="00E1319A" w14:paraId="42ADB406" w14:textId="77777777" w:rsidTr="56B74FCD">
        <w:tc>
          <w:tcPr>
            <w:tcW w:w="9435" w:type="dxa"/>
            <w:shd w:val="clear" w:color="auto" w:fill="auto"/>
            <w:tcMar>
              <w:top w:w="45" w:type="dxa"/>
              <w:left w:w="0" w:type="dxa"/>
              <w:bottom w:w="45" w:type="dxa"/>
              <w:right w:w="0" w:type="dxa"/>
            </w:tcMar>
            <w:hideMark/>
          </w:tcPr>
          <w:p w14:paraId="2610892A" w14:textId="77777777" w:rsidR="00E1319A" w:rsidRPr="00F55245" w:rsidRDefault="00E1319A" w:rsidP="3875A897">
            <w:pPr>
              <w:spacing w:after="0" w:line="240" w:lineRule="auto"/>
              <w:textAlignment w:val="baseline"/>
              <w:rPr>
                <w:rFonts w:eastAsiaTheme="minorEastAsia"/>
                <w:color w:val="000000" w:themeColor="text1"/>
                <w:sz w:val="24"/>
                <w:szCs w:val="24"/>
              </w:rPr>
            </w:pPr>
            <w:r w:rsidRPr="00F55245">
              <w:rPr>
                <w:rFonts w:eastAsiaTheme="minorEastAsia"/>
                <w:color w:val="000000" w:themeColor="text1"/>
                <w:sz w:val="24"/>
                <w:szCs w:val="24"/>
              </w:rPr>
              <w:t xml:space="preserve">Define </w:t>
            </w:r>
            <w:r w:rsidRPr="00F55245">
              <w:rPr>
                <w:rFonts w:eastAsiaTheme="minorEastAsia"/>
                <w:b/>
                <w:bCs/>
                <w:color w:val="000000" w:themeColor="text1"/>
                <w:sz w:val="24"/>
                <w:szCs w:val="24"/>
              </w:rPr>
              <w:t>Physiology</w:t>
            </w:r>
            <w:r w:rsidRPr="00F55245">
              <w:rPr>
                <w:rFonts w:eastAsiaTheme="minorEastAsia"/>
                <w:color w:val="000000" w:themeColor="text1"/>
                <w:sz w:val="24"/>
                <w:szCs w:val="24"/>
              </w:rPr>
              <w:t>:  </w:t>
            </w:r>
          </w:p>
          <w:p w14:paraId="242D5387" w14:textId="59770FDF" w:rsidR="009D5586" w:rsidRPr="00F55245" w:rsidRDefault="00E1319A" w:rsidP="3875A897">
            <w:pPr>
              <w:spacing w:after="0" w:line="240" w:lineRule="auto"/>
              <w:textAlignment w:val="baseline"/>
              <w:rPr>
                <w:rFonts w:eastAsiaTheme="minorEastAsia"/>
                <w:color w:val="000000" w:themeColor="text1"/>
                <w:sz w:val="24"/>
                <w:szCs w:val="24"/>
              </w:rPr>
            </w:pPr>
            <w:r w:rsidRPr="00F55245">
              <w:rPr>
                <w:rFonts w:eastAsiaTheme="minorEastAsia"/>
                <w:color w:val="000000" w:themeColor="text1"/>
                <w:sz w:val="24"/>
                <w:szCs w:val="24"/>
              </w:rPr>
              <w:t> </w:t>
            </w:r>
          </w:p>
          <w:p w14:paraId="15C0A87C" w14:textId="2A87E1F0" w:rsidR="00E1319A" w:rsidRPr="00F55245" w:rsidRDefault="00E1319A" w:rsidP="3875A897">
            <w:pPr>
              <w:spacing w:after="0" w:line="240" w:lineRule="auto"/>
              <w:textAlignment w:val="baseline"/>
              <w:rPr>
                <w:rFonts w:eastAsiaTheme="minorEastAsia"/>
                <w:color w:val="000000" w:themeColor="text1"/>
                <w:sz w:val="24"/>
                <w:szCs w:val="24"/>
              </w:rPr>
            </w:pPr>
          </w:p>
        </w:tc>
      </w:tr>
      <w:tr w:rsidR="00E1319A" w:rsidRPr="00E1319A" w14:paraId="5EE64B03" w14:textId="77777777" w:rsidTr="56B74FCD">
        <w:trPr>
          <w:trHeight w:val="2780"/>
        </w:trPr>
        <w:tc>
          <w:tcPr>
            <w:tcW w:w="9435" w:type="dxa"/>
            <w:shd w:val="clear" w:color="auto" w:fill="auto"/>
            <w:tcMar>
              <w:top w:w="45" w:type="dxa"/>
              <w:left w:w="0" w:type="dxa"/>
              <w:bottom w:w="45" w:type="dxa"/>
              <w:right w:w="0" w:type="dxa"/>
            </w:tcMar>
            <w:hideMark/>
          </w:tcPr>
          <w:p w14:paraId="04D71ABE" w14:textId="3A3EBB28" w:rsidR="00E1319A" w:rsidRDefault="7C0B0BB6" w:rsidP="51641EC0">
            <w:pPr>
              <w:spacing w:after="0" w:line="240" w:lineRule="auto"/>
              <w:textAlignment w:val="baseline"/>
              <w:rPr>
                <w:rFonts w:eastAsiaTheme="minorEastAsia"/>
                <w:sz w:val="24"/>
                <w:szCs w:val="24"/>
              </w:rPr>
            </w:pPr>
            <w:r w:rsidRPr="51641EC0">
              <w:rPr>
                <w:rFonts w:eastAsiaTheme="minorEastAsia"/>
                <w:sz w:val="24"/>
                <w:szCs w:val="24"/>
              </w:rPr>
              <w:t xml:space="preserve">Briefly </w:t>
            </w:r>
            <w:r w:rsidR="3791561D" w:rsidRPr="51641EC0">
              <w:rPr>
                <w:rFonts w:eastAsiaTheme="minorEastAsia"/>
                <w:sz w:val="24"/>
                <w:szCs w:val="24"/>
              </w:rPr>
              <w:t>list</w:t>
            </w:r>
            <w:r w:rsidRPr="51641EC0">
              <w:rPr>
                <w:rFonts w:eastAsiaTheme="minorEastAsia"/>
                <w:sz w:val="24"/>
                <w:szCs w:val="24"/>
              </w:rPr>
              <w:t xml:space="preserve"> 3 things you already know about Anatomy and Physiology:</w:t>
            </w:r>
            <w:r w:rsidR="00E1319A" w:rsidRPr="51641EC0">
              <w:rPr>
                <w:rFonts w:eastAsiaTheme="minorEastAsia"/>
                <w:sz w:val="24"/>
                <w:szCs w:val="24"/>
              </w:rPr>
              <w:t> </w:t>
            </w:r>
          </w:p>
          <w:p w14:paraId="0A6248F6" w14:textId="7795BF22" w:rsidR="00ED4280" w:rsidRDefault="00ED4280" w:rsidP="3875A897">
            <w:pPr>
              <w:spacing w:after="0" w:line="240" w:lineRule="auto"/>
              <w:textAlignment w:val="baseline"/>
              <w:rPr>
                <w:rFonts w:eastAsiaTheme="minorEastAsia"/>
                <w:sz w:val="24"/>
                <w:szCs w:val="24"/>
              </w:rPr>
            </w:pPr>
          </w:p>
          <w:p w14:paraId="46D27D47" w14:textId="141CE549" w:rsidR="00ED4280" w:rsidRDefault="00ED4280" w:rsidP="3875A897">
            <w:pPr>
              <w:spacing w:after="0" w:line="240" w:lineRule="auto"/>
              <w:textAlignment w:val="baseline"/>
              <w:rPr>
                <w:rFonts w:eastAsiaTheme="minorEastAsia"/>
                <w:sz w:val="24"/>
                <w:szCs w:val="24"/>
              </w:rPr>
            </w:pPr>
          </w:p>
          <w:p w14:paraId="3394E8DA" w14:textId="72B5CA09" w:rsidR="00ED4280" w:rsidRDefault="00ED4280" w:rsidP="3875A897">
            <w:pPr>
              <w:spacing w:after="0" w:line="240" w:lineRule="auto"/>
              <w:textAlignment w:val="baseline"/>
              <w:rPr>
                <w:rFonts w:eastAsiaTheme="minorEastAsia"/>
                <w:sz w:val="24"/>
                <w:szCs w:val="24"/>
              </w:rPr>
            </w:pPr>
          </w:p>
          <w:p w14:paraId="4314A91D" w14:textId="0AA8A251" w:rsidR="00ED4280" w:rsidRDefault="00ED4280" w:rsidP="3875A897">
            <w:pPr>
              <w:spacing w:after="0" w:line="240" w:lineRule="auto"/>
              <w:textAlignment w:val="baseline"/>
              <w:rPr>
                <w:rFonts w:eastAsiaTheme="minorEastAsia"/>
                <w:sz w:val="24"/>
                <w:szCs w:val="24"/>
              </w:rPr>
            </w:pPr>
          </w:p>
          <w:p w14:paraId="7136639D" w14:textId="4E987D90" w:rsidR="00ED4280" w:rsidRDefault="00ED4280" w:rsidP="3875A897">
            <w:pPr>
              <w:spacing w:after="0" w:line="240" w:lineRule="auto"/>
              <w:textAlignment w:val="baseline"/>
              <w:rPr>
                <w:rFonts w:eastAsiaTheme="minorEastAsia"/>
                <w:sz w:val="24"/>
                <w:szCs w:val="24"/>
              </w:rPr>
            </w:pPr>
          </w:p>
          <w:p w14:paraId="4B15DCFF" w14:textId="20CBFAC1" w:rsidR="00ED4280" w:rsidRDefault="00ED4280" w:rsidP="3875A897">
            <w:pPr>
              <w:spacing w:after="0" w:line="240" w:lineRule="auto"/>
              <w:textAlignment w:val="baseline"/>
              <w:rPr>
                <w:rFonts w:eastAsiaTheme="minorEastAsia"/>
                <w:sz w:val="24"/>
                <w:szCs w:val="24"/>
              </w:rPr>
            </w:pPr>
          </w:p>
          <w:p w14:paraId="213A4819" w14:textId="53ECA8CB" w:rsidR="009D5586" w:rsidRDefault="009D5586" w:rsidP="3875A897">
            <w:pPr>
              <w:spacing w:after="0" w:line="240" w:lineRule="auto"/>
              <w:textAlignment w:val="baseline"/>
              <w:rPr>
                <w:rFonts w:eastAsiaTheme="minorEastAsia"/>
                <w:sz w:val="24"/>
                <w:szCs w:val="24"/>
              </w:rPr>
            </w:pPr>
          </w:p>
          <w:p w14:paraId="4B299D60" w14:textId="65583482" w:rsidR="00E1319A" w:rsidRPr="00E1319A" w:rsidRDefault="00E1319A" w:rsidP="3875A897">
            <w:pPr>
              <w:spacing w:after="0" w:line="240" w:lineRule="auto"/>
              <w:textAlignment w:val="baseline"/>
              <w:rPr>
                <w:rFonts w:eastAsiaTheme="minorEastAsia"/>
                <w:sz w:val="24"/>
                <w:szCs w:val="24"/>
              </w:rPr>
            </w:pPr>
          </w:p>
        </w:tc>
      </w:tr>
    </w:tbl>
    <w:p w14:paraId="6D52B4DF" w14:textId="3C382CDF" w:rsidR="00AC7C45" w:rsidRPr="00FE69EE" w:rsidRDefault="00AC7C45" w:rsidP="00FE69EE">
      <w:r w:rsidRPr="3875A897">
        <w:rPr>
          <w:rFonts w:ascii="Calibri" w:eastAsia="Times New Roman" w:hAnsi="Calibri" w:cs="Calibri"/>
          <w:b/>
          <w:bCs/>
          <w:color w:val="2E75B5"/>
          <w:sz w:val="44"/>
          <w:szCs w:val="44"/>
        </w:rPr>
        <w:t>Exercise 1: Introduction to the Human Body</w:t>
      </w:r>
    </w:p>
    <w:p w14:paraId="18F1B19F" w14:textId="3F26B4EA" w:rsidR="00AC7C45" w:rsidRPr="00A8546D" w:rsidRDefault="00000000" w:rsidP="00AC7C45">
      <w:pPr>
        <w:spacing w:after="0" w:line="240" w:lineRule="auto"/>
        <w:textAlignment w:val="baseline"/>
        <w:rPr>
          <w:rFonts w:ascii="Segoe UI" w:eastAsia="Times New Roman" w:hAnsi="Segoe UI" w:cs="Segoe UI"/>
          <w:color w:val="2E75B5"/>
          <w:sz w:val="28"/>
          <w:szCs w:val="28"/>
        </w:rPr>
      </w:pPr>
      <w:sdt>
        <w:sdtPr>
          <w:tag w:val="tii-similarity-SU5URVJORVRfd3d3LmNvdXJzZWhlcm8uY29t"/>
          <w:id w:val="466988571"/>
          <w:placeholder>
            <w:docPart w:val="DefaultPlaceholder_1081868574"/>
          </w:placeholder>
          <w15:appearance w15:val="hidden"/>
        </w:sdtPr>
        <w:sdtContent>
          <w:r w:rsidR="00AC7C45" w:rsidRPr="56B74FCD">
            <w:rPr>
              <w:rFonts w:ascii="Calibri" w:eastAsia="Times New Roman" w:hAnsi="Calibri" w:cs="Calibri"/>
              <w:color w:val="2E75B5"/>
              <w:sz w:val="28"/>
              <w:szCs w:val="28"/>
            </w:rPr>
            <w:t xml:space="preserve">Activity 1.1: Introduction to </w:t>
          </w:r>
          <w:r w:rsidR="00F55245" w:rsidRPr="56B74FCD">
            <w:rPr>
              <w:rFonts w:ascii="Calibri" w:eastAsia="Times New Roman" w:hAnsi="Calibri" w:cs="Calibri"/>
              <w:color w:val="2E75B5"/>
              <w:sz w:val="28"/>
              <w:szCs w:val="28"/>
            </w:rPr>
            <w:t>a</w:t>
          </w:r>
          <w:r w:rsidR="00AC7C45" w:rsidRPr="56B74FCD">
            <w:rPr>
              <w:rFonts w:ascii="Calibri" w:eastAsia="Times New Roman" w:hAnsi="Calibri" w:cs="Calibri"/>
              <w:color w:val="2E75B5"/>
              <w:sz w:val="28"/>
              <w:szCs w:val="28"/>
            </w:rPr>
            <w:t xml:space="preserve">natomical </w:t>
          </w:r>
          <w:r w:rsidR="00F55245" w:rsidRPr="56B74FCD">
            <w:rPr>
              <w:rFonts w:ascii="Calibri" w:eastAsia="Times New Roman" w:hAnsi="Calibri" w:cs="Calibri"/>
              <w:color w:val="2E75B5"/>
              <w:sz w:val="28"/>
              <w:szCs w:val="28"/>
            </w:rPr>
            <w:t>p</w:t>
          </w:r>
          <w:r w:rsidR="00AC7C45" w:rsidRPr="56B74FCD">
            <w:rPr>
              <w:rFonts w:ascii="Calibri" w:eastAsia="Times New Roman" w:hAnsi="Calibri" w:cs="Calibri"/>
              <w:color w:val="2E75B5"/>
              <w:sz w:val="28"/>
              <w:szCs w:val="28"/>
            </w:rPr>
            <w:t xml:space="preserve">osition and </w:t>
          </w:r>
          <w:r w:rsidR="00F55245" w:rsidRPr="56B74FCD">
            <w:rPr>
              <w:rFonts w:ascii="Calibri" w:eastAsia="Times New Roman" w:hAnsi="Calibri" w:cs="Calibri"/>
              <w:color w:val="2E75B5"/>
              <w:sz w:val="28"/>
              <w:szCs w:val="28"/>
            </w:rPr>
            <w:t>d</w:t>
          </w:r>
          <w:r w:rsidR="00AC7C45" w:rsidRPr="56B74FCD">
            <w:rPr>
              <w:rFonts w:ascii="Calibri" w:eastAsia="Times New Roman" w:hAnsi="Calibri" w:cs="Calibri"/>
              <w:color w:val="2E75B5"/>
              <w:sz w:val="28"/>
              <w:szCs w:val="28"/>
            </w:rPr>
            <w:t xml:space="preserve">irectional </w:t>
          </w:r>
          <w:r w:rsidR="00F55245" w:rsidRPr="56B74FCD">
            <w:rPr>
              <w:rFonts w:ascii="Calibri" w:eastAsia="Times New Roman" w:hAnsi="Calibri" w:cs="Calibri"/>
              <w:color w:val="2E75B5"/>
              <w:sz w:val="28"/>
              <w:szCs w:val="28"/>
            </w:rPr>
            <w:t>t</w:t>
          </w:r>
          <w:r w:rsidR="00AC7C45" w:rsidRPr="56B74FCD">
            <w:rPr>
              <w:rFonts w:ascii="Calibri" w:eastAsia="Times New Roman" w:hAnsi="Calibri" w:cs="Calibri"/>
              <w:color w:val="2E75B5"/>
              <w:sz w:val="28"/>
              <w:szCs w:val="28"/>
            </w:rPr>
            <w:t>erms</w:t>
          </w:r>
          <w:r w:rsidR="00ED4280" w:rsidRPr="56B74FCD">
            <w:rPr>
              <w:rFonts w:ascii="Calibri" w:eastAsia="Times New Roman" w:hAnsi="Calibri" w:cs="Calibri"/>
              <w:color w:val="2E75B5"/>
              <w:sz w:val="28"/>
              <w:szCs w:val="28"/>
            </w:rPr>
            <w:t>.</w:t>
          </w:r>
        </w:sdtContent>
      </w:sdt>
      <w:r w:rsidR="00AC7C45" w:rsidRPr="56B74FCD">
        <w:rPr>
          <w:rFonts w:ascii="Calibri" w:eastAsia="Times New Roman" w:hAnsi="Calibri" w:cs="Calibri"/>
          <w:color w:val="2E75B5"/>
          <w:sz w:val="28"/>
          <w:szCs w:val="28"/>
        </w:rPr>
        <w:t> </w:t>
      </w:r>
    </w:p>
    <w:p w14:paraId="0E825952" w14:textId="2CC0CDB1" w:rsidR="00FE69EE" w:rsidRPr="005C7FDC" w:rsidRDefault="00AC7C45" w:rsidP="51641EC0">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rPr>
        <w:t> </w:t>
      </w:r>
      <w:r w:rsidR="79F01122">
        <w:rPr>
          <w:noProof/>
        </w:rPr>
        <w:drawing>
          <wp:anchor distT="0" distB="0" distL="114300" distR="114300" simplePos="0" relativeHeight="251658240" behindDoc="1" locked="0" layoutInCell="1" allowOverlap="1" wp14:anchorId="334204B5" wp14:editId="09AA8150">
            <wp:simplePos x="0" y="0"/>
            <wp:positionH relativeFrom="column">
              <wp:align>left</wp:align>
            </wp:positionH>
            <wp:positionV relativeFrom="paragraph">
              <wp:posOffset>0</wp:posOffset>
            </wp:positionV>
            <wp:extent cx="3566563" cy="3600450"/>
            <wp:effectExtent l="0" t="0" r="0" b="0"/>
            <wp:wrapTight wrapText="bothSides">
              <wp:wrapPolygon edited="0">
                <wp:start x="0" y="0"/>
                <wp:lineTo x="0" y="21486"/>
                <wp:lineTo x="21462" y="21486"/>
                <wp:lineTo x="21462" y="0"/>
                <wp:lineTo x="0" y="0"/>
              </wp:wrapPolygon>
            </wp:wrapTight>
            <wp:docPr id="1549971155" name="Picture 1549971155" descr="A diagram of a woman's body shown in proper anatomical position. First view shows the woman's right side while standing in anatomical position. The second view shows the woman's frontal view in standard anatomical position.&#10;&#10;C:\Users\lpryor\AppData\Local\Microsoft\Windows\INetCache\Content.MSO\77B8229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971155" name="Picture 1303881635" descr="A diagram of a woman's body shown in proper anatomical position. First view shows the woman's right side while standing in anatomical position. The second view shows the woman's frontal view in standard anatomical position.&#10;&#10;C:\Users\lpryor\AppData\Local\Microsoft\Windows\INetCache\Content.MSO\77B8229D.tmp"/>
                    <pic:cNvPicPr/>
                  </pic:nvPicPr>
                  <pic:blipFill>
                    <a:blip r:embed="rId14">
                      <a:extLst>
                        <a:ext uri="{28A0092B-C50C-407E-A947-70E740481C1C}">
                          <a14:useLocalDpi xmlns:a14="http://schemas.microsoft.com/office/drawing/2010/main" val="0"/>
                        </a:ext>
                      </a:extLst>
                    </a:blip>
                    <a:stretch>
                      <a:fillRect/>
                    </a:stretch>
                  </pic:blipFill>
                  <pic:spPr>
                    <a:xfrm>
                      <a:off x="0" y="0"/>
                      <a:ext cx="3566563" cy="3600450"/>
                    </a:xfrm>
                    <a:prstGeom prst="rect">
                      <a:avLst/>
                    </a:prstGeom>
                  </pic:spPr>
                </pic:pic>
              </a:graphicData>
            </a:graphic>
            <wp14:sizeRelH relativeFrom="page">
              <wp14:pctWidth>0</wp14:pctWidth>
            </wp14:sizeRelH>
            <wp14:sizeRelV relativeFrom="page">
              <wp14:pctHeight>0</wp14:pctHeight>
            </wp14:sizeRelV>
          </wp:anchor>
        </w:drawing>
      </w:r>
      <w:r w:rsidR="79F01122" w:rsidRPr="05309EB4">
        <w:rPr>
          <w:rFonts w:eastAsiaTheme="minorEastAsia"/>
          <w:color w:val="000000" w:themeColor="text1"/>
          <w:sz w:val="24"/>
          <w:szCs w:val="24"/>
        </w:rPr>
        <w:t>Try standing in </w:t>
      </w:r>
      <w:r w:rsidR="79F01122" w:rsidRPr="05309EB4">
        <w:rPr>
          <w:rFonts w:eastAsiaTheme="minorEastAsia"/>
          <w:b/>
          <w:bCs/>
          <w:color w:val="000000" w:themeColor="text1"/>
          <w:sz w:val="24"/>
          <w:szCs w:val="24"/>
        </w:rPr>
        <w:t>anatomical position</w:t>
      </w:r>
      <w:r w:rsidR="79F01122" w:rsidRPr="05309EB4">
        <w:rPr>
          <w:rFonts w:eastAsiaTheme="minorEastAsia"/>
          <w:color w:val="000000" w:themeColor="text1"/>
          <w:sz w:val="24"/>
          <w:szCs w:val="24"/>
        </w:rPr>
        <w:t xml:space="preserve">, with your feet planted </w:t>
      </w:r>
      <w:r w:rsidR="4AAFAFD1" w:rsidRPr="05309EB4">
        <w:rPr>
          <w:rFonts w:eastAsiaTheme="minorEastAsia"/>
          <w:color w:val="000000" w:themeColor="text1"/>
          <w:sz w:val="24"/>
          <w:szCs w:val="24"/>
        </w:rPr>
        <w:t xml:space="preserve">forward </w:t>
      </w:r>
      <w:r w:rsidR="79F01122" w:rsidRPr="05309EB4">
        <w:rPr>
          <w:rFonts w:eastAsiaTheme="minorEastAsia"/>
          <w:color w:val="000000" w:themeColor="text1"/>
          <w:sz w:val="24"/>
          <w:szCs w:val="24"/>
        </w:rPr>
        <w:t xml:space="preserve">on the floor about hip-width apart, palms facing forward, eyes looking straight ahead. </w:t>
      </w:r>
    </w:p>
    <w:p w14:paraId="700907A7" w14:textId="2A6F26D1" w:rsidR="05309EB4" w:rsidRDefault="05309EB4" w:rsidP="05309EB4">
      <w:pPr>
        <w:spacing w:after="0" w:line="240" w:lineRule="auto"/>
        <w:rPr>
          <w:rFonts w:eastAsiaTheme="minorEastAsia"/>
          <w:color w:val="000000" w:themeColor="text1"/>
          <w:sz w:val="24"/>
          <w:szCs w:val="24"/>
        </w:rPr>
      </w:pPr>
    </w:p>
    <w:p w14:paraId="258B8CD9" w14:textId="39D42FC4" w:rsidR="00FE69EE" w:rsidRDefault="00000000" w:rsidP="56B74FCD">
      <w:pPr>
        <w:spacing w:after="0" w:line="240" w:lineRule="auto"/>
        <w:textAlignment w:val="baseline"/>
        <w:rPr>
          <w:rFonts w:eastAsiaTheme="minorEastAsia"/>
          <w:color w:val="000000" w:themeColor="text1"/>
          <w:sz w:val="24"/>
          <w:szCs w:val="24"/>
        </w:rPr>
      </w:pPr>
      <w:sdt>
        <w:sdtPr>
          <w:tag w:val="tii-similarity-SU5URVJORVRfd3d3LmNvdXJzZWhlcm8uY29t"/>
          <w:id w:val="2041742994"/>
          <w:placeholder>
            <w:docPart w:val="DefaultPlaceholder_1081868574"/>
          </w:placeholder>
          <w15:appearance w15:val="hidden"/>
        </w:sdtPr>
        <w:sdtContent>
          <w:r w:rsidR="79F01122" w:rsidRPr="56B74FCD">
            <w:rPr>
              <w:rFonts w:eastAsiaTheme="minorEastAsia"/>
              <w:color w:val="000000" w:themeColor="text1"/>
              <w:sz w:val="24"/>
              <w:szCs w:val="24"/>
            </w:rPr>
            <w:t>When a person is in</w:t>
          </w:r>
        </w:sdtContent>
      </w:sdt>
      <w:r w:rsidR="79F01122" w:rsidRPr="56B74FCD">
        <w:rPr>
          <w:rFonts w:eastAsiaTheme="minorEastAsia"/>
          <w:color w:val="000000" w:themeColor="text1"/>
          <w:sz w:val="24"/>
          <w:szCs w:val="24"/>
        </w:rPr>
        <w:t xml:space="preserve"> </w:t>
      </w:r>
      <w:r w:rsidR="4736E6FA" w:rsidRPr="56B74FCD">
        <w:rPr>
          <w:rFonts w:eastAsiaTheme="minorEastAsia"/>
          <w:color w:val="000000" w:themeColor="text1"/>
          <w:sz w:val="24"/>
          <w:szCs w:val="24"/>
        </w:rPr>
        <w:t xml:space="preserve">an </w:t>
      </w:r>
      <w:sdt>
        <w:sdtPr>
          <w:tag w:val="tii-similarity-SU5URVJORVRfd3d3LmNvdXJzZWhlcm8uY29t"/>
          <w:id w:val="1675220900"/>
          <w:placeholder>
            <w:docPart w:val="DefaultPlaceholder_1081868574"/>
          </w:placeholder>
          <w15:appearance w15:val="hidden"/>
        </w:sdtPr>
        <w:sdtContent>
          <w:r w:rsidR="4736E6FA" w:rsidRPr="56B74FCD">
            <w:rPr>
              <w:rFonts w:eastAsiaTheme="minorEastAsia"/>
              <w:color w:val="000000" w:themeColor="text1"/>
              <w:sz w:val="24"/>
              <w:szCs w:val="24"/>
            </w:rPr>
            <w:t>anatomical</w:t>
          </w:r>
          <w:r w:rsidR="79F01122" w:rsidRPr="56B74FCD">
            <w:rPr>
              <w:rFonts w:eastAsiaTheme="minorEastAsia"/>
              <w:color w:val="000000" w:themeColor="text1"/>
              <w:sz w:val="24"/>
              <w:szCs w:val="24"/>
            </w:rPr>
            <w:t xml:space="preserve"> position lying on their back, this is called supine.</w:t>
          </w:r>
        </w:sdtContent>
      </w:sdt>
      <w:r w:rsidR="79F01122" w:rsidRPr="56B74FCD">
        <w:rPr>
          <w:rFonts w:eastAsiaTheme="minorEastAsia"/>
          <w:color w:val="000000" w:themeColor="text1"/>
          <w:sz w:val="24"/>
          <w:szCs w:val="24"/>
        </w:rPr>
        <w:t xml:space="preserve"> </w:t>
      </w:r>
    </w:p>
    <w:p w14:paraId="2871ED77" w14:textId="77777777" w:rsidR="00FE69EE" w:rsidRDefault="00FE69EE" w:rsidP="65F068BC">
      <w:pPr>
        <w:spacing w:after="0" w:line="240" w:lineRule="auto"/>
        <w:textAlignment w:val="baseline"/>
        <w:rPr>
          <w:rFonts w:eastAsiaTheme="minorEastAsia"/>
          <w:color w:val="000000" w:themeColor="text1"/>
          <w:sz w:val="24"/>
          <w:szCs w:val="24"/>
        </w:rPr>
      </w:pPr>
    </w:p>
    <w:p w14:paraId="2FAD197A" w14:textId="4BAFCC20" w:rsidR="00FE69EE" w:rsidRDefault="00000000" w:rsidP="56B74FCD">
      <w:pPr>
        <w:spacing w:after="0" w:line="240" w:lineRule="auto"/>
        <w:textAlignment w:val="baseline"/>
        <w:rPr>
          <w:rFonts w:eastAsiaTheme="minorEastAsia"/>
          <w:sz w:val="24"/>
          <w:szCs w:val="24"/>
        </w:rPr>
      </w:pPr>
      <w:sdt>
        <w:sdtPr>
          <w:tag w:val="tii-similarity-SU5URVJORVRfd3d3LmNvdXJzZWhlcm8uY29t"/>
          <w:id w:val="958221492"/>
          <w:placeholder>
            <w:docPart w:val="DefaultPlaceholder_1081868574"/>
          </w:placeholder>
          <w15:appearance w15:val="hidden"/>
        </w:sdtPr>
        <w:sdtContent>
          <w:r w:rsidR="79F01122" w:rsidRPr="56B74FCD">
            <w:rPr>
              <w:rFonts w:eastAsiaTheme="minorEastAsia"/>
              <w:color w:val="000000" w:themeColor="text1"/>
              <w:sz w:val="24"/>
              <w:szCs w:val="24"/>
            </w:rPr>
            <w:t>The prone position</w:t>
          </w:r>
        </w:sdtContent>
      </w:sdt>
      <w:r w:rsidR="00FE69EE" w:rsidRPr="56B74FCD">
        <w:rPr>
          <w:rFonts w:eastAsiaTheme="minorEastAsia"/>
          <w:color w:val="000000" w:themeColor="text1"/>
          <w:sz w:val="24"/>
          <w:szCs w:val="24"/>
        </w:rPr>
        <w:t xml:space="preserve"> occurs when a person</w:t>
      </w:r>
      <w:r w:rsidR="79F01122" w:rsidRPr="56B74FCD">
        <w:rPr>
          <w:rFonts w:eastAsiaTheme="minorEastAsia"/>
          <w:color w:val="000000" w:themeColor="text1"/>
          <w:sz w:val="24"/>
          <w:szCs w:val="24"/>
        </w:rPr>
        <w:t xml:space="preserve"> is lying face down</w:t>
      </w:r>
      <w:r w:rsidR="00FE69EE" w:rsidRPr="56B74FCD">
        <w:rPr>
          <w:rFonts w:eastAsiaTheme="minorEastAsia"/>
          <w:color w:val="000000" w:themeColor="text1"/>
          <w:sz w:val="24"/>
          <w:szCs w:val="24"/>
        </w:rPr>
        <w:t xml:space="preserve"> in </w:t>
      </w:r>
      <w:r w:rsidR="43AB5F7E" w:rsidRPr="56B74FCD">
        <w:rPr>
          <w:rFonts w:eastAsiaTheme="minorEastAsia"/>
          <w:color w:val="000000" w:themeColor="text1"/>
          <w:sz w:val="24"/>
          <w:szCs w:val="24"/>
        </w:rPr>
        <w:t>an anatomical</w:t>
      </w:r>
      <w:r w:rsidR="00FE69EE" w:rsidRPr="56B74FCD">
        <w:rPr>
          <w:rFonts w:eastAsiaTheme="minorEastAsia"/>
          <w:color w:val="000000" w:themeColor="text1"/>
          <w:sz w:val="24"/>
          <w:szCs w:val="24"/>
        </w:rPr>
        <w:t xml:space="preserve"> position</w:t>
      </w:r>
      <w:r w:rsidR="79F01122" w:rsidRPr="56B74FCD">
        <w:rPr>
          <w:rFonts w:eastAsiaTheme="minorEastAsia"/>
          <w:color w:val="000000" w:themeColor="text1"/>
          <w:sz w:val="24"/>
          <w:szCs w:val="24"/>
        </w:rPr>
        <w:t>.</w:t>
      </w:r>
      <w:r w:rsidR="79F01122" w:rsidRPr="56B74FCD">
        <w:rPr>
          <w:rFonts w:eastAsiaTheme="minorEastAsia"/>
          <w:sz w:val="24"/>
          <w:szCs w:val="24"/>
        </w:rPr>
        <w:t> </w:t>
      </w:r>
    </w:p>
    <w:p w14:paraId="736A8CFB" w14:textId="77777777" w:rsidR="00FE69EE" w:rsidRDefault="00FE69EE" w:rsidP="65F068BC">
      <w:pPr>
        <w:spacing w:after="0" w:line="240" w:lineRule="auto"/>
        <w:textAlignment w:val="baseline"/>
        <w:rPr>
          <w:rFonts w:eastAsiaTheme="minorEastAsia"/>
          <w:sz w:val="24"/>
          <w:szCs w:val="24"/>
        </w:rPr>
      </w:pPr>
    </w:p>
    <w:p w14:paraId="3E64C582" w14:textId="1A4980AB" w:rsidR="00456B07" w:rsidRDefault="00FE69EE" w:rsidP="56B74FCD">
      <w:pPr>
        <w:spacing w:after="0" w:line="240" w:lineRule="auto"/>
        <w:textAlignment w:val="baseline"/>
        <w:rPr>
          <w:rFonts w:eastAsiaTheme="minorEastAsia"/>
          <w:sz w:val="24"/>
          <w:szCs w:val="24"/>
        </w:rPr>
      </w:pPr>
      <w:r w:rsidRPr="56B74FCD">
        <w:rPr>
          <w:rFonts w:eastAsiaTheme="minorEastAsia"/>
          <w:sz w:val="24"/>
          <w:szCs w:val="24"/>
        </w:rPr>
        <w:t xml:space="preserve">Note: </w:t>
      </w:r>
      <w:sdt>
        <w:sdtPr>
          <w:tag w:val="tii-similarity-SU5URVJORVRfd3d3LmNvdXJzZWhlcm8uY29t"/>
          <w:id w:val="1524523961"/>
          <w:placeholder>
            <w:docPart w:val="DefaultPlaceholder_1081868574"/>
          </w:placeholder>
          <w15:appearance w15:val="hidden"/>
        </w:sdtPr>
        <w:sdtContent>
          <w:r w:rsidR="79F01122" w:rsidRPr="56B74FCD">
            <w:rPr>
              <w:rFonts w:eastAsiaTheme="minorEastAsia"/>
              <w:sz w:val="24"/>
              <w:szCs w:val="24"/>
            </w:rPr>
            <w:t>All directional terms are used in reference to the body as it is in</w:t>
          </w:r>
        </w:sdtContent>
      </w:sdt>
      <w:r w:rsidR="79F01122" w:rsidRPr="56B74FCD">
        <w:rPr>
          <w:rFonts w:eastAsiaTheme="minorEastAsia"/>
          <w:sz w:val="24"/>
          <w:szCs w:val="24"/>
        </w:rPr>
        <w:t xml:space="preserve"> </w:t>
      </w:r>
      <w:r w:rsidR="5B522F60" w:rsidRPr="56B74FCD">
        <w:rPr>
          <w:rFonts w:eastAsiaTheme="minorEastAsia"/>
          <w:sz w:val="24"/>
          <w:szCs w:val="24"/>
        </w:rPr>
        <w:t>an anatomical</w:t>
      </w:r>
      <w:r w:rsidR="79F01122" w:rsidRPr="56B74FCD">
        <w:rPr>
          <w:rFonts w:eastAsiaTheme="minorEastAsia"/>
          <w:sz w:val="24"/>
          <w:szCs w:val="24"/>
        </w:rPr>
        <w:t xml:space="preserve"> position. </w:t>
      </w:r>
    </w:p>
    <w:p w14:paraId="3CA7FF47" w14:textId="77777777" w:rsidR="005C7FDC" w:rsidRDefault="005C7FDC" w:rsidP="56B74FCD">
      <w:pPr>
        <w:spacing w:after="0" w:line="240" w:lineRule="auto"/>
        <w:textAlignment w:val="baseline"/>
        <w:rPr>
          <w:rFonts w:eastAsiaTheme="minorEastAsia"/>
          <w:sz w:val="24"/>
          <w:szCs w:val="24"/>
        </w:rPr>
      </w:pPr>
    </w:p>
    <w:p w14:paraId="5D30D87D" w14:textId="77777777" w:rsidR="00456B07" w:rsidRDefault="00456B07" w:rsidP="00456B07">
      <w:pPr>
        <w:pStyle w:val="Caption"/>
        <w:spacing w:after="0"/>
        <w:textAlignment w:val="baseline"/>
        <w:rPr>
          <w:rFonts w:ascii="Segoe UI" w:eastAsia="Times New Roman" w:hAnsi="Segoe UI" w:cs="Segoe UI"/>
          <w:i w:val="0"/>
          <w:iCs w:val="0"/>
          <w:color w:val="000000" w:themeColor="text1"/>
        </w:rPr>
      </w:pPr>
      <w:r w:rsidRPr="56B74FCD">
        <w:rPr>
          <w:b/>
          <w:bCs/>
          <w:i w:val="0"/>
          <w:iCs w:val="0"/>
          <w:color w:val="000000" w:themeColor="text1"/>
        </w:rPr>
        <w:t>Figure 1.</w:t>
      </w:r>
      <w:sdt>
        <w:sdtPr>
          <w:tag w:val="tii-similarity-SU5URVJORVRfd3d3LmNvdXJzZWhlcm8uY29t"/>
          <w:id w:val="1690525448"/>
          <w:placeholder>
            <w:docPart w:val="8EC0A98CFF3447A6B10235F39C7C4854"/>
          </w:placeholder>
          <w15:appearance w15:val="hidden"/>
        </w:sdtPr>
        <w:sdtContent>
          <w:r w:rsidRPr="56B74FCD">
            <w:rPr>
              <w:i w:val="0"/>
              <w:iCs w:val="0"/>
              <w:color w:val="000000" w:themeColor="text1"/>
            </w:rPr>
            <w:t>2 Directional Terms are labeled on this body, which is standing in anatomical</w:t>
          </w:r>
        </w:sdtContent>
      </w:sdt>
      <w:r w:rsidRPr="56B74FCD">
        <w:rPr>
          <w:i w:val="0"/>
          <w:iCs w:val="0"/>
          <w:color w:val="000000" w:themeColor="text1"/>
        </w:rPr>
        <w:t xml:space="preserve"> position.</w:t>
      </w:r>
    </w:p>
    <w:p w14:paraId="27F176D4" w14:textId="04D9CF56" w:rsidR="00AC7C45" w:rsidRPr="00E45DB7" w:rsidRDefault="00AC7C45" w:rsidP="05309EB4">
      <w:pPr>
        <w:pStyle w:val="Caption"/>
        <w:spacing w:after="0"/>
        <w:rPr>
          <w:rFonts w:eastAsiaTheme="minorEastAsia"/>
          <w:sz w:val="24"/>
          <w:szCs w:val="24"/>
        </w:rPr>
        <w:sectPr w:rsidR="00AC7C45" w:rsidRPr="00E45DB7" w:rsidSect="0057531B">
          <w:headerReference w:type="default" r:id="rId15"/>
          <w:pgSz w:w="12240" w:h="15840"/>
          <w:pgMar w:top="1440" w:right="1440" w:bottom="1440" w:left="1440" w:header="720" w:footer="720" w:gutter="0"/>
          <w:pgBorders w:offsetFrom="page">
            <w:left w:val="dashDotStroked" w:sz="24" w:space="24" w:color="auto"/>
          </w:pgBorders>
          <w:cols w:space="720"/>
          <w:docGrid w:linePitch="360"/>
        </w:sectPr>
      </w:pPr>
    </w:p>
    <w:p w14:paraId="003D17E6" w14:textId="4AF58FE3" w:rsidR="00A8546D" w:rsidRPr="00A8546D" w:rsidRDefault="00000000" w:rsidP="56B74FCD">
      <w:pPr>
        <w:spacing w:after="0" w:line="240" w:lineRule="auto"/>
        <w:textAlignment w:val="baseline"/>
        <w:rPr>
          <w:rFonts w:eastAsiaTheme="minorEastAsia"/>
          <w:sz w:val="24"/>
          <w:szCs w:val="24"/>
        </w:rPr>
      </w:pPr>
      <w:sdt>
        <w:sdtPr>
          <w:tag w:val="tii-similarity-SU5URVJORVRfd3d3LmNvdXJzZWhlcm8uY29t"/>
          <w:id w:val="146876020"/>
          <w:placeholder>
            <w:docPart w:val="DefaultPlaceholder_1081868574"/>
          </w:placeholder>
          <w15:appearance w15:val="hidden"/>
        </w:sdtPr>
        <w:sdtContent>
          <w:r w:rsidR="7488F045" w:rsidRPr="56B74FCD">
            <w:rPr>
              <w:rFonts w:eastAsiaTheme="minorEastAsia"/>
              <w:sz w:val="24"/>
              <w:szCs w:val="24"/>
            </w:rPr>
            <w:t>Go through the pairs of directional terms and use your own body to place them into</w:t>
          </w:r>
        </w:sdtContent>
      </w:sdt>
      <w:r w:rsidR="7488F045" w:rsidRPr="56B74FCD">
        <w:rPr>
          <w:rFonts w:eastAsiaTheme="minorEastAsia"/>
          <w:sz w:val="24"/>
          <w:szCs w:val="24"/>
        </w:rPr>
        <w:t xml:space="preserve"> the correct </w:t>
      </w:r>
      <w:sdt>
        <w:sdtPr>
          <w:tag w:val="tii-similarity-SU5URVJORVRfd3d3LmNvdXJzZWhlcm8uY29t"/>
          <w:id w:val="1920888875"/>
          <w:placeholder>
            <w:docPart w:val="DefaultPlaceholder_1081868574"/>
          </w:placeholder>
          <w15:appearance w15:val="hidden"/>
        </w:sdtPr>
        <w:sdtContent>
          <w:r w:rsidR="7488F045" w:rsidRPr="56B74FCD">
            <w:rPr>
              <w:rFonts w:eastAsiaTheme="minorEastAsia"/>
              <w:sz w:val="24"/>
              <w:szCs w:val="24"/>
            </w:rPr>
            <w:t>context. Remember that directional terms are used to describe locations</w:t>
          </w:r>
        </w:sdtContent>
      </w:sdt>
      <w:r w:rsidR="7488F045" w:rsidRPr="56B74FCD">
        <w:rPr>
          <w:rFonts w:eastAsiaTheme="minorEastAsia"/>
          <w:sz w:val="24"/>
          <w:szCs w:val="24"/>
        </w:rPr>
        <w:t xml:space="preserve"> relative to another structure or body part. </w:t>
      </w:r>
      <w:sdt>
        <w:sdtPr>
          <w:tag w:val="tii-similarity-SU5URVJORVRfd3d3LmNvdXJzZWhlcm8uY29t"/>
          <w:id w:val="274374870"/>
          <w:placeholder>
            <w:docPart w:val="DefaultPlaceholder_1081868574"/>
          </w:placeholder>
          <w15:appearance w15:val="hidden"/>
        </w:sdtPr>
        <w:sdtContent>
          <w:r w:rsidR="7488F045" w:rsidRPr="56B74FCD">
            <w:rPr>
              <w:rFonts w:eastAsiaTheme="minorEastAsia"/>
              <w:sz w:val="24"/>
              <w:szCs w:val="24"/>
            </w:rPr>
            <w:t>For example, you would use these terms to</w:t>
          </w:r>
        </w:sdtContent>
      </w:sdt>
      <w:r w:rsidR="7488F045" w:rsidRPr="56B74FCD">
        <w:rPr>
          <w:rFonts w:eastAsiaTheme="minorEastAsia"/>
          <w:sz w:val="24"/>
          <w:szCs w:val="24"/>
        </w:rPr>
        <w:t xml:space="preserve"> </w:t>
      </w:r>
      <w:sdt>
        <w:sdtPr>
          <w:tag w:val="tii-similarity-SU5URVJORVRfd3d3LmNvdXJzZWhlcm8uY29t"/>
          <w:id w:val="1867496704"/>
          <w:placeholder>
            <w:docPart w:val="DefaultPlaceholder_1081868574"/>
          </w:placeholder>
          <w15:appearance w15:val="hidden"/>
        </w:sdtPr>
        <w:sdtContent>
          <w:r w:rsidR="7488F045" w:rsidRPr="56B74FCD">
            <w:rPr>
              <w:rFonts w:eastAsiaTheme="minorEastAsia"/>
              <w:sz w:val="24"/>
              <w:szCs w:val="24"/>
            </w:rPr>
            <w:t>describe where the heart is relative to the midline of the body, or where the heart is</w:t>
          </w:r>
        </w:sdtContent>
      </w:sdt>
      <w:r w:rsidR="7488F045" w:rsidRPr="56B74FCD">
        <w:rPr>
          <w:rFonts w:eastAsiaTheme="minorEastAsia"/>
          <w:sz w:val="24"/>
          <w:szCs w:val="24"/>
        </w:rPr>
        <w:t xml:space="preserve"> relative to other organs or regions. </w:t>
      </w:r>
    </w:p>
    <w:p w14:paraId="53BEBBB1" w14:textId="40F8820F" w:rsidR="007001F5" w:rsidRPr="00D80F31"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6E8A7252" w14:textId="308AB140"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Anterior/Ventral:</w:t>
      </w:r>
      <w:r w:rsidRPr="3875A897">
        <w:rPr>
          <w:rFonts w:ascii="Calibri" w:eastAsia="Times New Roman" w:hAnsi="Calibri" w:cs="Calibri"/>
          <w:sz w:val="28"/>
          <w:szCs w:val="28"/>
        </w:rPr>
        <w:t xml:space="preserve"> towards the front  </w:t>
      </w:r>
    </w:p>
    <w:p w14:paraId="50509352"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Posterior/Dorsal:</w:t>
      </w:r>
      <w:r w:rsidRPr="3875A897">
        <w:rPr>
          <w:rFonts w:ascii="Calibri" w:eastAsia="Times New Roman" w:hAnsi="Calibri" w:cs="Calibri"/>
          <w:sz w:val="28"/>
          <w:szCs w:val="28"/>
        </w:rPr>
        <w:t xml:space="preserve"> towards the back </w:t>
      </w:r>
    </w:p>
    <w:p w14:paraId="3E30A168"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6AACECD8" w14:textId="509765A8" w:rsidR="00A8546D" w:rsidRPr="00A8546D" w:rsidRDefault="00A8546D" w:rsidP="00A8546D">
      <w:pPr>
        <w:spacing w:after="0" w:line="240" w:lineRule="auto"/>
        <w:textAlignment w:val="baseline"/>
        <w:rPr>
          <w:rFonts w:ascii="Segoe UI" w:eastAsia="Times New Roman" w:hAnsi="Segoe UI" w:cs="Segoe UI"/>
          <w:sz w:val="18"/>
          <w:szCs w:val="18"/>
        </w:rPr>
      </w:pPr>
      <w:r w:rsidRPr="05309EB4">
        <w:rPr>
          <w:rFonts w:ascii="Calibri" w:eastAsia="Times New Roman" w:hAnsi="Calibri" w:cs="Calibri"/>
          <w:b/>
          <w:bCs/>
          <w:sz w:val="28"/>
          <w:szCs w:val="28"/>
        </w:rPr>
        <w:t>A. Note which side of your body is anterior and which side is posterior</w:t>
      </w:r>
      <w:r w:rsidR="00632474" w:rsidRPr="05309EB4">
        <w:rPr>
          <w:rFonts w:ascii="Calibri" w:eastAsia="Times New Roman" w:hAnsi="Calibri" w:cs="Calibri"/>
          <w:b/>
          <w:bCs/>
          <w:sz w:val="28"/>
          <w:szCs w:val="28"/>
        </w:rPr>
        <w:t xml:space="preserve">. </w:t>
      </w:r>
    </w:p>
    <w:p w14:paraId="0707010D"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32BFF663" w14:textId="1B481E22"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Inferior:</w:t>
      </w:r>
      <w:r w:rsidRPr="00A8546D">
        <w:rPr>
          <w:rFonts w:ascii="Calibri" w:eastAsia="Times New Roman" w:hAnsi="Calibri" w:cs="Calibri"/>
          <w:sz w:val="28"/>
          <w:szCs w:val="28"/>
        </w:rPr>
        <w:t xml:space="preserve"> towards the bottom</w:t>
      </w:r>
      <w:r w:rsidR="004245A4">
        <w:rPr>
          <w:rFonts w:ascii="Calibri" w:eastAsia="Times New Roman" w:hAnsi="Calibri" w:cs="Calibri"/>
          <w:sz w:val="28"/>
          <w:szCs w:val="28"/>
        </w:rPr>
        <w:t>, near the feet</w:t>
      </w:r>
    </w:p>
    <w:p w14:paraId="095C0351" w14:textId="4714F41A"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Superior:</w:t>
      </w:r>
      <w:r w:rsidRPr="00A8546D">
        <w:rPr>
          <w:rFonts w:ascii="Calibri" w:eastAsia="Times New Roman" w:hAnsi="Calibri" w:cs="Calibri"/>
          <w:sz w:val="28"/>
          <w:szCs w:val="28"/>
        </w:rPr>
        <w:t xml:space="preserve"> towards the top</w:t>
      </w:r>
      <w:r w:rsidR="004245A4">
        <w:rPr>
          <w:rFonts w:ascii="Calibri" w:eastAsia="Times New Roman" w:hAnsi="Calibri" w:cs="Calibri"/>
          <w:sz w:val="28"/>
          <w:szCs w:val="28"/>
        </w:rPr>
        <w:t>, near the head</w:t>
      </w:r>
    </w:p>
    <w:p w14:paraId="29F7FB9D"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297C90ED" w14:textId="0521F98B" w:rsidR="00A8546D" w:rsidRPr="00A8546D" w:rsidRDefault="00A8546D" w:rsidP="00A8546D">
      <w:pPr>
        <w:spacing w:after="0" w:line="240" w:lineRule="auto"/>
        <w:textAlignment w:val="baseline"/>
        <w:rPr>
          <w:rFonts w:ascii="Segoe UI" w:eastAsia="Times New Roman" w:hAnsi="Segoe UI" w:cs="Segoe UI"/>
          <w:sz w:val="18"/>
          <w:szCs w:val="18"/>
        </w:rPr>
      </w:pPr>
      <w:r w:rsidRPr="51641EC0">
        <w:rPr>
          <w:rFonts w:ascii="Calibri" w:eastAsia="Times New Roman" w:hAnsi="Calibri" w:cs="Calibri"/>
          <w:b/>
          <w:bCs/>
          <w:sz w:val="28"/>
          <w:szCs w:val="28"/>
        </w:rPr>
        <w:t>B. On your body, note which direction is inferior and which is superior</w:t>
      </w:r>
      <w:r w:rsidR="5F144292" w:rsidRPr="51641EC0">
        <w:rPr>
          <w:rFonts w:ascii="Calibri" w:eastAsia="Times New Roman" w:hAnsi="Calibri" w:cs="Calibri"/>
          <w:b/>
          <w:bCs/>
          <w:sz w:val="28"/>
          <w:szCs w:val="28"/>
        </w:rPr>
        <w:t xml:space="preserve"> relative to another body part</w:t>
      </w:r>
      <w:r w:rsidR="00632474" w:rsidRPr="51641EC0">
        <w:rPr>
          <w:rFonts w:ascii="Calibri" w:eastAsia="Times New Roman" w:hAnsi="Calibri" w:cs="Calibri"/>
          <w:b/>
          <w:bCs/>
          <w:sz w:val="28"/>
          <w:szCs w:val="28"/>
        </w:rPr>
        <w:t xml:space="preserve">. </w:t>
      </w:r>
    </w:p>
    <w:p w14:paraId="2AD0943D"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1ED3AE38" w14:textId="2DC66282"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 xml:space="preserve">Medial: </w:t>
      </w:r>
      <w:r w:rsidRPr="00A8546D">
        <w:rPr>
          <w:rFonts w:ascii="Calibri" w:eastAsia="Times New Roman" w:hAnsi="Calibri" w:cs="Calibri"/>
          <w:sz w:val="28"/>
          <w:szCs w:val="28"/>
        </w:rPr>
        <w:t>towards the mi</w:t>
      </w:r>
      <w:r w:rsidR="004245A4">
        <w:rPr>
          <w:rFonts w:ascii="Calibri" w:eastAsia="Times New Roman" w:hAnsi="Calibri" w:cs="Calibri"/>
          <w:sz w:val="28"/>
          <w:szCs w:val="28"/>
        </w:rPr>
        <w:t>dline</w:t>
      </w:r>
      <w:r w:rsidRPr="00A8546D">
        <w:rPr>
          <w:rFonts w:ascii="Calibri" w:eastAsia="Times New Roman" w:hAnsi="Calibri" w:cs="Calibri"/>
          <w:sz w:val="28"/>
          <w:szCs w:val="28"/>
        </w:rPr>
        <w:t> </w:t>
      </w:r>
    </w:p>
    <w:p w14:paraId="39CF6DD1" w14:textId="411B34C2"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Lateral:</w:t>
      </w:r>
      <w:r w:rsidRPr="00A8546D">
        <w:rPr>
          <w:rFonts w:ascii="Calibri" w:eastAsia="Times New Roman" w:hAnsi="Calibri" w:cs="Calibri"/>
          <w:sz w:val="28"/>
          <w:szCs w:val="28"/>
        </w:rPr>
        <w:t xml:space="preserve"> towards the periphery</w:t>
      </w:r>
      <w:r w:rsidR="004245A4">
        <w:rPr>
          <w:rFonts w:ascii="Calibri" w:eastAsia="Times New Roman" w:hAnsi="Calibri" w:cs="Calibri"/>
          <w:sz w:val="28"/>
          <w:szCs w:val="28"/>
        </w:rPr>
        <w:t>, or away from the midline</w:t>
      </w:r>
      <w:r w:rsidRPr="00A8546D">
        <w:rPr>
          <w:rFonts w:ascii="Calibri" w:eastAsia="Times New Roman" w:hAnsi="Calibri" w:cs="Calibri"/>
          <w:sz w:val="28"/>
          <w:szCs w:val="28"/>
        </w:rPr>
        <w:t> </w:t>
      </w:r>
    </w:p>
    <w:p w14:paraId="65B4ABBD"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rPr>
        <w:t> </w:t>
      </w:r>
    </w:p>
    <w:p w14:paraId="5F2D5011" w14:textId="460688F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sz w:val="28"/>
          <w:szCs w:val="28"/>
        </w:rPr>
        <w:t>C. Note which direction is medial and which is lateral</w:t>
      </w:r>
      <w:r w:rsidR="00632474" w:rsidRPr="00A8546D">
        <w:rPr>
          <w:rFonts w:ascii="Calibri" w:eastAsia="Times New Roman" w:hAnsi="Calibri" w:cs="Calibri"/>
          <w:b/>
          <w:bCs/>
          <w:sz w:val="28"/>
          <w:szCs w:val="28"/>
        </w:rPr>
        <w:t xml:space="preserve">. </w:t>
      </w:r>
    </w:p>
    <w:p w14:paraId="1C698FB5" w14:textId="1D9C3D5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18BAD179" w14:textId="50C8679B" w:rsidR="00A8546D" w:rsidRPr="00A8546D" w:rsidRDefault="00000000" w:rsidP="00A8546D">
      <w:pPr>
        <w:spacing w:after="0" w:line="240" w:lineRule="auto"/>
        <w:textAlignment w:val="baseline"/>
        <w:rPr>
          <w:rFonts w:ascii="Segoe UI" w:eastAsia="Times New Roman" w:hAnsi="Segoe UI" w:cs="Segoe UI"/>
          <w:sz w:val="18"/>
          <w:szCs w:val="18"/>
        </w:rPr>
      </w:pPr>
      <w:sdt>
        <w:sdtPr>
          <w:tag w:val="tii-similarity-U1VCTUlUVEVEX1dPUktfb2lkOjE6ODczMDQ5MTc1"/>
          <w:id w:val="77582423"/>
          <w:placeholder>
            <w:docPart w:val="DefaultPlaceholder_1081868574"/>
          </w:placeholder>
          <w15:appearance w15:val="hidden"/>
        </w:sdtPr>
        <w:sdtContent>
          <w:r w:rsidR="00A8546D" w:rsidRPr="56B74FCD">
            <w:rPr>
              <w:rFonts w:ascii="Calibri" w:eastAsia="Times New Roman" w:hAnsi="Calibri" w:cs="Calibri"/>
              <w:i/>
              <w:iCs/>
              <w:sz w:val="28"/>
              <w:szCs w:val="28"/>
            </w:rPr>
            <w:t>Proximal:</w:t>
          </w:r>
          <w:r w:rsidR="00A8546D" w:rsidRPr="56B74FCD">
            <w:rPr>
              <w:rFonts w:ascii="Calibri" w:eastAsia="Times New Roman" w:hAnsi="Calibri" w:cs="Calibri"/>
              <w:sz w:val="28"/>
              <w:szCs w:val="28"/>
            </w:rPr>
            <w:t xml:space="preserve"> </w:t>
          </w:r>
          <w:r w:rsidR="004245A4" w:rsidRPr="56B74FCD">
            <w:rPr>
              <w:rFonts w:ascii="Calibri" w:eastAsia="Times New Roman" w:hAnsi="Calibri" w:cs="Calibri"/>
              <w:sz w:val="28"/>
              <w:szCs w:val="28"/>
            </w:rPr>
            <w:t>nearer</w:t>
          </w:r>
        </w:sdtContent>
      </w:sdt>
      <w:r w:rsidR="004245A4" w:rsidRPr="56B74FCD">
        <w:rPr>
          <w:rFonts w:ascii="Calibri" w:eastAsia="Times New Roman" w:hAnsi="Calibri" w:cs="Calibri"/>
          <w:sz w:val="28"/>
          <w:szCs w:val="28"/>
        </w:rPr>
        <w:t xml:space="preserve"> to the origin of a structure or an attachment to the trunk</w:t>
      </w:r>
      <w:r w:rsidR="00A8546D" w:rsidRPr="56B74FCD">
        <w:rPr>
          <w:rFonts w:ascii="Calibri" w:eastAsia="Times New Roman" w:hAnsi="Calibri" w:cs="Calibri"/>
          <w:sz w:val="28"/>
          <w:szCs w:val="28"/>
        </w:rPr>
        <w:t xml:space="preserve"> (arm/ leg) </w:t>
      </w:r>
    </w:p>
    <w:p w14:paraId="5202C3B5" w14:textId="48FAAF84" w:rsidR="00A8546D" w:rsidRPr="00A8546D" w:rsidRDefault="00000000" w:rsidP="00A8546D">
      <w:pPr>
        <w:spacing w:after="0" w:line="240" w:lineRule="auto"/>
        <w:textAlignment w:val="baseline"/>
        <w:rPr>
          <w:rFonts w:ascii="Segoe UI" w:eastAsia="Times New Roman" w:hAnsi="Segoe UI" w:cs="Segoe UI"/>
          <w:sz w:val="18"/>
          <w:szCs w:val="18"/>
        </w:rPr>
      </w:pPr>
      <w:sdt>
        <w:sdtPr>
          <w:tag w:val="tii-similarity-U1VCTUlUVEVEX1dPUktfb2lkOjE6ODczMDQ5MTc1"/>
          <w:id w:val="60798900"/>
          <w:placeholder>
            <w:docPart w:val="DefaultPlaceholder_1081868574"/>
          </w:placeholder>
          <w15:appearance w15:val="hidden"/>
        </w:sdtPr>
        <w:sdtContent>
          <w:r w:rsidR="00A8546D" w:rsidRPr="56B74FCD">
            <w:rPr>
              <w:rFonts w:ascii="Calibri" w:eastAsia="Times New Roman" w:hAnsi="Calibri" w:cs="Calibri"/>
              <w:i/>
              <w:iCs/>
              <w:sz w:val="28"/>
              <w:szCs w:val="28"/>
            </w:rPr>
            <w:t>Distal:</w:t>
          </w:r>
          <w:r w:rsidR="00A8546D" w:rsidRPr="56B74FCD">
            <w:rPr>
              <w:rFonts w:ascii="Calibri" w:eastAsia="Times New Roman" w:hAnsi="Calibri" w:cs="Calibri"/>
              <w:sz w:val="28"/>
              <w:szCs w:val="28"/>
            </w:rPr>
            <w:t xml:space="preserve"> </w:t>
          </w:r>
          <w:r w:rsidR="004245A4" w:rsidRPr="56B74FCD">
            <w:rPr>
              <w:rFonts w:ascii="Calibri" w:eastAsia="Times New Roman" w:hAnsi="Calibri" w:cs="Calibri"/>
              <w:sz w:val="28"/>
              <w:szCs w:val="28"/>
            </w:rPr>
            <w:t xml:space="preserve">farther </w:t>
          </w:r>
          <w:r w:rsidR="00A8546D" w:rsidRPr="56B74FCD">
            <w:rPr>
              <w:rFonts w:ascii="Calibri" w:eastAsia="Times New Roman" w:hAnsi="Calibri" w:cs="Calibri"/>
              <w:sz w:val="28"/>
              <w:szCs w:val="28"/>
            </w:rPr>
            <w:t>from the</w:t>
          </w:r>
          <w:r w:rsidR="004245A4" w:rsidRPr="56B74FCD">
            <w:rPr>
              <w:rFonts w:ascii="Calibri" w:eastAsia="Times New Roman" w:hAnsi="Calibri" w:cs="Calibri"/>
              <w:sz w:val="28"/>
              <w:szCs w:val="28"/>
            </w:rPr>
            <w:t xml:space="preserve"> origin of a structure or</w:t>
          </w:r>
        </w:sdtContent>
      </w:sdt>
      <w:r w:rsidR="004245A4" w:rsidRPr="56B74FCD">
        <w:rPr>
          <w:rFonts w:ascii="Calibri" w:eastAsia="Times New Roman" w:hAnsi="Calibri" w:cs="Calibri"/>
          <w:sz w:val="28"/>
          <w:szCs w:val="28"/>
        </w:rPr>
        <w:t xml:space="preserve"> an attachment to the trunk</w:t>
      </w:r>
      <w:r w:rsidR="00A8546D" w:rsidRPr="56B74FCD">
        <w:rPr>
          <w:rFonts w:ascii="Calibri" w:eastAsia="Times New Roman" w:hAnsi="Calibri" w:cs="Calibri"/>
          <w:sz w:val="28"/>
          <w:szCs w:val="28"/>
        </w:rPr>
        <w:t xml:space="preserve"> (arm/leg) </w:t>
      </w:r>
    </w:p>
    <w:p w14:paraId="5209312B" w14:textId="1F25A19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45B01337" w14:textId="261000D0"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sz w:val="28"/>
          <w:szCs w:val="28"/>
        </w:rPr>
        <w:t>D. On your arm, note which direction is proximal and which is distal</w:t>
      </w:r>
      <w:r w:rsidR="00632474" w:rsidRPr="00A8546D">
        <w:rPr>
          <w:rFonts w:ascii="Calibri" w:eastAsia="Times New Roman" w:hAnsi="Calibri" w:cs="Calibri"/>
          <w:b/>
          <w:bCs/>
          <w:sz w:val="28"/>
          <w:szCs w:val="28"/>
        </w:rPr>
        <w:t xml:space="preserve">. </w:t>
      </w:r>
    </w:p>
    <w:p w14:paraId="0EDE0198"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75EFEB2C" w14:textId="1143737F" w:rsidR="00A8546D" w:rsidRPr="00A8546D" w:rsidRDefault="00A8546D" w:rsidP="00A8546D">
      <w:pPr>
        <w:spacing w:after="0" w:line="240" w:lineRule="auto"/>
        <w:textAlignment w:val="baseline"/>
        <w:rPr>
          <w:rFonts w:ascii="Segoe UI" w:eastAsia="Times New Roman" w:hAnsi="Segoe UI" w:cs="Segoe UI"/>
          <w:sz w:val="18"/>
          <w:szCs w:val="18"/>
        </w:rPr>
      </w:pPr>
      <w:r w:rsidRPr="56B74FCD">
        <w:rPr>
          <w:rFonts w:ascii="Calibri" w:eastAsia="Times New Roman" w:hAnsi="Calibri" w:cs="Calibri"/>
          <w:b/>
          <w:bCs/>
          <w:i/>
          <w:iCs/>
          <w:sz w:val="28"/>
          <w:szCs w:val="28"/>
        </w:rPr>
        <w:t>Superficial:</w:t>
      </w:r>
      <w:r w:rsidRPr="56B74FCD">
        <w:rPr>
          <w:rFonts w:ascii="Calibri" w:eastAsia="Times New Roman" w:hAnsi="Calibri" w:cs="Calibri"/>
          <w:sz w:val="28"/>
          <w:szCs w:val="28"/>
        </w:rPr>
        <w:t xml:space="preserve"> </w:t>
      </w:r>
      <w:r w:rsidR="004245A4" w:rsidRPr="56B74FCD">
        <w:rPr>
          <w:rFonts w:ascii="Calibri" w:eastAsia="Times New Roman" w:hAnsi="Calibri" w:cs="Calibri"/>
          <w:sz w:val="28"/>
          <w:szCs w:val="28"/>
        </w:rPr>
        <w:t>on</w:t>
      </w:r>
      <w:r w:rsidRPr="56B74FCD">
        <w:rPr>
          <w:rFonts w:ascii="Calibri" w:eastAsia="Times New Roman" w:hAnsi="Calibri" w:cs="Calibri"/>
          <w:sz w:val="28"/>
          <w:szCs w:val="28"/>
        </w:rPr>
        <w:t xml:space="preserve"> </w:t>
      </w:r>
      <w:sdt>
        <w:sdtPr>
          <w:tag w:val="tii-similarity-SU5URVJORVRfZG9rdW1lbi5wdWI="/>
          <w:id w:val="129771449"/>
          <w:placeholder>
            <w:docPart w:val="DefaultPlaceholder_1081868574"/>
          </w:placeholder>
          <w15:appearance w15:val="hidden"/>
        </w:sdtPr>
        <w:sdtContent>
          <w:r w:rsidRPr="56B74FCD">
            <w:rPr>
              <w:rFonts w:ascii="Calibri" w:eastAsia="Times New Roman" w:hAnsi="Calibri" w:cs="Calibri"/>
              <w:sz w:val="28"/>
              <w:szCs w:val="28"/>
            </w:rPr>
            <w:t>the surface of the body</w:t>
          </w:r>
        </w:sdtContent>
      </w:sdt>
      <w:r w:rsidR="004245A4" w:rsidRPr="56B74FCD">
        <w:rPr>
          <w:rFonts w:ascii="Calibri" w:eastAsia="Times New Roman" w:hAnsi="Calibri" w:cs="Calibri"/>
          <w:sz w:val="28"/>
          <w:szCs w:val="28"/>
        </w:rPr>
        <w:t>,</w:t>
      </w:r>
      <w:r w:rsidRPr="56B74FCD">
        <w:rPr>
          <w:rFonts w:ascii="Calibri" w:eastAsia="Times New Roman" w:hAnsi="Calibri" w:cs="Calibri"/>
          <w:sz w:val="28"/>
          <w:szCs w:val="28"/>
        </w:rPr>
        <w:t xml:space="preserve"> the </w:t>
      </w:r>
      <w:r w:rsidR="00F432C6" w:rsidRPr="56B74FCD">
        <w:rPr>
          <w:rFonts w:ascii="Calibri" w:eastAsia="Times New Roman" w:hAnsi="Calibri" w:cs="Calibri"/>
          <w:sz w:val="28"/>
          <w:szCs w:val="28"/>
        </w:rPr>
        <w:t>skin,</w:t>
      </w:r>
      <w:r w:rsidR="004245A4" w:rsidRPr="56B74FCD">
        <w:rPr>
          <w:rFonts w:ascii="Calibri" w:eastAsia="Times New Roman" w:hAnsi="Calibri" w:cs="Calibri"/>
          <w:sz w:val="28"/>
          <w:szCs w:val="28"/>
        </w:rPr>
        <w:t xml:space="preserve"> or an organ</w:t>
      </w:r>
      <w:r w:rsidRPr="56B74FCD">
        <w:rPr>
          <w:rFonts w:ascii="Calibri" w:eastAsia="Times New Roman" w:hAnsi="Calibri" w:cs="Calibri"/>
          <w:sz w:val="28"/>
          <w:szCs w:val="28"/>
        </w:rPr>
        <w:t> </w:t>
      </w:r>
    </w:p>
    <w:p w14:paraId="101DF7B7" w14:textId="579031A6" w:rsidR="00A8546D" w:rsidRPr="00A8546D" w:rsidRDefault="00A8546D" w:rsidP="00A8546D">
      <w:pPr>
        <w:spacing w:after="0" w:line="240" w:lineRule="auto"/>
        <w:textAlignment w:val="baseline"/>
        <w:rPr>
          <w:rFonts w:ascii="Segoe UI" w:eastAsia="Times New Roman" w:hAnsi="Segoe UI" w:cs="Segoe UI"/>
          <w:sz w:val="18"/>
          <w:szCs w:val="18"/>
        </w:rPr>
      </w:pPr>
      <w:r w:rsidRPr="00053D64">
        <w:rPr>
          <w:rFonts w:ascii="Calibri" w:eastAsia="Times New Roman" w:hAnsi="Calibri" w:cs="Calibri"/>
          <w:b/>
          <w:bCs/>
          <w:i/>
          <w:iCs/>
          <w:sz w:val="28"/>
          <w:szCs w:val="28"/>
        </w:rPr>
        <w:t xml:space="preserve">Deep: </w:t>
      </w:r>
      <w:r w:rsidR="004245A4">
        <w:rPr>
          <w:rFonts w:ascii="Calibri" w:eastAsia="Times New Roman" w:hAnsi="Calibri" w:cs="Calibri"/>
          <w:sz w:val="28"/>
          <w:szCs w:val="28"/>
        </w:rPr>
        <w:t xml:space="preserve">within </w:t>
      </w:r>
      <w:r w:rsidRPr="00A8546D">
        <w:rPr>
          <w:rFonts w:ascii="Calibri" w:eastAsia="Times New Roman" w:hAnsi="Calibri" w:cs="Calibri"/>
          <w:sz w:val="28"/>
          <w:szCs w:val="28"/>
        </w:rPr>
        <w:t>the body</w:t>
      </w:r>
      <w:r w:rsidR="004245A4">
        <w:rPr>
          <w:rFonts w:ascii="Calibri" w:eastAsia="Times New Roman" w:hAnsi="Calibri" w:cs="Calibri"/>
          <w:sz w:val="28"/>
          <w:szCs w:val="28"/>
        </w:rPr>
        <w:t xml:space="preserve">, the </w:t>
      </w:r>
      <w:r w:rsidR="00F432C6">
        <w:rPr>
          <w:rFonts w:ascii="Calibri" w:eastAsia="Times New Roman" w:hAnsi="Calibri" w:cs="Calibri"/>
          <w:sz w:val="28"/>
          <w:szCs w:val="28"/>
        </w:rPr>
        <w:t>skin,</w:t>
      </w:r>
      <w:r w:rsidR="004245A4">
        <w:rPr>
          <w:rFonts w:ascii="Calibri" w:eastAsia="Times New Roman" w:hAnsi="Calibri" w:cs="Calibri"/>
          <w:sz w:val="28"/>
          <w:szCs w:val="28"/>
        </w:rPr>
        <w:t xml:space="preserve"> or an organ</w:t>
      </w:r>
      <w:r w:rsidRPr="00A8546D">
        <w:rPr>
          <w:rFonts w:ascii="Calibri" w:eastAsia="Times New Roman" w:hAnsi="Calibri" w:cs="Calibri"/>
          <w:sz w:val="28"/>
          <w:szCs w:val="28"/>
        </w:rPr>
        <w:t> </w:t>
      </w:r>
    </w:p>
    <w:p w14:paraId="68B4DD5A"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7D9CB689" w14:textId="6FA42CD6" w:rsidR="00A8546D" w:rsidRDefault="00A8546D" w:rsidP="00A8546D">
      <w:p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b/>
          <w:bCs/>
          <w:sz w:val="28"/>
          <w:szCs w:val="28"/>
        </w:rPr>
        <w:t>E. Note which structures of your body are superficial and which structures are deep.</w:t>
      </w:r>
      <w:r w:rsidRPr="00A8546D">
        <w:rPr>
          <w:rFonts w:ascii="Calibri" w:eastAsia="Times New Roman" w:hAnsi="Calibri" w:cs="Calibri"/>
          <w:sz w:val="28"/>
          <w:szCs w:val="28"/>
        </w:rPr>
        <w:t> </w:t>
      </w:r>
    </w:p>
    <w:p w14:paraId="0858FBBE" w14:textId="58BE4E03" w:rsidR="00053D64" w:rsidRDefault="00053D64" w:rsidP="00A8546D">
      <w:pPr>
        <w:spacing w:after="0" w:line="240" w:lineRule="auto"/>
        <w:textAlignment w:val="baseline"/>
        <w:rPr>
          <w:rFonts w:ascii="Calibri" w:eastAsia="Times New Roman" w:hAnsi="Calibri" w:cs="Calibri"/>
          <w:sz w:val="28"/>
          <w:szCs w:val="28"/>
        </w:rPr>
      </w:pPr>
    </w:p>
    <w:p w14:paraId="19E19F59" w14:textId="309129D5" w:rsidR="00053D64" w:rsidRDefault="00053D64" w:rsidP="00053D64">
      <w:pPr>
        <w:spacing w:after="0" w:line="240" w:lineRule="auto"/>
        <w:textAlignment w:val="baseline"/>
        <w:rPr>
          <w:rFonts w:ascii="Calibri" w:eastAsia="Times New Roman" w:hAnsi="Calibri" w:cs="Calibri"/>
          <w:sz w:val="28"/>
          <w:szCs w:val="28"/>
        </w:rPr>
      </w:pPr>
      <w:r w:rsidRPr="00053D64">
        <w:rPr>
          <w:rFonts w:ascii="Calibri" w:eastAsia="Times New Roman" w:hAnsi="Calibri" w:cs="Calibri"/>
          <w:b/>
          <w:bCs/>
          <w:sz w:val="28"/>
          <w:szCs w:val="28"/>
        </w:rPr>
        <w:t>F</w:t>
      </w:r>
      <w:r>
        <w:rPr>
          <w:rFonts w:ascii="Calibri" w:eastAsia="Times New Roman" w:hAnsi="Calibri" w:cs="Calibri"/>
          <w:sz w:val="28"/>
          <w:szCs w:val="28"/>
        </w:rPr>
        <w:t xml:space="preserve">. </w:t>
      </w:r>
      <w:r>
        <w:rPr>
          <w:rFonts w:ascii="Calibri" w:eastAsia="Times New Roman" w:hAnsi="Calibri" w:cs="Calibri"/>
          <w:b/>
          <w:bCs/>
          <w:sz w:val="28"/>
          <w:szCs w:val="28"/>
        </w:rPr>
        <w:t>W</w:t>
      </w:r>
      <w:r w:rsidRPr="00A8546D">
        <w:rPr>
          <w:rFonts w:ascii="Calibri" w:eastAsia="Times New Roman" w:hAnsi="Calibri" w:cs="Calibri"/>
          <w:b/>
          <w:bCs/>
          <w:sz w:val="28"/>
          <w:szCs w:val="28"/>
        </w:rPr>
        <w:t xml:space="preserve">ith a partner, use </w:t>
      </w:r>
      <w:r>
        <w:rPr>
          <w:rFonts w:ascii="Calibri" w:eastAsia="Times New Roman" w:hAnsi="Calibri" w:cs="Calibri"/>
          <w:b/>
          <w:bCs/>
          <w:sz w:val="28"/>
          <w:szCs w:val="28"/>
        </w:rPr>
        <w:t xml:space="preserve">the labels and </w:t>
      </w:r>
      <w:r w:rsidRPr="00A8546D">
        <w:rPr>
          <w:rFonts w:ascii="Calibri" w:eastAsia="Times New Roman" w:hAnsi="Calibri" w:cs="Calibri"/>
          <w:b/>
          <w:bCs/>
          <w:sz w:val="28"/>
          <w:szCs w:val="28"/>
        </w:rPr>
        <w:t>an anatomical model of the body or a skeleton to identify</w:t>
      </w:r>
      <w:r>
        <w:rPr>
          <w:rFonts w:ascii="Calibri" w:eastAsia="Times New Roman" w:hAnsi="Calibri" w:cs="Calibri"/>
          <w:b/>
          <w:bCs/>
          <w:sz w:val="28"/>
          <w:szCs w:val="28"/>
        </w:rPr>
        <w:t xml:space="preserve"> each of the</w:t>
      </w:r>
      <w:r w:rsidRPr="00A8546D">
        <w:rPr>
          <w:rFonts w:ascii="Calibri" w:eastAsia="Times New Roman" w:hAnsi="Calibri" w:cs="Calibri"/>
          <w:b/>
          <w:bCs/>
          <w:sz w:val="28"/>
          <w:szCs w:val="28"/>
        </w:rPr>
        <w:t xml:space="preserve"> directional term</w:t>
      </w:r>
      <w:r>
        <w:rPr>
          <w:rFonts w:ascii="Calibri" w:eastAsia="Times New Roman" w:hAnsi="Calibri" w:cs="Calibri"/>
          <w:b/>
          <w:bCs/>
          <w:sz w:val="28"/>
          <w:szCs w:val="28"/>
        </w:rPr>
        <w:t>s</w:t>
      </w:r>
      <w:r w:rsidR="0043202F">
        <w:rPr>
          <w:rFonts w:ascii="Calibri" w:eastAsia="Times New Roman" w:hAnsi="Calibri" w:cs="Calibri"/>
          <w:b/>
          <w:bCs/>
          <w:sz w:val="28"/>
          <w:szCs w:val="28"/>
        </w:rPr>
        <w:t xml:space="preserve"> defined above</w:t>
      </w:r>
      <w:r w:rsidR="00632474" w:rsidRPr="00A8546D">
        <w:rPr>
          <w:rFonts w:ascii="Calibri" w:eastAsia="Times New Roman" w:hAnsi="Calibri" w:cs="Calibri"/>
          <w:b/>
          <w:bCs/>
          <w:sz w:val="28"/>
          <w:szCs w:val="28"/>
        </w:rPr>
        <w:t xml:space="preserve">. </w:t>
      </w:r>
    </w:p>
    <w:p w14:paraId="17C3A674" w14:textId="7FAADBF1" w:rsidR="00053D64" w:rsidRPr="00A8546D" w:rsidRDefault="00053D64" w:rsidP="00A8546D">
      <w:pPr>
        <w:spacing w:after="0" w:line="240" w:lineRule="auto"/>
        <w:textAlignment w:val="baseline"/>
        <w:rPr>
          <w:rFonts w:ascii="Segoe UI" w:eastAsia="Times New Roman" w:hAnsi="Segoe UI" w:cs="Segoe UI"/>
          <w:sz w:val="18"/>
          <w:szCs w:val="18"/>
        </w:rPr>
      </w:pPr>
    </w:p>
    <w:p w14:paraId="78C3175D" w14:textId="77777777" w:rsidR="00D80F31"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rPr>
        <w:t> </w:t>
      </w:r>
    </w:p>
    <w:p w14:paraId="72DA7D78" w14:textId="1DE9EAFD" w:rsidR="00AC7C45" w:rsidRDefault="00AC7C45">
      <w:pPr>
        <w:rPr>
          <w:rFonts w:ascii="Calibri" w:eastAsia="Times New Roman" w:hAnsi="Calibri" w:cs="Calibri"/>
          <w:b/>
          <w:bCs/>
          <w:color w:val="0000FF"/>
          <w:sz w:val="32"/>
          <w:szCs w:val="32"/>
        </w:rPr>
      </w:pPr>
      <w:r>
        <w:rPr>
          <w:rFonts w:ascii="Calibri" w:eastAsia="Times New Roman" w:hAnsi="Calibri" w:cs="Calibri"/>
          <w:b/>
          <w:bCs/>
          <w:color w:val="0000FF"/>
          <w:sz w:val="32"/>
          <w:szCs w:val="32"/>
        </w:rPr>
        <w:br w:type="page"/>
      </w:r>
    </w:p>
    <w:p w14:paraId="0A3DF0F4" w14:textId="4B6C48A4" w:rsidR="00A8546D" w:rsidRPr="0043202F" w:rsidRDefault="00053D64" w:rsidP="00A8546D">
      <w:pPr>
        <w:spacing w:after="0" w:line="240" w:lineRule="auto"/>
        <w:textAlignment w:val="baseline"/>
        <w:rPr>
          <w:rFonts w:ascii="Segoe UI" w:eastAsia="Times New Roman" w:hAnsi="Segoe UI" w:cs="Segoe UI"/>
          <w:color w:val="4472C4" w:themeColor="accent1"/>
          <w:sz w:val="28"/>
          <w:szCs w:val="28"/>
        </w:rPr>
      </w:pPr>
      <w:r w:rsidRPr="0043202F">
        <w:rPr>
          <w:rFonts w:ascii="Calibri" w:eastAsia="Times New Roman" w:hAnsi="Calibri" w:cs="Calibri"/>
          <w:b/>
          <w:bCs/>
          <w:color w:val="4472C4" w:themeColor="accent1"/>
          <w:sz w:val="28"/>
          <w:szCs w:val="28"/>
        </w:rPr>
        <w:lastRenderedPageBreak/>
        <w:t xml:space="preserve">Activity </w:t>
      </w:r>
      <w:r w:rsidR="00A8546D" w:rsidRPr="0043202F">
        <w:rPr>
          <w:rFonts w:ascii="Calibri" w:eastAsia="Times New Roman" w:hAnsi="Calibri" w:cs="Calibri"/>
          <w:b/>
          <w:bCs/>
          <w:color w:val="4472C4" w:themeColor="accent1"/>
          <w:sz w:val="28"/>
          <w:szCs w:val="28"/>
        </w:rPr>
        <w:t>1.</w:t>
      </w:r>
      <w:r w:rsidRPr="0043202F">
        <w:rPr>
          <w:rFonts w:ascii="Calibri" w:eastAsia="Times New Roman" w:hAnsi="Calibri" w:cs="Calibri"/>
          <w:b/>
          <w:bCs/>
          <w:color w:val="4472C4" w:themeColor="accent1"/>
          <w:sz w:val="28"/>
          <w:szCs w:val="28"/>
        </w:rPr>
        <w:t>2</w:t>
      </w:r>
      <w:r w:rsidR="00A8546D" w:rsidRPr="0043202F">
        <w:rPr>
          <w:rFonts w:ascii="Calibri" w:eastAsia="Times New Roman" w:hAnsi="Calibri" w:cs="Calibri"/>
          <w:b/>
          <w:bCs/>
          <w:color w:val="4472C4" w:themeColor="accent1"/>
          <w:sz w:val="28"/>
          <w:szCs w:val="28"/>
        </w:rPr>
        <w:t>: Fill in the blank with the appropriate directional term: </w:t>
      </w:r>
      <w:r w:rsidR="00A8546D" w:rsidRPr="0043202F">
        <w:rPr>
          <w:rFonts w:ascii="Calibri" w:eastAsia="Times New Roman" w:hAnsi="Calibri" w:cs="Calibri"/>
          <w:color w:val="4472C4" w:themeColor="accent1"/>
          <w:sz w:val="28"/>
          <w:szCs w:val="28"/>
        </w:rPr>
        <w:t> </w:t>
      </w:r>
    </w:p>
    <w:p w14:paraId="05516F67"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color w:val="0000FF"/>
          <w:sz w:val="28"/>
          <w:szCs w:val="28"/>
        </w:rPr>
        <w:t> </w:t>
      </w:r>
      <w:r w:rsidRPr="00A8546D">
        <w:rPr>
          <w:rFonts w:ascii="Calibri" w:eastAsia="Times New Roman" w:hAnsi="Calibri" w:cs="Calibri"/>
          <w:sz w:val="28"/>
          <w:szCs w:val="28"/>
        </w:rPr>
        <w:t> </w:t>
      </w:r>
    </w:p>
    <w:p w14:paraId="3C9CAFBF" w14:textId="359BA241" w:rsidR="00A8546D" w:rsidRPr="00A8546D" w:rsidRDefault="00A8546D" w:rsidP="00A8546D">
      <w:pPr>
        <w:spacing w:after="0" w:line="240" w:lineRule="auto"/>
        <w:textAlignment w:val="baseline"/>
        <w:rPr>
          <w:rFonts w:ascii="Segoe UI" w:eastAsia="Times New Roman" w:hAnsi="Segoe UI" w:cs="Segoe UI"/>
          <w:sz w:val="18"/>
          <w:szCs w:val="18"/>
        </w:rPr>
      </w:pPr>
      <w:r w:rsidRPr="68819123">
        <w:rPr>
          <w:rFonts w:ascii="Calibri" w:eastAsia="Times New Roman" w:hAnsi="Calibri" w:cs="Calibri"/>
          <w:sz w:val="28"/>
          <w:szCs w:val="28"/>
        </w:rPr>
        <w:t xml:space="preserve">When standing in </w:t>
      </w:r>
      <w:r w:rsidR="598F51D2" w:rsidRPr="68819123">
        <w:rPr>
          <w:rFonts w:ascii="Calibri" w:eastAsia="Times New Roman" w:hAnsi="Calibri" w:cs="Calibri"/>
          <w:sz w:val="28"/>
          <w:szCs w:val="28"/>
        </w:rPr>
        <w:t>an anatomical</w:t>
      </w:r>
      <w:r w:rsidRPr="68819123">
        <w:rPr>
          <w:rFonts w:ascii="Calibri" w:eastAsia="Times New Roman" w:hAnsi="Calibri" w:cs="Calibri"/>
          <w:sz w:val="28"/>
          <w:szCs w:val="28"/>
        </w:rPr>
        <w:t xml:space="preserve"> </w:t>
      </w:r>
      <w:r w:rsidR="007001F5" w:rsidRPr="68819123">
        <w:rPr>
          <w:rFonts w:ascii="Calibri" w:eastAsia="Times New Roman" w:hAnsi="Calibri" w:cs="Calibri"/>
          <w:sz w:val="28"/>
          <w:szCs w:val="28"/>
        </w:rPr>
        <w:t>position</w:t>
      </w:r>
      <w:r w:rsidR="0043202F" w:rsidRPr="68819123">
        <w:rPr>
          <w:rFonts w:ascii="Calibri" w:eastAsia="Times New Roman" w:hAnsi="Calibri" w:cs="Calibri"/>
          <w:sz w:val="28"/>
          <w:szCs w:val="28"/>
        </w:rPr>
        <w:t>?</w:t>
      </w:r>
    </w:p>
    <w:p w14:paraId="620F15F7" w14:textId="7FBBC737" w:rsidR="00A8546D" w:rsidRPr="00A8546D" w:rsidRDefault="00AC7C45" w:rsidP="00126605">
      <w:pPr>
        <w:numPr>
          <w:ilvl w:val="0"/>
          <w:numId w:val="5"/>
        </w:numPr>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Y</w:t>
      </w:r>
      <w:r w:rsidR="00A8546D" w:rsidRPr="00A8546D">
        <w:rPr>
          <w:rFonts w:ascii="Calibri" w:eastAsia="Times New Roman" w:hAnsi="Calibri" w:cs="Calibri"/>
          <w:sz w:val="28"/>
          <w:szCs w:val="28"/>
        </w:rPr>
        <w:t>our hand (</w:t>
      </w:r>
      <w:r w:rsidR="00A8546D" w:rsidRPr="00126605">
        <w:rPr>
          <w:rFonts w:ascii="Calibri" w:eastAsia="Times New Roman" w:hAnsi="Calibri" w:cs="Calibri"/>
          <w:b/>
          <w:bCs/>
          <w:sz w:val="28"/>
          <w:szCs w:val="28"/>
        </w:rPr>
        <w:t>manus</w:t>
      </w:r>
      <w:r w:rsidR="00A8546D" w:rsidRPr="00A8546D">
        <w:rPr>
          <w:rFonts w:ascii="Calibri" w:eastAsia="Times New Roman" w:hAnsi="Calibri" w:cs="Calibri"/>
          <w:sz w:val="28"/>
          <w:szCs w:val="28"/>
        </w:rPr>
        <w:t>) is _________________ relative to your elbow</w:t>
      </w:r>
      <w:r w:rsidR="00FD3D5A">
        <w:rPr>
          <w:rFonts w:ascii="Calibri" w:eastAsia="Times New Roman" w:hAnsi="Calibri" w:cs="Calibri"/>
          <w:sz w:val="28"/>
          <w:szCs w:val="28"/>
        </w:rPr>
        <w:t xml:space="preserve"> </w:t>
      </w:r>
      <w:r w:rsidR="00A8546D" w:rsidRPr="00A8546D">
        <w:rPr>
          <w:rFonts w:ascii="Calibri" w:eastAsia="Times New Roman" w:hAnsi="Calibri" w:cs="Calibri"/>
          <w:sz w:val="28"/>
          <w:szCs w:val="28"/>
        </w:rPr>
        <w:t>(</w:t>
      </w:r>
      <w:r w:rsidR="00A8546D" w:rsidRPr="00126605">
        <w:rPr>
          <w:rFonts w:ascii="Calibri" w:eastAsia="Times New Roman" w:hAnsi="Calibri" w:cs="Calibri"/>
          <w:b/>
          <w:bCs/>
          <w:sz w:val="28"/>
          <w:szCs w:val="28"/>
        </w:rPr>
        <w:t>cubital</w:t>
      </w:r>
      <w:r w:rsidR="00A8546D" w:rsidRPr="00A8546D">
        <w:rPr>
          <w:rFonts w:ascii="Calibri" w:eastAsia="Times New Roman" w:hAnsi="Calibri" w:cs="Calibri"/>
          <w:sz w:val="28"/>
          <w:szCs w:val="28"/>
        </w:rPr>
        <w:t>)</w:t>
      </w:r>
      <w:r w:rsidR="00632474" w:rsidRPr="00A8546D">
        <w:rPr>
          <w:rFonts w:ascii="Calibri" w:eastAsia="Times New Roman" w:hAnsi="Calibri" w:cs="Calibri"/>
          <w:sz w:val="28"/>
          <w:szCs w:val="28"/>
        </w:rPr>
        <w:t xml:space="preserve">. </w:t>
      </w:r>
    </w:p>
    <w:p w14:paraId="77CA8DED" w14:textId="43BDE5D8" w:rsidR="00A8546D" w:rsidRPr="00A8546D" w:rsidRDefault="00AC7C45" w:rsidP="00126605">
      <w:pPr>
        <w:numPr>
          <w:ilvl w:val="0"/>
          <w:numId w:val="5"/>
        </w:numPr>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Y</w:t>
      </w:r>
      <w:r w:rsidR="00A8546D" w:rsidRPr="00A8546D">
        <w:rPr>
          <w:rFonts w:ascii="Calibri" w:eastAsia="Times New Roman" w:hAnsi="Calibri" w:cs="Calibri"/>
          <w:sz w:val="28"/>
          <w:szCs w:val="28"/>
        </w:rPr>
        <w:t>our head (</w:t>
      </w:r>
      <w:r w:rsidR="00A8546D" w:rsidRPr="00126605">
        <w:rPr>
          <w:rFonts w:ascii="Calibri" w:eastAsia="Times New Roman" w:hAnsi="Calibri" w:cs="Calibri"/>
          <w:b/>
          <w:bCs/>
          <w:sz w:val="28"/>
          <w:szCs w:val="28"/>
        </w:rPr>
        <w:t>cranium</w:t>
      </w:r>
      <w:r w:rsidR="00A8546D" w:rsidRPr="00A8546D">
        <w:rPr>
          <w:rFonts w:ascii="Calibri" w:eastAsia="Times New Roman" w:hAnsi="Calibri" w:cs="Calibri"/>
          <w:sz w:val="28"/>
          <w:szCs w:val="28"/>
        </w:rPr>
        <w:t>) is _________________ relative to your feet. </w:t>
      </w:r>
    </w:p>
    <w:p w14:paraId="30B3BE33" w14:textId="333DE0E0" w:rsidR="00A8546D" w:rsidRPr="00A8546D" w:rsidRDefault="00AC7C45" w:rsidP="00126605">
      <w:pPr>
        <w:numPr>
          <w:ilvl w:val="0"/>
          <w:numId w:val="5"/>
        </w:numPr>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Y</w:t>
      </w:r>
      <w:r w:rsidR="00A8546D" w:rsidRPr="00A8546D">
        <w:rPr>
          <w:rFonts w:ascii="Calibri" w:eastAsia="Times New Roman" w:hAnsi="Calibri" w:cs="Calibri"/>
          <w:sz w:val="28"/>
          <w:szCs w:val="28"/>
        </w:rPr>
        <w:t>our shoulder blade (</w:t>
      </w:r>
      <w:r w:rsidR="00A8546D" w:rsidRPr="00126605">
        <w:rPr>
          <w:rFonts w:ascii="Calibri" w:eastAsia="Times New Roman" w:hAnsi="Calibri" w:cs="Calibri"/>
          <w:b/>
          <w:bCs/>
          <w:sz w:val="28"/>
          <w:szCs w:val="28"/>
        </w:rPr>
        <w:t>scapula</w:t>
      </w:r>
      <w:r w:rsidR="00A8546D" w:rsidRPr="00A8546D">
        <w:rPr>
          <w:rFonts w:ascii="Calibri" w:eastAsia="Times New Roman" w:hAnsi="Calibri" w:cs="Calibri"/>
          <w:sz w:val="28"/>
          <w:szCs w:val="28"/>
        </w:rPr>
        <w:t>) is ______________ relative to your backbone (</w:t>
      </w:r>
      <w:r w:rsidR="00126605">
        <w:rPr>
          <w:rFonts w:ascii="Calibri" w:eastAsia="Times New Roman" w:hAnsi="Calibri" w:cs="Calibri"/>
          <w:b/>
          <w:bCs/>
          <w:sz w:val="28"/>
          <w:szCs w:val="28"/>
        </w:rPr>
        <w:t>vertebral</w:t>
      </w:r>
      <w:r w:rsidR="00A8546D" w:rsidRPr="00126605">
        <w:rPr>
          <w:rFonts w:ascii="Calibri" w:eastAsia="Times New Roman" w:hAnsi="Calibri" w:cs="Calibri"/>
          <w:b/>
          <w:bCs/>
          <w:sz w:val="28"/>
          <w:szCs w:val="28"/>
        </w:rPr>
        <w:t xml:space="preserve"> column</w:t>
      </w:r>
      <w:r w:rsidR="00A8546D" w:rsidRPr="00A8546D">
        <w:rPr>
          <w:rFonts w:ascii="Calibri" w:eastAsia="Times New Roman" w:hAnsi="Calibri" w:cs="Calibri"/>
          <w:sz w:val="28"/>
          <w:szCs w:val="28"/>
        </w:rPr>
        <w:t>). </w:t>
      </w:r>
    </w:p>
    <w:p w14:paraId="04137A37" w14:textId="4F5DACEA" w:rsidR="00FD3D5A" w:rsidRPr="0043202F" w:rsidRDefault="00AC7C45" w:rsidP="00126605">
      <w:pPr>
        <w:numPr>
          <w:ilvl w:val="0"/>
          <w:numId w:val="5"/>
        </w:numPr>
        <w:spacing w:after="0" w:line="240" w:lineRule="auto"/>
        <w:textAlignment w:val="baseline"/>
        <w:rPr>
          <w:rFonts w:ascii="Calibri" w:eastAsia="Times New Roman" w:hAnsi="Calibri" w:cs="Calibri"/>
          <w:color w:val="000000" w:themeColor="text1"/>
          <w:sz w:val="28"/>
          <w:szCs w:val="28"/>
        </w:rPr>
      </w:pPr>
      <w:r>
        <w:rPr>
          <w:rFonts w:ascii="Calibri" w:eastAsia="Times New Roman" w:hAnsi="Calibri" w:cs="Calibri"/>
          <w:sz w:val="28"/>
          <w:szCs w:val="28"/>
        </w:rPr>
        <w:t>Y</w:t>
      </w:r>
      <w:r w:rsidR="16ECF50A" w:rsidRPr="16ECF50A">
        <w:rPr>
          <w:rFonts w:ascii="Calibri" w:eastAsia="Times New Roman" w:hAnsi="Calibri" w:cs="Calibri"/>
          <w:sz w:val="28"/>
          <w:szCs w:val="28"/>
        </w:rPr>
        <w:t>our breastbone (</w:t>
      </w:r>
      <w:r w:rsidR="16ECF50A" w:rsidRPr="00126605">
        <w:rPr>
          <w:rFonts w:ascii="Calibri" w:eastAsia="Times New Roman" w:hAnsi="Calibri" w:cs="Calibri"/>
          <w:b/>
          <w:bCs/>
          <w:sz w:val="28"/>
          <w:szCs w:val="28"/>
        </w:rPr>
        <w:t>sternum</w:t>
      </w:r>
      <w:r w:rsidR="16ECF50A" w:rsidRPr="16ECF50A">
        <w:rPr>
          <w:rFonts w:ascii="Calibri" w:eastAsia="Times New Roman" w:hAnsi="Calibri" w:cs="Calibri"/>
          <w:sz w:val="28"/>
          <w:szCs w:val="28"/>
        </w:rPr>
        <w:t>) is ___________________relative to your heart. </w:t>
      </w:r>
    </w:p>
    <w:p w14:paraId="5F9C5873" w14:textId="77777777" w:rsidR="00126605" w:rsidRDefault="00126605" w:rsidP="00A8546D">
      <w:pPr>
        <w:spacing w:after="0" w:line="240" w:lineRule="auto"/>
        <w:textAlignment w:val="baseline"/>
        <w:rPr>
          <w:rFonts w:ascii="Calibri" w:eastAsia="Times New Roman" w:hAnsi="Calibri" w:cs="Calibri"/>
          <w:b/>
          <w:bCs/>
          <w:color w:val="4472C4" w:themeColor="accent1"/>
          <w:sz w:val="28"/>
          <w:szCs w:val="28"/>
        </w:rPr>
      </w:pPr>
    </w:p>
    <w:p w14:paraId="3538D5A0" w14:textId="0C5979A5" w:rsidR="00A8546D" w:rsidRPr="0043202F" w:rsidRDefault="00B82C17" w:rsidP="00A8546D">
      <w:pPr>
        <w:spacing w:after="0" w:line="240" w:lineRule="auto"/>
        <w:textAlignment w:val="baseline"/>
        <w:rPr>
          <w:rFonts w:ascii="Segoe UI" w:eastAsia="Times New Roman" w:hAnsi="Segoe UI" w:cs="Segoe UI"/>
          <w:color w:val="4472C4" w:themeColor="accent1"/>
          <w:sz w:val="28"/>
          <w:szCs w:val="28"/>
        </w:rPr>
      </w:pPr>
      <w:r w:rsidRPr="0043202F">
        <w:rPr>
          <w:rFonts w:ascii="Calibri" w:eastAsia="Times New Roman" w:hAnsi="Calibri" w:cs="Calibri"/>
          <w:b/>
          <w:bCs/>
          <w:color w:val="4472C4" w:themeColor="accent1"/>
          <w:sz w:val="28"/>
          <w:szCs w:val="28"/>
        </w:rPr>
        <w:t>Activity</w:t>
      </w:r>
      <w:r w:rsidR="00A8546D" w:rsidRPr="0043202F">
        <w:rPr>
          <w:rFonts w:ascii="Calibri" w:eastAsia="Times New Roman" w:hAnsi="Calibri" w:cs="Calibri"/>
          <w:b/>
          <w:bCs/>
          <w:color w:val="4472C4" w:themeColor="accent1"/>
          <w:sz w:val="28"/>
          <w:szCs w:val="28"/>
        </w:rPr>
        <w:t xml:space="preserve"> 1.</w:t>
      </w:r>
      <w:r w:rsidR="0043202F" w:rsidRPr="0043202F">
        <w:rPr>
          <w:rFonts w:ascii="Calibri" w:eastAsia="Times New Roman" w:hAnsi="Calibri" w:cs="Calibri"/>
          <w:b/>
          <w:bCs/>
          <w:color w:val="4472C4" w:themeColor="accent1"/>
          <w:sz w:val="28"/>
          <w:szCs w:val="28"/>
        </w:rPr>
        <w:t>3</w:t>
      </w:r>
      <w:r w:rsidR="00A8546D" w:rsidRPr="0043202F">
        <w:rPr>
          <w:rFonts w:ascii="Calibri" w:eastAsia="Times New Roman" w:hAnsi="Calibri" w:cs="Calibri"/>
          <w:b/>
          <w:bCs/>
          <w:color w:val="4472C4" w:themeColor="accent1"/>
          <w:sz w:val="28"/>
          <w:szCs w:val="28"/>
        </w:rPr>
        <w:t>: Answer the following questions</w:t>
      </w:r>
      <w:r w:rsidR="00A8546D" w:rsidRPr="0043202F">
        <w:rPr>
          <w:rFonts w:ascii="Calibri" w:eastAsia="Times New Roman" w:hAnsi="Calibri" w:cs="Calibri"/>
          <w:color w:val="4472C4" w:themeColor="accent1"/>
          <w:sz w:val="28"/>
          <w:szCs w:val="28"/>
        </w:rPr>
        <w:t> </w:t>
      </w:r>
    </w:p>
    <w:p w14:paraId="6068224E"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color w:val="0000FF"/>
          <w:sz w:val="28"/>
          <w:szCs w:val="28"/>
        </w:rPr>
        <w:t> </w:t>
      </w:r>
      <w:r w:rsidRPr="00A8546D">
        <w:rPr>
          <w:rFonts w:ascii="Calibri" w:eastAsia="Times New Roman" w:hAnsi="Calibri" w:cs="Calibri"/>
          <w:sz w:val="28"/>
          <w:szCs w:val="28"/>
        </w:rPr>
        <w:t> </w:t>
      </w:r>
    </w:p>
    <w:p w14:paraId="15F8F99B" w14:textId="27A066A6"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xml:space="preserve">On </w:t>
      </w:r>
      <w:r w:rsidR="00126605">
        <w:rPr>
          <w:rFonts w:ascii="Calibri" w:eastAsia="Times New Roman" w:hAnsi="Calibri" w:cs="Calibri"/>
          <w:sz w:val="28"/>
          <w:szCs w:val="28"/>
        </w:rPr>
        <w:t>a</w:t>
      </w:r>
      <w:r w:rsidRPr="00A8546D">
        <w:rPr>
          <w:rFonts w:ascii="Calibri" w:eastAsia="Times New Roman" w:hAnsi="Calibri" w:cs="Calibri"/>
          <w:sz w:val="28"/>
          <w:szCs w:val="28"/>
        </w:rPr>
        <w:t xml:space="preserve"> skeleton or body model</w:t>
      </w:r>
      <w:r w:rsidR="00126605">
        <w:rPr>
          <w:rFonts w:ascii="Calibri" w:eastAsia="Times New Roman" w:hAnsi="Calibri" w:cs="Calibri"/>
          <w:sz w:val="28"/>
          <w:szCs w:val="28"/>
        </w:rPr>
        <w:t xml:space="preserve"> locate and assess the following structures</w:t>
      </w:r>
      <w:r w:rsidRPr="00A8546D">
        <w:rPr>
          <w:rFonts w:ascii="Calibri" w:eastAsia="Times New Roman" w:hAnsi="Calibri" w:cs="Calibri"/>
          <w:sz w:val="28"/>
          <w:szCs w:val="28"/>
        </w:rPr>
        <w:t>:  </w:t>
      </w:r>
    </w:p>
    <w:p w14:paraId="0B8C7F09"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sz w:val="28"/>
          <w:szCs w:val="28"/>
        </w:rPr>
        <w:t> </w:t>
      </w:r>
      <w:r w:rsidRPr="00A8546D">
        <w:rPr>
          <w:rFonts w:ascii="Calibri" w:eastAsia="Times New Roman" w:hAnsi="Calibri" w:cs="Calibri"/>
          <w:sz w:val="28"/>
          <w:szCs w:val="28"/>
        </w:rPr>
        <w:t> </w:t>
      </w:r>
    </w:p>
    <w:p w14:paraId="27F239F0" w14:textId="481E1AA4" w:rsidR="00A8546D" w:rsidRPr="0043202F" w:rsidRDefault="00A8546D" w:rsidP="0043202F">
      <w:pPr>
        <w:pStyle w:val="ListParagraph"/>
        <w:numPr>
          <w:ilvl w:val="0"/>
          <w:numId w:val="21"/>
        </w:numPr>
        <w:spacing w:after="0" w:line="240" w:lineRule="auto"/>
        <w:textAlignment w:val="baseline"/>
        <w:rPr>
          <w:rFonts w:ascii="Calibri" w:eastAsia="Times New Roman" w:hAnsi="Calibri" w:cs="Calibri"/>
          <w:sz w:val="28"/>
          <w:szCs w:val="28"/>
        </w:rPr>
      </w:pPr>
      <w:r w:rsidRPr="0043202F">
        <w:rPr>
          <w:rFonts w:ascii="Calibri" w:eastAsia="Times New Roman" w:hAnsi="Calibri" w:cs="Calibri"/>
          <w:sz w:val="28"/>
          <w:szCs w:val="28"/>
        </w:rPr>
        <w:t xml:space="preserve">Locate the </w:t>
      </w:r>
      <w:r w:rsidRPr="00126605">
        <w:rPr>
          <w:rFonts w:ascii="Calibri" w:eastAsia="Times New Roman" w:hAnsi="Calibri" w:cs="Calibri"/>
          <w:b/>
          <w:bCs/>
          <w:sz w:val="28"/>
          <w:szCs w:val="28"/>
        </w:rPr>
        <w:t>heart</w:t>
      </w:r>
      <w:r w:rsidRPr="0043202F">
        <w:rPr>
          <w:rFonts w:ascii="Calibri" w:eastAsia="Times New Roman" w:hAnsi="Calibri" w:cs="Calibri"/>
          <w:sz w:val="28"/>
          <w:szCs w:val="28"/>
        </w:rPr>
        <w:t xml:space="preserve">. Which organs or structures are </w:t>
      </w:r>
      <w:r w:rsidRPr="00126605">
        <w:rPr>
          <w:rFonts w:ascii="Calibri" w:eastAsia="Times New Roman" w:hAnsi="Calibri" w:cs="Calibri"/>
          <w:sz w:val="28"/>
          <w:szCs w:val="28"/>
          <w:u w:val="single"/>
        </w:rPr>
        <w:t>lateral</w:t>
      </w:r>
      <w:r w:rsidRPr="0043202F">
        <w:rPr>
          <w:rFonts w:ascii="Calibri" w:eastAsia="Times New Roman" w:hAnsi="Calibri" w:cs="Calibri"/>
          <w:sz w:val="28"/>
          <w:szCs w:val="28"/>
        </w:rPr>
        <w:t xml:space="preserve"> to the heart? </w:t>
      </w:r>
    </w:p>
    <w:p w14:paraId="0995850E" w14:textId="77777777" w:rsidR="0043202F" w:rsidRPr="0043202F" w:rsidRDefault="0043202F" w:rsidP="0043202F">
      <w:pPr>
        <w:spacing w:after="0" w:line="240" w:lineRule="auto"/>
        <w:textAlignment w:val="baseline"/>
        <w:rPr>
          <w:rFonts w:ascii="Segoe UI" w:eastAsia="Times New Roman" w:hAnsi="Segoe UI" w:cs="Segoe UI"/>
          <w:sz w:val="28"/>
          <w:szCs w:val="28"/>
        </w:rPr>
      </w:pPr>
    </w:p>
    <w:p w14:paraId="5077A305" w14:textId="77777777" w:rsidR="0043202F" w:rsidRPr="0043202F" w:rsidRDefault="0043202F" w:rsidP="23DDFAB3">
      <w:pPr>
        <w:spacing w:after="0" w:line="240" w:lineRule="auto"/>
        <w:textAlignment w:val="baseline"/>
        <w:rPr>
          <w:rFonts w:ascii="Calibri" w:eastAsia="Times New Roman" w:hAnsi="Calibri" w:cs="Calibri"/>
          <w:sz w:val="28"/>
          <w:szCs w:val="28"/>
        </w:rPr>
      </w:pPr>
    </w:p>
    <w:p w14:paraId="22F9B4A5" w14:textId="77777777" w:rsidR="0043202F" w:rsidRPr="0043202F" w:rsidRDefault="0043202F" w:rsidP="23DDFAB3">
      <w:pPr>
        <w:spacing w:after="0" w:line="240" w:lineRule="auto"/>
        <w:textAlignment w:val="baseline"/>
        <w:rPr>
          <w:rFonts w:ascii="Calibri" w:eastAsia="Times New Roman" w:hAnsi="Calibri" w:cs="Calibri"/>
          <w:sz w:val="28"/>
          <w:szCs w:val="28"/>
        </w:rPr>
      </w:pPr>
    </w:p>
    <w:p w14:paraId="70254DF7" w14:textId="4A4AE89A" w:rsidR="00A8546D" w:rsidRPr="0043202F" w:rsidRDefault="6C0244F3" w:rsidP="0043202F">
      <w:pPr>
        <w:pStyle w:val="ListParagraph"/>
        <w:numPr>
          <w:ilvl w:val="0"/>
          <w:numId w:val="21"/>
        </w:numPr>
        <w:spacing w:after="0" w:line="240" w:lineRule="auto"/>
        <w:textAlignment w:val="baseline"/>
        <w:rPr>
          <w:rFonts w:ascii="Calibri" w:eastAsia="Times New Roman" w:hAnsi="Calibri" w:cs="Calibri"/>
          <w:color w:val="000000" w:themeColor="text1"/>
          <w:sz w:val="28"/>
          <w:szCs w:val="28"/>
        </w:rPr>
      </w:pPr>
      <w:r w:rsidRPr="0043202F">
        <w:rPr>
          <w:rFonts w:ascii="Calibri" w:eastAsia="Times New Roman" w:hAnsi="Calibri" w:cs="Calibri"/>
          <w:color w:val="000000" w:themeColor="text1"/>
          <w:sz w:val="28"/>
          <w:szCs w:val="28"/>
        </w:rPr>
        <w:t xml:space="preserve">Locate the </w:t>
      </w:r>
      <w:r w:rsidR="004A4B05" w:rsidRPr="00126605">
        <w:rPr>
          <w:rFonts w:ascii="Calibri" w:eastAsia="Times New Roman" w:hAnsi="Calibri" w:cs="Calibri"/>
          <w:b/>
          <w:bCs/>
          <w:color w:val="000000" w:themeColor="text1"/>
          <w:sz w:val="28"/>
          <w:szCs w:val="28"/>
        </w:rPr>
        <w:t>ribs</w:t>
      </w:r>
      <w:r w:rsidRPr="0043202F">
        <w:rPr>
          <w:rFonts w:ascii="Calibri" w:eastAsia="Times New Roman" w:hAnsi="Calibri" w:cs="Calibri"/>
          <w:color w:val="000000" w:themeColor="text1"/>
          <w:sz w:val="28"/>
          <w:szCs w:val="28"/>
        </w:rPr>
        <w:t xml:space="preserve">. Which organs or structures are </w:t>
      </w:r>
      <w:r w:rsidRPr="00126605">
        <w:rPr>
          <w:rFonts w:ascii="Calibri" w:eastAsia="Times New Roman" w:hAnsi="Calibri" w:cs="Calibri"/>
          <w:color w:val="000000" w:themeColor="text1"/>
          <w:sz w:val="28"/>
          <w:szCs w:val="28"/>
          <w:u w:val="single"/>
        </w:rPr>
        <w:t>medial</w:t>
      </w:r>
      <w:r w:rsidRPr="0043202F">
        <w:rPr>
          <w:rFonts w:ascii="Calibri" w:eastAsia="Times New Roman" w:hAnsi="Calibri" w:cs="Calibri"/>
          <w:color w:val="000000" w:themeColor="text1"/>
          <w:sz w:val="28"/>
          <w:szCs w:val="28"/>
        </w:rPr>
        <w:t xml:space="preserve"> to the </w:t>
      </w:r>
      <w:r w:rsidR="004A4B05" w:rsidRPr="0043202F">
        <w:rPr>
          <w:rFonts w:ascii="Calibri" w:eastAsia="Times New Roman" w:hAnsi="Calibri" w:cs="Calibri"/>
          <w:color w:val="000000" w:themeColor="text1"/>
          <w:sz w:val="28"/>
          <w:szCs w:val="28"/>
        </w:rPr>
        <w:t>ribs</w:t>
      </w:r>
      <w:r w:rsidRPr="0043202F">
        <w:rPr>
          <w:rFonts w:ascii="Calibri" w:eastAsia="Times New Roman" w:hAnsi="Calibri" w:cs="Calibri"/>
          <w:color w:val="000000" w:themeColor="text1"/>
          <w:sz w:val="28"/>
          <w:szCs w:val="28"/>
        </w:rPr>
        <w:t>? </w:t>
      </w:r>
    </w:p>
    <w:p w14:paraId="6914493F" w14:textId="6093E4E6" w:rsidR="0043202F" w:rsidRPr="0043202F" w:rsidRDefault="0043202F" w:rsidP="0043202F">
      <w:pPr>
        <w:spacing w:after="0" w:line="240" w:lineRule="auto"/>
        <w:textAlignment w:val="baseline"/>
        <w:rPr>
          <w:rFonts w:ascii="Segoe UI" w:eastAsia="Times New Roman" w:hAnsi="Segoe UI" w:cs="Segoe UI"/>
          <w:color w:val="000000" w:themeColor="text1"/>
          <w:sz w:val="28"/>
          <w:szCs w:val="28"/>
        </w:rPr>
      </w:pPr>
    </w:p>
    <w:p w14:paraId="24C13CEC" w14:textId="77777777" w:rsidR="0043202F" w:rsidRPr="0043202F" w:rsidRDefault="0043202F" w:rsidP="0043202F">
      <w:pPr>
        <w:spacing w:after="0" w:line="240" w:lineRule="auto"/>
        <w:textAlignment w:val="baseline"/>
        <w:rPr>
          <w:rFonts w:ascii="Segoe UI" w:eastAsia="Times New Roman" w:hAnsi="Segoe UI" w:cs="Segoe UI"/>
          <w:color w:val="000000" w:themeColor="text1"/>
          <w:sz w:val="28"/>
          <w:szCs w:val="28"/>
        </w:rPr>
      </w:pPr>
    </w:p>
    <w:p w14:paraId="11FE6F9D" w14:textId="77777777" w:rsidR="0043202F" w:rsidRPr="0043202F" w:rsidRDefault="0043202F" w:rsidP="00A8546D">
      <w:pPr>
        <w:spacing w:after="0" w:line="240" w:lineRule="auto"/>
        <w:textAlignment w:val="baseline"/>
        <w:rPr>
          <w:rFonts w:ascii="Calibri" w:eastAsia="Times New Roman" w:hAnsi="Calibri" w:cs="Calibri"/>
          <w:sz w:val="28"/>
          <w:szCs w:val="28"/>
        </w:rPr>
      </w:pPr>
    </w:p>
    <w:p w14:paraId="73158CD0" w14:textId="4935F3AA" w:rsidR="00A8546D" w:rsidRPr="0043202F" w:rsidRDefault="00A8546D" w:rsidP="0043202F">
      <w:pPr>
        <w:pStyle w:val="ListParagraph"/>
        <w:numPr>
          <w:ilvl w:val="0"/>
          <w:numId w:val="21"/>
        </w:numPr>
        <w:spacing w:after="0" w:line="240" w:lineRule="auto"/>
        <w:textAlignment w:val="baseline"/>
        <w:rPr>
          <w:rFonts w:ascii="Calibri" w:eastAsia="Times New Roman" w:hAnsi="Calibri" w:cs="Calibri"/>
          <w:sz w:val="28"/>
          <w:szCs w:val="28"/>
        </w:rPr>
      </w:pPr>
      <w:r w:rsidRPr="0043202F">
        <w:rPr>
          <w:rFonts w:ascii="Calibri" w:eastAsia="Times New Roman" w:hAnsi="Calibri" w:cs="Calibri"/>
          <w:sz w:val="28"/>
          <w:szCs w:val="28"/>
        </w:rPr>
        <w:t xml:space="preserve">Locate the </w:t>
      </w:r>
      <w:r w:rsidRPr="00126605">
        <w:rPr>
          <w:rFonts w:ascii="Calibri" w:eastAsia="Times New Roman" w:hAnsi="Calibri" w:cs="Calibri"/>
          <w:b/>
          <w:bCs/>
          <w:sz w:val="28"/>
          <w:szCs w:val="28"/>
        </w:rPr>
        <w:t>liver</w:t>
      </w:r>
      <w:r w:rsidRPr="0043202F">
        <w:rPr>
          <w:rFonts w:ascii="Calibri" w:eastAsia="Times New Roman" w:hAnsi="Calibri" w:cs="Calibri"/>
          <w:sz w:val="28"/>
          <w:szCs w:val="28"/>
        </w:rPr>
        <w:t xml:space="preserve">. Which organs or structures are </w:t>
      </w:r>
      <w:r w:rsidRPr="00126605">
        <w:rPr>
          <w:rFonts w:ascii="Calibri" w:eastAsia="Times New Roman" w:hAnsi="Calibri" w:cs="Calibri"/>
          <w:sz w:val="28"/>
          <w:szCs w:val="28"/>
          <w:u w:val="single"/>
        </w:rPr>
        <w:t>inferior</w:t>
      </w:r>
      <w:r w:rsidRPr="0043202F">
        <w:rPr>
          <w:rFonts w:ascii="Calibri" w:eastAsia="Times New Roman" w:hAnsi="Calibri" w:cs="Calibri"/>
          <w:sz w:val="28"/>
          <w:szCs w:val="28"/>
        </w:rPr>
        <w:t xml:space="preserve"> to the liver? Which structures are </w:t>
      </w:r>
      <w:r w:rsidRPr="00126605">
        <w:rPr>
          <w:rFonts w:ascii="Calibri" w:eastAsia="Times New Roman" w:hAnsi="Calibri" w:cs="Calibri"/>
          <w:sz w:val="28"/>
          <w:szCs w:val="28"/>
          <w:u w:val="single"/>
        </w:rPr>
        <w:t>superior</w:t>
      </w:r>
      <w:r w:rsidRPr="0043202F">
        <w:rPr>
          <w:rFonts w:ascii="Calibri" w:eastAsia="Times New Roman" w:hAnsi="Calibri" w:cs="Calibri"/>
          <w:sz w:val="28"/>
          <w:szCs w:val="28"/>
        </w:rPr>
        <w:t xml:space="preserve"> to </w:t>
      </w:r>
      <w:r w:rsidR="00126605">
        <w:rPr>
          <w:rFonts w:ascii="Calibri" w:eastAsia="Times New Roman" w:hAnsi="Calibri" w:cs="Calibri"/>
          <w:sz w:val="28"/>
          <w:szCs w:val="28"/>
        </w:rPr>
        <w:t>the liver</w:t>
      </w:r>
      <w:r w:rsidRPr="0043202F">
        <w:rPr>
          <w:rFonts w:ascii="Calibri" w:eastAsia="Times New Roman" w:hAnsi="Calibri" w:cs="Calibri"/>
          <w:sz w:val="28"/>
          <w:szCs w:val="28"/>
        </w:rPr>
        <w:t>? </w:t>
      </w:r>
    </w:p>
    <w:p w14:paraId="727A5958" w14:textId="77777777" w:rsidR="0043202F" w:rsidRPr="0043202F" w:rsidRDefault="0043202F" w:rsidP="0043202F">
      <w:pPr>
        <w:spacing w:after="0" w:line="240" w:lineRule="auto"/>
        <w:textAlignment w:val="baseline"/>
        <w:rPr>
          <w:rFonts w:ascii="Segoe UI" w:eastAsia="Times New Roman" w:hAnsi="Segoe UI" w:cs="Segoe UI"/>
          <w:sz w:val="28"/>
          <w:szCs w:val="28"/>
        </w:rPr>
      </w:pPr>
    </w:p>
    <w:p w14:paraId="6873A3C9" w14:textId="690C838B" w:rsidR="00AC7C45" w:rsidRPr="0043202F" w:rsidRDefault="00AC7C45" w:rsidP="00A8546D">
      <w:pPr>
        <w:spacing w:after="0" w:line="240" w:lineRule="auto"/>
        <w:textAlignment w:val="baseline"/>
        <w:rPr>
          <w:rFonts w:ascii="Calibri" w:eastAsia="Times New Roman" w:hAnsi="Calibri" w:cs="Calibri"/>
          <w:sz w:val="28"/>
          <w:szCs w:val="28"/>
        </w:rPr>
      </w:pPr>
    </w:p>
    <w:p w14:paraId="201F5D77" w14:textId="77777777" w:rsidR="0043202F" w:rsidRPr="0043202F" w:rsidRDefault="0043202F" w:rsidP="00A8546D">
      <w:pPr>
        <w:spacing w:after="0" w:line="240" w:lineRule="auto"/>
        <w:textAlignment w:val="baseline"/>
        <w:rPr>
          <w:rFonts w:ascii="Calibri" w:eastAsia="Times New Roman" w:hAnsi="Calibri" w:cs="Calibri"/>
          <w:sz w:val="28"/>
          <w:szCs w:val="28"/>
        </w:rPr>
      </w:pPr>
    </w:p>
    <w:p w14:paraId="6BCF5BD7" w14:textId="77777777" w:rsidR="0043202F" w:rsidRPr="0043202F" w:rsidRDefault="0043202F" w:rsidP="00A8546D">
      <w:pPr>
        <w:spacing w:after="0" w:line="240" w:lineRule="auto"/>
        <w:textAlignment w:val="baseline"/>
        <w:rPr>
          <w:rFonts w:ascii="Calibri" w:eastAsia="Times New Roman" w:hAnsi="Calibri" w:cs="Calibri"/>
          <w:sz w:val="28"/>
          <w:szCs w:val="28"/>
        </w:rPr>
      </w:pPr>
    </w:p>
    <w:p w14:paraId="3E85F70E" w14:textId="1A88DE59" w:rsidR="00A8546D" w:rsidRPr="0043202F" w:rsidRDefault="00A8546D" w:rsidP="0043202F">
      <w:pPr>
        <w:pStyle w:val="ListParagraph"/>
        <w:numPr>
          <w:ilvl w:val="0"/>
          <w:numId w:val="21"/>
        </w:numPr>
        <w:spacing w:after="0" w:line="240" w:lineRule="auto"/>
        <w:textAlignment w:val="baseline"/>
        <w:rPr>
          <w:rFonts w:ascii="Calibri" w:eastAsia="Times New Roman" w:hAnsi="Calibri" w:cs="Calibri"/>
          <w:sz w:val="28"/>
          <w:szCs w:val="28"/>
        </w:rPr>
      </w:pPr>
      <w:r w:rsidRPr="0043202F">
        <w:rPr>
          <w:rFonts w:ascii="Calibri" w:eastAsia="Times New Roman" w:hAnsi="Calibri" w:cs="Calibri"/>
          <w:sz w:val="28"/>
          <w:szCs w:val="28"/>
        </w:rPr>
        <w:t xml:space="preserve">Locate the </w:t>
      </w:r>
      <w:r w:rsidRPr="00126605">
        <w:rPr>
          <w:rFonts w:ascii="Calibri" w:eastAsia="Times New Roman" w:hAnsi="Calibri" w:cs="Calibri"/>
          <w:b/>
          <w:bCs/>
          <w:sz w:val="28"/>
          <w:szCs w:val="28"/>
        </w:rPr>
        <w:t>wrist</w:t>
      </w:r>
      <w:r w:rsidRPr="0043202F">
        <w:rPr>
          <w:rFonts w:ascii="Calibri" w:eastAsia="Times New Roman" w:hAnsi="Calibri" w:cs="Calibri"/>
          <w:sz w:val="28"/>
          <w:szCs w:val="28"/>
        </w:rPr>
        <w:t xml:space="preserve">. Which structures are </w:t>
      </w:r>
      <w:r w:rsidRPr="00126605">
        <w:rPr>
          <w:rFonts w:ascii="Calibri" w:eastAsia="Times New Roman" w:hAnsi="Calibri" w:cs="Calibri"/>
          <w:sz w:val="28"/>
          <w:szCs w:val="28"/>
          <w:u w:val="single"/>
        </w:rPr>
        <w:t>distal</w:t>
      </w:r>
      <w:r w:rsidRPr="0043202F">
        <w:rPr>
          <w:rFonts w:ascii="Calibri" w:eastAsia="Times New Roman" w:hAnsi="Calibri" w:cs="Calibri"/>
          <w:sz w:val="28"/>
          <w:szCs w:val="28"/>
        </w:rPr>
        <w:t xml:space="preserve"> to the wrist? Which structures are </w:t>
      </w:r>
      <w:r w:rsidRPr="00126605">
        <w:rPr>
          <w:rFonts w:ascii="Calibri" w:eastAsia="Times New Roman" w:hAnsi="Calibri" w:cs="Calibri"/>
          <w:sz w:val="28"/>
          <w:szCs w:val="28"/>
          <w:u w:val="single"/>
        </w:rPr>
        <w:t>proximal</w:t>
      </w:r>
      <w:r w:rsidRPr="0043202F">
        <w:rPr>
          <w:rFonts w:ascii="Calibri" w:eastAsia="Times New Roman" w:hAnsi="Calibri" w:cs="Calibri"/>
          <w:sz w:val="28"/>
          <w:szCs w:val="28"/>
        </w:rPr>
        <w:t>? </w:t>
      </w:r>
    </w:p>
    <w:p w14:paraId="3F32CA54" w14:textId="77777777" w:rsidR="0043202F" w:rsidRPr="0043202F" w:rsidRDefault="0043202F" w:rsidP="0043202F">
      <w:pPr>
        <w:spacing w:after="0" w:line="240" w:lineRule="auto"/>
        <w:textAlignment w:val="baseline"/>
        <w:rPr>
          <w:rFonts w:ascii="Segoe UI" w:eastAsia="Times New Roman" w:hAnsi="Segoe UI" w:cs="Segoe UI"/>
          <w:sz w:val="28"/>
          <w:szCs w:val="28"/>
        </w:rPr>
      </w:pPr>
    </w:p>
    <w:p w14:paraId="2386426E" w14:textId="375F400B" w:rsidR="00D80F31" w:rsidRPr="0043202F" w:rsidRDefault="00D80F31" w:rsidP="00A8546D">
      <w:pPr>
        <w:spacing w:after="0" w:line="240" w:lineRule="auto"/>
        <w:textAlignment w:val="baseline"/>
        <w:rPr>
          <w:rFonts w:ascii="Calibri" w:eastAsia="Times New Roman" w:hAnsi="Calibri" w:cs="Calibri"/>
          <w:sz w:val="28"/>
          <w:szCs w:val="28"/>
        </w:rPr>
      </w:pPr>
    </w:p>
    <w:p w14:paraId="5C28C0A8" w14:textId="6E515C45" w:rsidR="00AC7C45" w:rsidRPr="0043202F" w:rsidRDefault="00AC7C45" w:rsidP="00A8546D">
      <w:pPr>
        <w:spacing w:after="0" w:line="240" w:lineRule="auto"/>
        <w:textAlignment w:val="baseline"/>
        <w:rPr>
          <w:rFonts w:ascii="Calibri" w:eastAsia="Times New Roman" w:hAnsi="Calibri" w:cs="Calibri"/>
          <w:b/>
          <w:bCs/>
          <w:color w:val="3366FF"/>
          <w:sz w:val="28"/>
          <w:szCs w:val="28"/>
        </w:rPr>
      </w:pPr>
    </w:p>
    <w:p w14:paraId="424DAC31" w14:textId="1BCD910F" w:rsidR="0043202F" w:rsidRDefault="0043202F" w:rsidP="00A8546D">
      <w:pPr>
        <w:spacing w:after="0" w:line="240" w:lineRule="auto"/>
        <w:textAlignment w:val="baseline"/>
        <w:rPr>
          <w:rFonts w:ascii="Calibri" w:eastAsia="Times New Roman" w:hAnsi="Calibri" w:cs="Calibri"/>
          <w:b/>
          <w:bCs/>
          <w:color w:val="3366FF"/>
          <w:sz w:val="28"/>
          <w:szCs w:val="28"/>
        </w:rPr>
      </w:pPr>
    </w:p>
    <w:p w14:paraId="3842AAF1" w14:textId="70A4A5C2" w:rsidR="0043202F" w:rsidRDefault="0043202F" w:rsidP="00A8546D">
      <w:pPr>
        <w:spacing w:after="0" w:line="240" w:lineRule="auto"/>
        <w:textAlignment w:val="baseline"/>
        <w:rPr>
          <w:rFonts w:ascii="Calibri" w:eastAsia="Times New Roman" w:hAnsi="Calibri" w:cs="Calibri"/>
          <w:b/>
          <w:bCs/>
          <w:color w:val="3366FF"/>
          <w:sz w:val="28"/>
          <w:szCs w:val="28"/>
        </w:rPr>
      </w:pPr>
    </w:p>
    <w:p w14:paraId="7777E4E1" w14:textId="77777777" w:rsidR="0043202F" w:rsidRDefault="0043202F" w:rsidP="00A8546D">
      <w:pPr>
        <w:spacing w:after="0" w:line="240" w:lineRule="auto"/>
        <w:textAlignment w:val="baseline"/>
        <w:rPr>
          <w:rFonts w:ascii="Calibri" w:eastAsia="Times New Roman" w:hAnsi="Calibri" w:cs="Calibri"/>
          <w:b/>
          <w:bCs/>
          <w:color w:val="3366FF"/>
          <w:sz w:val="28"/>
          <w:szCs w:val="28"/>
        </w:rPr>
      </w:pPr>
    </w:p>
    <w:p w14:paraId="194E21BD" w14:textId="77777777" w:rsidR="00460C2A" w:rsidRDefault="00460C2A" w:rsidP="00A8546D">
      <w:pPr>
        <w:spacing w:after="0" w:line="240" w:lineRule="auto"/>
        <w:textAlignment w:val="baseline"/>
        <w:rPr>
          <w:rFonts w:ascii="Calibri" w:eastAsia="Times New Roman" w:hAnsi="Calibri" w:cs="Calibri"/>
          <w:b/>
          <w:bCs/>
          <w:color w:val="3366FF"/>
          <w:sz w:val="28"/>
          <w:szCs w:val="28"/>
        </w:rPr>
      </w:pPr>
    </w:p>
    <w:p w14:paraId="40144376" w14:textId="77777777" w:rsidR="00460C2A" w:rsidRPr="0043202F" w:rsidRDefault="00460C2A" w:rsidP="00A8546D">
      <w:pPr>
        <w:spacing w:after="0" w:line="240" w:lineRule="auto"/>
        <w:textAlignment w:val="baseline"/>
        <w:rPr>
          <w:rFonts w:ascii="Calibri" w:eastAsia="Times New Roman" w:hAnsi="Calibri" w:cs="Calibri"/>
          <w:b/>
          <w:bCs/>
          <w:color w:val="3366FF"/>
          <w:sz w:val="28"/>
          <w:szCs w:val="28"/>
        </w:rPr>
      </w:pPr>
    </w:p>
    <w:p w14:paraId="6DF1DBD4" w14:textId="6A983B78" w:rsidR="00A8546D" w:rsidRPr="0043202F" w:rsidRDefault="0043202F" w:rsidP="00A8546D">
      <w:pPr>
        <w:spacing w:after="0" w:line="240" w:lineRule="auto"/>
        <w:textAlignment w:val="baseline"/>
        <w:rPr>
          <w:rFonts w:ascii="Segoe UI" w:eastAsia="Times New Roman" w:hAnsi="Segoe UI" w:cs="Segoe UI"/>
          <w:color w:val="4472C4" w:themeColor="accent1"/>
          <w:sz w:val="28"/>
          <w:szCs w:val="28"/>
        </w:rPr>
      </w:pPr>
      <w:r w:rsidRPr="0043202F">
        <w:rPr>
          <w:rFonts w:ascii="Calibri" w:eastAsia="Times New Roman" w:hAnsi="Calibri" w:cs="Calibri"/>
          <w:b/>
          <w:bCs/>
          <w:color w:val="4472C4" w:themeColor="accent1"/>
          <w:sz w:val="28"/>
          <w:szCs w:val="28"/>
        </w:rPr>
        <w:lastRenderedPageBreak/>
        <w:t>Activity</w:t>
      </w:r>
      <w:r w:rsidR="00A8546D" w:rsidRPr="0043202F">
        <w:rPr>
          <w:rFonts w:ascii="Calibri" w:eastAsia="Times New Roman" w:hAnsi="Calibri" w:cs="Calibri"/>
          <w:b/>
          <w:bCs/>
          <w:color w:val="4472C4" w:themeColor="accent1"/>
          <w:sz w:val="28"/>
          <w:szCs w:val="28"/>
        </w:rPr>
        <w:t xml:space="preserve"> 1.</w:t>
      </w:r>
      <w:r w:rsidRPr="0043202F">
        <w:rPr>
          <w:rFonts w:ascii="Calibri" w:eastAsia="Times New Roman" w:hAnsi="Calibri" w:cs="Calibri"/>
          <w:b/>
          <w:bCs/>
          <w:color w:val="4472C4" w:themeColor="accent1"/>
          <w:sz w:val="28"/>
          <w:szCs w:val="28"/>
        </w:rPr>
        <w:t>4:</w:t>
      </w:r>
      <w:r w:rsidR="00A8546D" w:rsidRPr="0043202F">
        <w:rPr>
          <w:rFonts w:ascii="Calibri" w:eastAsia="Times New Roman" w:hAnsi="Calibri" w:cs="Calibri"/>
          <w:b/>
          <w:bCs/>
          <w:color w:val="4472C4" w:themeColor="accent1"/>
          <w:sz w:val="28"/>
          <w:szCs w:val="28"/>
        </w:rPr>
        <w:t xml:space="preserve"> Critical Thinking</w:t>
      </w:r>
      <w:r w:rsidR="00A8546D" w:rsidRPr="0043202F">
        <w:rPr>
          <w:rFonts w:ascii="Calibri" w:eastAsia="Times New Roman" w:hAnsi="Calibri" w:cs="Calibri"/>
          <w:color w:val="4472C4" w:themeColor="accent1"/>
          <w:sz w:val="28"/>
          <w:szCs w:val="28"/>
        </w:rPr>
        <w:t>  </w:t>
      </w:r>
    </w:p>
    <w:p w14:paraId="728B4DFF"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294317C2" w14:textId="20103702" w:rsidR="00A8546D" w:rsidRPr="00126605" w:rsidRDefault="00A8546D" w:rsidP="00126605">
      <w:pPr>
        <w:pStyle w:val="ListParagraph"/>
        <w:numPr>
          <w:ilvl w:val="0"/>
          <w:numId w:val="22"/>
        </w:numPr>
        <w:spacing w:after="0" w:line="240" w:lineRule="auto"/>
        <w:textAlignment w:val="baseline"/>
        <w:rPr>
          <w:rFonts w:ascii="Segoe UI" w:eastAsia="Times New Roman" w:hAnsi="Segoe UI" w:cs="Segoe UI"/>
          <w:sz w:val="18"/>
          <w:szCs w:val="18"/>
        </w:rPr>
      </w:pPr>
      <w:r w:rsidRPr="40238CE4">
        <w:rPr>
          <w:rFonts w:ascii="Calibri" w:eastAsia="Times New Roman" w:hAnsi="Calibri" w:cs="Calibri"/>
          <w:sz w:val="28"/>
          <w:szCs w:val="28"/>
        </w:rPr>
        <w:t xml:space="preserve">Why is it important that health professionals have a shared knowledge of anatomical position? </w:t>
      </w:r>
    </w:p>
    <w:p w14:paraId="65921D4E" w14:textId="01380184" w:rsidR="00A8546D" w:rsidRPr="00126605" w:rsidRDefault="00A8546D" w:rsidP="40238CE4">
      <w:pPr>
        <w:spacing w:after="0" w:line="240" w:lineRule="auto"/>
        <w:textAlignment w:val="baseline"/>
        <w:rPr>
          <w:rFonts w:ascii="Segoe UI" w:eastAsia="Times New Roman" w:hAnsi="Segoe UI" w:cs="Segoe UI"/>
          <w:sz w:val="18"/>
          <w:szCs w:val="18"/>
        </w:rPr>
      </w:pPr>
    </w:p>
    <w:p w14:paraId="0447A4EF" w14:textId="042A973E" w:rsidR="00A8546D" w:rsidRPr="00126605" w:rsidRDefault="00A8546D" w:rsidP="40238CE4">
      <w:pPr>
        <w:spacing w:after="0" w:line="240" w:lineRule="auto"/>
        <w:textAlignment w:val="baseline"/>
        <w:rPr>
          <w:rFonts w:ascii="Segoe UI" w:eastAsia="Times New Roman" w:hAnsi="Segoe UI" w:cs="Segoe UI"/>
          <w:sz w:val="18"/>
          <w:szCs w:val="18"/>
        </w:rPr>
      </w:pPr>
    </w:p>
    <w:p w14:paraId="2912CF40" w14:textId="5A7AFB8C" w:rsidR="00A8546D" w:rsidRPr="00126605" w:rsidRDefault="00A8546D" w:rsidP="40238CE4">
      <w:pPr>
        <w:spacing w:after="0" w:line="240" w:lineRule="auto"/>
        <w:textAlignment w:val="baseline"/>
        <w:rPr>
          <w:rFonts w:ascii="Segoe UI" w:eastAsia="Times New Roman" w:hAnsi="Segoe UI" w:cs="Segoe UI"/>
          <w:sz w:val="18"/>
          <w:szCs w:val="18"/>
        </w:rPr>
      </w:pPr>
    </w:p>
    <w:p w14:paraId="283282E7" w14:textId="47DD8C03" w:rsidR="00A8546D" w:rsidRPr="00126605" w:rsidRDefault="00A8546D" w:rsidP="40238CE4">
      <w:pPr>
        <w:spacing w:after="0" w:line="240" w:lineRule="auto"/>
        <w:textAlignment w:val="baseline"/>
        <w:rPr>
          <w:rFonts w:ascii="Segoe UI" w:eastAsia="Times New Roman" w:hAnsi="Segoe UI" w:cs="Segoe UI"/>
          <w:sz w:val="18"/>
          <w:szCs w:val="18"/>
        </w:rPr>
      </w:pPr>
    </w:p>
    <w:p w14:paraId="14381295" w14:textId="5926FB28" w:rsidR="00A8546D" w:rsidRPr="00126605" w:rsidRDefault="00A8546D" w:rsidP="40238CE4">
      <w:pPr>
        <w:spacing w:after="0" w:line="240" w:lineRule="auto"/>
        <w:textAlignment w:val="baseline"/>
        <w:rPr>
          <w:rFonts w:ascii="Segoe UI" w:eastAsia="Times New Roman" w:hAnsi="Segoe UI" w:cs="Segoe UI"/>
          <w:sz w:val="18"/>
          <w:szCs w:val="18"/>
        </w:rPr>
      </w:pPr>
    </w:p>
    <w:p w14:paraId="2B391F97" w14:textId="7A20C4BD" w:rsidR="00A8546D" w:rsidRPr="00126605" w:rsidRDefault="00A8546D" w:rsidP="40238CE4">
      <w:pPr>
        <w:spacing w:after="0" w:line="240" w:lineRule="auto"/>
        <w:textAlignment w:val="baseline"/>
        <w:rPr>
          <w:rFonts w:ascii="Segoe UI" w:eastAsia="Times New Roman" w:hAnsi="Segoe UI" w:cs="Segoe UI"/>
          <w:sz w:val="18"/>
          <w:szCs w:val="18"/>
        </w:rPr>
      </w:pPr>
    </w:p>
    <w:p w14:paraId="18820566" w14:textId="1BA31AE0" w:rsidR="00A8546D" w:rsidRPr="00126605" w:rsidRDefault="00A8546D" w:rsidP="40238CE4">
      <w:pPr>
        <w:spacing w:after="0" w:line="240" w:lineRule="auto"/>
        <w:textAlignment w:val="baseline"/>
        <w:rPr>
          <w:rFonts w:ascii="Segoe UI" w:eastAsia="Times New Roman" w:hAnsi="Segoe UI" w:cs="Segoe UI"/>
          <w:sz w:val="18"/>
          <w:szCs w:val="18"/>
        </w:rPr>
      </w:pPr>
    </w:p>
    <w:p w14:paraId="658CDC7A" w14:textId="4ACDDC7C" w:rsidR="00A8546D" w:rsidRPr="00126605" w:rsidRDefault="00A8546D" w:rsidP="40238CE4">
      <w:pPr>
        <w:spacing w:after="0" w:line="240" w:lineRule="auto"/>
        <w:textAlignment w:val="baseline"/>
        <w:rPr>
          <w:rFonts w:ascii="Segoe UI" w:eastAsia="Times New Roman" w:hAnsi="Segoe UI" w:cs="Segoe UI"/>
          <w:sz w:val="18"/>
          <w:szCs w:val="18"/>
        </w:rPr>
      </w:pPr>
    </w:p>
    <w:p w14:paraId="295F896E" w14:textId="5758A29F" w:rsidR="00A8546D" w:rsidRPr="00126605" w:rsidRDefault="00A8546D" w:rsidP="40238CE4">
      <w:pPr>
        <w:spacing w:after="0" w:line="240" w:lineRule="auto"/>
        <w:textAlignment w:val="baseline"/>
        <w:rPr>
          <w:rFonts w:ascii="Segoe UI" w:eastAsia="Times New Roman" w:hAnsi="Segoe UI" w:cs="Segoe UI"/>
          <w:sz w:val="18"/>
          <w:szCs w:val="18"/>
        </w:rPr>
      </w:pPr>
    </w:p>
    <w:p w14:paraId="4A84D09F" w14:textId="586BB8F0" w:rsidR="00A8546D" w:rsidRPr="00126605" w:rsidRDefault="00A8546D" w:rsidP="40238CE4">
      <w:pPr>
        <w:spacing w:after="0" w:line="240" w:lineRule="auto"/>
        <w:textAlignment w:val="baseline"/>
        <w:rPr>
          <w:rFonts w:ascii="Segoe UI" w:eastAsia="Times New Roman" w:hAnsi="Segoe UI" w:cs="Segoe UI"/>
          <w:sz w:val="18"/>
          <w:szCs w:val="18"/>
        </w:rPr>
      </w:pPr>
    </w:p>
    <w:p w14:paraId="46471978" w14:textId="1A345451" w:rsidR="00A8546D" w:rsidRPr="00126605" w:rsidRDefault="00A8546D" w:rsidP="40238CE4">
      <w:pPr>
        <w:spacing w:after="0" w:line="240" w:lineRule="auto"/>
        <w:textAlignment w:val="baseline"/>
        <w:rPr>
          <w:rFonts w:ascii="Segoe UI" w:eastAsia="Times New Roman" w:hAnsi="Segoe UI" w:cs="Segoe UI"/>
          <w:sz w:val="18"/>
          <w:szCs w:val="18"/>
        </w:rPr>
      </w:pPr>
    </w:p>
    <w:p w14:paraId="1F1AF485" w14:textId="18DBCE59" w:rsidR="00A8546D" w:rsidRPr="00126605" w:rsidRDefault="00A8546D" w:rsidP="40238CE4">
      <w:pPr>
        <w:spacing w:after="0" w:line="240" w:lineRule="auto"/>
        <w:textAlignment w:val="baseline"/>
        <w:rPr>
          <w:rFonts w:ascii="Segoe UI" w:eastAsia="Times New Roman" w:hAnsi="Segoe UI" w:cs="Segoe UI"/>
          <w:sz w:val="18"/>
          <w:szCs w:val="18"/>
        </w:rPr>
      </w:pPr>
    </w:p>
    <w:p w14:paraId="1DFBD367" w14:textId="5A10BFD8" w:rsidR="00A8546D" w:rsidRPr="00126605" w:rsidRDefault="00A8546D" w:rsidP="40238CE4">
      <w:pPr>
        <w:spacing w:after="0" w:line="240" w:lineRule="auto"/>
        <w:textAlignment w:val="baseline"/>
        <w:rPr>
          <w:rFonts w:ascii="Segoe UI" w:eastAsia="Times New Roman" w:hAnsi="Segoe UI" w:cs="Segoe UI"/>
          <w:sz w:val="18"/>
          <w:szCs w:val="18"/>
        </w:rPr>
      </w:pPr>
    </w:p>
    <w:p w14:paraId="2B3F683A" w14:textId="520113AA" w:rsidR="00A8546D" w:rsidRPr="00126605" w:rsidRDefault="00A8546D" w:rsidP="40238CE4">
      <w:pPr>
        <w:spacing w:after="0" w:line="240" w:lineRule="auto"/>
        <w:textAlignment w:val="baseline"/>
        <w:rPr>
          <w:rFonts w:ascii="Segoe UI" w:eastAsia="Times New Roman" w:hAnsi="Segoe UI" w:cs="Segoe UI"/>
          <w:sz w:val="18"/>
          <w:szCs w:val="18"/>
        </w:rPr>
      </w:pPr>
    </w:p>
    <w:p w14:paraId="2CCF78CE" w14:textId="0950FC5D" w:rsidR="00A8546D" w:rsidRPr="00126605" w:rsidRDefault="00A8546D" w:rsidP="40238CE4">
      <w:pPr>
        <w:spacing w:after="0" w:line="240" w:lineRule="auto"/>
        <w:textAlignment w:val="baseline"/>
        <w:rPr>
          <w:rFonts w:ascii="Segoe UI" w:eastAsia="Times New Roman" w:hAnsi="Segoe UI" w:cs="Segoe UI"/>
          <w:sz w:val="18"/>
          <w:szCs w:val="18"/>
        </w:rPr>
      </w:pPr>
    </w:p>
    <w:p w14:paraId="0EF37887" w14:textId="49D47FB3" w:rsidR="00A8546D" w:rsidRPr="00126605" w:rsidRDefault="00A8546D" w:rsidP="40238CE4">
      <w:pPr>
        <w:spacing w:after="0" w:line="240" w:lineRule="auto"/>
        <w:textAlignment w:val="baseline"/>
        <w:rPr>
          <w:rFonts w:ascii="Segoe UI" w:eastAsia="Times New Roman" w:hAnsi="Segoe UI" w:cs="Segoe UI"/>
          <w:sz w:val="18"/>
          <w:szCs w:val="18"/>
        </w:rPr>
      </w:pPr>
    </w:p>
    <w:p w14:paraId="18D648BF" w14:textId="2D386390" w:rsidR="00A8546D" w:rsidRPr="00126605" w:rsidRDefault="00A8546D" w:rsidP="40238CE4">
      <w:pPr>
        <w:spacing w:after="0" w:line="240" w:lineRule="auto"/>
        <w:textAlignment w:val="baseline"/>
        <w:rPr>
          <w:rFonts w:ascii="Segoe UI" w:eastAsia="Times New Roman" w:hAnsi="Segoe UI" w:cs="Segoe UI"/>
          <w:sz w:val="18"/>
          <w:szCs w:val="18"/>
        </w:rPr>
      </w:pPr>
    </w:p>
    <w:p w14:paraId="261A0DFE" w14:textId="5D323E37" w:rsidR="00A8546D" w:rsidRPr="00126605" w:rsidRDefault="00A8546D" w:rsidP="40238CE4">
      <w:pPr>
        <w:spacing w:after="0" w:line="240" w:lineRule="auto"/>
        <w:textAlignment w:val="baseline"/>
        <w:rPr>
          <w:rFonts w:ascii="Segoe UI" w:eastAsia="Times New Roman" w:hAnsi="Segoe UI" w:cs="Segoe UI"/>
          <w:sz w:val="18"/>
          <w:szCs w:val="18"/>
        </w:rPr>
      </w:pPr>
    </w:p>
    <w:p w14:paraId="0AD34E1C" w14:textId="189E9E50" w:rsidR="00A8546D" w:rsidRPr="00126605" w:rsidRDefault="00A8546D" w:rsidP="40238CE4">
      <w:pPr>
        <w:spacing w:after="0" w:line="240" w:lineRule="auto"/>
        <w:textAlignment w:val="baseline"/>
        <w:rPr>
          <w:rFonts w:ascii="Segoe UI" w:eastAsia="Times New Roman" w:hAnsi="Segoe UI" w:cs="Segoe UI"/>
          <w:sz w:val="18"/>
          <w:szCs w:val="18"/>
        </w:rPr>
      </w:pPr>
    </w:p>
    <w:p w14:paraId="651E7FBC" w14:textId="0982AA2D" w:rsidR="00A8546D" w:rsidRPr="00126605" w:rsidRDefault="00A8546D" w:rsidP="00126605">
      <w:pPr>
        <w:pStyle w:val="ListParagraph"/>
        <w:numPr>
          <w:ilvl w:val="0"/>
          <w:numId w:val="22"/>
        </w:numPr>
        <w:spacing w:after="0" w:line="240" w:lineRule="auto"/>
        <w:textAlignment w:val="baseline"/>
        <w:rPr>
          <w:rFonts w:ascii="Segoe UI" w:eastAsia="Times New Roman" w:hAnsi="Segoe UI" w:cs="Segoe UI"/>
          <w:sz w:val="18"/>
          <w:szCs w:val="18"/>
        </w:rPr>
      </w:pPr>
      <w:r w:rsidRPr="40238CE4">
        <w:rPr>
          <w:rFonts w:ascii="Calibri" w:eastAsia="Times New Roman" w:hAnsi="Calibri" w:cs="Calibri"/>
          <w:sz w:val="28"/>
          <w:szCs w:val="28"/>
        </w:rPr>
        <w:t xml:space="preserve">Think of an example in which it could be detrimental to the patient’s health if the </w:t>
      </w:r>
      <w:r w:rsidR="2F8ECD27" w:rsidRPr="40238CE4">
        <w:rPr>
          <w:rFonts w:ascii="Calibri" w:eastAsia="Times New Roman" w:hAnsi="Calibri" w:cs="Calibri"/>
          <w:sz w:val="28"/>
          <w:szCs w:val="28"/>
        </w:rPr>
        <w:t>practitioner involved</w:t>
      </w:r>
      <w:r w:rsidRPr="40238CE4">
        <w:rPr>
          <w:rFonts w:ascii="Calibri" w:eastAsia="Times New Roman" w:hAnsi="Calibri" w:cs="Calibri"/>
          <w:sz w:val="28"/>
          <w:szCs w:val="28"/>
        </w:rPr>
        <w:t xml:space="preserve"> does not </w:t>
      </w:r>
      <w:r w:rsidR="00D80F31" w:rsidRPr="40238CE4">
        <w:rPr>
          <w:rFonts w:ascii="Calibri" w:eastAsia="Times New Roman" w:hAnsi="Calibri" w:cs="Calibri"/>
          <w:sz w:val="28"/>
          <w:szCs w:val="28"/>
        </w:rPr>
        <w:t>understand</w:t>
      </w:r>
      <w:r w:rsidRPr="40238CE4">
        <w:rPr>
          <w:rFonts w:ascii="Calibri" w:eastAsia="Times New Roman" w:hAnsi="Calibri" w:cs="Calibri"/>
          <w:sz w:val="28"/>
          <w:szCs w:val="28"/>
        </w:rPr>
        <w:t xml:space="preserve"> anatomical position and directional terms? </w:t>
      </w:r>
    </w:p>
    <w:p w14:paraId="720853CF" w14:textId="361A7444" w:rsidR="006300F2" w:rsidRDefault="006300F2" w:rsidP="006300F2">
      <w:pPr>
        <w:rPr>
          <w:rFonts w:ascii="Calibri" w:eastAsia="Times New Roman" w:hAnsi="Calibri" w:cs="Calibri"/>
          <w:b/>
          <w:bCs/>
          <w:color w:val="2E75B5"/>
          <w:sz w:val="36"/>
          <w:szCs w:val="36"/>
        </w:rPr>
      </w:pPr>
    </w:p>
    <w:p w14:paraId="2FEB13A5" w14:textId="685D6A98" w:rsidR="0043202F" w:rsidRDefault="0043202F" w:rsidP="006300F2">
      <w:pPr>
        <w:rPr>
          <w:rFonts w:ascii="Calibri" w:eastAsia="Times New Roman" w:hAnsi="Calibri" w:cs="Calibri"/>
          <w:b/>
          <w:bCs/>
          <w:color w:val="2E75B5"/>
          <w:sz w:val="36"/>
          <w:szCs w:val="36"/>
        </w:rPr>
      </w:pPr>
    </w:p>
    <w:p w14:paraId="62CF3843" w14:textId="42AE4386" w:rsidR="0043202F" w:rsidRDefault="0043202F" w:rsidP="006300F2">
      <w:pPr>
        <w:rPr>
          <w:rFonts w:ascii="Calibri" w:eastAsia="Times New Roman" w:hAnsi="Calibri" w:cs="Calibri"/>
          <w:b/>
          <w:bCs/>
          <w:color w:val="2E75B5"/>
          <w:sz w:val="36"/>
          <w:szCs w:val="36"/>
        </w:rPr>
      </w:pPr>
    </w:p>
    <w:p w14:paraId="326135B6" w14:textId="56564C46" w:rsidR="0043202F" w:rsidRDefault="0043202F" w:rsidP="006300F2">
      <w:pPr>
        <w:rPr>
          <w:rFonts w:ascii="Calibri" w:eastAsia="Times New Roman" w:hAnsi="Calibri" w:cs="Calibri"/>
          <w:b/>
          <w:bCs/>
          <w:color w:val="2E75B5"/>
          <w:sz w:val="36"/>
          <w:szCs w:val="36"/>
        </w:rPr>
      </w:pPr>
    </w:p>
    <w:p w14:paraId="47B90C5F" w14:textId="211C646B" w:rsidR="0043202F" w:rsidRDefault="0043202F" w:rsidP="006300F2">
      <w:pPr>
        <w:rPr>
          <w:rFonts w:ascii="Calibri" w:eastAsia="Times New Roman" w:hAnsi="Calibri" w:cs="Calibri"/>
          <w:b/>
          <w:bCs/>
          <w:color w:val="2E75B5"/>
          <w:sz w:val="36"/>
          <w:szCs w:val="36"/>
        </w:rPr>
      </w:pPr>
    </w:p>
    <w:p w14:paraId="5945106C" w14:textId="34B3533C" w:rsidR="0043202F" w:rsidRDefault="0043202F" w:rsidP="006300F2">
      <w:pPr>
        <w:rPr>
          <w:rFonts w:ascii="Calibri" w:eastAsia="Times New Roman" w:hAnsi="Calibri" w:cs="Calibri"/>
          <w:b/>
          <w:bCs/>
          <w:color w:val="2E75B5"/>
          <w:sz w:val="36"/>
          <w:szCs w:val="36"/>
        </w:rPr>
      </w:pPr>
    </w:p>
    <w:p w14:paraId="5E8CF9D7" w14:textId="61598D29" w:rsidR="0043202F" w:rsidRDefault="0043202F" w:rsidP="006300F2">
      <w:pPr>
        <w:rPr>
          <w:rFonts w:ascii="Calibri" w:eastAsia="Times New Roman" w:hAnsi="Calibri" w:cs="Calibri"/>
          <w:b/>
          <w:bCs/>
          <w:color w:val="2E75B5"/>
          <w:sz w:val="36"/>
          <w:szCs w:val="36"/>
        </w:rPr>
      </w:pPr>
    </w:p>
    <w:p w14:paraId="438958DA" w14:textId="07227FCF" w:rsidR="0043202F" w:rsidRDefault="0043202F" w:rsidP="006300F2">
      <w:pPr>
        <w:rPr>
          <w:rFonts w:ascii="Calibri" w:eastAsia="Times New Roman" w:hAnsi="Calibri" w:cs="Calibri"/>
          <w:b/>
          <w:bCs/>
          <w:color w:val="2E75B5"/>
          <w:sz w:val="36"/>
          <w:szCs w:val="36"/>
        </w:rPr>
      </w:pPr>
    </w:p>
    <w:p w14:paraId="2E644BAF" w14:textId="77777777" w:rsidR="00A42061" w:rsidRDefault="00A42061" w:rsidP="40238CE4">
      <w:pPr>
        <w:rPr>
          <w:rFonts w:ascii="Calibri" w:eastAsia="Times New Roman" w:hAnsi="Calibri" w:cs="Calibri"/>
          <w:b/>
          <w:bCs/>
          <w:color w:val="4472C4" w:themeColor="accent1"/>
          <w:sz w:val="28"/>
          <w:szCs w:val="28"/>
        </w:rPr>
      </w:pPr>
    </w:p>
    <w:p w14:paraId="2DD4D102" w14:textId="77777777" w:rsidR="00A42061" w:rsidRDefault="00A42061" w:rsidP="40238CE4">
      <w:pPr>
        <w:rPr>
          <w:rFonts w:ascii="Calibri" w:eastAsia="Times New Roman" w:hAnsi="Calibri" w:cs="Calibri"/>
          <w:b/>
          <w:bCs/>
          <w:color w:val="4472C4" w:themeColor="accent1"/>
          <w:sz w:val="28"/>
          <w:szCs w:val="28"/>
        </w:rPr>
      </w:pPr>
    </w:p>
    <w:p w14:paraId="55C424A5" w14:textId="58B834F7" w:rsidR="00FD3D5A" w:rsidRPr="0043202F" w:rsidRDefault="00FD3D5A" w:rsidP="40238CE4">
      <w:pPr>
        <w:rPr>
          <w:rFonts w:ascii="Calibri" w:eastAsia="Times New Roman" w:hAnsi="Calibri" w:cs="Calibri"/>
          <w:b/>
          <w:bCs/>
          <w:color w:val="4472C4" w:themeColor="accent1"/>
          <w:sz w:val="28"/>
          <w:szCs w:val="28"/>
        </w:rPr>
      </w:pPr>
      <w:r w:rsidRPr="40238CE4">
        <w:rPr>
          <w:rFonts w:ascii="Calibri" w:eastAsia="Times New Roman" w:hAnsi="Calibri" w:cs="Calibri"/>
          <w:b/>
          <w:bCs/>
          <w:color w:val="4472C4" w:themeColor="accent1"/>
          <w:sz w:val="28"/>
          <w:szCs w:val="28"/>
        </w:rPr>
        <w:lastRenderedPageBreak/>
        <w:t>Activity 1.</w:t>
      </w:r>
      <w:r w:rsidR="0043202F" w:rsidRPr="40238CE4">
        <w:rPr>
          <w:rFonts w:ascii="Calibri" w:eastAsia="Times New Roman" w:hAnsi="Calibri" w:cs="Calibri"/>
          <w:b/>
          <w:bCs/>
          <w:color w:val="4472C4" w:themeColor="accent1"/>
          <w:sz w:val="28"/>
          <w:szCs w:val="28"/>
        </w:rPr>
        <w:t>5</w:t>
      </w:r>
      <w:r w:rsidR="00D204D6" w:rsidRPr="40238CE4">
        <w:rPr>
          <w:rFonts w:ascii="Calibri" w:eastAsia="Times New Roman" w:hAnsi="Calibri" w:cs="Calibri"/>
          <w:b/>
          <w:bCs/>
          <w:color w:val="4472C4" w:themeColor="accent1"/>
          <w:sz w:val="28"/>
          <w:szCs w:val="28"/>
        </w:rPr>
        <w:t>:</w:t>
      </w:r>
      <w:r w:rsidRPr="40238CE4">
        <w:rPr>
          <w:rFonts w:ascii="Calibri" w:eastAsia="Times New Roman" w:hAnsi="Calibri" w:cs="Calibri"/>
          <w:b/>
          <w:bCs/>
          <w:color w:val="4472C4" w:themeColor="accent1"/>
          <w:sz w:val="28"/>
          <w:szCs w:val="28"/>
        </w:rPr>
        <w:t xml:space="preserve"> Anatomical Planes</w:t>
      </w:r>
      <w:r w:rsidRPr="40238CE4">
        <w:rPr>
          <w:rFonts w:ascii="Calibri" w:eastAsia="Times New Roman" w:hAnsi="Calibri" w:cs="Calibri"/>
          <w:color w:val="4472C4" w:themeColor="accent1"/>
          <w:sz w:val="28"/>
          <w:szCs w:val="28"/>
        </w:rPr>
        <w:t> </w:t>
      </w:r>
    </w:p>
    <w:p w14:paraId="7391E3CA" w14:textId="572EAD6D" w:rsidR="00126605" w:rsidRDefault="00FD3D5A" w:rsidP="4A4DFDDF">
      <w:pPr>
        <w:shd w:val="clear" w:color="auto" w:fill="FFFFFF" w:themeFill="background1"/>
        <w:spacing w:after="0" w:line="240" w:lineRule="auto"/>
        <w:rPr>
          <w:rFonts w:ascii="Calibri" w:eastAsia="Times New Roman" w:hAnsi="Calibri" w:cs="Calibri"/>
          <w:sz w:val="24"/>
          <w:szCs w:val="24"/>
        </w:rPr>
      </w:pPr>
      <w:r w:rsidRPr="51641EC0">
        <w:rPr>
          <w:rFonts w:ascii="Calibri" w:eastAsia="Times New Roman" w:hAnsi="Calibri" w:cs="Calibri"/>
          <w:sz w:val="24"/>
          <w:szCs w:val="24"/>
        </w:rPr>
        <w:t xml:space="preserve">While standing in </w:t>
      </w:r>
      <w:r w:rsidR="6E896BDD" w:rsidRPr="51641EC0">
        <w:rPr>
          <w:rFonts w:ascii="Calibri" w:eastAsia="Times New Roman" w:hAnsi="Calibri" w:cs="Calibri"/>
          <w:sz w:val="24"/>
          <w:szCs w:val="24"/>
        </w:rPr>
        <w:t xml:space="preserve">an </w:t>
      </w:r>
      <w:r w:rsidRPr="51641EC0">
        <w:rPr>
          <w:rFonts w:ascii="Calibri" w:eastAsia="Times New Roman" w:hAnsi="Calibri" w:cs="Calibri"/>
          <w:sz w:val="24"/>
          <w:szCs w:val="24"/>
        </w:rPr>
        <w:t>anatomical position, consider how the anatomical planes (shown in the image below) would bisect</w:t>
      </w:r>
      <w:r w:rsidR="0057531B" w:rsidRPr="51641EC0">
        <w:rPr>
          <w:rFonts w:ascii="Calibri" w:eastAsia="Times New Roman" w:hAnsi="Calibri" w:cs="Calibri"/>
          <w:sz w:val="24"/>
          <w:szCs w:val="24"/>
        </w:rPr>
        <w:t xml:space="preserve"> (cut)</w:t>
      </w:r>
      <w:r w:rsidRPr="51641EC0">
        <w:rPr>
          <w:rFonts w:ascii="Calibri" w:eastAsia="Times New Roman" w:hAnsi="Calibri" w:cs="Calibri"/>
          <w:sz w:val="24"/>
          <w:szCs w:val="24"/>
        </w:rPr>
        <w:t xml:space="preserve"> the body. For each description provided, give the corresponding anatomical plane</w:t>
      </w:r>
      <w:r w:rsidR="0057531B" w:rsidRPr="51641EC0">
        <w:rPr>
          <w:rFonts w:ascii="Calibri" w:eastAsia="Times New Roman" w:hAnsi="Calibri" w:cs="Calibri"/>
          <w:sz w:val="24"/>
          <w:szCs w:val="24"/>
        </w:rPr>
        <w:t xml:space="preserve">. </w:t>
      </w:r>
    </w:p>
    <w:p w14:paraId="12558EAE" w14:textId="3EDCA8E1" w:rsidR="00A8546D" w:rsidRPr="00126605" w:rsidRDefault="00126605" w:rsidP="05309EB4">
      <w:pPr>
        <w:shd w:val="clear" w:color="auto" w:fill="FFFFFF" w:themeFill="background1"/>
        <w:spacing w:after="0" w:line="240" w:lineRule="auto"/>
        <w:rPr>
          <w:rFonts w:ascii="Calibri" w:eastAsia="Times New Roman" w:hAnsi="Calibri" w:cs="Calibri"/>
        </w:rPr>
      </w:pPr>
      <w:r w:rsidRPr="00A8546D">
        <w:rPr>
          <w:noProof/>
        </w:rPr>
        <w:drawing>
          <wp:anchor distT="0" distB="0" distL="114300" distR="114300" simplePos="0" relativeHeight="251658241" behindDoc="0" locked="0" layoutInCell="1" allowOverlap="1" wp14:anchorId="13B4EEB0" wp14:editId="0DF70527">
            <wp:simplePos x="0" y="0"/>
            <wp:positionH relativeFrom="margin">
              <wp:posOffset>47625</wp:posOffset>
            </wp:positionH>
            <wp:positionV relativeFrom="paragraph">
              <wp:posOffset>106045</wp:posOffset>
            </wp:positionV>
            <wp:extent cx="3028950" cy="3108325"/>
            <wp:effectExtent l="0" t="0" r="0" b="0"/>
            <wp:wrapSquare wrapText="bothSides"/>
            <wp:docPr id="4" name="Picture 4" descr="A diagram of a person's body in standard anatomical position with three sectional planes cutting the body: frontal plane, transverse plane, and sagittal pl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iagram of a person's body in standard anatomical position with three sectional planes cutting the body: frontal plane, transverse plane, and sagittal plan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28950" cy="3108325"/>
                    </a:xfrm>
                    <a:prstGeom prst="rect">
                      <a:avLst/>
                    </a:prstGeom>
                    <a:noFill/>
                    <a:ln>
                      <a:noFill/>
                    </a:ln>
                  </pic:spPr>
                </pic:pic>
              </a:graphicData>
            </a:graphic>
            <wp14:sizeRelH relativeFrom="page">
              <wp14:pctWidth>0</wp14:pctWidth>
            </wp14:sizeRelH>
            <wp14:sizeRelV relativeFrom="page">
              <wp14:pctHeight>0</wp14:pctHeight>
            </wp14:sizeRelV>
          </wp:anchor>
        </w:drawing>
      </w:r>
      <w:r w:rsidR="00A8546D" w:rsidRPr="00A8546D">
        <w:rPr>
          <w:rFonts w:ascii="Calibri" w:eastAsia="Times New Roman" w:hAnsi="Calibri" w:cs="Calibri"/>
        </w:rPr>
        <w:t> </w:t>
      </w:r>
    </w:p>
    <w:p w14:paraId="74E152CE" w14:textId="7E39BD4B" w:rsidR="00A8546D" w:rsidRPr="00126605" w:rsidRDefault="00A8546D" w:rsidP="05309EB4">
      <w:pPr>
        <w:pStyle w:val="Caption"/>
        <w:spacing w:after="0"/>
        <w:rPr>
          <w:b/>
          <w:bCs/>
          <w:i w:val="0"/>
          <w:iCs w:val="0"/>
          <w:color w:val="000000" w:themeColor="text1"/>
        </w:rPr>
      </w:pPr>
    </w:p>
    <w:p w14:paraId="7EBDA446" w14:textId="2AFA9855" w:rsidR="00A8546D" w:rsidRPr="00126605" w:rsidRDefault="78887E4C" w:rsidP="05309EB4">
      <w:pPr>
        <w:pStyle w:val="Caption"/>
        <w:spacing w:after="0"/>
        <w:rPr>
          <w:rFonts w:ascii="Segoe UI" w:eastAsia="Times New Roman" w:hAnsi="Segoe UI" w:cs="Segoe UI"/>
          <w:i w:val="0"/>
          <w:iCs w:val="0"/>
          <w:color w:val="000000" w:themeColor="text1"/>
        </w:rPr>
      </w:pPr>
      <w:r w:rsidRPr="05309EB4">
        <w:rPr>
          <w:b/>
          <w:bCs/>
          <w:i w:val="0"/>
          <w:iCs w:val="0"/>
          <w:color w:val="000000" w:themeColor="text1"/>
        </w:rPr>
        <w:t>Figure 1.3</w:t>
      </w:r>
      <w:r w:rsidRPr="05309EB4">
        <w:rPr>
          <w:i w:val="0"/>
          <w:iCs w:val="0"/>
          <w:color w:val="000000" w:themeColor="text1"/>
        </w:rPr>
        <w:t xml:space="preserve"> Anatomical planes exhibited in standard anatomical position.</w:t>
      </w:r>
    </w:p>
    <w:p w14:paraId="04B10819" w14:textId="3EDCA8E1" w:rsidR="00A8546D" w:rsidRPr="00126605" w:rsidRDefault="00A8546D" w:rsidP="00126605">
      <w:pPr>
        <w:shd w:val="clear" w:color="auto" w:fill="FFFFFF" w:themeFill="background1"/>
        <w:spacing w:after="0" w:line="240" w:lineRule="auto"/>
        <w:rPr>
          <w:rFonts w:ascii="Calibri" w:eastAsia="Times New Roman" w:hAnsi="Calibri" w:cs="Calibri"/>
          <w:sz w:val="24"/>
          <w:szCs w:val="24"/>
        </w:rPr>
      </w:pPr>
      <w:r w:rsidRPr="006C79BE">
        <w:rPr>
          <w:rFonts w:ascii="Calibri" w:eastAsia="Times New Roman" w:hAnsi="Calibri" w:cs="Calibri"/>
          <w:b/>
          <w:bCs/>
          <w:color w:val="4472C4" w:themeColor="accent1"/>
          <w:sz w:val="28"/>
          <w:szCs w:val="28"/>
        </w:rPr>
        <w:t>Fill in the Blank</w:t>
      </w:r>
      <w:r w:rsidR="006C79BE">
        <w:rPr>
          <w:rFonts w:ascii="Calibri" w:eastAsia="Times New Roman" w:hAnsi="Calibri" w:cs="Calibri"/>
          <w:color w:val="4472C4" w:themeColor="accent1"/>
          <w:sz w:val="28"/>
          <w:szCs w:val="28"/>
        </w:rPr>
        <w:t>:</w:t>
      </w:r>
    </w:p>
    <w:p w14:paraId="16905697"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color w:val="0000FF"/>
          <w:sz w:val="28"/>
          <w:szCs w:val="28"/>
        </w:rPr>
        <w:t> </w:t>
      </w:r>
      <w:r w:rsidRPr="00A8546D">
        <w:rPr>
          <w:rFonts w:ascii="Calibri" w:eastAsia="Times New Roman" w:hAnsi="Calibri" w:cs="Calibri"/>
          <w:sz w:val="28"/>
          <w:szCs w:val="28"/>
        </w:rPr>
        <w:t> </w:t>
      </w:r>
    </w:p>
    <w:p w14:paraId="3A56987A" w14:textId="2D291CE1" w:rsidR="00A8546D" w:rsidRPr="00A8546D" w:rsidRDefault="00126605" w:rsidP="00A8546D">
      <w:pPr>
        <w:spacing w:after="0" w:line="240" w:lineRule="auto"/>
        <w:textAlignment w:val="baseline"/>
        <w:rPr>
          <w:rFonts w:ascii="Segoe UI" w:eastAsia="Times New Roman" w:hAnsi="Segoe UI" w:cs="Segoe UI"/>
          <w:sz w:val="18"/>
          <w:szCs w:val="18"/>
        </w:rPr>
      </w:pPr>
      <w:r w:rsidRPr="56B74FCD">
        <w:rPr>
          <w:rFonts w:ascii="Calibri" w:eastAsia="Times New Roman" w:hAnsi="Calibri" w:cs="Calibri"/>
          <w:sz w:val="28"/>
          <w:szCs w:val="28"/>
        </w:rPr>
        <w:t xml:space="preserve">1) </w:t>
      </w:r>
      <w:r w:rsidR="00A8546D" w:rsidRPr="56B74FCD">
        <w:rPr>
          <w:rFonts w:ascii="Calibri" w:eastAsia="Times New Roman" w:hAnsi="Calibri" w:cs="Calibri"/>
          <w:sz w:val="28"/>
          <w:szCs w:val="28"/>
        </w:rPr>
        <w:t xml:space="preserve">The __________________ </w:t>
      </w:r>
      <w:sdt>
        <w:sdtPr>
          <w:tag w:val="tii-similarity-U1VCTUlUVEVEX1dPUktfb2lkOjYxMDA6MjYyNDgxMTg4"/>
          <w:id w:val="1338960429"/>
          <w:placeholder>
            <w:docPart w:val="DefaultPlaceholder_1081868574"/>
          </w:placeholder>
          <w15:appearance w15:val="hidden"/>
        </w:sdtPr>
        <w:sdtContent>
          <w:r w:rsidR="00A8546D" w:rsidRPr="56B74FCD">
            <w:rPr>
              <w:rFonts w:ascii="Calibri" w:eastAsia="Times New Roman" w:hAnsi="Calibri" w:cs="Calibri"/>
              <w:sz w:val="28"/>
              <w:szCs w:val="28"/>
            </w:rPr>
            <w:t>plane divides the body into left and right halves.</w:t>
          </w:r>
        </w:sdtContent>
      </w:sdt>
      <w:r w:rsidR="00A8546D" w:rsidRPr="56B74FCD">
        <w:rPr>
          <w:rFonts w:ascii="Calibri" w:eastAsia="Times New Roman" w:hAnsi="Calibri" w:cs="Calibri"/>
          <w:sz w:val="28"/>
          <w:szCs w:val="28"/>
        </w:rPr>
        <w:t> </w:t>
      </w:r>
    </w:p>
    <w:p w14:paraId="31DE9882" w14:textId="77777777" w:rsidR="00CC775B" w:rsidRDefault="00CC775B" w:rsidP="00A8546D">
      <w:pPr>
        <w:spacing w:after="0" w:line="240" w:lineRule="auto"/>
        <w:textAlignment w:val="baseline"/>
        <w:rPr>
          <w:rFonts w:ascii="Calibri" w:eastAsia="Times New Roman" w:hAnsi="Calibri" w:cs="Calibri"/>
          <w:sz w:val="28"/>
          <w:szCs w:val="28"/>
        </w:rPr>
      </w:pPr>
    </w:p>
    <w:p w14:paraId="27244DF3" w14:textId="538FDD52" w:rsidR="00A8546D" w:rsidRPr="00A8546D" w:rsidRDefault="00126605" w:rsidP="00A8546D">
      <w:pPr>
        <w:spacing w:after="0" w:line="240" w:lineRule="auto"/>
        <w:textAlignment w:val="baseline"/>
        <w:rPr>
          <w:rFonts w:ascii="Segoe UI" w:eastAsia="Times New Roman" w:hAnsi="Segoe UI" w:cs="Segoe UI"/>
          <w:sz w:val="18"/>
          <w:szCs w:val="18"/>
        </w:rPr>
      </w:pPr>
      <w:r w:rsidRPr="56B74FCD">
        <w:rPr>
          <w:rFonts w:ascii="Calibri" w:eastAsia="Times New Roman" w:hAnsi="Calibri" w:cs="Calibri"/>
          <w:sz w:val="28"/>
          <w:szCs w:val="28"/>
        </w:rPr>
        <w:t xml:space="preserve">2) </w:t>
      </w:r>
      <w:r w:rsidR="00A8546D" w:rsidRPr="56B74FCD">
        <w:rPr>
          <w:rFonts w:ascii="Calibri" w:eastAsia="Times New Roman" w:hAnsi="Calibri" w:cs="Calibri"/>
          <w:sz w:val="28"/>
          <w:szCs w:val="28"/>
        </w:rPr>
        <w:t>The __________________</w:t>
      </w:r>
      <w:r w:rsidR="00CC775B" w:rsidRPr="56B74FCD">
        <w:rPr>
          <w:rFonts w:ascii="Calibri" w:eastAsia="Times New Roman" w:hAnsi="Calibri" w:cs="Calibri"/>
          <w:sz w:val="28"/>
          <w:szCs w:val="28"/>
        </w:rPr>
        <w:t xml:space="preserve"> </w:t>
      </w:r>
      <w:sdt>
        <w:sdtPr>
          <w:tag w:val="tii-similarity-U1VCTUlUVEVEX1dPUktfb2lkOjYxMDA6MjYyNDgxMTg4"/>
          <w:id w:val="701681876"/>
          <w:placeholder>
            <w:docPart w:val="DefaultPlaceholder_1081868574"/>
          </w:placeholder>
          <w15:appearance w15:val="hidden"/>
        </w:sdtPr>
        <w:sdtContent>
          <w:r w:rsidR="00A8546D" w:rsidRPr="56B74FCD">
            <w:rPr>
              <w:rFonts w:ascii="Calibri" w:eastAsia="Times New Roman" w:hAnsi="Calibri" w:cs="Calibri"/>
              <w:sz w:val="28"/>
              <w:szCs w:val="28"/>
            </w:rPr>
            <w:t>plane divides the body into anterior and posterior</w:t>
          </w:r>
        </w:sdtContent>
      </w:sdt>
      <w:r w:rsidR="00A8546D" w:rsidRPr="56B74FCD">
        <w:rPr>
          <w:rFonts w:ascii="Calibri" w:eastAsia="Times New Roman" w:hAnsi="Calibri" w:cs="Calibri"/>
          <w:sz w:val="28"/>
          <w:szCs w:val="28"/>
        </w:rPr>
        <w:t xml:space="preserve"> sections</w:t>
      </w:r>
      <w:r w:rsidR="00632474" w:rsidRPr="56B74FCD">
        <w:rPr>
          <w:rFonts w:ascii="Calibri" w:eastAsia="Times New Roman" w:hAnsi="Calibri" w:cs="Calibri"/>
          <w:sz w:val="28"/>
          <w:szCs w:val="28"/>
        </w:rPr>
        <w:t xml:space="preserve">. </w:t>
      </w:r>
    </w:p>
    <w:p w14:paraId="250B3DA6" w14:textId="77777777" w:rsidR="00CC775B" w:rsidRDefault="00CC775B" w:rsidP="00A8546D">
      <w:pPr>
        <w:spacing w:after="0" w:line="240" w:lineRule="auto"/>
        <w:textAlignment w:val="baseline"/>
        <w:rPr>
          <w:rFonts w:ascii="Calibri" w:eastAsia="Times New Roman" w:hAnsi="Calibri" w:cs="Calibri"/>
          <w:sz w:val="28"/>
          <w:szCs w:val="28"/>
        </w:rPr>
      </w:pPr>
    </w:p>
    <w:p w14:paraId="36CF1DA6" w14:textId="6F2C21DC" w:rsidR="00A8546D" w:rsidRPr="00126605" w:rsidRDefault="00126605" w:rsidP="05309EB4">
      <w:pPr>
        <w:pStyle w:val="ListParagraph"/>
        <w:spacing w:after="0" w:line="240" w:lineRule="auto"/>
        <w:ind w:left="0"/>
        <w:textAlignment w:val="baseline"/>
        <w:rPr>
          <w:rFonts w:ascii="Segoe UI" w:eastAsia="Times New Roman" w:hAnsi="Segoe UI" w:cs="Segoe UI"/>
          <w:sz w:val="18"/>
          <w:szCs w:val="18"/>
        </w:rPr>
      </w:pPr>
      <w:r w:rsidRPr="05309EB4">
        <w:rPr>
          <w:rFonts w:ascii="Calibri" w:eastAsia="Times New Roman" w:hAnsi="Calibri" w:cs="Calibri"/>
          <w:sz w:val="28"/>
          <w:szCs w:val="28"/>
        </w:rPr>
        <w:t xml:space="preserve">3) </w:t>
      </w:r>
      <w:r w:rsidR="00A8546D" w:rsidRPr="05309EB4">
        <w:rPr>
          <w:rFonts w:ascii="Calibri" w:eastAsia="Times New Roman" w:hAnsi="Calibri" w:cs="Calibri"/>
          <w:sz w:val="28"/>
          <w:szCs w:val="28"/>
        </w:rPr>
        <w:t xml:space="preserve">The __________________ plane divides the body into </w:t>
      </w:r>
      <w:r w:rsidR="00A8546D" w:rsidRPr="05309EB4">
        <w:rPr>
          <w:rFonts w:ascii="Calibri" w:eastAsia="Times New Roman" w:hAnsi="Calibri" w:cs="Calibri"/>
          <w:b/>
          <w:bCs/>
          <w:sz w:val="28"/>
          <w:szCs w:val="28"/>
        </w:rPr>
        <w:t>inferior</w:t>
      </w:r>
      <w:r w:rsidR="00A8546D" w:rsidRPr="05309EB4">
        <w:rPr>
          <w:rFonts w:ascii="Calibri" w:eastAsia="Times New Roman" w:hAnsi="Calibri" w:cs="Calibri"/>
          <w:sz w:val="28"/>
          <w:szCs w:val="28"/>
        </w:rPr>
        <w:t xml:space="preserve"> and </w:t>
      </w:r>
      <w:r w:rsidR="00A8546D" w:rsidRPr="05309EB4">
        <w:rPr>
          <w:rFonts w:ascii="Calibri" w:eastAsia="Times New Roman" w:hAnsi="Calibri" w:cs="Calibri"/>
          <w:b/>
          <w:bCs/>
          <w:sz w:val="28"/>
          <w:szCs w:val="28"/>
        </w:rPr>
        <w:t>superior</w:t>
      </w:r>
      <w:r w:rsidR="00A8546D" w:rsidRPr="05309EB4">
        <w:rPr>
          <w:rFonts w:ascii="Calibri" w:eastAsia="Times New Roman" w:hAnsi="Calibri" w:cs="Calibri"/>
          <w:sz w:val="28"/>
          <w:szCs w:val="28"/>
        </w:rPr>
        <w:t xml:space="preserve"> sections</w:t>
      </w:r>
      <w:r w:rsidR="00632474" w:rsidRPr="05309EB4">
        <w:rPr>
          <w:rFonts w:ascii="Calibri" w:eastAsia="Times New Roman" w:hAnsi="Calibri" w:cs="Calibri"/>
          <w:sz w:val="28"/>
          <w:szCs w:val="28"/>
        </w:rPr>
        <w:t xml:space="preserve">. </w:t>
      </w:r>
    </w:p>
    <w:p w14:paraId="65B4E9A9" w14:textId="44842AAE" w:rsidR="0057531B" w:rsidRDefault="0057531B" w:rsidP="00A8546D">
      <w:pPr>
        <w:spacing w:after="0" w:line="240" w:lineRule="auto"/>
        <w:textAlignment w:val="baseline"/>
        <w:rPr>
          <w:rFonts w:ascii="Calibri" w:eastAsia="Times New Roman" w:hAnsi="Calibri" w:cs="Calibri"/>
          <w:color w:val="2E75B5"/>
          <w:sz w:val="28"/>
          <w:szCs w:val="28"/>
        </w:rPr>
      </w:pPr>
    </w:p>
    <w:p w14:paraId="42B12FE3" w14:textId="4FA84D37" w:rsidR="00A8546D" w:rsidRPr="006C79BE" w:rsidRDefault="00A8546D" w:rsidP="56B74FCD">
      <w:pPr>
        <w:spacing w:after="0" w:line="240" w:lineRule="auto"/>
        <w:textAlignment w:val="baseline"/>
        <w:rPr>
          <w:rFonts w:ascii="Calibri" w:eastAsia="Times New Roman" w:hAnsi="Calibri" w:cs="Calibri"/>
          <w:b/>
          <w:bCs/>
          <w:color w:val="4472C4" w:themeColor="accent1"/>
          <w:sz w:val="28"/>
          <w:szCs w:val="28"/>
        </w:rPr>
      </w:pPr>
      <w:r w:rsidRPr="56B74FCD">
        <w:rPr>
          <w:rFonts w:ascii="Calibri" w:eastAsia="Times New Roman" w:hAnsi="Calibri" w:cs="Calibri"/>
          <w:b/>
          <w:bCs/>
          <w:color w:val="4472C4" w:themeColor="accent1"/>
          <w:sz w:val="28"/>
          <w:szCs w:val="28"/>
        </w:rPr>
        <w:t xml:space="preserve">Activity </w:t>
      </w:r>
      <w:r w:rsidR="00F432C6" w:rsidRPr="56B74FCD">
        <w:rPr>
          <w:rFonts w:ascii="Calibri" w:eastAsia="Times New Roman" w:hAnsi="Calibri" w:cs="Calibri"/>
          <w:b/>
          <w:bCs/>
          <w:color w:val="4472C4" w:themeColor="accent1"/>
          <w:sz w:val="28"/>
          <w:szCs w:val="28"/>
        </w:rPr>
        <w:t>1.</w:t>
      </w:r>
      <w:r w:rsidR="006C79BE" w:rsidRPr="56B74FCD">
        <w:rPr>
          <w:rFonts w:ascii="Calibri" w:eastAsia="Times New Roman" w:hAnsi="Calibri" w:cs="Calibri"/>
          <w:b/>
          <w:bCs/>
          <w:color w:val="4472C4" w:themeColor="accent1"/>
          <w:sz w:val="28"/>
          <w:szCs w:val="28"/>
        </w:rPr>
        <w:t>6</w:t>
      </w:r>
      <w:r w:rsidR="00D204D6" w:rsidRPr="56B74FCD">
        <w:rPr>
          <w:rFonts w:ascii="Calibri" w:eastAsia="Times New Roman" w:hAnsi="Calibri" w:cs="Calibri"/>
          <w:b/>
          <w:bCs/>
          <w:color w:val="4472C4" w:themeColor="accent1"/>
          <w:sz w:val="28"/>
          <w:szCs w:val="28"/>
        </w:rPr>
        <w:t>:</w:t>
      </w:r>
      <w:r w:rsidR="00F432C6" w:rsidRPr="56B74FCD">
        <w:rPr>
          <w:rFonts w:ascii="Calibri" w:eastAsia="Times New Roman" w:hAnsi="Calibri" w:cs="Calibri"/>
          <w:b/>
          <w:bCs/>
          <w:color w:val="4472C4" w:themeColor="accent1"/>
          <w:sz w:val="28"/>
          <w:szCs w:val="28"/>
        </w:rPr>
        <w:t xml:space="preserve"> Surface</w:t>
      </w:r>
      <w:r w:rsidRPr="56B74FCD">
        <w:rPr>
          <w:rFonts w:ascii="Calibri" w:eastAsia="Times New Roman" w:hAnsi="Calibri" w:cs="Calibri"/>
          <w:b/>
          <w:bCs/>
          <w:color w:val="4472C4" w:themeColor="accent1"/>
          <w:sz w:val="28"/>
          <w:szCs w:val="28"/>
        </w:rPr>
        <w:t xml:space="preserve"> Anatomy and </w:t>
      </w:r>
      <w:sdt>
        <w:sdtPr>
          <w:tag w:val="tii-similarity-U1VCTUlUVEVEX1dPUktfb2lkOjI6MjUxMDMwMDM="/>
          <w:id w:val="221062960"/>
          <w:placeholder>
            <w:docPart w:val="DefaultPlaceholder_1081868574"/>
          </w:placeholder>
          <w15:appearance w15:val="hidden"/>
        </w:sdtPr>
        <w:sdtContent>
          <w:r w:rsidR="00D204D6" w:rsidRPr="56B74FCD">
            <w:rPr>
              <w:rFonts w:ascii="Calibri" w:eastAsia="Times New Roman" w:hAnsi="Calibri" w:cs="Calibri"/>
              <w:color w:val="4472C4" w:themeColor="accent1"/>
              <w:sz w:val="28"/>
              <w:szCs w:val="28"/>
            </w:rPr>
            <w:t>Regional</w:t>
          </w:r>
          <w:r w:rsidRPr="56B74FCD">
            <w:rPr>
              <w:rFonts w:ascii="Calibri" w:eastAsia="Times New Roman" w:hAnsi="Calibri" w:cs="Calibri"/>
              <w:color w:val="4472C4" w:themeColor="accent1"/>
              <w:sz w:val="28"/>
              <w:szCs w:val="28"/>
            </w:rPr>
            <w:t xml:space="preserve"> Terms</w:t>
          </w:r>
        </w:sdtContent>
      </w:sdt>
    </w:p>
    <w:p w14:paraId="09A22229" w14:textId="77777777" w:rsidR="0096736B" w:rsidRDefault="00000000" w:rsidP="00A8546D">
      <w:pPr>
        <w:spacing w:after="0" w:line="240" w:lineRule="auto"/>
        <w:textAlignment w:val="baseline"/>
        <w:rPr>
          <w:rFonts w:ascii="Calibri" w:eastAsia="Times New Roman" w:hAnsi="Calibri" w:cs="Calibri"/>
          <w:sz w:val="28"/>
          <w:szCs w:val="28"/>
        </w:rPr>
      </w:pPr>
      <w:sdt>
        <w:sdtPr>
          <w:tag w:val="tii-similarity-U1VCTUlUVEVEX1dPUktfb2lkOjI6MjUxMDMwMDM="/>
          <w:id w:val="1124746712"/>
          <w:placeholder>
            <w:docPart w:val="DefaultPlaceholder_1081868574"/>
          </w:placeholder>
          <w15:appearance w15:val="hidden"/>
        </w:sdtPr>
        <w:sdtContent>
          <w:r w:rsidR="00A8546D" w:rsidRPr="56B74FCD">
            <w:rPr>
              <w:rFonts w:ascii="Calibri" w:eastAsia="Times New Roman" w:hAnsi="Calibri" w:cs="Calibri"/>
              <w:sz w:val="28"/>
              <w:szCs w:val="28"/>
            </w:rPr>
            <w:t>The human body is divided into regions</w:t>
          </w:r>
        </w:sdtContent>
      </w:sdt>
      <w:r w:rsidR="00A8546D" w:rsidRPr="56B74FCD">
        <w:rPr>
          <w:rFonts w:ascii="Calibri" w:eastAsia="Times New Roman" w:hAnsi="Calibri" w:cs="Calibri"/>
          <w:sz w:val="28"/>
          <w:szCs w:val="28"/>
        </w:rPr>
        <w:t xml:space="preserve">: </w:t>
      </w:r>
      <w:sdt>
        <w:sdtPr>
          <w:tag w:val="tii-similarity-SU5URVJORVRfZG9rdW1lbi5wdWI="/>
          <w:id w:val="336835233"/>
          <w:placeholder>
            <w:docPart w:val="DefaultPlaceholder_1081868574"/>
          </w:placeholder>
          <w15:appearance w15:val="hidden"/>
        </w:sdtPr>
        <w:sdtContent>
          <w:r w:rsidR="00A8546D" w:rsidRPr="56B74FCD">
            <w:rPr>
              <w:rFonts w:ascii="Calibri" w:eastAsia="Times New Roman" w:hAnsi="Calibri" w:cs="Calibri"/>
              <w:sz w:val="28"/>
              <w:szCs w:val="28"/>
            </w:rPr>
            <w:t>head, neck, trunk, upper</w:t>
          </w:r>
        </w:sdtContent>
      </w:sdt>
      <w:r w:rsidR="00A8546D" w:rsidRPr="56B74FCD">
        <w:rPr>
          <w:rFonts w:ascii="Calibri" w:eastAsia="Times New Roman" w:hAnsi="Calibri" w:cs="Calibri"/>
          <w:sz w:val="28"/>
          <w:szCs w:val="28"/>
        </w:rPr>
        <w:t xml:space="preserve"> limb, </w:t>
      </w:r>
      <w:sdt>
        <w:sdtPr>
          <w:tag w:val="tii-similarity-SU5URVJORVRfZG9rdW1lbi5wdWI="/>
          <w:id w:val="1384582420"/>
          <w:placeholder>
            <w:docPart w:val="DefaultPlaceholder_1081868574"/>
          </w:placeholder>
          <w15:appearance w15:val="hidden"/>
        </w:sdtPr>
        <w:sdtContent>
          <w:r w:rsidR="00A8546D" w:rsidRPr="56B74FCD">
            <w:rPr>
              <w:rFonts w:ascii="Calibri" w:eastAsia="Times New Roman" w:hAnsi="Calibri" w:cs="Calibri"/>
              <w:sz w:val="28"/>
              <w:szCs w:val="28"/>
            </w:rPr>
            <w:t>and lower</w:t>
          </w:r>
        </w:sdtContent>
      </w:sdt>
      <w:r w:rsidR="00A8546D" w:rsidRPr="56B74FCD">
        <w:rPr>
          <w:rFonts w:ascii="Calibri" w:eastAsia="Times New Roman" w:hAnsi="Calibri" w:cs="Calibri"/>
          <w:sz w:val="28"/>
          <w:szCs w:val="28"/>
        </w:rPr>
        <w:t xml:space="preserve"> limb. The trunk is further broken into the thorax, the back, the </w:t>
      </w:r>
      <w:r w:rsidR="00F432C6" w:rsidRPr="56B74FCD">
        <w:rPr>
          <w:rFonts w:ascii="Calibri" w:eastAsia="Times New Roman" w:hAnsi="Calibri" w:cs="Calibri"/>
          <w:sz w:val="28"/>
          <w:szCs w:val="28"/>
        </w:rPr>
        <w:t>abdomen,</w:t>
      </w:r>
      <w:r w:rsidR="00A8546D" w:rsidRPr="56B74FCD">
        <w:rPr>
          <w:rFonts w:ascii="Calibri" w:eastAsia="Times New Roman" w:hAnsi="Calibri" w:cs="Calibri"/>
          <w:sz w:val="28"/>
          <w:szCs w:val="28"/>
        </w:rPr>
        <w:t xml:space="preserve"> and the pelvis. </w:t>
      </w:r>
    </w:p>
    <w:tbl>
      <w:tblPr>
        <w:tblStyle w:val="TableGrid"/>
        <w:tblpPr w:leftFromText="180" w:rightFromText="180" w:vertAnchor="text" w:horzAnchor="page" w:tblpX="6721" w:tblpY="1"/>
        <w:tblOverlap w:val="never"/>
        <w:tblW w:w="0" w:type="auto"/>
        <w:tblLook w:val="04A0" w:firstRow="1" w:lastRow="0" w:firstColumn="1" w:lastColumn="0" w:noHBand="0" w:noVBand="1"/>
      </w:tblPr>
      <w:tblGrid>
        <w:gridCol w:w="3595"/>
      </w:tblGrid>
      <w:tr w:rsidR="0096736B" w14:paraId="2F70E819" w14:textId="77777777" w:rsidTr="0096736B">
        <w:trPr>
          <w:trHeight w:val="4583"/>
        </w:trPr>
        <w:tc>
          <w:tcPr>
            <w:tcW w:w="3595" w:type="dxa"/>
          </w:tcPr>
          <w:p w14:paraId="70FCDB2B" w14:textId="77777777" w:rsidR="0096736B" w:rsidRDefault="0096736B" w:rsidP="0096736B">
            <w:pPr>
              <w:textAlignment w:val="baseline"/>
              <w:rPr>
                <w:rFonts w:ascii="Calibri" w:eastAsia="Times New Roman" w:hAnsi="Calibri" w:cs="Calibri"/>
                <w:sz w:val="28"/>
                <w:szCs w:val="28"/>
              </w:rPr>
            </w:pPr>
          </w:p>
        </w:tc>
      </w:tr>
    </w:tbl>
    <w:p w14:paraId="5EA0D5BA" w14:textId="77777777" w:rsidR="0096736B" w:rsidRDefault="0096736B" w:rsidP="00A8546D">
      <w:pPr>
        <w:spacing w:after="0" w:line="240" w:lineRule="auto"/>
        <w:textAlignment w:val="baseline"/>
        <w:rPr>
          <w:rFonts w:ascii="Calibri" w:eastAsia="Times New Roman" w:hAnsi="Calibri" w:cs="Calibri"/>
          <w:sz w:val="28"/>
          <w:szCs w:val="28"/>
        </w:rPr>
      </w:pPr>
    </w:p>
    <w:p w14:paraId="7C9CA142" w14:textId="1E7B5C16" w:rsidR="0096736B" w:rsidRPr="0096736B" w:rsidRDefault="0096736B" w:rsidP="0096736B">
      <w:pPr>
        <w:pStyle w:val="ListParagraph"/>
        <w:numPr>
          <w:ilvl w:val="0"/>
          <w:numId w:val="24"/>
        </w:numPr>
        <w:spacing w:after="0" w:line="240" w:lineRule="auto"/>
        <w:textAlignment w:val="baseline"/>
        <w:rPr>
          <w:rFonts w:ascii="Calibri" w:eastAsia="Times New Roman" w:hAnsi="Calibri" w:cs="Calibri"/>
          <w:sz w:val="28"/>
          <w:szCs w:val="28"/>
        </w:rPr>
      </w:pPr>
      <w:r w:rsidRPr="56B74FCD">
        <w:rPr>
          <w:rFonts w:ascii="Calibri" w:eastAsia="Times New Roman" w:hAnsi="Calibri" w:cs="Calibri"/>
          <w:sz w:val="28"/>
          <w:szCs w:val="28"/>
        </w:rPr>
        <w:t>To f</w:t>
      </w:r>
      <w:r w:rsidR="00A8546D" w:rsidRPr="56B74FCD">
        <w:rPr>
          <w:rFonts w:ascii="Calibri" w:eastAsia="Times New Roman" w:hAnsi="Calibri" w:cs="Calibri"/>
          <w:sz w:val="28"/>
          <w:szCs w:val="28"/>
        </w:rPr>
        <w:t>amiliarize yourself with these regions before moving on</w:t>
      </w:r>
      <w:r w:rsidRPr="56B74FCD">
        <w:rPr>
          <w:rFonts w:ascii="Calibri" w:eastAsia="Times New Roman" w:hAnsi="Calibri" w:cs="Calibri"/>
          <w:sz w:val="28"/>
          <w:szCs w:val="28"/>
        </w:rPr>
        <w:t xml:space="preserve">, </w:t>
      </w:r>
      <w:r w:rsidRPr="56B74FCD">
        <w:rPr>
          <w:rFonts w:ascii="Calibri" w:eastAsia="Times New Roman" w:hAnsi="Calibri" w:cs="Calibri"/>
          <w:sz w:val="28"/>
          <w:szCs w:val="28"/>
          <w:u w:val="single"/>
        </w:rPr>
        <w:t>draw/label</w:t>
      </w:r>
      <w:r w:rsidRPr="56B74FCD">
        <w:rPr>
          <w:rFonts w:ascii="Calibri" w:eastAsia="Times New Roman" w:hAnsi="Calibri" w:cs="Calibri"/>
          <w:sz w:val="28"/>
          <w:szCs w:val="28"/>
        </w:rPr>
        <w:t xml:space="preserve"> a simple human body (anteriorly facing) and divide into the major regions: head, neck, trunk, </w:t>
      </w:r>
      <w:sdt>
        <w:sdtPr>
          <w:tag w:val="tii-similarity-SU5URVJORVRfd3d3LmNwcWNjLm9yZw=="/>
          <w:id w:val="1879216528"/>
          <w:placeholder>
            <w:docPart w:val="DefaultPlaceholder_1081868574"/>
          </w:placeholder>
          <w15:appearance w15:val="hidden"/>
        </w:sdtPr>
        <w:sdtContent>
          <w:r w:rsidRPr="56B74FCD">
            <w:rPr>
              <w:rFonts w:ascii="Calibri" w:eastAsia="Times New Roman" w:hAnsi="Calibri" w:cs="Calibri"/>
              <w:sz w:val="28"/>
              <w:szCs w:val="28"/>
            </w:rPr>
            <w:t>right upper limb, left upper limb, right lower limb, and left lower limb</w:t>
          </w:r>
        </w:sdtContent>
      </w:sdt>
      <w:r w:rsidRPr="56B74FCD">
        <w:rPr>
          <w:rFonts w:ascii="Calibri" w:eastAsia="Times New Roman" w:hAnsi="Calibri" w:cs="Calibri"/>
          <w:sz w:val="28"/>
          <w:szCs w:val="28"/>
        </w:rPr>
        <w:t>.</w:t>
      </w:r>
    </w:p>
    <w:p w14:paraId="6BE648A2" w14:textId="7C7D56C6" w:rsidR="0096736B" w:rsidRDefault="0096736B" w:rsidP="0096736B">
      <w:pPr>
        <w:spacing w:after="0" w:line="240" w:lineRule="auto"/>
        <w:textAlignment w:val="baseline"/>
        <w:rPr>
          <w:rFonts w:ascii="Calibri" w:eastAsia="Times New Roman" w:hAnsi="Calibri" w:cs="Calibri"/>
          <w:sz w:val="28"/>
          <w:szCs w:val="28"/>
        </w:rPr>
      </w:pPr>
    </w:p>
    <w:p w14:paraId="7FF29366" w14:textId="5EF436B5" w:rsidR="00126605" w:rsidRPr="0096736B" w:rsidRDefault="4D15A9DD" w:rsidP="00A8546D">
      <w:pPr>
        <w:pStyle w:val="ListParagraph"/>
        <w:numPr>
          <w:ilvl w:val="0"/>
          <w:numId w:val="24"/>
        </w:numPr>
        <w:spacing w:after="0" w:line="240" w:lineRule="auto"/>
        <w:textAlignment w:val="baseline"/>
        <w:rPr>
          <w:rFonts w:ascii="Calibri" w:eastAsia="Times New Roman" w:hAnsi="Calibri" w:cs="Calibri"/>
          <w:sz w:val="28"/>
          <w:szCs w:val="28"/>
        </w:rPr>
      </w:pPr>
      <w:r w:rsidRPr="1F968F23">
        <w:rPr>
          <w:rFonts w:ascii="Calibri" w:eastAsia="Times New Roman" w:hAnsi="Calibri" w:cs="Calibri"/>
          <w:sz w:val="28"/>
          <w:szCs w:val="28"/>
        </w:rPr>
        <w:t>Next, shade in the thorax, abdomen, and pelvis of the trunk using three different color</w:t>
      </w:r>
      <w:r w:rsidR="6C0E358D" w:rsidRPr="1F968F23">
        <w:rPr>
          <w:rFonts w:ascii="Calibri" w:eastAsia="Times New Roman" w:hAnsi="Calibri" w:cs="Calibri"/>
          <w:sz w:val="28"/>
          <w:szCs w:val="28"/>
        </w:rPr>
        <w:t xml:space="preserve">ed </w:t>
      </w:r>
      <w:r w:rsidRPr="1F968F23">
        <w:rPr>
          <w:rFonts w:ascii="Calibri" w:eastAsia="Times New Roman" w:hAnsi="Calibri" w:cs="Calibri"/>
          <w:sz w:val="28"/>
          <w:szCs w:val="28"/>
        </w:rPr>
        <w:t>pens.</w:t>
      </w:r>
    </w:p>
    <w:p w14:paraId="60ED5D30" w14:textId="692ED232" w:rsidR="00126605" w:rsidRDefault="00126605" w:rsidP="00A8546D">
      <w:pPr>
        <w:spacing w:after="0" w:line="240" w:lineRule="auto"/>
        <w:textAlignment w:val="baseline"/>
        <w:rPr>
          <w:rFonts w:ascii="Calibri" w:eastAsia="Times New Roman" w:hAnsi="Calibri" w:cs="Calibri"/>
          <w:b/>
          <w:bCs/>
          <w:color w:val="4472C4" w:themeColor="accent1"/>
          <w:sz w:val="28"/>
          <w:szCs w:val="28"/>
        </w:rPr>
      </w:pPr>
    </w:p>
    <w:p w14:paraId="3D3E3B12" w14:textId="77777777" w:rsidR="00CC0D89" w:rsidRDefault="00CC0D89" w:rsidP="00A8546D">
      <w:pPr>
        <w:spacing w:after="0" w:line="240" w:lineRule="auto"/>
        <w:textAlignment w:val="baseline"/>
        <w:rPr>
          <w:rFonts w:ascii="Calibri" w:eastAsia="Times New Roman" w:hAnsi="Calibri" w:cs="Calibri"/>
          <w:b/>
          <w:bCs/>
          <w:noProof/>
          <w:sz w:val="18"/>
          <w:szCs w:val="18"/>
        </w:rPr>
      </w:pPr>
    </w:p>
    <w:p w14:paraId="2725D192" w14:textId="436C09C5" w:rsidR="00D94A0C" w:rsidRPr="006C79BE" w:rsidRDefault="006D3A88" w:rsidP="00A8546D">
      <w:pPr>
        <w:spacing w:after="0" w:line="240" w:lineRule="auto"/>
        <w:textAlignment w:val="baseline"/>
        <w:rPr>
          <w:rFonts w:ascii="Calibri" w:eastAsia="Times New Roman" w:hAnsi="Calibri" w:cs="Calibri"/>
          <w:color w:val="4472C4" w:themeColor="accent1"/>
          <w:sz w:val="28"/>
          <w:szCs w:val="28"/>
        </w:rPr>
      </w:pPr>
      <w:r w:rsidRPr="00D16223">
        <w:rPr>
          <w:noProof/>
          <w:sz w:val="18"/>
          <w:szCs w:val="18"/>
        </w:rPr>
        <w:drawing>
          <wp:anchor distT="0" distB="0" distL="114300" distR="114300" simplePos="0" relativeHeight="251658242" behindDoc="1" locked="0" layoutInCell="1" allowOverlap="1" wp14:anchorId="774A92E1" wp14:editId="1A316E5B">
            <wp:simplePos x="0" y="0"/>
            <wp:positionH relativeFrom="margin">
              <wp:posOffset>85090</wp:posOffset>
            </wp:positionH>
            <wp:positionV relativeFrom="paragraph">
              <wp:posOffset>257175</wp:posOffset>
            </wp:positionV>
            <wp:extent cx="6286500" cy="4495800"/>
            <wp:effectExtent l="0" t="0" r="0" b="0"/>
            <wp:wrapTight wrapText="bothSides">
              <wp:wrapPolygon edited="0">
                <wp:start x="0" y="0"/>
                <wp:lineTo x="0" y="21508"/>
                <wp:lineTo x="21535" y="21508"/>
                <wp:lineTo x="21535" y="0"/>
                <wp:lineTo x="0" y="0"/>
              </wp:wrapPolygon>
            </wp:wrapTight>
            <wp:docPr id="169893" name="Picture 169893" descr="Diagram of human body with anatomical regions indicated. Anterior view of the male body with major anatomical landmark's indicated. To the right of the anterior view is the posterior view of the same male body with posterior anatomical landmarks indic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3" name="Picture 169893" descr="Diagram of human body with anatomical regions indicated. Anterior view of the male body with major anatomical landmark's indicated. To the right of the anterior view is the posterior view of the same male body with posterior anatomical landmarks indic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86500" cy="4495800"/>
                    </a:xfrm>
                    <a:prstGeom prst="rect">
                      <a:avLst/>
                    </a:prstGeom>
                  </pic:spPr>
                </pic:pic>
              </a:graphicData>
            </a:graphic>
            <wp14:sizeRelH relativeFrom="margin">
              <wp14:pctWidth>0</wp14:pctWidth>
            </wp14:sizeRelH>
            <wp14:sizeRelV relativeFrom="margin">
              <wp14:pctHeight>0</wp14:pctHeight>
            </wp14:sizeRelV>
          </wp:anchor>
        </w:drawing>
      </w:r>
      <w:r w:rsidR="00A8546D" w:rsidRPr="006C79BE">
        <w:rPr>
          <w:rFonts w:ascii="Calibri" w:eastAsia="Times New Roman" w:hAnsi="Calibri" w:cs="Calibri"/>
          <w:b/>
          <w:bCs/>
          <w:color w:val="4472C4" w:themeColor="accent1"/>
          <w:sz w:val="28"/>
          <w:szCs w:val="28"/>
        </w:rPr>
        <w:t xml:space="preserve">Label the </w:t>
      </w:r>
      <w:r w:rsidR="00006C54" w:rsidRPr="006C79BE">
        <w:rPr>
          <w:rFonts w:ascii="Calibri" w:eastAsia="Times New Roman" w:hAnsi="Calibri" w:cs="Calibri"/>
          <w:b/>
          <w:bCs/>
          <w:color w:val="4472C4" w:themeColor="accent1"/>
          <w:sz w:val="28"/>
          <w:szCs w:val="28"/>
        </w:rPr>
        <w:t>Skeleton</w:t>
      </w:r>
      <w:r w:rsidR="0096736B">
        <w:rPr>
          <w:rFonts w:ascii="Calibri" w:eastAsia="Times New Roman" w:hAnsi="Calibri" w:cs="Calibri"/>
          <w:b/>
          <w:bCs/>
          <w:color w:val="4472C4" w:themeColor="accent1"/>
          <w:sz w:val="28"/>
          <w:szCs w:val="28"/>
        </w:rPr>
        <w:t>/Model</w:t>
      </w:r>
      <w:r w:rsidR="00DE627C" w:rsidRPr="006C79BE">
        <w:rPr>
          <w:rFonts w:ascii="Calibri" w:eastAsia="Times New Roman" w:hAnsi="Calibri" w:cs="Calibri"/>
          <w:b/>
          <w:bCs/>
          <w:color w:val="4472C4" w:themeColor="accent1"/>
          <w:sz w:val="28"/>
          <w:szCs w:val="28"/>
        </w:rPr>
        <w:t xml:space="preserve"> with the Correct </w:t>
      </w:r>
      <w:r w:rsidR="00CD5A4C" w:rsidRPr="006C79BE">
        <w:rPr>
          <w:rFonts w:ascii="Calibri" w:eastAsia="Times New Roman" w:hAnsi="Calibri" w:cs="Calibri"/>
          <w:b/>
          <w:bCs/>
          <w:color w:val="4472C4" w:themeColor="accent1"/>
          <w:sz w:val="28"/>
          <w:szCs w:val="28"/>
        </w:rPr>
        <w:t>Anatomical Landmark</w:t>
      </w:r>
      <w:r w:rsidR="00A8546D" w:rsidRPr="006C79BE">
        <w:rPr>
          <w:rFonts w:ascii="Calibri" w:eastAsia="Times New Roman" w:hAnsi="Calibri" w:cs="Calibri"/>
          <w:color w:val="4472C4" w:themeColor="accent1"/>
          <w:sz w:val="28"/>
          <w:szCs w:val="28"/>
        </w:rPr>
        <w:t> </w:t>
      </w:r>
    </w:p>
    <w:p w14:paraId="72679B3A" w14:textId="4209EC6F" w:rsidR="0096736B" w:rsidRDefault="0096736B" w:rsidP="00A8546D">
      <w:pPr>
        <w:spacing w:after="0" w:line="240" w:lineRule="auto"/>
        <w:textAlignment w:val="baseline"/>
        <w:rPr>
          <w:rFonts w:ascii="Calibri" w:eastAsia="Times New Roman" w:hAnsi="Calibri" w:cs="Calibri"/>
          <w:b/>
          <w:bCs/>
          <w:sz w:val="18"/>
          <w:szCs w:val="18"/>
        </w:rPr>
      </w:pPr>
    </w:p>
    <w:p w14:paraId="3405DD21" w14:textId="79DA54CF" w:rsidR="00D94A0C" w:rsidRDefault="4D15A9DD" w:rsidP="00A8546D">
      <w:pPr>
        <w:spacing w:after="0" w:line="240" w:lineRule="auto"/>
        <w:textAlignment w:val="baseline"/>
        <w:rPr>
          <w:rFonts w:ascii="Calibri" w:eastAsia="Times New Roman" w:hAnsi="Calibri" w:cs="Calibri"/>
          <w:sz w:val="18"/>
          <w:szCs w:val="18"/>
        </w:rPr>
      </w:pPr>
      <w:r w:rsidRPr="1F968F23">
        <w:rPr>
          <w:rFonts w:ascii="Calibri" w:eastAsia="Times New Roman" w:hAnsi="Calibri" w:cs="Calibri"/>
          <w:b/>
          <w:bCs/>
          <w:sz w:val="18"/>
          <w:szCs w:val="18"/>
        </w:rPr>
        <w:t>Figure</w:t>
      </w:r>
      <w:r w:rsidR="68189402" w:rsidRPr="1F968F23">
        <w:rPr>
          <w:rFonts w:ascii="Calibri" w:eastAsia="Times New Roman" w:hAnsi="Calibri" w:cs="Calibri"/>
          <w:b/>
          <w:bCs/>
          <w:sz w:val="18"/>
          <w:szCs w:val="18"/>
        </w:rPr>
        <w:t xml:space="preserve"> </w:t>
      </w:r>
      <w:r w:rsidRPr="1F968F23">
        <w:rPr>
          <w:rFonts w:ascii="Calibri" w:eastAsia="Times New Roman" w:hAnsi="Calibri" w:cs="Calibri"/>
          <w:b/>
          <w:bCs/>
          <w:sz w:val="18"/>
          <w:szCs w:val="18"/>
        </w:rPr>
        <w:t>1.4</w:t>
      </w:r>
      <w:r w:rsidRPr="1F968F23">
        <w:rPr>
          <w:rFonts w:ascii="Calibri" w:eastAsia="Times New Roman" w:hAnsi="Calibri" w:cs="Calibri"/>
          <w:sz w:val="18"/>
          <w:szCs w:val="18"/>
        </w:rPr>
        <w:t xml:space="preserve"> Anterior and posterior views of the body in anatomical position.</w:t>
      </w:r>
    </w:p>
    <w:p w14:paraId="2BD269F4" w14:textId="6471FF79" w:rsidR="006D3A88" w:rsidRDefault="00CC0D89" w:rsidP="1F968F23">
      <w:pPr>
        <w:spacing w:after="0" w:line="240" w:lineRule="auto"/>
        <w:textAlignment w:val="baseline"/>
        <w:rPr>
          <w:rFonts w:ascii="Calibri" w:eastAsia="Times New Roman" w:hAnsi="Calibri" w:cs="Calibri"/>
          <w:sz w:val="18"/>
          <w:szCs w:val="18"/>
        </w:rPr>
      </w:pPr>
      <w:r w:rsidRPr="00D16223">
        <w:rPr>
          <w:rFonts w:ascii="Calibri" w:eastAsia="Times New Roman" w:hAnsi="Calibri" w:cs="Calibri"/>
          <w:b/>
          <w:bCs/>
          <w:noProof/>
          <w:sz w:val="18"/>
          <w:szCs w:val="18"/>
        </w:rPr>
        <w:lastRenderedPageBreak/>
        <w:drawing>
          <wp:anchor distT="0" distB="0" distL="114300" distR="114300" simplePos="0" relativeHeight="251658245" behindDoc="1" locked="0" layoutInCell="1" allowOverlap="1" wp14:anchorId="2328E43C" wp14:editId="3CE38AF5">
            <wp:simplePos x="0" y="0"/>
            <wp:positionH relativeFrom="margin">
              <wp:posOffset>-304800</wp:posOffset>
            </wp:positionH>
            <wp:positionV relativeFrom="paragraph">
              <wp:posOffset>0</wp:posOffset>
            </wp:positionV>
            <wp:extent cx="3505200" cy="3587573"/>
            <wp:effectExtent l="0" t="0" r="0" b="0"/>
            <wp:wrapTight wrapText="bothSides">
              <wp:wrapPolygon edited="0">
                <wp:start x="15261" y="115"/>
                <wp:lineTo x="4930" y="344"/>
                <wp:lineTo x="2113" y="688"/>
                <wp:lineTo x="1996" y="2753"/>
                <wp:lineTo x="2465" y="4015"/>
                <wp:lineTo x="1996" y="4359"/>
                <wp:lineTo x="1526" y="5277"/>
                <wp:lineTo x="1526" y="5850"/>
                <wp:lineTo x="1057" y="6883"/>
                <wp:lineTo x="1174" y="7686"/>
                <wp:lineTo x="235" y="10783"/>
                <wp:lineTo x="117" y="11356"/>
                <wp:lineTo x="470" y="12274"/>
                <wp:lineTo x="1409" y="13192"/>
                <wp:lineTo x="2348" y="13192"/>
                <wp:lineTo x="1057" y="14339"/>
                <wp:lineTo x="1057" y="14454"/>
                <wp:lineTo x="2113" y="15027"/>
                <wp:lineTo x="2465" y="18698"/>
                <wp:lineTo x="1409" y="19616"/>
                <wp:lineTo x="1409" y="19845"/>
                <wp:lineTo x="1996" y="20533"/>
                <wp:lineTo x="1996" y="20992"/>
                <wp:lineTo x="4930" y="21336"/>
                <wp:lineTo x="6339" y="21336"/>
                <wp:lineTo x="17609" y="21107"/>
                <wp:lineTo x="19604" y="20992"/>
                <wp:lineTo x="19252" y="13192"/>
                <wp:lineTo x="20191" y="13192"/>
                <wp:lineTo x="21365" y="12159"/>
                <wp:lineTo x="21248" y="11356"/>
                <wp:lineTo x="20543" y="9521"/>
                <wp:lineTo x="20191" y="5850"/>
                <wp:lineTo x="20896" y="5277"/>
                <wp:lineTo x="20778" y="4933"/>
                <wp:lineTo x="19487" y="4015"/>
                <wp:lineTo x="18783" y="2180"/>
                <wp:lineTo x="18430" y="115"/>
                <wp:lineTo x="15261" y="115"/>
              </wp:wrapPolygon>
            </wp:wrapTight>
            <wp:docPr id="1" name="Picture 1" descr="Drawing of a person in standard anatomical position showing both anterior and posterior views. Lines indicate the unlabeled anatomical reg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rawing of a person in standard anatomical position showing both anterior and posterior views. Lines indicate the unlabeled anatomical region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05200" cy="3587573"/>
                    </a:xfrm>
                    <a:prstGeom prst="rect">
                      <a:avLst/>
                    </a:prstGeom>
                    <a:noFill/>
                  </pic:spPr>
                </pic:pic>
              </a:graphicData>
            </a:graphic>
            <wp14:sizeRelH relativeFrom="margin">
              <wp14:pctWidth>0</wp14:pctWidth>
            </wp14:sizeRelH>
            <wp14:sizeRelV relativeFrom="margin">
              <wp14:pctHeight>0</wp14:pctHeight>
            </wp14:sizeRelV>
          </wp:anchor>
        </w:drawing>
      </w:r>
      <w:r w:rsidR="5A3CD0F7" w:rsidRPr="1F968F23">
        <w:rPr>
          <w:rFonts w:ascii="Calibri" w:eastAsia="Times New Roman" w:hAnsi="Calibri" w:cs="Calibri"/>
          <w:b/>
          <w:bCs/>
          <w:sz w:val="18"/>
          <w:szCs w:val="18"/>
        </w:rPr>
        <w:t xml:space="preserve">Figure 1.5 </w:t>
      </w:r>
      <w:r w:rsidR="5A3CD0F7" w:rsidRPr="1F968F23">
        <w:rPr>
          <w:rFonts w:ascii="Calibri" w:eastAsia="Times New Roman" w:hAnsi="Calibri" w:cs="Calibri"/>
          <w:sz w:val="18"/>
          <w:szCs w:val="18"/>
        </w:rPr>
        <w:t>Additional practice image has been provided with unlabeled anatomical regions for the body's anterior and posterior view.</w:t>
      </w:r>
    </w:p>
    <w:p w14:paraId="3E3E7D57" w14:textId="77777777" w:rsidR="00B46D33" w:rsidRDefault="00B46D33" w:rsidP="00A8546D">
      <w:pPr>
        <w:spacing w:after="0" w:line="240" w:lineRule="auto"/>
        <w:textAlignment w:val="baseline"/>
        <w:rPr>
          <w:rStyle w:val="normaltextrun"/>
          <w:rFonts w:ascii="Calibri" w:hAnsi="Calibri" w:cs="Calibri"/>
          <w:sz w:val="28"/>
          <w:szCs w:val="28"/>
        </w:rPr>
      </w:pPr>
    </w:p>
    <w:p w14:paraId="2C979E92" w14:textId="77777777" w:rsidR="00615108" w:rsidRDefault="00615108" w:rsidP="00A8546D">
      <w:pPr>
        <w:spacing w:after="0" w:line="240" w:lineRule="auto"/>
        <w:textAlignment w:val="baseline"/>
        <w:rPr>
          <w:rStyle w:val="normaltextrun"/>
          <w:rFonts w:ascii="Calibri" w:hAnsi="Calibri" w:cs="Calibri"/>
          <w:sz w:val="28"/>
          <w:szCs w:val="28"/>
        </w:rPr>
      </w:pPr>
    </w:p>
    <w:p w14:paraId="734FC6F3" w14:textId="77777777" w:rsidR="00615108" w:rsidRDefault="00615108" w:rsidP="00A8546D">
      <w:pPr>
        <w:spacing w:after="0" w:line="240" w:lineRule="auto"/>
        <w:textAlignment w:val="baseline"/>
        <w:rPr>
          <w:rStyle w:val="normaltextrun"/>
          <w:rFonts w:ascii="Calibri" w:hAnsi="Calibri" w:cs="Calibri"/>
          <w:sz w:val="28"/>
          <w:szCs w:val="28"/>
        </w:rPr>
      </w:pPr>
    </w:p>
    <w:p w14:paraId="7A519BD8" w14:textId="77777777" w:rsidR="00615108" w:rsidRDefault="00615108" w:rsidP="00A8546D">
      <w:pPr>
        <w:spacing w:after="0" w:line="240" w:lineRule="auto"/>
        <w:textAlignment w:val="baseline"/>
        <w:rPr>
          <w:rStyle w:val="normaltextrun"/>
          <w:rFonts w:ascii="Calibri" w:hAnsi="Calibri" w:cs="Calibri"/>
          <w:sz w:val="28"/>
          <w:szCs w:val="28"/>
        </w:rPr>
      </w:pPr>
    </w:p>
    <w:p w14:paraId="247398AE" w14:textId="77777777" w:rsidR="00615108" w:rsidRDefault="00615108" w:rsidP="00A8546D">
      <w:pPr>
        <w:spacing w:after="0" w:line="240" w:lineRule="auto"/>
        <w:textAlignment w:val="baseline"/>
        <w:rPr>
          <w:rStyle w:val="normaltextrun"/>
          <w:rFonts w:ascii="Calibri" w:hAnsi="Calibri" w:cs="Calibri"/>
          <w:sz w:val="28"/>
          <w:szCs w:val="28"/>
        </w:rPr>
      </w:pPr>
    </w:p>
    <w:p w14:paraId="1A55F830" w14:textId="77777777" w:rsidR="00615108" w:rsidRDefault="00615108" w:rsidP="00A8546D">
      <w:pPr>
        <w:spacing w:after="0" w:line="240" w:lineRule="auto"/>
        <w:textAlignment w:val="baseline"/>
        <w:rPr>
          <w:rStyle w:val="normaltextrun"/>
          <w:rFonts w:ascii="Calibri" w:hAnsi="Calibri" w:cs="Calibri"/>
          <w:sz w:val="28"/>
          <w:szCs w:val="28"/>
        </w:rPr>
      </w:pPr>
    </w:p>
    <w:p w14:paraId="23ABF746" w14:textId="01B510E6" w:rsidR="00D94A0C" w:rsidRPr="00615108" w:rsidRDefault="006D3A88" w:rsidP="00A8546D">
      <w:pPr>
        <w:spacing w:after="0" w:line="240" w:lineRule="auto"/>
        <w:textAlignment w:val="baseline"/>
        <w:rPr>
          <w:rFonts w:ascii="Calibri" w:hAnsi="Calibri" w:cs="Calibri"/>
          <w:sz w:val="28"/>
          <w:szCs w:val="28"/>
        </w:rPr>
      </w:pPr>
      <w:r>
        <w:rPr>
          <w:rStyle w:val="normaltextrun"/>
          <w:rFonts w:ascii="Calibri" w:hAnsi="Calibri" w:cs="Calibri"/>
          <w:sz w:val="28"/>
          <w:szCs w:val="28"/>
        </w:rPr>
        <w:t xml:space="preserve">On your model or skeleton, </w:t>
      </w:r>
      <w:r w:rsidR="091A5F12">
        <w:rPr>
          <w:rStyle w:val="normaltextrun"/>
          <w:rFonts w:ascii="Calibri" w:hAnsi="Calibri" w:cs="Calibri"/>
          <w:sz w:val="28"/>
          <w:szCs w:val="28"/>
        </w:rPr>
        <w:t xml:space="preserve">examine </w:t>
      </w:r>
      <w:r w:rsidR="0096736B">
        <w:rPr>
          <w:rStyle w:val="normaltextrun"/>
          <w:rFonts w:ascii="Calibri" w:hAnsi="Calibri" w:cs="Calibri"/>
          <w:sz w:val="28"/>
          <w:szCs w:val="28"/>
        </w:rPr>
        <w:t xml:space="preserve">region </w:t>
      </w:r>
      <w:r w:rsidR="00D94A0C">
        <w:rPr>
          <w:rStyle w:val="normaltextrun"/>
          <w:rFonts w:ascii="Calibri" w:hAnsi="Calibri" w:cs="Calibri"/>
          <w:sz w:val="28"/>
          <w:szCs w:val="28"/>
        </w:rPr>
        <w:t>by region to identify the terminology related to each anatomical feature. Using the materials provided, label the skeleton or model that the anatomical term denotes. For example, label the knee with the term “patellar.” </w:t>
      </w:r>
      <w:r w:rsidR="00D94A0C">
        <w:rPr>
          <w:rStyle w:val="eop"/>
          <w:rFonts w:ascii="Calibri" w:hAnsi="Calibri" w:cs="Calibri"/>
          <w:color w:val="000000"/>
          <w:sz w:val="28"/>
          <w:szCs w:val="28"/>
          <w:shd w:val="clear" w:color="auto" w:fill="FFFFFF"/>
        </w:rPr>
        <w:t> </w:t>
      </w:r>
    </w:p>
    <w:p w14:paraId="5F842A17" w14:textId="755C6B1F" w:rsidR="00D16223" w:rsidRDefault="00D16223" w:rsidP="00D16223">
      <w:pPr>
        <w:spacing w:after="0" w:line="240" w:lineRule="auto"/>
        <w:textAlignment w:val="baseline"/>
        <w:rPr>
          <w:rFonts w:ascii="Calibri" w:eastAsia="Times New Roman" w:hAnsi="Calibri" w:cs="Calibri"/>
          <w:sz w:val="18"/>
          <w:szCs w:val="18"/>
        </w:rPr>
      </w:pPr>
      <w:r>
        <w:rPr>
          <w:rFonts w:ascii="Calibri" w:eastAsia="Times New Roman" w:hAnsi="Calibri" w:cs="Calibri"/>
          <w:sz w:val="18"/>
          <w:szCs w:val="18"/>
        </w:rPr>
        <w:t xml:space="preserve"> </w:t>
      </w:r>
      <w:r w:rsidRPr="00D16223">
        <w:rPr>
          <w:rFonts w:ascii="Calibri" w:eastAsia="Times New Roman" w:hAnsi="Calibri" w:cs="Calibri"/>
          <w:sz w:val="18"/>
          <w:szCs w:val="18"/>
        </w:rPr>
        <w:t>  </w:t>
      </w:r>
      <w:r>
        <w:rPr>
          <w:rFonts w:ascii="Calibri" w:eastAsia="Times New Roman" w:hAnsi="Calibri" w:cs="Calibri"/>
          <w:sz w:val="18"/>
          <w:szCs w:val="18"/>
        </w:rPr>
        <w:t xml:space="preserve"> </w:t>
      </w:r>
    </w:p>
    <w:p w14:paraId="4DC784A7" w14:textId="40C59D50" w:rsidR="00A8546D" w:rsidRPr="00A8546D" w:rsidRDefault="00A8546D" w:rsidP="00A8546D">
      <w:pPr>
        <w:spacing w:after="0" w:line="240" w:lineRule="auto"/>
        <w:textAlignment w:val="baseline"/>
        <w:rPr>
          <w:rFonts w:ascii="Segoe UI" w:eastAsia="Times New Roman" w:hAnsi="Segoe UI" w:cs="Segoe UI"/>
          <w:sz w:val="18"/>
          <w:szCs w:val="18"/>
        </w:rPr>
      </w:pPr>
      <w:r w:rsidRPr="006C79BE">
        <w:rPr>
          <w:rFonts w:ascii="Calibri" w:eastAsia="Times New Roman" w:hAnsi="Calibri" w:cs="Calibri"/>
          <w:b/>
          <w:bCs/>
          <w:color w:val="4472C4" w:themeColor="accent1"/>
          <w:sz w:val="28"/>
          <w:szCs w:val="28"/>
        </w:rPr>
        <w:t>Terms</w:t>
      </w:r>
      <w:r w:rsidR="00303D3D" w:rsidRPr="006C79BE">
        <w:rPr>
          <w:rFonts w:ascii="Calibri" w:eastAsia="Times New Roman" w:hAnsi="Calibri" w:cs="Calibri"/>
          <w:b/>
          <w:bCs/>
          <w:color w:val="4472C4" w:themeColor="accent1"/>
          <w:sz w:val="28"/>
          <w:szCs w:val="28"/>
        </w:rPr>
        <w:t xml:space="preserve"> to </w:t>
      </w:r>
      <w:r w:rsidR="006C79BE">
        <w:rPr>
          <w:rFonts w:ascii="Calibri" w:eastAsia="Times New Roman" w:hAnsi="Calibri" w:cs="Calibri"/>
          <w:b/>
          <w:bCs/>
          <w:color w:val="4472C4" w:themeColor="accent1"/>
          <w:sz w:val="28"/>
          <w:szCs w:val="28"/>
        </w:rPr>
        <w:t>label and know for exams</w:t>
      </w:r>
      <w:r w:rsidRPr="006C79BE">
        <w:rPr>
          <w:rFonts w:ascii="Calibri" w:eastAsia="Times New Roman" w:hAnsi="Calibri" w:cs="Calibri"/>
          <w:b/>
          <w:bCs/>
          <w:color w:val="4472C4" w:themeColor="accent1"/>
          <w:sz w:val="28"/>
          <w:szCs w:val="28"/>
        </w:rPr>
        <w:t>:</w:t>
      </w:r>
      <w:r w:rsidRPr="00A8546D">
        <w:rPr>
          <w:rFonts w:ascii="Calibri" w:eastAsia="Times New Roman" w:hAnsi="Calibri" w:cs="Calibri"/>
          <w:b/>
          <w:bCs/>
          <w:sz w:val="28"/>
          <w:szCs w:val="28"/>
        </w:rPr>
        <w:t> </w:t>
      </w:r>
      <w:r w:rsidRPr="00A8546D">
        <w:rPr>
          <w:rFonts w:ascii="Calibri" w:eastAsia="Times New Roman" w:hAnsi="Calibri" w:cs="Calibri"/>
          <w:sz w:val="28"/>
          <w:szCs w:val="28"/>
        </w:rPr>
        <w:t> </w:t>
      </w:r>
    </w:p>
    <w:p w14:paraId="01AE1516" w14:textId="48B4CC28" w:rsidR="00845E22" w:rsidRDefault="00845E22" w:rsidP="00A8546D">
      <w:pPr>
        <w:spacing w:after="0" w:line="240" w:lineRule="auto"/>
        <w:textAlignment w:val="baseline"/>
        <w:rPr>
          <w:rFonts w:ascii="Calibri" w:eastAsia="Times New Roman" w:hAnsi="Calibri" w:cs="Calibri"/>
          <w:b/>
          <w:bCs/>
          <w:sz w:val="28"/>
          <w:szCs w:val="28"/>
        </w:rPr>
      </w:pPr>
    </w:p>
    <w:p w14:paraId="0E2E6D48" w14:textId="468F4746" w:rsidR="006C79BE" w:rsidRPr="00CC775B" w:rsidRDefault="006C79BE" w:rsidP="00A8546D">
      <w:pPr>
        <w:spacing w:after="0" w:line="240" w:lineRule="auto"/>
        <w:textAlignment w:val="baseline"/>
        <w:rPr>
          <w:rFonts w:ascii="Segoe UI" w:eastAsia="Times New Roman" w:hAnsi="Segoe UI" w:cs="Segoe UI"/>
          <w:sz w:val="18"/>
          <w:szCs w:val="18"/>
        </w:rPr>
        <w:sectPr w:rsidR="006C79BE" w:rsidRPr="00CC775B" w:rsidSect="0057531B">
          <w:headerReference w:type="default" r:id="rId19"/>
          <w:pgSz w:w="12240" w:h="15840"/>
          <w:pgMar w:top="1440" w:right="1440" w:bottom="1440" w:left="1440" w:header="720" w:footer="720" w:gutter="0"/>
          <w:pgBorders w:offsetFrom="page">
            <w:left w:val="dashDotStroked" w:sz="24" w:space="24" w:color="auto"/>
          </w:pgBorders>
          <w:cols w:space="720"/>
          <w:docGrid w:linePitch="360"/>
        </w:sectPr>
      </w:pPr>
    </w:p>
    <w:p w14:paraId="6A2E1428" w14:textId="6C481E7C" w:rsidR="00A8546D" w:rsidRDefault="00A8546D" w:rsidP="00A8546D">
      <w:pPr>
        <w:spacing w:after="0" w:line="240" w:lineRule="auto"/>
        <w:textAlignment w:val="baseline"/>
        <w:rPr>
          <w:rFonts w:ascii="Cambria" w:eastAsia="Times New Roman" w:hAnsi="Cambria" w:cs="Segoe UI"/>
          <w:sz w:val="24"/>
          <w:szCs w:val="24"/>
        </w:rPr>
      </w:pPr>
      <w:r w:rsidRPr="00A8546D">
        <w:rPr>
          <w:rFonts w:ascii="Calibri" w:eastAsia="Times New Roman" w:hAnsi="Calibri" w:cs="Calibri"/>
          <w:i/>
          <w:sz w:val="28"/>
          <w:szCs w:val="28"/>
        </w:rPr>
        <w:t>Head and Neck:</w:t>
      </w:r>
      <w:r w:rsidRPr="00A8546D">
        <w:rPr>
          <w:rFonts w:ascii="Cambria" w:eastAsia="Times New Roman" w:hAnsi="Cambria" w:cs="Segoe UI"/>
          <w:sz w:val="24"/>
          <w:szCs w:val="24"/>
        </w:rPr>
        <w:t> </w:t>
      </w:r>
    </w:p>
    <w:p w14:paraId="60DD5F25" w14:textId="3F81816B" w:rsidR="009505BB" w:rsidRPr="00CC775B" w:rsidRDefault="009505BB" w:rsidP="00A8546D">
      <w:pPr>
        <w:spacing w:after="0" w:line="240" w:lineRule="auto"/>
        <w:textAlignment w:val="baseline"/>
        <w:rPr>
          <w:rFonts w:ascii="Segoe UI" w:eastAsia="Times New Roman" w:hAnsi="Segoe UI" w:cs="Segoe UI"/>
          <w:i/>
          <w:sz w:val="18"/>
          <w:szCs w:val="18"/>
        </w:rPr>
      </w:pPr>
    </w:p>
    <w:p w14:paraId="04C844D6" w14:textId="78DC52C4" w:rsidR="00A8546D" w:rsidRP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Facial: face     </w:t>
      </w:r>
    </w:p>
    <w:p w14:paraId="1205745A" w14:textId="2CF4962D" w:rsidR="00A8546D" w:rsidRP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Frontal: forehead </w:t>
      </w:r>
    </w:p>
    <w:p w14:paraId="764D536B" w14:textId="0AE1BA45" w:rsidR="00A8546D" w:rsidRP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Cranial: skull </w:t>
      </w:r>
    </w:p>
    <w:p w14:paraId="0F862EF4" w14:textId="3B3A9473" w:rsidR="00A8546D" w:rsidRP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56B74FCD">
        <w:rPr>
          <w:rFonts w:ascii="Calibri" w:eastAsia="Times New Roman" w:hAnsi="Calibri" w:cs="Calibri"/>
          <w:sz w:val="28"/>
          <w:szCs w:val="28"/>
        </w:rPr>
        <w:t>Auris/</w:t>
      </w:r>
      <w:proofErr w:type="spellStart"/>
      <w:sdt>
        <w:sdtPr>
          <w:tag w:val="tii-similarity-U1VCTUlUVEVEX1dPUktfb2lkOjE6MTY2MTU2NDYx"/>
          <w:id w:val="505782361"/>
          <w:placeholder>
            <w:docPart w:val="DefaultPlaceholder_1081868574"/>
          </w:placeholder>
          <w15:appearance w15:val="hidden"/>
        </w:sdtPr>
        <w:sdtContent>
          <w:r w:rsidRPr="56B74FCD">
            <w:rPr>
              <w:rFonts w:ascii="Calibri" w:eastAsia="Times New Roman" w:hAnsi="Calibri" w:cs="Calibri"/>
              <w:sz w:val="28"/>
              <w:szCs w:val="28"/>
            </w:rPr>
            <w:t>Otic</w:t>
          </w:r>
          <w:proofErr w:type="spellEnd"/>
          <w:r w:rsidRPr="56B74FCD">
            <w:rPr>
              <w:rFonts w:ascii="Calibri" w:eastAsia="Times New Roman" w:hAnsi="Calibri" w:cs="Calibri"/>
              <w:sz w:val="28"/>
              <w:szCs w:val="28"/>
            </w:rPr>
            <w:t>: ear</w:t>
          </w:r>
        </w:sdtContent>
      </w:sdt>
      <w:r w:rsidRPr="56B74FCD">
        <w:rPr>
          <w:rFonts w:ascii="Calibri" w:eastAsia="Times New Roman" w:hAnsi="Calibri" w:cs="Calibri"/>
          <w:sz w:val="28"/>
          <w:szCs w:val="28"/>
        </w:rPr>
        <w:t> </w:t>
      </w:r>
    </w:p>
    <w:p w14:paraId="29C3FC84" w14:textId="496C080B" w:rsidR="00A8546D" w:rsidRPr="00A8546D" w:rsidRDefault="00000000" w:rsidP="009505BB">
      <w:pPr>
        <w:numPr>
          <w:ilvl w:val="0"/>
          <w:numId w:val="6"/>
        </w:numPr>
        <w:spacing w:after="0" w:line="240" w:lineRule="auto"/>
        <w:textAlignment w:val="baseline"/>
        <w:rPr>
          <w:rFonts w:ascii="Calibri" w:eastAsia="Times New Roman" w:hAnsi="Calibri" w:cs="Calibri"/>
          <w:sz w:val="28"/>
          <w:szCs w:val="28"/>
        </w:rPr>
      </w:pPr>
      <w:sdt>
        <w:sdtPr>
          <w:tag w:val="tii-similarity-U1VCTUlUVEVEX1dPUktfb2lkOjE6MTY2MTU2NDYx"/>
          <w:id w:val="1460933528"/>
          <w:placeholder>
            <w:docPart w:val="DefaultPlaceholder_1081868574"/>
          </w:placeholder>
          <w15:appearance w15:val="hidden"/>
        </w:sdtPr>
        <w:sdtContent>
          <w:r w:rsidR="00A8546D" w:rsidRPr="56B74FCD">
            <w:rPr>
              <w:rFonts w:ascii="Calibri" w:eastAsia="Times New Roman" w:hAnsi="Calibri" w:cs="Calibri"/>
              <w:sz w:val="28"/>
              <w:szCs w:val="28"/>
            </w:rPr>
            <w:t>Nasal: nose</w:t>
          </w:r>
        </w:sdtContent>
      </w:sdt>
      <w:r w:rsidR="00A8546D" w:rsidRPr="56B74FCD">
        <w:rPr>
          <w:rFonts w:ascii="Calibri" w:eastAsia="Times New Roman" w:hAnsi="Calibri" w:cs="Calibri"/>
          <w:sz w:val="28"/>
          <w:szCs w:val="28"/>
        </w:rPr>
        <w:t> </w:t>
      </w:r>
    </w:p>
    <w:p w14:paraId="5EBB1E6E" w14:textId="261FC43F" w:rsidR="00A8546D" w:rsidRP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Oral: mouth </w:t>
      </w:r>
    </w:p>
    <w:p w14:paraId="4B8B50EE" w14:textId="099519FC" w:rsidR="00A8546D" w:rsidRPr="00A8546D" w:rsidRDefault="00000000" w:rsidP="009505BB">
      <w:pPr>
        <w:numPr>
          <w:ilvl w:val="0"/>
          <w:numId w:val="6"/>
        </w:numPr>
        <w:spacing w:after="0" w:line="240" w:lineRule="auto"/>
        <w:textAlignment w:val="baseline"/>
        <w:rPr>
          <w:rFonts w:ascii="Calibri" w:eastAsia="Times New Roman" w:hAnsi="Calibri" w:cs="Calibri"/>
          <w:sz w:val="28"/>
          <w:szCs w:val="28"/>
        </w:rPr>
      </w:pPr>
      <w:sdt>
        <w:sdtPr>
          <w:tag w:val="tii-similarity-U1VCTUlUVEVEX1dPUktfb2lkOjE6MTY2MTU2NDYx"/>
          <w:id w:val="1632616529"/>
          <w:placeholder>
            <w:docPart w:val="DefaultPlaceholder_1081868574"/>
          </w:placeholder>
          <w15:appearance w15:val="hidden"/>
        </w:sdtPr>
        <w:sdtContent>
          <w:r w:rsidR="00A8546D" w:rsidRPr="56B74FCD">
            <w:rPr>
              <w:rFonts w:ascii="Calibri" w:eastAsia="Times New Roman" w:hAnsi="Calibri" w:cs="Calibri"/>
              <w:sz w:val="28"/>
              <w:szCs w:val="28"/>
            </w:rPr>
            <w:t>Orbital: eye</w:t>
          </w:r>
        </w:sdtContent>
      </w:sdt>
      <w:r w:rsidR="00A8546D" w:rsidRPr="56B74FCD">
        <w:rPr>
          <w:rFonts w:ascii="Calibri" w:eastAsia="Times New Roman" w:hAnsi="Calibri" w:cs="Calibri"/>
          <w:sz w:val="28"/>
          <w:szCs w:val="28"/>
        </w:rPr>
        <w:t> </w:t>
      </w:r>
    </w:p>
    <w:p w14:paraId="3AAC94AD" w14:textId="71BE78D1" w:rsidR="00A8546D" w:rsidRPr="00A8546D" w:rsidRDefault="00000000" w:rsidP="009505BB">
      <w:pPr>
        <w:numPr>
          <w:ilvl w:val="0"/>
          <w:numId w:val="6"/>
        </w:numPr>
        <w:spacing w:after="0" w:line="240" w:lineRule="auto"/>
        <w:textAlignment w:val="baseline"/>
        <w:rPr>
          <w:rFonts w:ascii="Calibri" w:eastAsia="Times New Roman" w:hAnsi="Calibri" w:cs="Calibri"/>
          <w:sz w:val="28"/>
          <w:szCs w:val="28"/>
        </w:rPr>
      </w:pPr>
      <w:sdt>
        <w:sdtPr>
          <w:tag w:val="tii-similarity-U1VCTUlUVEVEX1dPUktfb2lkOjE6MTY2MTU2NDYx"/>
          <w:id w:val="1810683579"/>
          <w:placeholder>
            <w:docPart w:val="DefaultPlaceholder_1081868574"/>
          </w:placeholder>
          <w15:appearance w15:val="hidden"/>
        </w:sdtPr>
        <w:sdtContent>
          <w:r w:rsidR="00A8546D" w:rsidRPr="56B74FCD">
            <w:rPr>
              <w:rFonts w:ascii="Calibri" w:eastAsia="Times New Roman" w:hAnsi="Calibri" w:cs="Calibri"/>
              <w:sz w:val="28"/>
              <w:szCs w:val="28"/>
            </w:rPr>
            <w:t>Buccal: cheek</w:t>
          </w:r>
        </w:sdtContent>
      </w:sdt>
      <w:r w:rsidR="00A8546D" w:rsidRPr="56B74FCD">
        <w:rPr>
          <w:rFonts w:ascii="Calibri" w:eastAsia="Times New Roman" w:hAnsi="Calibri" w:cs="Calibri"/>
          <w:sz w:val="28"/>
          <w:szCs w:val="28"/>
        </w:rPr>
        <w:t> </w:t>
      </w:r>
    </w:p>
    <w:p w14:paraId="09D07F00" w14:textId="2164359C" w:rsidR="00A8546D" w:rsidRP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Oris/Oral: mouth </w:t>
      </w:r>
    </w:p>
    <w:p w14:paraId="1EA4E7C9" w14:textId="6F579795" w:rsidR="00A8546D" w:rsidRPr="00A8546D" w:rsidRDefault="00000000" w:rsidP="009505BB">
      <w:pPr>
        <w:numPr>
          <w:ilvl w:val="0"/>
          <w:numId w:val="6"/>
        </w:numPr>
        <w:spacing w:after="0" w:line="240" w:lineRule="auto"/>
        <w:textAlignment w:val="baseline"/>
        <w:rPr>
          <w:rFonts w:ascii="Calibri" w:eastAsia="Times New Roman" w:hAnsi="Calibri" w:cs="Calibri"/>
          <w:sz w:val="28"/>
          <w:szCs w:val="28"/>
        </w:rPr>
      </w:pPr>
      <w:sdt>
        <w:sdtPr>
          <w:tag w:val="tii-similarity-U1VCTUlUVEVEX1dPUktfb2lkOjE6MTY2MTU2NDYx"/>
          <w:id w:val="1477647857"/>
          <w:placeholder>
            <w:docPart w:val="DefaultPlaceholder_1081868574"/>
          </w:placeholder>
          <w15:appearance w15:val="hidden"/>
        </w:sdtPr>
        <w:sdtContent>
          <w:r w:rsidR="00A8546D" w:rsidRPr="56B74FCD">
            <w:rPr>
              <w:rFonts w:ascii="Calibri" w:eastAsia="Times New Roman" w:hAnsi="Calibri" w:cs="Calibri"/>
              <w:sz w:val="28"/>
              <w:szCs w:val="28"/>
            </w:rPr>
            <w:t>Mental: chin</w:t>
          </w:r>
        </w:sdtContent>
      </w:sdt>
      <w:r w:rsidR="00A8546D" w:rsidRPr="56B74FCD">
        <w:rPr>
          <w:rFonts w:ascii="Calibri" w:eastAsia="Times New Roman" w:hAnsi="Calibri" w:cs="Calibri"/>
          <w:sz w:val="28"/>
          <w:szCs w:val="28"/>
        </w:rPr>
        <w:t> </w:t>
      </w:r>
    </w:p>
    <w:p w14:paraId="375CDA1E" w14:textId="20CF4D62" w:rsidR="00A8546D" w:rsidRDefault="00A8546D" w:rsidP="009505BB">
      <w:pPr>
        <w:numPr>
          <w:ilvl w:val="0"/>
          <w:numId w:val="6"/>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Cervical: neck </w:t>
      </w:r>
    </w:p>
    <w:p w14:paraId="5F2550EA" w14:textId="678A622F" w:rsidR="004A4B05" w:rsidRDefault="004A4B05" w:rsidP="009505BB">
      <w:pPr>
        <w:numPr>
          <w:ilvl w:val="0"/>
          <w:numId w:val="6"/>
        </w:numPr>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Cephalic: head</w:t>
      </w:r>
    </w:p>
    <w:p w14:paraId="5D85A195" w14:textId="2E6D85A0" w:rsidR="004A4B05" w:rsidRPr="00A8546D" w:rsidRDefault="004A4B05" w:rsidP="009505BB">
      <w:pPr>
        <w:numPr>
          <w:ilvl w:val="0"/>
          <w:numId w:val="6"/>
        </w:numPr>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Occipital: base of the skull</w:t>
      </w:r>
    </w:p>
    <w:p w14:paraId="491EC04F" w14:textId="13AC78E1" w:rsidR="00A57C16" w:rsidRDefault="00A57C16" w:rsidP="00A8546D">
      <w:pPr>
        <w:spacing w:after="0" w:line="240" w:lineRule="auto"/>
        <w:textAlignment w:val="baseline"/>
        <w:rPr>
          <w:rFonts w:ascii="Cambria" w:eastAsia="Times New Roman" w:hAnsi="Cambria" w:cs="Segoe UI"/>
          <w:sz w:val="24"/>
          <w:szCs w:val="24"/>
        </w:rPr>
      </w:pPr>
    </w:p>
    <w:p w14:paraId="2F5F1AD3" w14:textId="4A316E0C"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r w:rsidRPr="00A8546D">
        <w:rPr>
          <w:rFonts w:ascii="Calibri" w:eastAsia="Times New Roman" w:hAnsi="Calibri" w:cs="Calibri"/>
          <w:i/>
          <w:sz w:val="28"/>
          <w:szCs w:val="28"/>
        </w:rPr>
        <w:t>Trunk:  </w:t>
      </w:r>
    </w:p>
    <w:p w14:paraId="6E94D489" w14:textId="35EAA273"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p>
    <w:p w14:paraId="5EAA89B9" w14:textId="73741C33"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Sternal: </w:t>
      </w:r>
      <w:r w:rsidR="00937FA0">
        <w:rPr>
          <w:rFonts w:ascii="Calibri" w:eastAsia="Times New Roman" w:hAnsi="Calibri" w:cs="Calibri"/>
          <w:sz w:val="28"/>
          <w:szCs w:val="28"/>
        </w:rPr>
        <w:t>b</w:t>
      </w:r>
      <w:r w:rsidRPr="00A8546D">
        <w:rPr>
          <w:rFonts w:ascii="Calibri" w:eastAsia="Times New Roman" w:hAnsi="Calibri" w:cs="Calibri"/>
          <w:sz w:val="28"/>
          <w:szCs w:val="28"/>
        </w:rPr>
        <w:t>reastbone </w:t>
      </w:r>
    </w:p>
    <w:p w14:paraId="729CBF87" w14:textId="01E26358"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31F96D28">
        <w:rPr>
          <w:rFonts w:ascii="Calibri" w:eastAsia="Times New Roman" w:hAnsi="Calibri" w:cs="Calibri"/>
          <w:sz w:val="28"/>
          <w:szCs w:val="28"/>
        </w:rPr>
        <w:t xml:space="preserve">Costal: </w:t>
      </w:r>
      <w:r w:rsidR="00937FA0" w:rsidRPr="31F96D28">
        <w:rPr>
          <w:rFonts w:ascii="Calibri" w:eastAsia="Times New Roman" w:hAnsi="Calibri" w:cs="Calibri"/>
          <w:sz w:val="28"/>
          <w:szCs w:val="28"/>
        </w:rPr>
        <w:t>r</w:t>
      </w:r>
      <w:r w:rsidRPr="31F96D28">
        <w:rPr>
          <w:rFonts w:ascii="Calibri" w:eastAsia="Times New Roman" w:hAnsi="Calibri" w:cs="Calibri"/>
          <w:sz w:val="28"/>
          <w:szCs w:val="28"/>
        </w:rPr>
        <w:t>ib </w:t>
      </w:r>
    </w:p>
    <w:p w14:paraId="026C8346" w14:textId="13FD7080"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Clavicular: </w:t>
      </w:r>
      <w:r w:rsidR="00937FA0">
        <w:rPr>
          <w:rFonts w:ascii="Calibri" w:eastAsia="Times New Roman" w:hAnsi="Calibri" w:cs="Calibri"/>
          <w:sz w:val="28"/>
          <w:szCs w:val="28"/>
        </w:rPr>
        <w:t>c</w:t>
      </w:r>
      <w:r w:rsidRPr="00A8546D">
        <w:rPr>
          <w:rFonts w:ascii="Calibri" w:eastAsia="Times New Roman" w:hAnsi="Calibri" w:cs="Calibri"/>
          <w:sz w:val="28"/>
          <w:szCs w:val="28"/>
        </w:rPr>
        <w:t>lavicle </w:t>
      </w:r>
    </w:p>
    <w:p w14:paraId="17F4D732" w14:textId="10921C1C"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Mammary: </w:t>
      </w:r>
      <w:r w:rsidR="00937FA0">
        <w:rPr>
          <w:rFonts w:ascii="Calibri" w:eastAsia="Times New Roman" w:hAnsi="Calibri" w:cs="Calibri"/>
          <w:sz w:val="28"/>
          <w:szCs w:val="28"/>
        </w:rPr>
        <w:t>b</w:t>
      </w:r>
      <w:r w:rsidRPr="00A8546D">
        <w:rPr>
          <w:rFonts w:ascii="Calibri" w:eastAsia="Times New Roman" w:hAnsi="Calibri" w:cs="Calibri"/>
          <w:sz w:val="28"/>
          <w:szCs w:val="28"/>
        </w:rPr>
        <w:t>reast </w:t>
      </w:r>
    </w:p>
    <w:p w14:paraId="26F04693" w14:textId="5F2584FF"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Dorsum</w:t>
      </w:r>
      <w:r w:rsidR="004A4B05">
        <w:rPr>
          <w:rFonts w:ascii="Calibri" w:eastAsia="Times New Roman" w:hAnsi="Calibri" w:cs="Calibri"/>
          <w:sz w:val="28"/>
          <w:szCs w:val="28"/>
        </w:rPr>
        <w:t>/</w:t>
      </w:r>
      <w:r w:rsidR="00771A40">
        <w:rPr>
          <w:rFonts w:ascii="Calibri" w:eastAsia="Times New Roman" w:hAnsi="Calibri" w:cs="Calibri"/>
          <w:sz w:val="28"/>
          <w:szCs w:val="28"/>
        </w:rPr>
        <w:t>D</w:t>
      </w:r>
      <w:r w:rsidR="004A4B05">
        <w:rPr>
          <w:rFonts w:ascii="Calibri" w:eastAsia="Times New Roman" w:hAnsi="Calibri" w:cs="Calibri"/>
          <w:sz w:val="28"/>
          <w:szCs w:val="28"/>
        </w:rPr>
        <w:t>orsal</w:t>
      </w:r>
      <w:r w:rsidRPr="00A8546D">
        <w:rPr>
          <w:rFonts w:ascii="Calibri" w:eastAsia="Times New Roman" w:hAnsi="Calibri" w:cs="Calibri"/>
          <w:sz w:val="28"/>
          <w:szCs w:val="28"/>
        </w:rPr>
        <w:t xml:space="preserve">: </w:t>
      </w:r>
      <w:r w:rsidR="00937FA0">
        <w:rPr>
          <w:rFonts w:ascii="Calibri" w:eastAsia="Times New Roman" w:hAnsi="Calibri" w:cs="Calibri"/>
          <w:sz w:val="28"/>
          <w:szCs w:val="28"/>
        </w:rPr>
        <w:t>b</w:t>
      </w:r>
      <w:r w:rsidRPr="00A8546D">
        <w:rPr>
          <w:rFonts w:ascii="Calibri" w:eastAsia="Times New Roman" w:hAnsi="Calibri" w:cs="Calibri"/>
          <w:sz w:val="28"/>
          <w:szCs w:val="28"/>
        </w:rPr>
        <w:t>ack </w:t>
      </w:r>
    </w:p>
    <w:p w14:paraId="6AD042BA" w14:textId="0F1AAE46"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Sacral: </w:t>
      </w:r>
      <w:r w:rsidR="00F432C6">
        <w:rPr>
          <w:rFonts w:ascii="Calibri" w:eastAsia="Times New Roman" w:hAnsi="Calibri" w:cs="Calibri"/>
          <w:sz w:val="28"/>
          <w:szCs w:val="28"/>
        </w:rPr>
        <w:t>t</w:t>
      </w:r>
      <w:r w:rsidR="00F432C6" w:rsidRPr="00A8546D">
        <w:rPr>
          <w:rFonts w:ascii="Calibri" w:eastAsia="Times New Roman" w:hAnsi="Calibri" w:cs="Calibri"/>
          <w:sz w:val="28"/>
          <w:szCs w:val="28"/>
        </w:rPr>
        <w:t>ailbone</w:t>
      </w:r>
      <w:r w:rsidR="009505BB">
        <w:rPr>
          <w:rFonts w:ascii="Calibri" w:eastAsia="Times New Roman" w:hAnsi="Calibri" w:cs="Calibri"/>
          <w:sz w:val="28"/>
          <w:szCs w:val="28"/>
        </w:rPr>
        <w:t>/</w:t>
      </w:r>
      <w:r w:rsidR="00771A40">
        <w:rPr>
          <w:rFonts w:ascii="Calibri" w:eastAsia="Times New Roman" w:hAnsi="Calibri" w:cs="Calibri"/>
          <w:sz w:val="28"/>
          <w:szCs w:val="28"/>
        </w:rPr>
        <w:t>between hips</w:t>
      </w:r>
    </w:p>
    <w:p w14:paraId="529CC4CB" w14:textId="099C500B"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Lumbar: </w:t>
      </w:r>
      <w:r w:rsidR="00937FA0">
        <w:rPr>
          <w:rFonts w:ascii="Calibri" w:eastAsia="Times New Roman" w:hAnsi="Calibri" w:cs="Calibri"/>
          <w:sz w:val="28"/>
          <w:szCs w:val="28"/>
        </w:rPr>
        <w:t>l</w:t>
      </w:r>
      <w:r w:rsidRPr="00A8546D">
        <w:rPr>
          <w:rFonts w:ascii="Calibri" w:eastAsia="Times New Roman" w:hAnsi="Calibri" w:cs="Calibri"/>
          <w:sz w:val="28"/>
          <w:szCs w:val="28"/>
        </w:rPr>
        <w:t>ower back</w:t>
      </w:r>
      <w:r w:rsidR="00771A40">
        <w:rPr>
          <w:rFonts w:ascii="Calibri" w:eastAsia="Times New Roman" w:hAnsi="Calibri" w:cs="Calibri"/>
          <w:sz w:val="28"/>
          <w:szCs w:val="28"/>
        </w:rPr>
        <w:t xml:space="preserve"> or loin</w:t>
      </w:r>
    </w:p>
    <w:p w14:paraId="633676E3" w14:textId="061D2516"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Umbilical: </w:t>
      </w:r>
      <w:r w:rsidR="00937FA0">
        <w:rPr>
          <w:rFonts w:ascii="Calibri" w:eastAsia="Times New Roman" w:hAnsi="Calibri" w:cs="Calibri"/>
          <w:sz w:val="28"/>
          <w:szCs w:val="28"/>
        </w:rPr>
        <w:t>n</w:t>
      </w:r>
      <w:r w:rsidRPr="00A8546D">
        <w:rPr>
          <w:rFonts w:ascii="Calibri" w:eastAsia="Times New Roman" w:hAnsi="Calibri" w:cs="Calibri"/>
          <w:sz w:val="28"/>
          <w:szCs w:val="28"/>
        </w:rPr>
        <w:t>aval </w:t>
      </w:r>
      <w:r w:rsidR="00771A40">
        <w:rPr>
          <w:rFonts w:ascii="Calibri" w:eastAsia="Times New Roman" w:hAnsi="Calibri" w:cs="Calibri"/>
          <w:sz w:val="28"/>
          <w:szCs w:val="28"/>
        </w:rPr>
        <w:t>or belly button</w:t>
      </w:r>
    </w:p>
    <w:p w14:paraId="3B7BC5D2" w14:textId="1BA7EA4C"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Inguinal: </w:t>
      </w:r>
      <w:r w:rsidR="00937FA0">
        <w:rPr>
          <w:rFonts w:ascii="Calibri" w:eastAsia="Times New Roman" w:hAnsi="Calibri" w:cs="Calibri"/>
          <w:sz w:val="28"/>
          <w:szCs w:val="28"/>
        </w:rPr>
        <w:t>g</w:t>
      </w:r>
      <w:r w:rsidRPr="00A8546D">
        <w:rPr>
          <w:rFonts w:ascii="Calibri" w:eastAsia="Times New Roman" w:hAnsi="Calibri" w:cs="Calibri"/>
          <w:sz w:val="28"/>
          <w:szCs w:val="28"/>
        </w:rPr>
        <w:t>roin  </w:t>
      </w:r>
    </w:p>
    <w:p w14:paraId="1660DD96" w14:textId="700BA723" w:rsidR="00A8546D" w:rsidRPr="00A8546D"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Pubic: </w:t>
      </w:r>
      <w:r w:rsidR="00937FA0">
        <w:rPr>
          <w:rFonts w:ascii="Calibri" w:eastAsia="Times New Roman" w:hAnsi="Calibri" w:cs="Calibri"/>
          <w:sz w:val="28"/>
          <w:szCs w:val="28"/>
        </w:rPr>
        <w:t>p</w:t>
      </w:r>
      <w:r w:rsidRPr="00A8546D">
        <w:rPr>
          <w:rFonts w:ascii="Calibri" w:eastAsia="Times New Roman" w:hAnsi="Calibri" w:cs="Calibri"/>
          <w:sz w:val="28"/>
          <w:szCs w:val="28"/>
        </w:rPr>
        <w:t xml:space="preserve">ubic </w:t>
      </w:r>
      <w:r w:rsidR="00937FA0">
        <w:rPr>
          <w:rFonts w:ascii="Calibri" w:eastAsia="Times New Roman" w:hAnsi="Calibri" w:cs="Calibri"/>
          <w:sz w:val="28"/>
          <w:szCs w:val="28"/>
        </w:rPr>
        <w:t>r</w:t>
      </w:r>
      <w:r w:rsidRPr="00A8546D">
        <w:rPr>
          <w:rFonts w:ascii="Calibri" w:eastAsia="Times New Roman" w:hAnsi="Calibri" w:cs="Calibri"/>
          <w:sz w:val="28"/>
          <w:szCs w:val="28"/>
        </w:rPr>
        <w:t>egion </w:t>
      </w:r>
    </w:p>
    <w:sdt>
      <w:sdtPr>
        <w:tag w:val="tii-similarity-U1VCTUlUVEVEX1dPUktfb2lkOjE6MjM3ODg0NzAxNw=="/>
        <w:id w:val="2006468004"/>
        <w:placeholder>
          <w:docPart w:val="DefaultPlaceholder_1081868574"/>
        </w:placeholder>
        <w15:appearance w15:val="hidden"/>
      </w:sdtPr>
      <w:sdtContent>
        <w:p w14:paraId="414F64A3" w14:textId="6DE1B763" w:rsidR="00771A40" w:rsidRDefault="00A8546D"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proofErr w:type="spellStart"/>
          <w:r w:rsidRPr="56B74FCD">
            <w:rPr>
              <w:rFonts w:ascii="Calibri" w:eastAsia="Times New Roman" w:hAnsi="Calibri" w:cs="Calibri"/>
              <w:sz w:val="28"/>
              <w:szCs w:val="28"/>
            </w:rPr>
            <w:t>Coxal</w:t>
          </w:r>
          <w:proofErr w:type="spellEnd"/>
          <w:r w:rsidRPr="56B74FCD">
            <w:rPr>
              <w:rFonts w:ascii="Calibri" w:eastAsia="Times New Roman" w:hAnsi="Calibri" w:cs="Calibri"/>
              <w:sz w:val="28"/>
              <w:szCs w:val="28"/>
            </w:rPr>
            <w:t xml:space="preserve">: </w:t>
          </w:r>
          <w:r w:rsidR="00937FA0" w:rsidRPr="56B74FCD">
            <w:rPr>
              <w:rFonts w:ascii="Calibri" w:eastAsia="Times New Roman" w:hAnsi="Calibri" w:cs="Calibri"/>
              <w:sz w:val="28"/>
              <w:szCs w:val="28"/>
            </w:rPr>
            <w:t>h</w:t>
          </w:r>
          <w:r w:rsidRPr="56B74FCD">
            <w:rPr>
              <w:rFonts w:ascii="Calibri" w:eastAsia="Times New Roman" w:hAnsi="Calibri" w:cs="Calibri"/>
              <w:sz w:val="28"/>
              <w:szCs w:val="28"/>
            </w:rPr>
            <w:t>ip</w:t>
          </w:r>
        </w:p>
      </w:sdtContent>
    </w:sdt>
    <w:p w14:paraId="1D21843C" w14:textId="4AAAEE9A" w:rsidR="00A8546D" w:rsidRDefault="00771A40" w:rsidP="009505BB">
      <w:pPr>
        <w:numPr>
          <w:ilvl w:val="0"/>
          <w:numId w:val="7"/>
        </w:numPr>
        <w:tabs>
          <w:tab w:val="clear" w:pos="720"/>
          <w:tab w:val="num" w:pos="810"/>
        </w:tabs>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Pelvic: pelvis</w:t>
      </w:r>
      <w:r w:rsidR="00A8546D" w:rsidRPr="00A8546D">
        <w:rPr>
          <w:rFonts w:ascii="Calibri" w:eastAsia="Times New Roman" w:hAnsi="Calibri" w:cs="Calibri"/>
          <w:sz w:val="28"/>
          <w:szCs w:val="28"/>
        </w:rPr>
        <w:t> </w:t>
      </w:r>
    </w:p>
    <w:p w14:paraId="48EA6238" w14:textId="77777777" w:rsidR="00922389" w:rsidRDefault="00922389" w:rsidP="00922389">
      <w:pPr>
        <w:spacing w:after="0" w:line="240" w:lineRule="auto"/>
        <w:textAlignment w:val="baseline"/>
        <w:rPr>
          <w:rFonts w:ascii="Calibri" w:eastAsia="Times New Roman" w:hAnsi="Calibri" w:cs="Calibri"/>
          <w:sz w:val="28"/>
          <w:szCs w:val="28"/>
        </w:rPr>
      </w:pPr>
    </w:p>
    <w:p w14:paraId="151211BF" w14:textId="77777777" w:rsidR="00922389" w:rsidRPr="00A8546D" w:rsidRDefault="00922389" w:rsidP="00922389">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i/>
          <w:sz w:val="28"/>
          <w:szCs w:val="28"/>
        </w:rPr>
        <w:t>Upper Limb:  </w:t>
      </w:r>
    </w:p>
    <w:p w14:paraId="713F7BE4" w14:textId="77777777" w:rsidR="00922389" w:rsidRPr="00A8546D" w:rsidRDefault="00922389" w:rsidP="00922389">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p>
    <w:p w14:paraId="2B80C550" w14:textId="77777777" w:rsidR="00922389" w:rsidRPr="00A8546D" w:rsidRDefault="00000000" w:rsidP="00922389">
      <w:pPr>
        <w:numPr>
          <w:ilvl w:val="0"/>
          <w:numId w:val="8"/>
        </w:numPr>
        <w:spacing w:after="0" w:line="240" w:lineRule="auto"/>
        <w:textAlignment w:val="baseline"/>
        <w:rPr>
          <w:rFonts w:ascii="Calibri" w:eastAsia="Times New Roman" w:hAnsi="Calibri" w:cs="Calibri"/>
          <w:sz w:val="28"/>
          <w:szCs w:val="28"/>
        </w:rPr>
      </w:pPr>
      <w:sdt>
        <w:sdtPr>
          <w:tag w:val="tii-similarity-U1VCTUlUVEVEX1dPUktfb2lkOjE6MjM3ODg0NzAxNw=="/>
          <w:id w:val="1366535310"/>
          <w:placeholder>
            <w:docPart w:val="DefaultPlaceholder_1081868574"/>
          </w:placeholder>
          <w15:appearance w15:val="hidden"/>
        </w:sdtPr>
        <w:sdtContent>
          <w:r w:rsidR="00922389" w:rsidRPr="56B74FCD">
            <w:rPr>
              <w:rFonts w:ascii="Calibri" w:eastAsia="Times New Roman" w:hAnsi="Calibri" w:cs="Calibri"/>
              <w:sz w:val="28"/>
              <w:szCs w:val="28"/>
            </w:rPr>
            <w:t>Antebrachial: forearm</w:t>
          </w:r>
        </w:sdtContent>
      </w:sdt>
      <w:r w:rsidR="00922389" w:rsidRPr="56B74FCD">
        <w:rPr>
          <w:rFonts w:ascii="Calibri" w:eastAsia="Times New Roman" w:hAnsi="Calibri" w:cs="Calibri"/>
          <w:sz w:val="28"/>
          <w:szCs w:val="28"/>
        </w:rPr>
        <w:t> </w:t>
      </w:r>
    </w:p>
    <w:p w14:paraId="061E6A74" w14:textId="77777777" w:rsidR="00922389" w:rsidRPr="00A8546D" w:rsidRDefault="00000000" w:rsidP="00922389">
      <w:pPr>
        <w:numPr>
          <w:ilvl w:val="0"/>
          <w:numId w:val="8"/>
        </w:numPr>
        <w:spacing w:after="0" w:line="240" w:lineRule="auto"/>
        <w:textAlignment w:val="baseline"/>
        <w:rPr>
          <w:rFonts w:ascii="Calibri" w:eastAsia="Times New Roman" w:hAnsi="Calibri" w:cs="Calibri"/>
          <w:sz w:val="28"/>
          <w:szCs w:val="28"/>
        </w:rPr>
      </w:pPr>
      <w:sdt>
        <w:sdtPr>
          <w:tag w:val="tii-similarity-U1VCTUlUVEVEX1dPUktfb2lkOjE6MjM3ODg0NzAxNw=="/>
          <w:id w:val="1342947112"/>
          <w:placeholder>
            <w:docPart w:val="DefaultPlaceholder_1081868574"/>
          </w:placeholder>
          <w15:appearance w15:val="hidden"/>
        </w:sdtPr>
        <w:sdtContent>
          <w:r w:rsidR="00922389" w:rsidRPr="56B74FCD">
            <w:rPr>
              <w:rFonts w:ascii="Calibri" w:eastAsia="Times New Roman" w:hAnsi="Calibri" w:cs="Calibri"/>
              <w:sz w:val="28"/>
              <w:szCs w:val="28"/>
            </w:rPr>
            <w:t>Antecubital: front of elbow</w:t>
          </w:r>
        </w:sdtContent>
      </w:sdt>
      <w:r w:rsidR="00922389" w:rsidRPr="56B74FCD">
        <w:rPr>
          <w:rFonts w:ascii="Calibri" w:eastAsia="Times New Roman" w:hAnsi="Calibri" w:cs="Calibri"/>
          <w:sz w:val="28"/>
          <w:szCs w:val="28"/>
        </w:rPr>
        <w:t> </w:t>
      </w:r>
    </w:p>
    <w:p w14:paraId="57E69631" w14:textId="77777777" w:rsidR="00922389" w:rsidRPr="00A8546D" w:rsidRDefault="00922389" w:rsidP="00922389">
      <w:pPr>
        <w:numPr>
          <w:ilvl w:val="0"/>
          <w:numId w:val="8"/>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Axillary: armpit </w:t>
      </w:r>
    </w:p>
    <w:p w14:paraId="441CBC87" w14:textId="77777777" w:rsidR="00922389" w:rsidRPr="00A8546D" w:rsidRDefault="00000000" w:rsidP="00922389">
      <w:pPr>
        <w:numPr>
          <w:ilvl w:val="0"/>
          <w:numId w:val="8"/>
        </w:numPr>
        <w:spacing w:after="0" w:line="240" w:lineRule="auto"/>
        <w:textAlignment w:val="baseline"/>
        <w:rPr>
          <w:rFonts w:ascii="Calibri" w:eastAsia="Times New Roman" w:hAnsi="Calibri" w:cs="Calibri"/>
          <w:sz w:val="28"/>
          <w:szCs w:val="28"/>
        </w:rPr>
      </w:pPr>
      <w:sdt>
        <w:sdtPr>
          <w:tag w:val="tii-similarity-U1VCTUlUVEVEX1dPUktfb2lkOjE6MjM3ODg0NzAxNw=="/>
          <w:id w:val="613017736"/>
          <w:placeholder>
            <w:docPart w:val="DefaultPlaceholder_1081868574"/>
          </w:placeholder>
          <w15:appearance w15:val="hidden"/>
        </w:sdtPr>
        <w:sdtContent>
          <w:r w:rsidR="00922389" w:rsidRPr="56B74FCD">
            <w:rPr>
              <w:rFonts w:ascii="Calibri" w:eastAsia="Times New Roman" w:hAnsi="Calibri" w:cs="Calibri"/>
              <w:sz w:val="28"/>
              <w:szCs w:val="28"/>
            </w:rPr>
            <w:t>Brachial: arm</w:t>
          </w:r>
        </w:sdtContent>
      </w:sdt>
      <w:r w:rsidR="00922389" w:rsidRPr="56B74FCD">
        <w:rPr>
          <w:rFonts w:ascii="Calibri" w:eastAsia="Times New Roman" w:hAnsi="Calibri" w:cs="Calibri"/>
          <w:sz w:val="28"/>
          <w:szCs w:val="28"/>
        </w:rPr>
        <w:t> </w:t>
      </w:r>
    </w:p>
    <w:p w14:paraId="1D796202" w14:textId="77777777" w:rsidR="00922389" w:rsidRPr="00A8546D" w:rsidRDefault="00000000" w:rsidP="00922389">
      <w:pPr>
        <w:numPr>
          <w:ilvl w:val="0"/>
          <w:numId w:val="8"/>
        </w:numPr>
        <w:spacing w:after="0" w:line="240" w:lineRule="auto"/>
        <w:textAlignment w:val="baseline"/>
        <w:rPr>
          <w:rFonts w:ascii="Calibri" w:eastAsia="Times New Roman" w:hAnsi="Calibri" w:cs="Calibri"/>
          <w:sz w:val="28"/>
          <w:szCs w:val="28"/>
        </w:rPr>
      </w:pPr>
      <w:sdt>
        <w:sdtPr>
          <w:tag w:val="tii-similarity-U1VCTUlUVEVEX1dPUktfb2lkOjE6MjM3ODg0NzAxNw=="/>
          <w:id w:val="440719432"/>
          <w:placeholder>
            <w:docPart w:val="DefaultPlaceholder_1081868574"/>
          </w:placeholder>
          <w15:appearance w15:val="hidden"/>
        </w:sdtPr>
        <w:sdtContent>
          <w:r w:rsidR="00922389" w:rsidRPr="56B74FCD">
            <w:rPr>
              <w:rFonts w:ascii="Calibri" w:eastAsia="Times New Roman" w:hAnsi="Calibri" w:cs="Calibri"/>
              <w:sz w:val="28"/>
              <w:szCs w:val="28"/>
            </w:rPr>
            <w:t>Carpal: wrist</w:t>
          </w:r>
        </w:sdtContent>
      </w:sdt>
      <w:r w:rsidR="00922389" w:rsidRPr="56B74FCD">
        <w:rPr>
          <w:rFonts w:ascii="Calibri" w:eastAsia="Times New Roman" w:hAnsi="Calibri" w:cs="Calibri"/>
          <w:sz w:val="28"/>
          <w:szCs w:val="28"/>
        </w:rPr>
        <w:t> </w:t>
      </w:r>
    </w:p>
    <w:p w14:paraId="54B1ADD5" w14:textId="77777777" w:rsidR="00922389" w:rsidRPr="00A8546D" w:rsidRDefault="00922389" w:rsidP="00922389">
      <w:pPr>
        <w:numPr>
          <w:ilvl w:val="0"/>
          <w:numId w:val="8"/>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lastRenderedPageBreak/>
        <w:t>Manual: Hand </w:t>
      </w:r>
    </w:p>
    <w:p w14:paraId="3F66ACAE" w14:textId="77777777" w:rsidR="00922389" w:rsidRPr="00A8546D" w:rsidRDefault="00922389" w:rsidP="00922389">
      <w:pPr>
        <w:numPr>
          <w:ilvl w:val="0"/>
          <w:numId w:val="8"/>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Pollex: </w:t>
      </w:r>
      <w:r>
        <w:rPr>
          <w:rFonts w:ascii="Calibri" w:eastAsia="Times New Roman" w:hAnsi="Calibri" w:cs="Calibri"/>
          <w:sz w:val="28"/>
          <w:szCs w:val="28"/>
        </w:rPr>
        <w:t>t</w:t>
      </w:r>
      <w:r w:rsidRPr="00A8546D">
        <w:rPr>
          <w:rFonts w:ascii="Calibri" w:eastAsia="Times New Roman" w:hAnsi="Calibri" w:cs="Calibri"/>
          <w:sz w:val="28"/>
          <w:szCs w:val="28"/>
        </w:rPr>
        <w:t>humb </w:t>
      </w:r>
    </w:p>
    <w:p w14:paraId="60FB630E" w14:textId="77777777" w:rsidR="00922389" w:rsidRPr="00A8546D" w:rsidRDefault="00922389" w:rsidP="00922389">
      <w:pPr>
        <w:numPr>
          <w:ilvl w:val="0"/>
          <w:numId w:val="8"/>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Digital</w:t>
      </w:r>
      <w:r>
        <w:rPr>
          <w:rFonts w:ascii="Calibri" w:eastAsia="Times New Roman" w:hAnsi="Calibri" w:cs="Calibri"/>
          <w:sz w:val="28"/>
          <w:szCs w:val="28"/>
        </w:rPr>
        <w:t>/Phalangeal</w:t>
      </w:r>
      <w:r w:rsidRPr="00A8546D">
        <w:rPr>
          <w:rFonts w:ascii="Calibri" w:eastAsia="Times New Roman" w:hAnsi="Calibri" w:cs="Calibri"/>
          <w:sz w:val="28"/>
          <w:szCs w:val="28"/>
        </w:rPr>
        <w:t xml:space="preserve">: </w:t>
      </w:r>
      <w:r>
        <w:rPr>
          <w:rFonts w:ascii="Calibri" w:eastAsia="Times New Roman" w:hAnsi="Calibri" w:cs="Calibri"/>
          <w:sz w:val="28"/>
          <w:szCs w:val="28"/>
        </w:rPr>
        <w:t>f</w:t>
      </w:r>
      <w:r w:rsidRPr="00A8546D">
        <w:rPr>
          <w:rFonts w:ascii="Calibri" w:eastAsia="Times New Roman" w:hAnsi="Calibri" w:cs="Calibri"/>
          <w:sz w:val="28"/>
          <w:szCs w:val="28"/>
        </w:rPr>
        <w:t>ingers </w:t>
      </w:r>
    </w:p>
    <w:p w14:paraId="2713F3BE" w14:textId="77777777" w:rsidR="00922389" w:rsidRDefault="00922389" w:rsidP="00922389">
      <w:p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w:t>
      </w:r>
    </w:p>
    <w:p w14:paraId="2DE378EA" w14:textId="4CDF71FD" w:rsidR="009505BB" w:rsidRPr="00922389" w:rsidRDefault="009505BB" w:rsidP="00A8546D">
      <w:pPr>
        <w:spacing w:after="0" w:line="240" w:lineRule="auto"/>
        <w:textAlignment w:val="baseline"/>
        <w:rPr>
          <w:rFonts w:ascii="Cambria" w:eastAsia="Times New Roman" w:hAnsi="Cambria" w:cs="Segoe UI"/>
          <w:sz w:val="24"/>
          <w:szCs w:val="24"/>
        </w:rPr>
      </w:pPr>
    </w:p>
    <w:p w14:paraId="78AEEB1C" w14:textId="452D04D5"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i/>
          <w:sz w:val="28"/>
          <w:szCs w:val="28"/>
        </w:rPr>
        <w:t>Lower Limb: </w:t>
      </w:r>
    </w:p>
    <w:p w14:paraId="697E90D9"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p>
    <w:p w14:paraId="3787C274" w14:textId="613C5DCC" w:rsidR="00A8546D" w:rsidRPr="00A8546D" w:rsidRDefault="00A8546D" w:rsidP="009505BB">
      <w:pPr>
        <w:numPr>
          <w:ilvl w:val="0"/>
          <w:numId w:val="9"/>
        </w:numPr>
        <w:spacing w:after="0" w:line="240" w:lineRule="auto"/>
        <w:textAlignment w:val="baseline"/>
        <w:rPr>
          <w:rFonts w:ascii="Calibri" w:eastAsia="Times New Roman" w:hAnsi="Calibri" w:cs="Calibri"/>
          <w:sz w:val="28"/>
          <w:szCs w:val="28"/>
        </w:rPr>
      </w:pPr>
      <w:proofErr w:type="spellStart"/>
      <w:r w:rsidRPr="00A8546D">
        <w:rPr>
          <w:rFonts w:ascii="Calibri" w:eastAsia="Times New Roman" w:hAnsi="Calibri" w:cs="Calibri"/>
          <w:sz w:val="28"/>
          <w:szCs w:val="28"/>
        </w:rPr>
        <w:t>Crural</w:t>
      </w:r>
      <w:proofErr w:type="spellEnd"/>
      <w:r w:rsidRPr="00A8546D">
        <w:rPr>
          <w:rFonts w:ascii="Calibri" w:eastAsia="Times New Roman" w:hAnsi="Calibri" w:cs="Calibri"/>
          <w:sz w:val="28"/>
          <w:szCs w:val="28"/>
        </w:rPr>
        <w:t xml:space="preserve">: </w:t>
      </w:r>
      <w:r w:rsidR="00937FA0">
        <w:rPr>
          <w:rFonts w:ascii="Calibri" w:eastAsia="Times New Roman" w:hAnsi="Calibri" w:cs="Calibri"/>
          <w:sz w:val="28"/>
          <w:szCs w:val="28"/>
        </w:rPr>
        <w:t>s</w:t>
      </w:r>
      <w:r w:rsidRPr="00A8546D">
        <w:rPr>
          <w:rFonts w:ascii="Calibri" w:eastAsia="Times New Roman" w:hAnsi="Calibri" w:cs="Calibri"/>
          <w:sz w:val="28"/>
          <w:szCs w:val="28"/>
        </w:rPr>
        <w:t>hin (anterior) </w:t>
      </w:r>
    </w:p>
    <w:p w14:paraId="6E3BAC03" w14:textId="20F69929" w:rsidR="00A8546D" w:rsidRPr="00A8546D" w:rsidRDefault="00A8546D" w:rsidP="009505BB">
      <w:pPr>
        <w:numPr>
          <w:ilvl w:val="0"/>
          <w:numId w:val="9"/>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Gluteus: buttocks </w:t>
      </w:r>
    </w:p>
    <w:p w14:paraId="0242E10F" w14:textId="6B352890" w:rsidR="00A8546D" w:rsidRPr="00A8546D" w:rsidRDefault="00A8546D" w:rsidP="009505BB">
      <w:pPr>
        <w:numPr>
          <w:ilvl w:val="0"/>
          <w:numId w:val="9"/>
        </w:numPr>
        <w:spacing w:after="0" w:line="240" w:lineRule="auto"/>
        <w:textAlignment w:val="baseline"/>
        <w:rPr>
          <w:rFonts w:ascii="Calibri" w:eastAsia="Times New Roman" w:hAnsi="Calibri" w:cs="Calibri"/>
          <w:sz w:val="28"/>
          <w:szCs w:val="28"/>
        </w:rPr>
      </w:pPr>
      <w:r w:rsidRPr="56B74FCD">
        <w:rPr>
          <w:rFonts w:ascii="Calibri" w:eastAsia="Times New Roman" w:hAnsi="Calibri" w:cs="Calibri"/>
          <w:sz w:val="28"/>
          <w:szCs w:val="28"/>
        </w:rPr>
        <w:t xml:space="preserve">Femoral: </w:t>
      </w:r>
      <w:r w:rsidR="00937FA0" w:rsidRPr="56B74FCD">
        <w:rPr>
          <w:rFonts w:ascii="Calibri" w:eastAsia="Times New Roman" w:hAnsi="Calibri" w:cs="Calibri"/>
          <w:sz w:val="28"/>
          <w:szCs w:val="28"/>
        </w:rPr>
        <w:t>f</w:t>
      </w:r>
      <w:r w:rsidRPr="56B74FCD">
        <w:rPr>
          <w:rFonts w:ascii="Calibri" w:eastAsia="Times New Roman" w:hAnsi="Calibri" w:cs="Calibri"/>
          <w:sz w:val="28"/>
          <w:szCs w:val="28"/>
        </w:rPr>
        <w:t>emur</w:t>
      </w:r>
      <w:r w:rsidR="009505BB" w:rsidRPr="56B74FCD">
        <w:rPr>
          <w:rFonts w:ascii="Calibri" w:eastAsia="Times New Roman" w:hAnsi="Calibri" w:cs="Calibri"/>
          <w:sz w:val="28"/>
          <w:szCs w:val="28"/>
        </w:rPr>
        <w:t>/</w:t>
      </w:r>
      <w:r w:rsidRPr="56B74FCD">
        <w:rPr>
          <w:rFonts w:ascii="Calibri" w:eastAsia="Times New Roman" w:hAnsi="Calibri" w:cs="Calibri"/>
          <w:sz w:val="28"/>
          <w:szCs w:val="28"/>
        </w:rPr>
        <w:t xml:space="preserve">upper </w:t>
      </w:r>
      <w:r w:rsidR="00F432C6" w:rsidRPr="56B74FCD">
        <w:rPr>
          <w:rFonts w:ascii="Calibri" w:eastAsia="Times New Roman" w:hAnsi="Calibri" w:cs="Calibri"/>
          <w:sz w:val="28"/>
          <w:szCs w:val="28"/>
        </w:rPr>
        <w:t>leg or</w:t>
      </w:r>
      <w:r w:rsidR="00771A40" w:rsidRPr="56B74FCD">
        <w:rPr>
          <w:rFonts w:ascii="Calibri" w:eastAsia="Times New Roman" w:hAnsi="Calibri" w:cs="Calibri"/>
          <w:sz w:val="28"/>
          <w:szCs w:val="28"/>
        </w:rPr>
        <w:t xml:space="preserve"> </w:t>
      </w:r>
      <w:sdt>
        <w:sdtPr>
          <w:tag w:val="tii-similarity-U1VCTUlUVEVEX1dPUktfb2lkOjE6MTkzOTEwMTM4"/>
          <w:id w:val="585398081"/>
          <w:placeholder>
            <w:docPart w:val="DefaultPlaceholder_1081868574"/>
          </w:placeholder>
          <w15:appearance w15:val="hidden"/>
        </w:sdtPr>
        <w:sdtContent>
          <w:r w:rsidR="00771A40" w:rsidRPr="56B74FCD">
            <w:rPr>
              <w:rFonts w:ascii="Calibri" w:eastAsia="Times New Roman" w:hAnsi="Calibri" w:cs="Calibri"/>
              <w:sz w:val="28"/>
              <w:szCs w:val="28"/>
            </w:rPr>
            <w:t>thigh</w:t>
          </w:r>
        </w:sdtContent>
      </w:sdt>
    </w:p>
    <w:p w14:paraId="5AC0BA90" w14:textId="77777777" w:rsidR="00A8546D" w:rsidRPr="00A8546D" w:rsidRDefault="00000000" w:rsidP="009505BB">
      <w:pPr>
        <w:numPr>
          <w:ilvl w:val="0"/>
          <w:numId w:val="9"/>
        </w:numPr>
        <w:spacing w:after="0" w:line="240" w:lineRule="auto"/>
        <w:textAlignment w:val="baseline"/>
        <w:rPr>
          <w:rFonts w:ascii="Calibri" w:eastAsia="Times New Roman" w:hAnsi="Calibri" w:cs="Calibri"/>
          <w:sz w:val="28"/>
          <w:szCs w:val="28"/>
        </w:rPr>
      </w:pPr>
      <w:sdt>
        <w:sdtPr>
          <w:tag w:val="tii-similarity-U1VCTUlUVEVEX1dPUktfb2lkOjE6MTkzOTEwMTM4"/>
          <w:id w:val="2021415850"/>
          <w:placeholder>
            <w:docPart w:val="DefaultPlaceholder_1081868574"/>
          </w:placeholder>
          <w15:appearance w15:val="hidden"/>
        </w:sdtPr>
        <w:sdtContent>
          <w:r w:rsidR="00A8546D" w:rsidRPr="56B74FCD">
            <w:rPr>
              <w:rFonts w:ascii="Calibri" w:eastAsia="Times New Roman" w:hAnsi="Calibri" w:cs="Calibri"/>
              <w:sz w:val="28"/>
              <w:szCs w:val="28"/>
            </w:rPr>
            <w:t>Popliteal: back of knee</w:t>
          </w:r>
        </w:sdtContent>
      </w:sdt>
      <w:r w:rsidR="00A8546D" w:rsidRPr="56B74FCD">
        <w:rPr>
          <w:rFonts w:ascii="Calibri" w:eastAsia="Times New Roman" w:hAnsi="Calibri" w:cs="Calibri"/>
          <w:sz w:val="28"/>
          <w:szCs w:val="28"/>
        </w:rPr>
        <w:t> </w:t>
      </w:r>
    </w:p>
    <w:p w14:paraId="2EC21669" w14:textId="191F3C35" w:rsidR="00A8546D" w:rsidRPr="00A8546D" w:rsidRDefault="00000000" w:rsidP="009505BB">
      <w:pPr>
        <w:numPr>
          <w:ilvl w:val="0"/>
          <w:numId w:val="9"/>
        </w:numPr>
        <w:spacing w:after="0" w:line="240" w:lineRule="auto"/>
        <w:textAlignment w:val="baseline"/>
        <w:rPr>
          <w:rFonts w:ascii="Calibri" w:eastAsia="Times New Roman" w:hAnsi="Calibri" w:cs="Calibri"/>
          <w:sz w:val="28"/>
          <w:szCs w:val="28"/>
        </w:rPr>
      </w:pPr>
      <w:sdt>
        <w:sdtPr>
          <w:tag w:val="tii-similarity-U1VCTUlUVEVEX1dPUktfb2lkOjE6MTkzOTEwMTM4"/>
          <w:id w:val="520332171"/>
          <w:placeholder>
            <w:docPart w:val="DefaultPlaceholder_1081868574"/>
          </w:placeholder>
          <w15:appearance w15:val="hidden"/>
        </w:sdtPr>
        <w:sdtContent>
          <w:r w:rsidR="00A8546D" w:rsidRPr="56B74FCD">
            <w:rPr>
              <w:rFonts w:ascii="Calibri" w:eastAsia="Times New Roman" w:hAnsi="Calibri" w:cs="Calibri"/>
              <w:sz w:val="28"/>
              <w:szCs w:val="28"/>
            </w:rPr>
            <w:t xml:space="preserve">Sural: </w:t>
          </w:r>
          <w:r w:rsidR="00937FA0" w:rsidRPr="56B74FCD">
            <w:rPr>
              <w:rFonts w:ascii="Calibri" w:eastAsia="Times New Roman" w:hAnsi="Calibri" w:cs="Calibri"/>
              <w:sz w:val="28"/>
              <w:szCs w:val="28"/>
            </w:rPr>
            <w:t>c</w:t>
          </w:r>
          <w:r w:rsidR="00A8546D" w:rsidRPr="56B74FCD">
            <w:rPr>
              <w:rFonts w:ascii="Calibri" w:eastAsia="Times New Roman" w:hAnsi="Calibri" w:cs="Calibri"/>
              <w:sz w:val="28"/>
              <w:szCs w:val="28"/>
            </w:rPr>
            <w:t>alf</w:t>
          </w:r>
        </w:sdtContent>
      </w:sdt>
      <w:r w:rsidR="00A8546D" w:rsidRPr="56B74FCD">
        <w:rPr>
          <w:rFonts w:ascii="Calibri" w:eastAsia="Times New Roman" w:hAnsi="Calibri" w:cs="Calibri"/>
          <w:sz w:val="28"/>
          <w:szCs w:val="28"/>
        </w:rPr>
        <w:t xml:space="preserve"> (posterior) </w:t>
      </w:r>
    </w:p>
    <w:p w14:paraId="66E27A6E" w14:textId="50E73DDF" w:rsidR="00A8546D" w:rsidRPr="00A8546D" w:rsidRDefault="00000000" w:rsidP="009505BB">
      <w:pPr>
        <w:numPr>
          <w:ilvl w:val="0"/>
          <w:numId w:val="9"/>
        </w:numPr>
        <w:spacing w:after="0" w:line="240" w:lineRule="auto"/>
        <w:textAlignment w:val="baseline"/>
        <w:rPr>
          <w:rFonts w:ascii="Calibri" w:eastAsia="Times New Roman" w:hAnsi="Calibri" w:cs="Calibri"/>
          <w:sz w:val="28"/>
          <w:szCs w:val="28"/>
        </w:rPr>
      </w:pPr>
      <w:sdt>
        <w:sdtPr>
          <w:tag w:val="tii-similarity-U1VCTUlUVEVEX1dPUktfb2lkOjE6MTkzOTEwMTM4"/>
          <w:id w:val="1543344090"/>
          <w:placeholder>
            <w:docPart w:val="DefaultPlaceholder_1081868574"/>
          </w:placeholder>
          <w15:appearance w15:val="hidden"/>
        </w:sdtPr>
        <w:sdtContent>
          <w:r w:rsidR="00A8546D" w:rsidRPr="56B74FCD">
            <w:rPr>
              <w:rFonts w:ascii="Calibri" w:eastAsia="Times New Roman" w:hAnsi="Calibri" w:cs="Calibri"/>
              <w:sz w:val="28"/>
              <w:szCs w:val="28"/>
            </w:rPr>
            <w:t xml:space="preserve">Pedal: </w:t>
          </w:r>
          <w:r w:rsidR="00937FA0" w:rsidRPr="56B74FCD">
            <w:rPr>
              <w:rFonts w:ascii="Calibri" w:eastAsia="Times New Roman" w:hAnsi="Calibri" w:cs="Calibri"/>
              <w:sz w:val="28"/>
              <w:szCs w:val="28"/>
            </w:rPr>
            <w:t>f</w:t>
          </w:r>
          <w:r w:rsidR="00A8546D" w:rsidRPr="56B74FCD">
            <w:rPr>
              <w:rFonts w:ascii="Calibri" w:eastAsia="Times New Roman" w:hAnsi="Calibri" w:cs="Calibri"/>
              <w:sz w:val="28"/>
              <w:szCs w:val="28"/>
            </w:rPr>
            <w:t>oot</w:t>
          </w:r>
        </w:sdtContent>
      </w:sdt>
      <w:r w:rsidR="00A8546D" w:rsidRPr="56B74FCD">
        <w:rPr>
          <w:rFonts w:ascii="Calibri" w:eastAsia="Times New Roman" w:hAnsi="Calibri" w:cs="Calibri"/>
          <w:sz w:val="28"/>
          <w:szCs w:val="28"/>
        </w:rPr>
        <w:t> </w:t>
      </w:r>
    </w:p>
    <w:p w14:paraId="197FC852" w14:textId="1B078DC6" w:rsidR="00A8546D" w:rsidRPr="00A8546D" w:rsidRDefault="00A8546D" w:rsidP="009505BB">
      <w:pPr>
        <w:numPr>
          <w:ilvl w:val="0"/>
          <w:numId w:val="9"/>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Calcaneal: </w:t>
      </w:r>
      <w:r w:rsidR="055732E2" w:rsidRPr="055732E2">
        <w:rPr>
          <w:rFonts w:ascii="Calibri" w:eastAsia="Times New Roman" w:hAnsi="Calibri" w:cs="Calibri"/>
          <w:sz w:val="28"/>
          <w:szCs w:val="28"/>
        </w:rPr>
        <w:t>heel</w:t>
      </w:r>
      <w:r w:rsidRPr="00A8546D">
        <w:rPr>
          <w:rFonts w:ascii="Calibri" w:eastAsia="Times New Roman" w:hAnsi="Calibri" w:cs="Calibri"/>
          <w:sz w:val="28"/>
          <w:szCs w:val="28"/>
        </w:rPr>
        <w:t> </w:t>
      </w:r>
    </w:p>
    <w:p w14:paraId="5634BD04" w14:textId="0C3EA85D" w:rsidR="00A8546D" w:rsidRDefault="00A8546D" w:rsidP="009505BB">
      <w:pPr>
        <w:numPr>
          <w:ilvl w:val="0"/>
          <w:numId w:val="9"/>
        </w:numPr>
        <w:spacing w:after="0" w:line="240" w:lineRule="auto"/>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Tarsal: </w:t>
      </w:r>
      <w:r w:rsidR="00937FA0">
        <w:rPr>
          <w:rFonts w:ascii="Calibri" w:eastAsia="Times New Roman" w:hAnsi="Calibri" w:cs="Calibri"/>
          <w:sz w:val="28"/>
          <w:szCs w:val="28"/>
        </w:rPr>
        <w:t>a</w:t>
      </w:r>
      <w:r w:rsidRPr="00A8546D">
        <w:rPr>
          <w:rFonts w:ascii="Calibri" w:eastAsia="Times New Roman" w:hAnsi="Calibri" w:cs="Calibri"/>
          <w:sz w:val="28"/>
          <w:szCs w:val="28"/>
        </w:rPr>
        <w:t>nkle </w:t>
      </w:r>
    </w:p>
    <w:p w14:paraId="5ACDBD18" w14:textId="7D6C414F" w:rsidR="00771A40" w:rsidRPr="00A8546D" w:rsidRDefault="00771A40" w:rsidP="009505BB">
      <w:pPr>
        <w:numPr>
          <w:ilvl w:val="0"/>
          <w:numId w:val="9"/>
        </w:numPr>
        <w:spacing w:after="0" w:line="240" w:lineRule="auto"/>
        <w:textAlignment w:val="baseline"/>
        <w:rPr>
          <w:rFonts w:ascii="Calibri" w:eastAsia="Times New Roman" w:hAnsi="Calibri" w:cs="Calibri"/>
          <w:sz w:val="28"/>
          <w:szCs w:val="28"/>
        </w:rPr>
      </w:pPr>
      <w:r>
        <w:rPr>
          <w:rFonts w:ascii="Calibri" w:eastAsia="Times New Roman" w:hAnsi="Calibri" w:cs="Calibri"/>
          <w:sz w:val="28"/>
          <w:szCs w:val="28"/>
        </w:rPr>
        <w:t>Hallux: great toe</w:t>
      </w:r>
    </w:p>
    <w:p w14:paraId="2B02B835" w14:textId="483480BF" w:rsidR="00845E22" w:rsidRPr="00922389" w:rsidRDefault="00A8546D" w:rsidP="00A8546D">
      <w:pPr>
        <w:numPr>
          <w:ilvl w:val="0"/>
          <w:numId w:val="9"/>
        </w:numPr>
        <w:spacing w:after="0" w:line="240" w:lineRule="auto"/>
        <w:textAlignment w:val="baseline"/>
        <w:rPr>
          <w:rFonts w:ascii="Calibri" w:eastAsia="Times New Roman" w:hAnsi="Calibri" w:cs="Calibri"/>
          <w:sz w:val="28"/>
          <w:szCs w:val="28"/>
        </w:rPr>
        <w:sectPr w:rsidR="00845E22" w:rsidRPr="00922389" w:rsidSect="00845E22">
          <w:headerReference w:type="default" r:id="rId20"/>
          <w:type w:val="continuous"/>
          <w:pgSz w:w="12240" w:h="15840"/>
          <w:pgMar w:top="1440" w:right="1440" w:bottom="1440" w:left="1440" w:header="720" w:footer="720" w:gutter="0"/>
          <w:pgBorders w:offsetFrom="page">
            <w:left w:val="dashDotStroked" w:sz="24" w:space="24" w:color="auto"/>
          </w:pgBorders>
          <w:cols w:num="2" w:space="720"/>
          <w:docGrid w:linePitch="360"/>
        </w:sectPr>
      </w:pPr>
      <w:r w:rsidRPr="00A8546D">
        <w:rPr>
          <w:rFonts w:ascii="Calibri" w:eastAsia="Times New Roman" w:hAnsi="Calibri" w:cs="Calibri"/>
          <w:sz w:val="28"/>
          <w:szCs w:val="28"/>
        </w:rPr>
        <w:t>Digital/</w:t>
      </w:r>
      <w:r w:rsidR="00771A40">
        <w:rPr>
          <w:rFonts w:ascii="Calibri" w:eastAsia="Times New Roman" w:hAnsi="Calibri" w:cs="Calibri"/>
          <w:sz w:val="28"/>
          <w:szCs w:val="28"/>
        </w:rPr>
        <w:t>P</w:t>
      </w:r>
      <w:r w:rsidRPr="00A8546D">
        <w:rPr>
          <w:rFonts w:ascii="Calibri" w:eastAsia="Times New Roman" w:hAnsi="Calibri" w:cs="Calibri"/>
          <w:sz w:val="28"/>
          <w:szCs w:val="28"/>
        </w:rPr>
        <w:t xml:space="preserve">halangeal: </w:t>
      </w:r>
      <w:r w:rsidR="00771A40">
        <w:rPr>
          <w:rFonts w:ascii="Calibri" w:eastAsia="Times New Roman" w:hAnsi="Calibri" w:cs="Calibri"/>
          <w:sz w:val="28"/>
          <w:szCs w:val="28"/>
        </w:rPr>
        <w:t>t</w:t>
      </w:r>
      <w:r w:rsidRPr="00A8546D">
        <w:rPr>
          <w:rFonts w:ascii="Calibri" w:eastAsia="Times New Roman" w:hAnsi="Calibri" w:cs="Calibri"/>
          <w:sz w:val="28"/>
          <w:szCs w:val="28"/>
        </w:rPr>
        <w:t>oes</w:t>
      </w:r>
    </w:p>
    <w:p w14:paraId="1356A8F2" w14:textId="77777777" w:rsidR="00922389" w:rsidRDefault="00922389" w:rsidP="00A8546D">
      <w:pPr>
        <w:spacing w:after="0" w:line="240" w:lineRule="auto"/>
        <w:textAlignment w:val="baseline"/>
        <w:rPr>
          <w:rFonts w:ascii="Calibri" w:eastAsia="Times New Roman" w:hAnsi="Calibri" w:cs="Calibri"/>
          <w:b/>
          <w:bCs/>
          <w:color w:val="2E75B5"/>
          <w:sz w:val="36"/>
          <w:szCs w:val="36"/>
        </w:rPr>
      </w:pPr>
    </w:p>
    <w:p w14:paraId="200B9996" w14:textId="29D8BFDA" w:rsidR="00A8546D" w:rsidRPr="006D3A88" w:rsidRDefault="00A8546D" w:rsidP="00A8546D">
      <w:pPr>
        <w:spacing w:after="0" w:line="240" w:lineRule="auto"/>
        <w:textAlignment w:val="baseline"/>
        <w:rPr>
          <w:rFonts w:ascii="Segoe UI" w:eastAsia="Times New Roman" w:hAnsi="Segoe UI" w:cs="Segoe UI"/>
          <w:sz w:val="18"/>
          <w:szCs w:val="18"/>
        </w:rPr>
      </w:pPr>
      <w:r w:rsidRPr="004D67C7">
        <w:rPr>
          <w:rFonts w:ascii="Calibri" w:eastAsia="Times New Roman" w:hAnsi="Calibri" w:cs="Calibri"/>
          <w:b/>
          <w:bCs/>
          <w:color w:val="4472C4" w:themeColor="accent1"/>
          <w:sz w:val="28"/>
          <w:szCs w:val="28"/>
        </w:rPr>
        <w:t>Activity 1.</w:t>
      </w:r>
      <w:r w:rsidR="00D204D6">
        <w:rPr>
          <w:rFonts w:ascii="Calibri" w:eastAsia="Times New Roman" w:hAnsi="Calibri" w:cs="Calibri"/>
          <w:b/>
          <w:bCs/>
          <w:color w:val="4472C4" w:themeColor="accent1"/>
          <w:sz w:val="28"/>
          <w:szCs w:val="28"/>
        </w:rPr>
        <w:t>7</w:t>
      </w:r>
      <w:r w:rsidR="004D67C7" w:rsidRPr="004D67C7">
        <w:rPr>
          <w:rFonts w:ascii="Calibri" w:eastAsia="Times New Roman" w:hAnsi="Calibri" w:cs="Calibri"/>
          <w:b/>
          <w:bCs/>
          <w:color w:val="4472C4" w:themeColor="accent1"/>
          <w:sz w:val="28"/>
          <w:szCs w:val="28"/>
        </w:rPr>
        <w:t>:</w:t>
      </w:r>
      <w:r w:rsidRPr="004D67C7">
        <w:rPr>
          <w:rFonts w:ascii="Calibri" w:eastAsia="Times New Roman" w:hAnsi="Calibri" w:cs="Calibri"/>
          <w:b/>
          <w:bCs/>
          <w:color w:val="4472C4" w:themeColor="accent1"/>
          <w:sz w:val="28"/>
          <w:szCs w:val="28"/>
        </w:rPr>
        <w:t xml:space="preserve"> Organ Systems</w:t>
      </w:r>
      <w:r w:rsidRPr="004D67C7">
        <w:rPr>
          <w:rFonts w:ascii="Calibri" w:eastAsia="Times New Roman" w:hAnsi="Calibri" w:cs="Calibri"/>
          <w:color w:val="4472C4" w:themeColor="accent1"/>
          <w:sz w:val="28"/>
          <w:szCs w:val="28"/>
        </w:rPr>
        <w:t> </w:t>
      </w:r>
    </w:p>
    <w:p w14:paraId="780FD6BF" w14:textId="09DC6065" w:rsidR="00A8546D" w:rsidRDefault="004D67C7" w:rsidP="00A8546D">
      <w:pPr>
        <w:spacing w:after="0" w:line="240" w:lineRule="auto"/>
        <w:textAlignment w:val="baseline"/>
        <w:rPr>
          <w:rFonts w:ascii="Calibri" w:eastAsia="Times New Roman" w:hAnsi="Calibri" w:cs="Calibri"/>
          <w:b/>
          <w:bCs/>
          <w:sz w:val="28"/>
          <w:szCs w:val="28"/>
        </w:rPr>
      </w:pPr>
      <w:r w:rsidRPr="51641EC0">
        <w:rPr>
          <w:rFonts w:ascii="Calibri" w:eastAsia="Times New Roman" w:hAnsi="Calibri" w:cs="Calibri"/>
          <w:sz w:val="28"/>
          <w:szCs w:val="28"/>
        </w:rPr>
        <w:t>Complete the table u</w:t>
      </w:r>
      <w:r w:rsidR="00A8546D" w:rsidRPr="51641EC0">
        <w:rPr>
          <w:rFonts w:ascii="Calibri" w:eastAsia="Times New Roman" w:hAnsi="Calibri" w:cs="Calibri"/>
          <w:sz w:val="28"/>
          <w:szCs w:val="28"/>
        </w:rPr>
        <w:t xml:space="preserve">sing </w:t>
      </w:r>
      <w:r w:rsidR="1BC9F01C" w:rsidRPr="51641EC0">
        <w:rPr>
          <w:rFonts w:ascii="Calibri" w:eastAsia="Times New Roman" w:hAnsi="Calibri" w:cs="Calibri"/>
          <w:sz w:val="28"/>
          <w:szCs w:val="28"/>
        </w:rPr>
        <w:t>your</w:t>
      </w:r>
      <w:r w:rsidR="00A8546D" w:rsidRPr="51641EC0">
        <w:rPr>
          <w:rFonts w:ascii="Calibri" w:eastAsia="Times New Roman" w:hAnsi="Calibri" w:cs="Calibri"/>
          <w:sz w:val="28"/>
          <w:szCs w:val="28"/>
        </w:rPr>
        <w:t xml:space="preserve"> textbook,</w:t>
      </w:r>
      <w:r w:rsidRPr="51641EC0">
        <w:rPr>
          <w:rFonts w:ascii="Calibri" w:eastAsia="Times New Roman" w:hAnsi="Calibri" w:cs="Calibri"/>
          <w:sz w:val="28"/>
          <w:szCs w:val="28"/>
        </w:rPr>
        <w:t xml:space="preserve"> or lab resources </w:t>
      </w:r>
      <w:r w:rsidR="08543C77" w:rsidRPr="51641EC0">
        <w:rPr>
          <w:rFonts w:ascii="Calibri" w:eastAsia="Times New Roman" w:hAnsi="Calibri" w:cs="Calibri"/>
          <w:sz w:val="28"/>
          <w:szCs w:val="28"/>
        </w:rPr>
        <w:t xml:space="preserve">provided </w:t>
      </w:r>
      <w:r w:rsidRPr="51641EC0">
        <w:rPr>
          <w:rFonts w:ascii="Calibri" w:eastAsia="Times New Roman" w:hAnsi="Calibri" w:cs="Calibri"/>
          <w:sz w:val="28"/>
          <w:szCs w:val="28"/>
        </w:rPr>
        <w:t>to</w:t>
      </w:r>
      <w:r w:rsidR="00A8546D" w:rsidRPr="51641EC0">
        <w:rPr>
          <w:rFonts w:ascii="Calibri" w:eastAsia="Times New Roman" w:hAnsi="Calibri" w:cs="Calibri"/>
          <w:sz w:val="28"/>
          <w:szCs w:val="28"/>
        </w:rPr>
        <w:t xml:space="preserve"> investigate the organ systems of the body. Which organs are included? What are their primary functions? </w:t>
      </w:r>
      <w:r w:rsidR="00A8546D" w:rsidRPr="51641EC0">
        <w:rPr>
          <w:rFonts w:ascii="Calibri" w:eastAsia="Times New Roman" w:hAnsi="Calibri" w:cs="Calibri"/>
          <w:b/>
          <w:bCs/>
          <w:sz w:val="28"/>
          <w:szCs w:val="28"/>
        </w:rPr>
        <w:t>Locate the various organs of each system on a model.</w:t>
      </w:r>
    </w:p>
    <w:p w14:paraId="6BF8D7F5" w14:textId="77777777" w:rsidR="00B4512D" w:rsidRDefault="00B4512D" w:rsidP="00A8546D">
      <w:pPr>
        <w:spacing w:after="0" w:line="240" w:lineRule="auto"/>
        <w:textAlignment w:val="baseline"/>
        <w:rPr>
          <w:rFonts w:ascii="Calibri" w:eastAsia="Times New Roman" w:hAnsi="Calibri" w:cs="Calibri"/>
          <w:b/>
          <w:bCs/>
          <w:sz w:val="28"/>
          <w:szCs w:val="28"/>
        </w:rPr>
      </w:pPr>
    </w:p>
    <w:p w14:paraId="1DE7E20A" w14:textId="0EB80809" w:rsidR="00B4512D" w:rsidRPr="00B4512D" w:rsidRDefault="00B4512D" w:rsidP="00A8546D">
      <w:pPr>
        <w:spacing w:after="0" w:line="240" w:lineRule="auto"/>
        <w:textAlignment w:val="baseline"/>
        <w:rPr>
          <w:rFonts w:ascii="Calibri" w:eastAsia="Times New Roman" w:hAnsi="Calibri" w:cs="Calibri"/>
          <w:sz w:val="24"/>
          <w:szCs w:val="24"/>
        </w:rPr>
      </w:pPr>
      <w:r w:rsidRPr="00B4512D">
        <w:rPr>
          <w:rFonts w:ascii="Calibri" w:eastAsia="Times New Roman" w:hAnsi="Calibri" w:cs="Calibri"/>
          <w:sz w:val="24"/>
          <w:szCs w:val="24"/>
        </w:rPr>
        <w:t>Table 1.1: Organ systems of the human body.</w:t>
      </w:r>
    </w:p>
    <w:p w14:paraId="12AE53A0" w14:textId="0BF49340" w:rsidR="00A8546D" w:rsidRPr="00A8546D" w:rsidRDefault="00A8546D" w:rsidP="00A8546D">
      <w:pPr>
        <w:spacing w:after="0" w:line="240" w:lineRule="auto"/>
        <w:textAlignment w:val="baseline"/>
        <w:rPr>
          <w:rFonts w:ascii="Segoe UI" w:eastAsia="Times New Roman" w:hAnsi="Segoe UI" w:cs="Segoe UI"/>
          <w:sz w:val="18"/>
          <w:szCs w:val="18"/>
        </w:rPr>
      </w:pPr>
    </w:p>
    <w:tbl>
      <w:tblPr>
        <w:tblStyle w:val="GridTable2-Accent5"/>
        <w:tblW w:w="9442" w:type="dxa"/>
        <w:tblLook w:val="04A0" w:firstRow="1" w:lastRow="0" w:firstColumn="1" w:lastColumn="0" w:noHBand="0" w:noVBand="1"/>
      </w:tblPr>
      <w:tblGrid>
        <w:gridCol w:w="2332"/>
        <w:gridCol w:w="2250"/>
        <w:gridCol w:w="4860"/>
      </w:tblGrid>
      <w:tr w:rsidR="00A8546D" w:rsidRPr="00A8546D" w14:paraId="43BF344E" w14:textId="77777777" w:rsidTr="00B451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shd w:val="clear" w:color="auto" w:fill="000000" w:themeFill="text1"/>
            <w:hideMark/>
          </w:tcPr>
          <w:p w14:paraId="44CAECE1" w14:textId="19AED2E1" w:rsidR="00A8546D" w:rsidRPr="00B4512D" w:rsidRDefault="00A8546D" w:rsidP="004D67C7">
            <w:pPr>
              <w:jc w:val="center"/>
              <w:textAlignment w:val="baseline"/>
              <w:rPr>
                <w:rFonts w:ascii="Times New Roman" w:eastAsia="Times New Roman" w:hAnsi="Times New Roman" w:cs="Times New Roman"/>
                <w:color w:val="FFFFFF" w:themeColor="background1"/>
                <w:sz w:val="24"/>
                <w:szCs w:val="24"/>
              </w:rPr>
            </w:pPr>
            <w:r w:rsidRPr="00B4512D">
              <w:rPr>
                <w:rFonts w:ascii="Calibri" w:eastAsia="Times New Roman" w:hAnsi="Calibri" w:cs="Calibri"/>
                <w:color w:val="FFFFFF" w:themeColor="background1"/>
                <w:sz w:val="28"/>
                <w:szCs w:val="28"/>
              </w:rPr>
              <w:t>Organ System</w:t>
            </w:r>
          </w:p>
        </w:tc>
        <w:tc>
          <w:tcPr>
            <w:tcW w:w="2250" w:type="dxa"/>
            <w:shd w:val="clear" w:color="auto" w:fill="000000" w:themeFill="text1"/>
            <w:hideMark/>
          </w:tcPr>
          <w:p w14:paraId="37EE3FB7" w14:textId="62DCBC41" w:rsidR="00A8546D" w:rsidRPr="00B4512D" w:rsidRDefault="00A8546D" w:rsidP="004D67C7">
            <w:pPr>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24"/>
                <w:szCs w:val="24"/>
              </w:rPr>
            </w:pPr>
            <w:r w:rsidRPr="00B4512D">
              <w:rPr>
                <w:rFonts w:ascii="Calibri" w:eastAsia="Times New Roman" w:hAnsi="Calibri" w:cs="Calibri"/>
                <w:color w:val="FFFFFF" w:themeColor="background1"/>
                <w:sz w:val="28"/>
                <w:szCs w:val="28"/>
              </w:rPr>
              <w:t>Organs</w:t>
            </w:r>
          </w:p>
        </w:tc>
        <w:tc>
          <w:tcPr>
            <w:tcW w:w="4860" w:type="dxa"/>
            <w:shd w:val="clear" w:color="auto" w:fill="000000" w:themeFill="text1"/>
            <w:hideMark/>
          </w:tcPr>
          <w:p w14:paraId="4A0F305D" w14:textId="492F047F" w:rsidR="00A8546D" w:rsidRPr="00B4512D" w:rsidRDefault="00A8546D" w:rsidP="004D67C7">
            <w:pPr>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24"/>
                <w:szCs w:val="24"/>
              </w:rPr>
            </w:pPr>
            <w:r w:rsidRPr="00B4512D">
              <w:rPr>
                <w:rFonts w:ascii="Calibri" w:eastAsia="Times New Roman" w:hAnsi="Calibri" w:cs="Calibri"/>
                <w:color w:val="FFFFFF" w:themeColor="background1"/>
                <w:sz w:val="28"/>
                <w:szCs w:val="28"/>
              </w:rPr>
              <w:t xml:space="preserve">Primary </w:t>
            </w:r>
            <w:sdt>
              <w:sdtPr>
                <w:rPr>
                  <w:color w:val="FFFFFF" w:themeColor="background1"/>
                </w:rPr>
                <w:tag w:val="tii-similarity-SU5URVJORVRfd3d3LmNvdXJzZWhlcm8uY29t"/>
                <w:id w:val="1122999878"/>
                <w:placeholder>
                  <w:docPart w:val="DefaultPlaceholder_1081868574"/>
                </w:placeholder>
                <w15:appearance w15:val="hidden"/>
              </w:sdtPr>
              <w:sdtContent>
                <w:r w:rsidRPr="00B4512D">
                  <w:rPr>
                    <w:rFonts w:ascii="Calibri" w:eastAsia="Times New Roman" w:hAnsi="Calibri" w:cs="Calibri"/>
                    <w:color w:val="FFFFFF" w:themeColor="background1"/>
                    <w:sz w:val="28"/>
                    <w:szCs w:val="28"/>
                  </w:rPr>
                  <w:t>Function(s)</w:t>
                </w:r>
              </w:sdtContent>
            </w:sdt>
          </w:p>
        </w:tc>
      </w:tr>
      <w:tr w:rsidR="00A8546D" w:rsidRPr="00A8546D" w14:paraId="0D05FF21"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1617932872"/>
              <w:placeholder>
                <w:docPart w:val="DefaultPlaceholder_1081868574"/>
              </w:placeholder>
              <w15:appearance w15:val="hidden"/>
            </w:sdtPr>
            <w:sdtContent>
              <w:p w14:paraId="4DF3451E" w14:textId="77777777" w:rsidR="00A8546D" w:rsidRDefault="00A8546D" w:rsidP="009505BB">
                <w:pPr>
                  <w:jc w:val="center"/>
                  <w:textAlignment w:val="baseline"/>
                  <w:rPr>
                    <w:rFonts w:ascii="Calibri" w:eastAsia="Times New Roman" w:hAnsi="Calibri" w:cs="Calibri"/>
                    <w:b w:val="0"/>
                    <w:bCs w:val="0"/>
                    <w:sz w:val="28"/>
                    <w:szCs w:val="28"/>
                  </w:rPr>
                </w:pPr>
                <w:r w:rsidRPr="56B74FCD">
                  <w:rPr>
                    <w:rFonts w:ascii="Calibri" w:eastAsia="Times New Roman" w:hAnsi="Calibri" w:cs="Calibri"/>
                    <w:b w:val="0"/>
                    <w:bCs w:val="0"/>
                    <w:sz w:val="28"/>
                    <w:szCs w:val="28"/>
                  </w:rPr>
                  <w:t>Integumentary</w:t>
                </w:r>
              </w:p>
            </w:sdtContent>
          </w:sdt>
          <w:p w14:paraId="194669FB" w14:textId="54AEB8C5" w:rsidR="009505BB" w:rsidRPr="00A8546D" w:rsidRDefault="009505BB" w:rsidP="009505BB">
            <w:pPr>
              <w:jc w:val="center"/>
              <w:textAlignment w:val="baseline"/>
              <w:rPr>
                <w:rFonts w:ascii="Times New Roman" w:eastAsia="Times New Roman" w:hAnsi="Times New Roman" w:cs="Times New Roman"/>
                <w:sz w:val="24"/>
                <w:szCs w:val="24"/>
              </w:rPr>
            </w:pPr>
          </w:p>
        </w:tc>
        <w:tc>
          <w:tcPr>
            <w:tcW w:w="2250" w:type="dxa"/>
            <w:hideMark/>
          </w:tcPr>
          <w:p w14:paraId="3D5C8D43" w14:textId="77777777"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020A0A4F" w14:textId="2FAEF156" w:rsid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656D30C1" w14:textId="77777777" w:rsidR="009505BB" w:rsidRDefault="009505BB"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60508F50" w14:textId="662267DC" w:rsidR="00AC0DCD" w:rsidRDefault="00AC0DC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p w14:paraId="4EF7DC41" w14:textId="77777777"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p w14:paraId="22A41D55" w14:textId="40C1A7D6" w:rsidR="004D67C7" w:rsidRPr="00A8546D"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08C9467B" w14:textId="77777777" w:rsidTr="56B74FCD">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601252355"/>
              <w:placeholder>
                <w:docPart w:val="DefaultPlaceholder_1081868574"/>
              </w:placeholder>
              <w15:appearance w15:val="hidden"/>
            </w:sdtPr>
            <w:sdtContent>
              <w:p w14:paraId="3A193FC6" w14:textId="58F3080C"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Skeletal</w:t>
                </w:r>
              </w:p>
            </w:sdtContent>
          </w:sdt>
        </w:tc>
        <w:tc>
          <w:tcPr>
            <w:tcW w:w="2250" w:type="dxa"/>
            <w:hideMark/>
          </w:tcPr>
          <w:p w14:paraId="586A30BC" w14:textId="77777777" w:rsid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75B05DE7" w14:textId="2BCC51C8" w:rsidR="004D67C7" w:rsidRPr="00A8546D"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c>
          <w:tcPr>
            <w:tcW w:w="4860" w:type="dxa"/>
            <w:hideMark/>
          </w:tcPr>
          <w:p w14:paraId="10E5CA37" w14:textId="0F3D306E" w:rsidR="00AC0DCD" w:rsidRDefault="00AC0DCD"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397794CC" w14:textId="0D96D059"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6DC3A977" w14:textId="390AE931"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6D8E58C7" w14:textId="77777777"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0A0F51FE" w14:textId="7D465BD0"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39665475"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hideMark/>
          </w:tcPr>
          <w:p w14:paraId="2CA1A1EB" w14:textId="7E88874D" w:rsidR="00A8546D" w:rsidRPr="00B4512D" w:rsidRDefault="00A8546D" w:rsidP="009505BB">
            <w:pPr>
              <w:jc w:val="center"/>
              <w:textAlignment w:val="baseline"/>
              <w:rPr>
                <w:rFonts w:ascii="Times New Roman" w:eastAsia="Times New Roman" w:hAnsi="Times New Roman" w:cs="Times New Roman"/>
                <w:b w:val="0"/>
                <w:bCs w:val="0"/>
                <w:sz w:val="24"/>
                <w:szCs w:val="24"/>
              </w:rPr>
            </w:pPr>
            <w:r w:rsidRPr="00B4512D">
              <w:rPr>
                <w:rFonts w:ascii="Calibri" w:eastAsia="Times New Roman" w:hAnsi="Calibri" w:cs="Calibri"/>
                <w:b w:val="0"/>
                <w:bCs w:val="0"/>
                <w:sz w:val="28"/>
                <w:szCs w:val="28"/>
              </w:rPr>
              <w:t>Muscular</w:t>
            </w:r>
          </w:p>
        </w:tc>
        <w:tc>
          <w:tcPr>
            <w:tcW w:w="2250" w:type="dxa"/>
            <w:hideMark/>
          </w:tcPr>
          <w:p w14:paraId="4FCD87EA" w14:textId="77777777"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2E891B9E" w14:textId="51CEF923" w:rsidR="00AC0DCD" w:rsidRDefault="00AC0DC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0C3882B1" w14:textId="08F0BAC4"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1639970B" w14:textId="1EE7084C"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1AE40A28" w14:textId="20178887"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01B0BE8C" w14:textId="77777777" w:rsidTr="56B74FCD">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918865899"/>
              <w:placeholder>
                <w:docPart w:val="DefaultPlaceholder_1081868574"/>
              </w:placeholder>
              <w15:appearance w15:val="hidden"/>
            </w:sdtPr>
            <w:sdtContent>
              <w:p w14:paraId="25C2E1A0" w14:textId="56BB9819"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Nervous</w:t>
                </w:r>
              </w:p>
            </w:sdtContent>
          </w:sdt>
        </w:tc>
        <w:tc>
          <w:tcPr>
            <w:tcW w:w="2250" w:type="dxa"/>
            <w:hideMark/>
          </w:tcPr>
          <w:p w14:paraId="405677CA" w14:textId="77777777"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4759BD9B" w14:textId="539034C4" w:rsidR="00AC0DCD" w:rsidRDefault="00AC0DCD"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5E452116" w14:textId="77777777"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1BCD8D39" w14:textId="3A64506C"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503E50DB" w14:textId="7F0F5517"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669924C4"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1538811293"/>
              <w:placeholder>
                <w:docPart w:val="DefaultPlaceholder_1081868574"/>
              </w:placeholder>
              <w15:appearance w15:val="hidden"/>
            </w:sdtPr>
            <w:sdtContent>
              <w:p w14:paraId="748AC44B" w14:textId="2EF352FA"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Endocrine</w:t>
                </w:r>
              </w:p>
            </w:sdtContent>
          </w:sdt>
        </w:tc>
        <w:tc>
          <w:tcPr>
            <w:tcW w:w="2250" w:type="dxa"/>
            <w:hideMark/>
          </w:tcPr>
          <w:p w14:paraId="0A995D60" w14:textId="694C4B6F"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1955614D" w14:textId="591E5E18" w:rsidR="00AC0DCD" w:rsidRDefault="00AC0DC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7D0CA598" w14:textId="77777777"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631A051F" w14:textId="1D1339B0"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3004D4FC" w14:textId="61849EAD" w:rsid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389FD41D" w14:textId="58E04D5D" w:rsidR="004D67C7" w:rsidRPr="00A8546D"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6EA49F5B" w14:textId="77777777" w:rsidTr="56B74FCD">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2026861355"/>
              <w:placeholder>
                <w:docPart w:val="DefaultPlaceholder_1081868574"/>
              </w:placeholder>
              <w15:appearance w15:val="hidden"/>
            </w:sdtPr>
            <w:sdtContent>
              <w:p w14:paraId="1C2450F1" w14:textId="6691C7AE"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Cardiovascular</w:t>
                </w:r>
              </w:p>
            </w:sdtContent>
          </w:sdt>
        </w:tc>
        <w:tc>
          <w:tcPr>
            <w:tcW w:w="2250" w:type="dxa"/>
            <w:hideMark/>
          </w:tcPr>
          <w:p w14:paraId="3841E9F2" w14:textId="77777777"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59412CB2" w14:textId="4BA82440" w:rsidR="00AC0DCD" w:rsidRDefault="00AC0DCD"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0C8399C6" w14:textId="52614FC3" w:rsidR="009505BB" w:rsidRDefault="009505BB"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7A3DDF9A" w14:textId="77777777"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376F2BB1" w14:textId="77777777" w:rsidR="00922389" w:rsidRDefault="00922389"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53B8ABD3" w14:textId="4CA08785"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52A66E59"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1787117716"/>
              <w:placeholder>
                <w:docPart w:val="DefaultPlaceholder_1081868574"/>
              </w:placeholder>
              <w15:appearance w15:val="hidden"/>
            </w:sdtPr>
            <w:sdtContent>
              <w:p w14:paraId="3C8260DE" w14:textId="01A65952"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Lymphatic</w:t>
                </w:r>
              </w:p>
            </w:sdtContent>
          </w:sdt>
        </w:tc>
        <w:tc>
          <w:tcPr>
            <w:tcW w:w="2250" w:type="dxa"/>
            <w:hideMark/>
          </w:tcPr>
          <w:p w14:paraId="70CAF365" w14:textId="77777777"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7975FB1A" w14:textId="77777777" w:rsidR="00AC0DCD" w:rsidRDefault="00AC0DC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4C6164B7" w14:textId="32B80923" w:rsid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0BB0C6A7" w14:textId="77777777"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3A73B0CD" w14:textId="77777777"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34E86639" w14:textId="78436407" w:rsidR="004D67C7" w:rsidRPr="00A8546D"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569F0A54" w14:textId="77777777" w:rsidTr="56B74FCD">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84202287"/>
              <w:placeholder>
                <w:docPart w:val="DefaultPlaceholder_1081868574"/>
              </w:placeholder>
              <w15:appearance w15:val="hidden"/>
            </w:sdtPr>
            <w:sdtContent>
              <w:p w14:paraId="55E43DC6" w14:textId="65BD62F9"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Respiratory</w:t>
                </w:r>
              </w:p>
            </w:sdtContent>
          </w:sdt>
        </w:tc>
        <w:tc>
          <w:tcPr>
            <w:tcW w:w="2250" w:type="dxa"/>
            <w:hideMark/>
          </w:tcPr>
          <w:p w14:paraId="3022AEEB" w14:textId="77777777"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3034EAAC" w14:textId="03528B15" w:rsidR="00AC0DCD" w:rsidRDefault="00AC0DCD"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10AE599B" w14:textId="07606E29"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196EC96D" w14:textId="77777777"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3D9D4CFB" w14:textId="276349EC"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4BB8A9CB"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1790283530"/>
              <w:placeholder>
                <w:docPart w:val="DefaultPlaceholder_1081868574"/>
              </w:placeholder>
              <w15:appearance w15:val="hidden"/>
            </w:sdtPr>
            <w:sdtContent>
              <w:p w14:paraId="2E5C2DDB" w14:textId="2D8ACF8A"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Digestive</w:t>
                </w:r>
              </w:p>
            </w:sdtContent>
          </w:sdt>
        </w:tc>
        <w:tc>
          <w:tcPr>
            <w:tcW w:w="2250" w:type="dxa"/>
            <w:hideMark/>
          </w:tcPr>
          <w:p w14:paraId="2157EF45" w14:textId="77777777"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328E4E94" w14:textId="0BB052E6" w:rsidR="00AC0DCD" w:rsidRDefault="00AC0DC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066905E5" w14:textId="32345AC2"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01EA6BAF" w14:textId="77777777"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4582F332" w14:textId="532BD646"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6D20AAA6" w14:textId="77777777" w:rsidTr="56B74FCD">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1582530916"/>
              <w:placeholder>
                <w:docPart w:val="DefaultPlaceholder_1081868574"/>
              </w:placeholder>
              <w15:appearance w15:val="hidden"/>
            </w:sdtPr>
            <w:sdtContent>
              <w:p w14:paraId="0656A86B" w14:textId="4148A159"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Urinary</w:t>
                </w:r>
              </w:p>
            </w:sdtContent>
          </w:sdt>
        </w:tc>
        <w:tc>
          <w:tcPr>
            <w:tcW w:w="2250" w:type="dxa"/>
            <w:hideMark/>
          </w:tcPr>
          <w:p w14:paraId="4587B1EA" w14:textId="77777777"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1ABAB1B2" w14:textId="328773A8" w:rsidR="00AC0DCD" w:rsidRDefault="00AC0DCD"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116CCEB3" w14:textId="67A3B538"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0E6C1990" w14:textId="1931CE13" w:rsidR="004D67C7" w:rsidRDefault="004D67C7"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01C13BD2" w14:textId="3F7A1781"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1AA14544"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2" w:type="dxa"/>
            <w:hideMark/>
          </w:tcPr>
          <w:sdt>
            <w:sdtPr>
              <w:tag w:val="tii-similarity-SU5URVJORVRfd3d3LmNvdXJzZWhlcm8uY29t"/>
              <w:id w:val="2079991454"/>
              <w:placeholder>
                <w:docPart w:val="DefaultPlaceholder_1081868574"/>
              </w:placeholder>
              <w15:appearance w15:val="hidden"/>
            </w:sdtPr>
            <w:sdtContent>
              <w:p w14:paraId="193F8777" w14:textId="1A62A05C" w:rsidR="00A8546D" w:rsidRPr="00A8546D" w:rsidRDefault="00A8546D" w:rsidP="009505BB">
                <w:pPr>
                  <w:jc w:val="center"/>
                  <w:textAlignment w:val="baseline"/>
                  <w:rPr>
                    <w:rFonts w:ascii="Times New Roman" w:eastAsia="Times New Roman" w:hAnsi="Times New Roman" w:cs="Times New Roman"/>
                    <w:b w:val="0"/>
                    <w:bCs w:val="0"/>
                    <w:sz w:val="24"/>
                    <w:szCs w:val="24"/>
                  </w:rPr>
                </w:pPr>
                <w:r w:rsidRPr="56B74FCD">
                  <w:rPr>
                    <w:rFonts w:ascii="Calibri" w:eastAsia="Times New Roman" w:hAnsi="Calibri" w:cs="Calibri"/>
                    <w:b w:val="0"/>
                    <w:bCs w:val="0"/>
                    <w:sz w:val="28"/>
                    <w:szCs w:val="28"/>
                  </w:rPr>
                  <w:t>Reproductive</w:t>
                </w:r>
              </w:p>
            </w:sdtContent>
          </w:sdt>
        </w:tc>
        <w:tc>
          <w:tcPr>
            <w:tcW w:w="2250" w:type="dxa"/>
            <w:hideMark/>
          </w:tcPr>
          <w:p w14:paraId="353C8CAA" w14:textId="77777777"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c>
          <w:tcPr>
            <w:tcW w:w="4860" w:type="dxa"/>
            <w:hideMark/>
          </w:tcPr>
          <w:p w14:paraId="2FF09A9D" w14:textId="0E5136E5" w:rsidR="00AC0DCD" w:rsidRDefault="00AC0DC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5CB3AEF4" w14:textId="744BB695"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17A85A35" w14:textId="77777777" w:rsidR="004D67C7"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62C64DA0" w14:textId="37C8403E" w:rsidR="004D67C7"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6EED2494" w14:textId="16425444" w:rsidR="004D67C7" w:rsidRPr="00A8546D" w:rsidRDefault="004D67C7"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bl>
    <w:p w14:paraId="37EB1327"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rPr>
        <w:t> </w:t>
      </w:r>
    </w:p>
    <w:p w14:paraId="504A83A7" w14:textId="77777777"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p>
    <w:p w14:paraId="0445B770" w14:textId="77777777" w:rsidR="00EA75BC" w:rsidRDefault="00EA75BC" w:rsidP="00A8546D">
      <w:pPr>
        <w:spacing w:after="0" w:line="240" w:lineRule="auto"/>
        <w:textAlignment w:val="baseline"/>
        <w:rPr>
          <w:rFonts w:ascii="Calibri" w:eastAsia="Times New Roman" w:hAnsi="Calibri" w:cs="Calibri"/>
          <w:color w:val="2E75B5"/>
          <w:sz w:val="36"/>
          <w:szCs w:val="36"/>
        </w:rPr>
        <w:sectPr w:rsidR="00EA75BC" w:rsidSect="00845E22">
          <w:headerReference w:type="default" r:id="rId21"/>
          <w:type w:val="continuous"/>
          <w:pgSz w:w="12240" w:h="15840"/>
          <w:pgMar w:top="1440" w:right="1440" w:bottom="1440" w:left="1440" w:header="720" w:footer="720" w:gutter="0"/>
          <w:pgBorders w:offsetFrom="page">
            <w:left w:val="dashDotStroked" w:sz="24" w:space="24" w:color="auto"/>
          </w:pgBorders>
          <w:cols w:space="720"/>
          <w:docGrid w:linePitch="360"/>
        </w:sectPr>
      </w:pPr>
    </w:p>
    <w:p w14:paraId="65190F28" w14:textId="1A002630" w:rsidR="009505BB" w:rsidRPr="00E27226" w:rsidRDefault="00A8546D" w:rsidP="00A8546D">
      <w:pPr>
        <w:spacing w:after="0" w:line="240" w:lineRule="auto"/>
        <w:textAlignment w:val="baseline"/>
        <w:rPr>
          <w:rFonts w:ascii="Segoe UI" w:eastAsia="Times New Roman" w:hAnsi="Segoe UI" w:cs="Segoe UI"/>
          <w:b/>
          <w:bCs/>
          <w:color w:val="4472C4" w:themeColor="accent1"/>
          <w:sz w:val="28"/>
          <w:szCs w:val="28"/>
        </w:rPr>
      </w:pPr>
      <w:r w:rsidRPr="00E27226">
        <w:rPr>
          <w:rFonts w:ascii="Calibri" w:eastAsia="Times New Roman" w:hAnsi="Calibri" w:cs="Calibri"/>
          <w:b/>
          <w:bCs/>
          <w:color w:val="4472C4" w:themeColor="accent1"/>
          <w:sz w:val="28"/>
          <w:szCs w:val="28"/>
        </w:rPr>
        <w:lastRenderedPageBreak/>
        <w:t>Activity 1.</w:t>
      </w:r>
      <w:r w:rsidR="00D204D6">
        <w:rPr>
          <w:rFonts w:ascii="Calibri" w:eastAsia="Times New Roman" w:hAnsi="Calibri" w:cs="Calibri"/>
          <w:b/>
          <w:bCs/>
          <w:color w:val="4472C4" w:themeColor="accent1"/>
          <w:sz w:val="28"/>
          <w:szCs w:val="28"/>
        </w:rPr>
        <w:t>8:</w:t>
      </w:r>
      <w:r w:rsidRPr="00E27226">
        <w:rPr>
          <w:rFonts w:ascii="Calibri" w:eastAsia="Times New Roman" w:hAnsi="Calibri" w:cs="Calibri"/>
          <w:b/>
          <w:bCs/>
          <w:color w:val="4472C4" w:themeColor="accent1"/>
          <w:sz w:val="28"/>
          <w:szCs w:val="28"/>
        </w:rPr>
        <w:t xml:space="preserve"> Body Cavities and Abdominopelvic Regions </w:t>
      </w:r>
    </w:p>
    <w:p w14:paraId="37DC7EDA" w14:textId="2D46E703" w:rsidR="00A8546D" w:rsidRPr="00A8546D" w:rsidRDefault="00A8546D" w:rsidP="00A8546D">
      <w:pPr>
        <w:spacing w:after="0" w:line="240" w:lineRule="auto"/>
        <w:textAlignment w:val="baseline"/>
        <w:rPr>
          <w:rFonts w:ascii="Segoe UI" w:eastAsia="Times New Roman" w:hAnsi="Segoe UI" w:cs="Segoe UI"/>
          <w:sz w:val="18"/>
          <w:szCs w:val="18"/>
        </w:rPr>
      </w:pPr>
      <w:r w:rsidRPr="51641EC0">
        <w:rPr>
          <w:rFonts w:ascii="Calibri" w:eastAsia="Times New Roman" w:hAnsi="Calibri" w:cs="Calibri"/>
          <w:b/>
          <w:bCs/>
          <w:sz w:val="28"/>
          <w:szCs w:val="28"/>
        </w:rPr>
        <w:t>A. Body Cavities</w:t>
      </w:r>
      <w:r w:rsidRPr="51641EC0">
        <w:rPr>
          <w:rFonts w:ascii="Calibri" w:eastAsia="Times New Roman" w:hAnsi="Calibri" w:cs="Calibri"/>
          <w:sz w:val="28"/>
          <w:szCs w:val="28"/>
        </w:rPr>
        <w:t xml:space="preserve"> are regions contained within the body, which can be separated by bone </w:t>
      </w:r>
      <w:r w:rsidR="5A6ED54D" w:rsidRPr="51641EC0">
        <w:rPr>
          <w:rFonts w:ascii="Calibri" w:eastAsia="Times New Roman" w:hAnsi="Calibri" w:cs="Calibri"/>
          <w:sz w:val="28"/>
          <w:szCs w:val="28"/>
        </w:rPr>
        <w:t xml:space="preserve">connective tissue </w:t>
      </w:r>
      <w:r w:rsidRPr="51641EC0">
        <w:rPr>
          <w:rFonts w:ascii="Calibri" w:eastAsia="Times New Roman" w:hAnsi="Calibri" w:cs="Calibri"/>
          <w:sz w:val="28"/>
          <w:szCs w:val="28"/>
        </w:rPr>
        <w:t xml:space="preserve">or muscle. Identify the regions and where they are </w:t>
      </w:r>
      <w:r w:rsidR="0D59FE66" w:rsidRPr="51641EC0">
        <w:rPr>
          <w:rFonts w:ascii="Calibri" w:eastAsia="Times New Roman" w:hAnsi="Calibri" w:cs="Calibri"/>
          <w:sz w:val="28"/>
          <w:szCs w:val="28"/>
        </w:rPr>
        <w:t>located relative</w:t>
      </w:r>
      <w:r w:rsidRPr="51641EC0">
        <w:rPr>
          <w:rFonts w:ascii="Calibri" w:eastAsia="Times New Roman" w:hAnsi="Calibri" w:cs="Calibri"/>
          <w:sz w:val="28"/>
          <w:szCs w:val="28"/>
        </w:rPr>
        <w:t xml:space="preserve"> to one another. Cavities contain organs, fluid filled spaces, membranes, and other structures, such as arteries and nerves</w:t>
      </w:r>
      <w:r w:rsidR="00632474" w:rsidRPr="51641EC0">
        <w:rPr>
          <w:rFonts w:ascii="Calibri" w:eastAsia="Times New Roman" w:hAnsi="Calibri" w:cs="Calibri"/>
          <w:sz w:val="28"/>
          <w:szCs w:val="28"/>
        </w:rPr>
        <w:t xml:space="preserve">. </w:t>
      </w:r>
    </w:p>
    <w:p w14:paraId="4B78B1FA" w14:textId="40699AF6" w:rsidR="00A8546D" w:rsidRPr="00A8546D" w:rsidRDefault="009505BB" w:rsidP="05309EB4">
      <w:pPr>
        <w:spacing w:after="0" w:line="240" w:lineRule="auto"/>
        <w:textAlignment w:val="baseline"/>
        <w:rPr>
          <w:rFonts w:ascii="Segoe UI" w:eastAsia="Times New Roman" w:hAnsi="Segoe UI" w:cs="Segoe UI"/>
          <w:sz w:val="18"/>
          <w:szCs w:val="18"/>
        </w:rPr>
      </w:pPr>
      <w:r>
        <w:rPr>
          <w:noProof/>
        </w:rPr>
        <w:drawing>
          <wp:anchor distT="0" distB="0" distL="114300" distR="114300" simplePos="0" relativeHeight="251658243" behindDoc="1" locked="0" layoutInCell="1" allowOverlap="1" wp14:anchorId="5F6831E4" wp14:editId="5A26B26B">
            <wp:simplePos x="0" y="0"/>
            <wp:positionH relativeFrom="column">
              <wp:posOffset>76200</wp:posOffset>
            </wp:positionH>
            <wp:positionV relativeFrom="paragraph">
              <wp:posOffset>7620</wp:posOffset>
            </wp:positionV>
            <wp:extent cx="5486400" cy="3181350"/>
            <wp:effectExtent l="0" t="0" r="0" b="0"/>
            <wp:wrapTight wrapText="bothSides">
              <wp:wrapPolygon edited="0">
                <wp:start x="0" y="0"/>
                <wp:lineTo x="0" y="21471"/>
                <wp:lineTo x="21525" y="21471"/>
                <wp:lineTo x="21525" y="0"/>
                <wp:lineTo x="0" y="0"/>
              </wp:wrapPolygon>
            </wp:wrapTight>
            <wp:docPr id="296992131" name="Picture 296992131" descr="A diagram of the human body with the major body cavities viewed in a right lateral side view and anterior frontal view.&#10;&#10;C:\Users\lpryor\AppData\Local\Microsoft\Windows\INetCache\Content.MSO\9E57133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92131" name="Picture 296992131" descr="A diagram of the human body with the major body cavities viewed in a right lateral side view and anterior frontal view.&#10;&#10;C:\Users\lpryor\AppData\Local\Microsoft\Windows\INetCache\Content.MSO\9E571339.tmp"/>
                    <pic:cNvPicPr/>
                  </pic:nvPicPr>
                  <pic:blipFill>
                    <a:blip r:embed="rId22">
                      <a:extLst>
                        <a:ext uri="{28A0092B-C50C-407E-A947-70E740481C1C}">
                          <a14:useLocalDpi xmlns:a14="http://schemas.microsoft.com/office/drawing/2010/main" val="0"/>
                        </a:ext>
                      </a:extLst>
                    </a:blip>
                    <a:stretch>
                      <a:fillRect/>
                    </a:stretch>
                  </pic:blipFill>
                  <pic:spPr>
                    <a:xfrm>
                      <a:off x="0" y="0"/>
                      <a:ext cx="5486400" cy="3181350"/>
                    </a:xfrm>
                    <a:prstGeom prst="rect">
                      <a:avLst/>
                    </a:prstGeom>
                  </pic:spPr>
                </pic:pic>
              </a:graphicData>
            </a:graphic>
          </wp:anchor>
        </w:drawing>
      </w:r>
      <w:r w:rsidR="00A8546D" w:rsidRPr="00A8546D">
        <w:rPr>
          <w:rFonts w:ascii="Cambria" w:eastAsia="Times New Roman" w:hAnsi="Cambria" w:cs="Segoe UI"/>
          <w:sz w:val="24"/>
          <w:szCs w:val="24"/>
        </w:rPr>
        <w:t> </w:t>
      </w:r>
    </w:p>
    <w:p w14:paraId="7965A057" w14:textId="77777777" w:rsidR="009505BB" w:rsidRDefault="009505BB" w:rsidP="00A8546D">
      <w:pPr>
        <w:spacing w:after="0" w:line="240" w:lineRule="auto"/>
        <w:textAlignment w:val="baseline"/>
        <w:rPr>
          <w:rFonts w:ascii="Calibri" w:eastAsia="Times New Roman" w:hAnsi="Calibri" w:cs="Calibri"/>
          <w:b/>
          <w:bCs/>
          <w:color w:val="3366FF"/>
          <w:sz w:val="28"/>
          <w:szCs w:val="28"/>
        </w:rPr>
      </w:pPr>
    </w:p>
    <w:p w14:paraId="0146B236" w14:textId="664786AE" w:rsidR="00D16223" w:rsidRDefault="11EF2F4D" w:rsidP="009505BB">
      <w:pPr>
        <w:spacing w:after="0" w:line="240" w:lineRule="auto"/>
        <w:textAlignment w:val="baseline"/>
        <w:rPr>
          <w:rFonts w:ascii="Calibri" w:eastAsia="Times New Roman" w:hAnsi="Calibri" w:cs="Calibri"/>
          <w:color w:val="000000" w:themeColor="text1"/>
          <w:sz w:val="18"/>
          <w:szCs w:val="18"/>
        </w:rPr>
      </w:pPr>
      <w:r w:rsidRPr="337F6B5B">
        <w:rPr>
          <w:rFonts w:ascii="Calibri" w:eastAsia="Times New Roman" w:hAnsi="Calibri" w:cs="Calibri"/>
          <w:b/>
          <w:bCs/>
          <w:color w:val="000000" w:themeColor="text1"/>
          <w:sz w:val="18"/>
          <w:szCs w:val="18"/>
        </w:rPr>
        <w:t>Figure 1.</w:t>
      </w:r>
      <w:r w:rsidR="423BF5F6" w:rsidRPr="337F6B5B">
        <w:rPr>
          <w:rFonts w:ascii="Calibri" w:eastAsia="Times New Roman" w:hAnsi="Calibri" w:cs="Calibri"/>
          <w:b/>
          <w:bCs/>
          <w:color w:val="000000" w:themeColor="text1"/>
          <w:sz w:val="18"/>
          <w:szCs w:val="18"/>
        </w:rPr>
        <w:t>6</w:t>
      </w:r>
      <w:r w:rsidR="2FAFB7DC" w:rsidRPr="337F6B5B">
        <w:rPr>
          <w:rFonts w:ascii="Calibri" w:eastAsia="Times New Roman" w:hAnsi="Calibri" w:cs="Calibri"/>
          <w:b/>
          <w:bCs/>
          <w:color w:val="000000" w:themeColor="text1"/>
          <w:sz w:val="18"/>
          <w:szCs w:val="18"/>
        </w:rPr>
        <w:t xml:space="preserve"> </w:t>
      </w:r>
      <w:r w:rsidR="7129B22B" w:rsidRPr="337F6B5B">
        <w:rPr>
          <w:rFonts w:ascii="Calibri" w:eastAsia="Times New Roman" w:hAnsi="Calibri" w:cs="Calibri"/>
          <w:color w:val="000000" w:themeColor="text1"/>
          <w:sz w:val="18"/>
          <w:szCs w:val="18"/>
        </w:rPr>
        <w:t>Major body cavities.</w:t>
      </w:r>
    </w:p>
    <w:p w14:paraId="0FB3EFA6" w14:textId="04FD7B51" w:rsidR="00ED4280" w:rsidRDefault="00ED4280" w:rsidP="009505BB">
      <w:pPr>
        <w:spacing w:after="0" w:line="240" w:lineRule="auto"/>
        <w:textAlignment w:val="baseline"/>
        <w:rPr>
          <w:rFonts w:ascii="Calibri" w:eastAsia="Times New Roman" w:hAnsi="Calibri" w:cs="Calibri"/>
          <w:color w:val="000000" w:themeColor="text1"/>
          <w:sz w:val="18"/>
          <w:szCs w:val="18"/>
        </w:rPr>
      </w:pPr>
    </w:p>
    <w:p w14:paraId="4AC52683" w14:textId="1E20ECCC" w:rsidR="009505BB" w:rsidRPr="00E27226" w:rsidRDefault="009505BB" w:rsidP="009505BB">
      <w:pPr>
        <w:spacing w:after="0" w:line="240" w:lineRule="auto"/>
        <w:textAlignment w:val="baseline"/>
        <w:rPr>
          <w:rFonts w:ascii="Segoe UI" w:eastAsia="Times New Roman" w:hAnsi="Segoe UI" w:cs="Segoe UI"/>
          <w:color w:val="4472C4" w:themeColor="accent1"/>
          <w:sz w:val="18"/>
          <w:szCs w:val="18"/>
        </w:rPr>
      </w:pPr>
      <w:r w:rsidRPr="00E27226">
        <w:rPr>
          <w:rFonts w:ascii="Calibri" w:eastAsia="Times New Roman" w:hAnsi="Calibri" w:cs="Calibri"/>
          <w:b/>
          <w:bCs/>
          <w:color w:val="4472C4" w:themeColor="accent1"/>
          <w:sz w:val="28"/>
          <w:szCs w:val="28"/>
        </w:rPr>
        <w:t xml:space="preserve">Answer the </w:t>
      </w:r>
      <w:r w:rsidR="006D3A88">
        <w:rPr>
          <w:rFonts w:ascii="Calibri" w:eastAsia="Times New Roman" w:hAnsi="Calibri" w:cs="Calibri"/>
          <w:b/>
          <w:bCs/>
          <w:color w:val="4472C4" w:themeColor="accent1"/>
          <w:sz w:val="28"/>
          <w:szCs w:val="28"/>
        </w:rPr>
        <w:t xml:space="preserve">following </w:t>
      </w:r>
      <w:r w:rsidR="00E27226" w:rsidRPr="00E27226">
        <w:rPr>
          <w:rFonts w:ascii="Calibri" w:eastAsia="Times New Roman" w:hAnsi="Calibri" w:cs="Calibri"/>
          <w:b/>
          <w:bCs/>
          <w:color w:val="4472C4" w:themeColor="accent1"/>
          <w:sz w:val="28"/>
          <w:szCs w:val="28"/>
        </w:rPr>
        <w:t>q</w:t>
      </w:r>
      <w:r w:rsidRPr="00E27226">
        <w:rPr>
          <w:rFonts w:ascii="Calibri" w:eastAsia="Times New Roman" w:hAnsi="Calibri" w:cs="Calibri"/>
          <w:b/>
          <w:bCs/>
          <w:color w:val="4472C4" w:themeColor="accent1"/>
          <w:sz w:val="28"/>
          <w:szCs w:val="28"/>
        </w:rPr>
        <w:t xml:space="preserve">uestions </w:t>
      </w:r>
      <w:r w:rsidR="00E27226" w:rsidRPr="00E27226">
        <w:rPr>
          <w:rFonts w:ascii="Calibri" w:eastAsia="Times New Roman" w:hAnsi="Calibri" w:cs="Calibri"/>
          <w:b/>
          <w:bCs/>
          <w:color w:val="4472C4" w:themeColor="accent1"/>
          <w:sz w:val="28"/>
          <w:szCs w:val="28"/>
        </w:rPr>
        <w:t>b</w:t>
      </w:r>
      <w:r w:rsidRPr="00E27226">
        <w:rPr>
          <w:rFonts w:ascii="Calibri" w:eastAsia="Times New Roman" w:hAnsi="Calibri" w:cs="Calibri"/>
          <w:b/>
          <w:bCs/>
          <w:color w:val="4472C4" w:themeColor="accent1"/>
          <w:sz w:val="28"/>
          <w:szCs w:val="28"/>
        </w:rPr>
        <w:t>elow</w:t>
      </w:r>
      <w:r w:rsidR="00E27226" w:rsidRPr="00E27226">
        <w:rPr>
          <w:rFonts w:ascii="Calibri" w:eastAsia="Times New Roman" w:hAnsi="Calibri" w:cs="Calibri"/>
          <w:color w:val="4472C4" w:themeColor="accent1"/>
          <w:sz w:val="28"/>
          <w:szCs w:val="28"/>
        </w:rPr>
        <w:t>:</w:t>
      </w:r>
    </w:p>
    <w:p w14:paraId="086341A4" w14:textId="77777777" w:rsidR="009505BB" w:rsidRPr="00A8546D" w:rsidRDefault="009505BB" w:rsidP="009505BB">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b/>
          <w:bCs/>
          <w:color w:val="3366FF"/>
          <w:sz w:val="28"/>
          <w:szCs w:val="28"/>
        </w:rPr>
        <w:t> </w:t>
      </w:r>
      <w:r w:rsidRPr="00A8546D">
        <w:rPr>
          <w:rFonts w:ascii="Calibri" w:eastAsia="Times New Roman" w:hAnsi="Calibri" w:cs="Calibri"/>
          <w:sz w:val="28"/>
          <w:szCs w:val="28"/>
        </w:rPr>
        <w:t> </w:t>
      </w:r>
    </w:p>
    <w:p w14:paraId="62D9E015" w14:textId="3A4FE4A4" w:rsidR="009505BB" w:rsidRPr="00A8546D" w:rsidRDefault="009505BB" w:rsidP="009505BB">
      <w:pPr>
        <w:numPr>
          <w:ilvl w:val="0"/>
          <w:numId w:val="11"/>
        </w:numPr>
        <w:spacing w:after="0" w:line="240" w:lineRule="auto"/>
        <w:ind w:left="-90"/>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Which </w:t>
      </w:r>
      <w:r w:rsidRPr="006D3A88">
        <w:rPr>
          <w:rFonts w:ascii="Calibri" w:eastAsia="Times New Roman" w:hAnsi="Calibri" w:cs="Calibri"/>
          <w:b/>
          <w:bCs/>
          <w:sz w:val="28"/>
          <w:szCs w:val="28"/>
        </w:rPr>
        <w:t>muscular structure</w:t>
      </w:r>
      <w:r w:rsidRPr="00A8546D">
        <w:rPr>
          <w:rFonts w:ascii="Calibri" w:eastAsia="Times New Roman" w:hAnsi="Calibri" w:cs="Calibri"/>
          <w:sz w:val="28"/>
          <w:szCs w:val="28"/>
        </w:rPr>
        <w:t xml:space="preserve"> serves as a boundary between the </w:t>
      </w:r>
      <w:r w:rsidRPr="006D3A88">
        <w:rPr>
          <w:rFonts w:ascii="Calibri" w:eastAsia="Times New Roman" w:hAnsi="Calibri" w:cs="Calibri"/>
          <w:sz w:val="28"/>
          <w:szCs w:val="28"/>
          <w:u w:val="single"/>
        </w:rPr>
        <w:t>thoracic and abdominopelvic cavities</w:t>
      </w:r>
      <w:r w:rsidR="00632474" w:rsidRPr="00A8546D">
        <w:rPr>
          <w:rFonts w:ascii="Calibri" w:eastAsia="Times New Roman" w:hAnsi="Calibri" w:cs="Calibri"/>
          <w:sz w:val="28"/>
          <w:szCs w:val="28"/>
        </w:rPr>
        <w:t xml:space="preserve">? </w:t>
      </w:r>
    </w:p>
    <w:p w14:paraId="5B76659C" w14:textId="77777777" w:rsidR="009505BB" w:rsidRDefault="009505BB" w:rsidP="009505BB">
      <w:pPr>
        <w:spacing w:after="0" w:line="240" w:lineRule="auto"/>
        <w:ind w:left="-90" w:hanging="360"/>
        <w:textAlignment w:val="baseline"/>
        <w:rPr>
          <w:rFonts w:ascii="Calibri" w:eastAsia="Times New Roman" w:hAnsi="Calibri" w:cs="Calibri"/>
          <w:sz w:val="28"/>
          <w:szCs w:val="28"/>
        </w:rPr>
      </w:pPr>
      <w:r w:rsidRPr="00A8546D">
        <w:rPr>
          <w:rFonts w:ascii="Calibri" w:eastAsia="Times New Roman" w:hAnsi="Calibri" w:cs="Calibri"/>
          <w:sz w:val="28"/>
          <w:szCs w:val="28"/>
        </w:rPr>
        <w:t>  </w:t>
      </w:r>
    </w:p>
    <w:p w14:paraId="682505A9" w14:textId="77777777" w:rsidR="009505BB" w:rsidRPr="00A8546D" w:rsidRDefault="009505BB" w:rsidP="009505BB">
      <w:pPr>
        <w:spacing w:after="0" w:line="240" w:lineRule="auto"/>
        <w:ind w:left="-90" w:hanging="360"/>
        <w:textAlignment w:val="baseline"/>
        <w:rPr>
          <w:rFonts w:ascii="Segoe UI" w:eastAsia="Times New Roman" w:hAnsi="Segoe UI" w:cs="Segoe UI"/>
          <w:sz w:val="18"/>
          <w:szCs w:val="18"/>
        </w:rPr>
      </w:pPr>
    </w:p>
    <w:p w14:paraId="6F570520" w14:textId="77777777" w:rsidR="009505BB" w:rsidRPr="00A8546D" w:rsidRDefault="009505BB" w:rsidP="009505BB">
      <w:pPr>
        <w:numPr>
          <w:ilvl w:val="0"/>
          <w:numId w:val="12"/>
        </w:numPr>
        <w:spacing w:after="0" w:line="240" w:lineRule="auto"/>
        <w:ind w:left="-90"/>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Which </w:t>
      </w:r>
      <w:r w:rsidRPr="006D3A88">
        <w:rPr>
          <w:rFonts w:ascii="Calibri" w:eastAsia="Times New Roman" w:hAnsi="Calibri" w:cs="Calibri"/>
          <w:b/>
          <w:bCs/>
          <w:sz w:val="28"/>
          <w:szCs w:val="28"/>
        </w:rPr>
        <w:t>bones</w:t>
      </w:r>
      <w:r w:rsidRPr="00A8546D">
        <w:rPr>
          <w:rFonts w:ascii="Calibri" w:eastAsia="Times New Roman" w:hAnsi="Calibri" w:cs="Calibri"/>
          <w:sz w:val="28"/>
          <w:szCs w:val="28"/>
        </w:rPr>
        <w:t xml:space="preserve"> serve as the lateral boundary for the </w:t>
      </w:r>
      <w:r w:rsidRPr="006D3A88">
        <w:rPr>
          <w:rFonts w:ascii="Calibri" w:eastAsia="Times New Roman" w:hAnsi="Calibri" w:cs="Calibri"/>
          <w:sz w:val="28"/>
          <w:szCs w:val="28"/>
          <w:u w:val="single"/>
        </w:rPr>
        <w:t>thoracic cavity</w:t>
      </w:r>
      <w:r w:rsidRPr="00A8546D">
        <w:rPr>
          <w:rFonts w:ascii="Calibri" w:eastAsia="Times New Roman" w:hAnsi="Calibri" w:cs="Calibri"/>
          <w:sz w:val="28"/>
          <w:szCs w:val="28"/>
        </w:rPr>
        <w:t>? </w:t>
      </w:r>
    </w:p>
    <w:p w14:paraId="786C8991" w14:textId="77777777" w:rsidR="009505BB" w:rsidRDefault="009505BB" w:rsidP="009505BB">
      <w:pPr>
        <w:spacing w:after="0" w:line="240" w:lineRule="auto"/>
        <w:ind w:left="-90" w:hanging="360"/>
        <w:textAlignment w:val="baseline"/>
        <w:rPr>
          <w:rFonts w:ascii="Calibri" w:eastAsia="Times New Roman" w:hAnsi="Calibri" w:cs="Calibri"/>
          <w:sz w:val="28"/>
          <w:szCs w:val="28"/>
        </w:rPr>
      </w:pPr>
      <w:r w:rsidRPr="00A8546D">
        <w:rPr>
          <w:rFonts w:ascii="Calibri" w:eastAsia="Times New Roman" w:hAnsi="Calibri" w:cs="Calibri"/>
          <w:sz w:val="28"/>
          <w:szCs w:val="28"/>
        </w:rPr>
        <w:t>  </w:t>
      </w:r>
    </w:p>
    <w:p w14:paraId="76E68412" w14:textId="77777777" w:rsidR="009505BB" w:rsidRDefault="009505BB" w:rsidP="009505BB">
      <w:pPr>
        <w:spacing w:after="0" w:line="240" w:lineRule="auto"/>
        <w:ind w:left="-90" w:hanging="360"/>
        <w:textAlignment w:val="baseline"/>
        <w:rPr>
          <w:rFonts w:ascii="Segoe UI" w:eastAsia="Times New Roman" w:hAnsi="Segoe UI" w:cs="Segoe UI"/>
          <w:sz w:val="18"/>
          <w:szCs w:val="18"/>
        </w:rPr>
      </w:pPr>
    </w:p>
    <w:p w14:paraId="4A811B5B" w14:textId="032ABE60" w:rsidR="009505BB" w:rsidRPr="00A8546D" w:rsidRDefault="009505BB" w:rsidP="009505BB">
      <w:pPr>
        <w:spacing w:after="0" w:line="240" w:lineRule="auto"/>
        <w:ind w:left="-90" w:hanging="360"/>
        <w:textAlignment w:val="baseline"/>
        <w:rPr>
          <w:rFonts w:ascii="Segoe UI" w:eastAsia="Times New Roman" w:hAnsi="Segoe UI" w:cs="Segoe UI"/>
          <w:sz w:val="18"/>
          <w:szCs w:val="18"/>
        </w:rPr>
      </w:pPr>
    </w:p>
    <w:p w14:paraId="5603581C" w14:textId="77777777" w:rsidR="009505BB" w:rsidRPr="00A8546D" w:rsidRDefault="009505BB" w:rsidP="009505BB">
      <w:pPr>
        <w:numPr>
          <w:ilvl w:val="0"/>
          <w:numId w:val="13"/>
        </w:numPr>
        <w:spacing w:after="0" w:line="240" w:lineRule="auto"/>
        <w:ind w:left="-90"/>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Which </w:t>
      </w:r>
      <w:r w:rsidRPr="006D3A88">
        <w:rPr>
          <w:rFonts w:ascii="Calibri" w:eastAsia="Times New Roman" w:hAnsi="Calibri" w:cs="Calibri"/>
          <w:b/>
          <w:bCs/>
          <w:sz w:val="28"/>
          <w:szCs w:val="28"/>
        </w:rPr>
        <w:t>bones</w:t>
      </w:r>
      <w:r w:rsidRPr="00A8546D">
        <w:rPr>
          <w:rFonts w:ascii="Calibri" w:eastAsia="Times New Roman" w:hAnsi="Calibri" w:cs="Calibri"/>
          <w:sz w:val="28"/>
          <w:szCs w:val="28"/>
        </w:rPr>
        <w:t xml:space="preserve"> serve as the superior boundary for the </w:t>
      </w:r>
      <w:r w:rsidRPr="006D3A88">
        <w:rPr>
          <w:rFonts w:ascii="Calibri" w:eastAsia="Times New Roman" w:hAnsi="Calibri" w:cs="Calibri"/>
          <w:sz w:val="28"/>
          <w:szCs w:val="28"/>
          <w:u w:val="single"/>
        </w:rPr>
        <w:t>cranial cavity</w:t>
      </w:r>
      <w:r w:rsidRPr="00A8546D">
        <w:rPr>
          <w:rFonts w:ascii="Calibri" w:eastAsia="Times New Roman" w:hAnsi="Calibri" w:cs="Calibri"/>
          <w:sz w:val="28"/>
          <w:szCs w:val="28"/>
        </w:rPr>
        <w:t>? </w:t>
      </w:r>
    </w:p>
    <w:p w14:paraId="59581325" w14:textId="77777777" w:rsidR="009505BB" w:rsidRDefault="009505BB" w:rsidP="009505BB">
      <w:pPr>
        <w:spacing w:after="0" w:line="240" w:lineRule="auto"/>
        <w:ind w:left="-90" w:hanging="360"/>
        <w:textAlignment w:val="baseline"/>
        <w:rPr>
          <w:rFonts w:ascii="Calibri" w:eastAsia="Times New Roman" w:hAnsi="Calibri" w:cs="Calibri"/>
          <w:sz w:val="28"/>
          <w:szCs w:val="28"/>
        </w:rPr>
      </w:pPr>
      <w:r w:rsidRPr="00A8546D">
        <w:rPr>
          <w:rFonts w:ascii="Calibri" w:eastAsia="Times New Roman" w:hAnsi="Calibri" w:cs="Calibri"/>
          <w:sz w:val="28"/>
          <w:szCs w:val="28"/>
        </w:rPr>
        <w:t>  </w:t>
      </w:r>
    </w:p>
    <w:p w14:paraId="64B7F09E" w14:textId="77777777" w:rsidR="009505BB" w:rsidRPr="00A8546D" w:rsidRDefault="009505BB" w:rsidP="009505BB">
      <w:pPr>
        <w:spacing w:after="0" w:line="240" w:lineRule="auto"/>
        <w:ind w:left="-90" w:hanging="360"/>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7F96BAAE" w14:textId="77777777" w:rsidR="009505BB" w:rsidRPr="00A8546D" w:rsidRDefault="009505BB" w:rsidP="009505BB">
      <w:pPr>
        <w:numPr>
          <w:ilvl w:val="0"/>
          <w:numId w:val="14"/>
        </w:numPr>
        <w:spacing w:after="0" w:line="240" w:lineRule="auto"/>
        <w:ind w:left="-90"/>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Which </w:t>
      </w:r>
      <w:r w:rsidRPr="006D3A88">
        <w:rPr>
          <w:rFonts w:ascii="Calibri" w:eastAsia="Times New Roman" w:hAnsi="Calibri" w:cs="Calibri"/>
          <w:b/>
          <w:bCs/>
          <w:sz w:val="28"/>
          <w:szCs w:val="28"/>
        </w:rPr>
        <w:t>bones</w:t>
      </w:r>
      <w:r w:rsidRPr="00A8546D">
        <w:rPr>
          <w:rFonts w:ascii="Calibri" w:eastAsia="Times New Roman" w:hAnsi="Calibri" w:cs="Calibri"/>
          <w:sz w:val="28"/>
          <w:szCs w:val="28"/>
        </w:rPr>
        <w:t xml:space="preserve"> serve as all boundaries for the </w:t>
      </w:r>
      <w:r w:rsidRPr="006D3A88">
        <w:rPr>
          <w:rFonts w:ascii="Calibri" w:eastAsia="Times New Roman" w:hAnsi="Calibri" w:cs="Calibri"/>
          <w:sz w:val="28"/>
          <w:szCs w:val="28"/>
          <w:u w:val="single"/>
        </w:rPr>
        <w:t>vertebral cavity</w:t>
      </w:r>
      <w:r w:rsidRPr="00A8546D">
        <w:rPr>
          <w:rFonts w:ascii="Calibri" w:eastAsia="Times New Roman" w:hAnsi="Calibri" w:cs="Calibri"/>
          <w:sz w:val="28"/>
          <w:szCs w:val="28"/>
        </w:rPr>
        <w:t>? </w:t>
      </w:r>
    </w:p>
    <w:p w14:paraId="5484AAE2" w14:textId="77777777" w:rsidR="009505BB" w:rsidRPr="00A8546D" w:rsidRDefault="009505BB" w:rsidP="009505BB">
      <w:pPr>
        <w:spacing w:after="0" w:line="240" w:lineRule="auto"/>
        <w:ind w:left="-90" w:hanging="360"/>
        <w:textAlignment w:val="baseline"/>
        <w:rPr>
          <w:rFonts w:ascii="Segoe UI" w:eastAsia="Times New Roman" w:hAnsi="Segoe UI" w:cs="Segoe UI"/>
          <w:sz w:val="18"/>
          <w:szCs w:val="18"/>
        </w:rPr>
      </w:pPr>
      <w:r w:rsidRPr="00A8546D">
        <w:rPr>
          <w:rFonts w:ascii="Calibri" w:eastAsia="Times New Roman" w:hAnsi="Calibri" w:cs="Calibri"/>
          <w:sz w:val="28"/>
          <w:szCs w:val="28"/>
        </w:rPr>
        <w:t>  </w:t>
      </w:r>
    </w:p>
    <w:p w14:paraId="5D202579" w14:textId="19D60A98" w:rsidR="009505BB" w:rsidRPr="009505BB" w:rsidRDefault="009505BB" w:rsidP="009505BB">
      <w:pPr>
        <w:spacing w:after="0" w:line="240" w:lineRule="auto"/>
        <w:ind w:left="-90" w:hanging="360"/>
        <w:textAlignment w:val="baseline"/>
        <w:rPr>
          <w:rFonts w:ascii="Calibri" w:eastAsia="Times New Roman" w:hAnsi="Calibri" w:cs="Calibri"/>
          <w:sz w:val="28"/>
          <w:szCs w:val="28"/>
        </w:rPr>
      </w:pPr>
      <w:r w:rsidRPr="00A8546D">
        <w:rPr>
          <w:rFonts w:ascii="Calibri" w:eastAsia="Times New Roman" w:hAnsi="Calibri" w:cs="Calibri"/>
          <w:sz w:val="28"/>
          <w:szCs w:val="28"/>
        </w:rPr>
        <w:t>  </w:t>
      </w:r>
    </w:p>
    <w:p w14:paraId="354A75AD" w14:textId="77777777" w:rsidR="009505BB" w:rsidRPr="00A8546D" w:rsidRDefault="009505BB" w:rsidP="009505BB">
      <w:pPr>
        <w:numPr>
          <w:ilvl w:val="0"/>
          <w:numId w:val="15"/>
        </w:numPr>
        <w:spacing w:after="0" w:line="240" w:lineRule="auto"/>
        <w:ind w:left="-90"/>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Which structures are the </w:t>
      </w:r>
      <w:r w:rsidRPr="006D3A88">
        <w:rPr>
          <w:rFonts w:ascii="Calibri" w:eastAsia="Times New Roman" w:hAnsi="Calibri" w:cs="Calibri"/>
          <w:b/>
          <w:bCs/>
          <w:sz w:val="28"/>
          <w:szCs w:val="28"/>
        </w:rPr>
        <w:t>anterior boundary</w:t>
      </w:r>
      <w:r w:rsidRPr="00A8546D">
        <w:rPr>
          <w:rFonts w:ascii="Calibri" w:eastAsia="Times New Roman" w:hAnsi="Calibri" w:cs="Calibri"/>
          <w:sz w:val="28"/>
          <w:szCs w:val="28"/>
        </w:rPr>
        <w:t xml:space="preserve"> of the </w:t>
      </w:r>
      <w:r w:rsidRPr="006D3A88">
        <w:rPr>
          <w:rFonts w:ascii="Calibri" w:eastAsia="Times New Roman" w:hAnsi="Calibri" w:cs="Calibri"/>
          <w:sz w:val="28"/>
          <w:szCs w:val="28"/>
          <w:u w:val="single"/>
        </w:rPr>
        <w:t>abdominal cavity</w:t>
      </w:r>
      <w:r w:rsidRPr="00A8546D">
        <w:rPr>
          <w:rFonts w:ascii="Calibri" w:eastAsia="Times New Roman" w:hAnsi="Calibri" w:cs="Calibri"/>
          <w:sz w:val="28"/>
          <w:szCs w:val="28"/>
        </w:rPr>
        <w:t>? </w:t>
      </w:r>
    </w:p>
    <w:p w14:paraId="42BAF8D3" w14:textId="265A8323" w:rsidR="009505BB" w:rsidRDefault="009505BB" w:rsidP="00A8546D">
      <w:pPr>
        <w:spacing w:after="0" w:line="240" w:lineRule="auto"/>
        <w:textAlignment w:val="baseline"/>
        <w:rPr>
          <w:rFonts w:ascii="Calibri" w:eastAsia="Times New Roman" w:hAnsi="Calibri" w:cs="Calibri"/>
          <w:b/>
          <w:bCs/>
          <w:color w:val="3366FF"/>
          <w:sz w:val="28"/>
          <w:szCs w:val="28"/>
        </w:rPr>
        <w:sectPr w:rsidR="009505BB" w:rsidSect="00EA75BC">
          <w:headerReference w:type="default" r:id="rId23"/>
          <w:pgSz w:w="12240" w:h="15840"/>
          <w:pgMar w:top="1440" w:right="1440" w:bottom="1440" w:left="1440" w:header="720" w:footer="720" w:gutter="0"/>
          <w:pgBorders w:offsetFrom="page">
            <w:left w:val="dashDotStroked" w:sz="24" w:space="24" w:color="auto"/>
          </w:pgBorders>
          <w:cols w:space="720"/>
          <w:docGrid w:linePitch="360"/>
        </w:sectPr>
      </w:pPr>
    </w:p>
    <w:p w14:paraId="46C72F38" w14:textId="0A2C24EA" w:rsidR="00A8546D" w:rsidRPr="00E27226" w:rsidRDefault="00A8546D" w:rsidP="00A8546D">
      <w:pPr>
        <w:spacing w:after="0" w:line="240" w:lineRule="auto"/>
        <w:textAlignment w:val="baseline"/>
        <w:rPr>
          <w:rFonts w:ascii="Segoe UI" w:eastAsia="Times New Roman" w:hAnsi="Segoe UI" w:cs="Segoe UI"/>
          <w:color w:val="4472C4" w:themeColor="accent1"/>
          <w:sz w:val="28"/>
          <w:szCs w:val="28"/>
        </w:rPr>
      </w:pPr>
      <w:r w:rsidRPr="00E27226">
        <w:rPr>
          <w:rFonts w:ascii="Calibri" w:eastAsia="Times New Roman" w:hAnsi="Calibri" w:cs="Calibri"/>
          <w:b/>
          <w:bCs/>
          <w:color w:val="4472C4" w:themeColor="accent1"/>
          <w:sz w:val="28"/>
          <w:szCs w:val="28"/>
        </w:rPr>
        <w:lastRenderedPageBreak/>
        <w:t>Matching</w:t>
      </w:r>
      <w:r w:rsidRPr="00E27226">
        <w:rPr>
          <w:rFonts w:ascii="Calibri" w:eastAsia="Times New Roman" w:hAnsi="Calibri" w:cs="Calibri"/>
          <w:color w:val="4472C4" w:themeColor="accent1"/>
          <w:sz w:val="28"/>
          <w:szCs w:val="28"/>
        </w:rPr>
        <w:t> </w:t>
      </w:r>
    </w:p>
    <w:p w14:paraId="626B4C50" w14:textId="1CE42098" w:rsidR="00A8546D" w:rsidRPr="00A8546D" w:rsidRDefault="00A8546D" w:rsidP="00A8546D">
      <w:pPr>
        <w:spacing w:after="0" w:line="240" w:lineRule="auto"/>
        <w:textAlignment w:val="baseline"/>
        <w:rPr>
          <w:rFonts w:ascii="Segoe UI" w:eastAsia="Times New Roman" w:hAnsi="Segoe UI" w:cs="Segoe UI"/>
          <w:sz w:val="18"/>
          <w:szCs w:val="18"/>
        </w:rPr>
      </w:pPr>
      <w:r w:rsidRPr="05309EB4">
        <w:rPr>
          <w:rFonts w:ascii="Calibri" w:eastAsia="Times New Roman" w:hAnsi="Calibri" w:cs="Calibri"/>
          <w:sz w:val="28"/>
          <w:szCs w:val="28"/>
        </w:rPr>
        <w:t xml:space="preserve">Match the listed structures with the cavities they </w:t>
      </w:r>
      <w:r w:rsidR="7EBF937B" w:rsidRPr="05309EB4">
        <w:rPr>
          <w:rFonts w:ascii="Calibri" w:eastAsia="Times New Roman" w:hAnsi="Calibri" w:cs="Calibri"/>
          <w:sz w:val="28"/>
          <w:szCs w:val="28"/>
        </w:rPr>
        <w:t>are found in</w:t>
      </w:r>
      <w:r w:rsidR="00632474" w:rsidRPr="05309EB4">
        <w:rPr>
          <w:rFonts w:ascii="Calibri" w:eastAsia="Times New Roman" w:hAnsi="Calibri" w:cs="Calibri"/>
          <w:sz w:val="28"/>
          <w:szCs w:val="28"/>
        </w:rPr>
        <w:t xml:space="preserve">. </w:t>
      </w:r>
      <w:r w:rsidRPr="05309EB4">
        <w:rPr>
          <w:rFonts w:ascii="Calibri" w:eastAsia="Times New Roman" w:hAnsi="Calibri" w:cs="Calibri"/>
          <w:sz w:val="28"/>
          <w:szCs w:val="28"/>
        </w:rPr>
        <w:t>The correct answer will be the most descriptive, or the smallest region that the structure is contained within. The regions may be used once, more than once, or not at all</w:t>
      </w:r>
      <w:r w:rsidR="00632474" w:rsidRPr="05309EB4">
        <w:rPr>
          <w:rFonts w:ascii="Calibri" w:eastAsia="Times New Roman" w:hAnsi="Calibri" w:cs="Calibri"/>
          <w:sz w:val="28"/>
          <w:szCs w:val="28"/>
        </w:rPr>
        <w:t xml:space="preserve">. </w:t>
      </w:r>
    </w:p>
    <w:p w14:paraId="78E95E04" w14:textId="0F6DA787" w:rsidR="00BD1797" w:rsidRPr="009505BB" w:rsidRDefault="00BD1797" w:rsidP="009505BB">
      <w:pPr>
        <w:spacing w:after="0" w:line="240" w:lineRule="auto"/>
        <w:textAlignment w:val="baseline"/>
        <w:rPr>
          <w:rFonts w:ascii="Segoe UI" w:eastAsia="Times New Roman" w:hAnsi="Segoe UI" w:cs="Segoe UI"/>
          <w:sz w:val="18"/>
          <w:szCs w:val="18"/>
        </w:rPr>
        <w:sectPr w:rsidR="00BD1797" w:rsidRPr="009505BB" w:rsidSect="00EA75BC">
          <w:headerReference w:type="default" r:id="rId24"/>
          <w:pgSz w:w="12240" w:h="15840"/>
          <w:pgMar w:top="1440" w:right="1440" w:bottom="1440" w:left="1440" w:header="720" w:footer="720" w:gutter="0"/>
          <w:pgBorders w:offsetFrom="page">
            <w:left w:val="dashDotStroked" w:sz="24" w:space="24" w:color="auto"/>
          </w:pgBorders>
          <w:cols w:space="720"/>
          <w:docGrid w:linePitch="360"/>
        </w:sectPr>
      </w:pPr>
    </w:p>
    <w:p w14:paraId="54371AE2" w14:textId="17AD8368" w:rsidR="00A8546D" w:rsidRPr="00A8546D" w:rsidRDefault="00A8546D" w:rsidP="00AB2484">
      <w:pPr>
        <w:spacing w:after="0" w:line="240" w:lineRule="auto"/>
        <w:textAlignment w:val="baseline"/>
        <w:rPr>
          <w:rFonts w:ascii="Calibri" w:eastAsia="Times New Roman" w:hAnsi="Calibri" w:cs="Calibri"/>
          <w:sz w:val="28"/>
          <w:szCs w:val="28"/>
        </w:rPr>
      </w:pPr>
    </w:p>
    <w:p w14:paraId="610F2C56" w14:textId="01DF1DF2"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The Heart and </w:t>
      </w:r>
      <w:r w:rsidR="006C5742">
        <w:rPr>
          <w:rFonts w:ascii="Calibri" w:eastAsia="Times New Roman" w:hAnsi="Calibri" w:cs="Calibri"/>
          <w:sz w:val="28"/>
          <w:szCs w:val="28"/>
        </w:rPr>
        <w:t>l</w:t>
      </w:r>
      <w:r w:rsidRPr="00A8546D">
        <w:rPr>
          <w:rFonts w:ascii="Calibri" w:eastAsia="Times New Roman" w:hAnsi="Calibri" w:cs="Calibri"/>
          <w:sz w:val="28"/>
          <w:szCs w:val="28"/>
        </w:rPr>
        <w:t>ungs ___</w:t>
      </w:r>
      <w:r w:rsidR="00E27226">
        <w:rPr>
          <w:rFonts w:ascii="Calibri" w:eastAsia="Times New Roman" w:hAnsi="Calibri" w:cs="Calibri"/>
          <w:sz w:val="28"/>
          <w:szCs w:val="28"/>
        </w:rPr>
        <w:t>__</w:t>
      </w:r>
      <w:r w:rsidRPr="00A8546D">
        <w:rPr>
          <w:rFonts w:ascii="Calibri" w:eastAsia="Times New Roman" w:hAnsi="Calibri" w:cs="Calibri"/>
          <w:sz w:val="28"/>
          <w:szCs w:val="28"/>
        </w:rPr>
        <w:t> </w:t>
      </w:r>
    </w:p>
    <w:p w14:paraId="1E24D016" w14:textId="6CF41326"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Brain ___</w:t>
      </w:r>
      <w:r w:rsidR="00E27226">
        <w:rPr>
          <w:rFonts w:ascii="Calibri" w:eastAsia="Times New Roman" w:hAnsi="Calibri" w:cs="Calibri"/>
          <w:sz w:val="28"/>
          <w:szCs w:val="28"/>
        </w:rPr>
        <w:t>___</w:t>
      </w:r>
      <w:r w:rsidRPr="00A8546D">
        <w:rPr>
          <w:rFonts w:ascii="Calibri" w:eastAsia="Times New Roman" w:hAnsi="Calibri" w:cs="Calibri"/>
          <w:sz w:val="28"/>
          <w:szCs w:val="28"/>
        </w:rPr>
        <w:t> </w:t>
      </w:r>
    </w:p>
    <w:p w14:paraId="054FA49A" w14:textId="036CA8C8"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Spinal cord ___</w:t>
      </w:r>
      <w:r w:rsidR="00E27226">
        <w:rPr>
          <w:rFonts w:ascii="Calibri" w:eastAsia="Times New Roman" w:hAnsi="Calibri" w:cs="Calibri"/>
          <w:sz w:val="28"/>
          <w:szCs w:val="28"/>
        </w:rPr>
        <w:t>___</w:t>
      </w:r>
    </w:p>
    <w:p w14:paraId="5B6A5BCB" w14:textId="77777777"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Bladder ___ </w:t>
      </w:r>
    </w:p>
    <w:p w14:paraId="1A506F43" w14:textId="19627D32"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Cranial </w:t>
      </w:r>
      <w:r w:rsidR="006C5742">
        <w:rPr>
          <w:rFonts w:ascii="Calibri" w:eastAsia="Times New Roman" w:hAnsi="Calibri" w:cs="Calibri"/>
          <w:sz w:val="28"/>
          <w:szCs w:val="28"/>
        </w:rPr>
        <w:t>m</w:t>
      </w:r>
      <w:r w:rsidRPr="00A8546D">
        <w:rPr>
          <w:rFonts w:ascii="Calibri" w:eastAsia="Times New Roman" w:hAnsi="Calibri" w:cs="Calibri"/>
          <w:sz w:val="28"/>
          <w:szCs w:val="28"/>
        </w:rPr>
        <w:t>eninges ___</w:t>
      </w:r>
      <w:r w:rsidR="00E27226">
        <w:rPr>
          <w:rFonts w:ascii="Calibri" w:eastAsia="Times New Roman" w:hAnsi="Calibri" w:cs="Calibri"/>
          <w:sz w:val="28"/>
          <w:szCs w:val="28"/>
        </w:rPr>
        <w:t>___</w:t>
      </w:r>
      <w:r w:rsidRPr="00A8546D">
        <w:rPr>
          <w:rFonts w:ascii="Calibri" w:eastAsia="Times New Roman" w:hAnsi="Calibri" w:cs="Calibri"/>
          <w:sz w:val="28"/>
          <w:szCs w:val="28"/>
        </w:rPr>
        <w:t> </w:t>
      </w:r>
    </w:p>
    <w:p w14:paraId="1AC92220" w14:textId="145C6C3E"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Spinal </w:t>
      </w:r>
      <w:r w:rsidR="006C5742">
        <w:rPr>
          <w:rFonts w:ascii="Calibri" w:eastAsia="Times New Roman" w:hAnsi="Calibri" w:cs="Calibri"/>
          <w:sz w:val="28"/>
          <w:szCs w:val="28"/>
        </w:rPr>
        <w:t>m</w:t>
      </w:r>
      <w:r w:rsidRPr="00A8546D">
        <w:rPr>
          <w:rFonts w:ascii="Calibri" w:eastAsia="Times New Roman" w:hAnsi="Calibri" w:cs="Calibri"/>
          <w:sz w:val="28"/>
          <w:szCs w:val="28"/>
        </w:rPr>
        <w:t>eninges ___</w:t>
      </w:r>
      <w:r w:rsidR="00E27226">
        <w:rPr>
          <w:rFonts w:ascii="Calibri" w:eastAsia="Times New Roman" w:hAnsi="Calibri" w:cs="Calibri"/>
          <w:sz w:val="28"/>
          <w:szCs w:val="28"/>
        </w:rPr>
        <w:t>___</w:t>
      </w:r>
      <w:r w:rsidRPr="00A8546D">
        <w:rPr>
          <w:rFonts w:ascii="Calibri" w:eastAsia="Times New Roman" w:hAnsi="Calibri" w:cs="Calibri"/>
          <w:sz w:val="28"/>
          <w:szCs w:val="28"/>
        </w:rPr>
        <w:t> </w:t>
      </w:r>
    </w:p>
    <w:p w14:paraId="312EF5B9" w14:textId="7E87C43C"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Pituitary gland ___</w:t>
      </w:r>
      <w:r w:rsidR="00E27226">
        <w:rPr>
          <w:rFonts w:ascii="Calibri" w:eastAsia="Times New Roman" w:hAnsi="Calibri" w:cs="Calibri"/>
          <w:sz w:val="28"/>
          <w:szCs w:val="28"/>
        </w:rPr>
        <w:t>___</w:t>
      </w:r>
      <w:r w:rsidRPr="00A8546D">
        <w:rPr>
          <w:rFonts w:ascii="Calibri" w:eastAsia="Times New Roman" w:hAnsi="Calibri" w:cs="Calibri"/>
          <w:sz w:val="28"/>
          <w:szCs w:val="28"/>
        </w:rPr>
        <w:t> </w:t>
      </w:r>
    </w:p>
    <w:p w14:paraId="71959AB6" w14:textId="4707C4E9" w:rsidR="00A8546D" w:rsidRPr="00A8546D" w:rsidRDefault="00F432C6"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23DDFAB3">
        <w:rPr>
          <w:rFonts w:ascii="Calibri" w:eastAsia="Times New Roman" w:hAnsi="Calibri" w:cs="Calibri"/>
          <w:sz w:val="28"/>
          <w:szCs w:val="28"/>
        </w:rPr>
        <w:t>Lungs _</w:t>
      </w:r>
      <w:r w:rsidR="00A8546D" w:rsidRPr="23DDFAB3">
        <w:rPr>
          <w:rFonts w:ascii="Calibri" w:eastAsia="Times New Roman" w:hAnsi="Calibri" w:cs="Calibri"/>
          <w:sz w:val="28"/>
          <w:szCs w:val="28"/>
        </w:rPr>
        <w:t>__</w:t>
      </w:r>
      <w:r w:rsidR="00E27226">
        <w:rPr>
          <w:rFonts w:ascii="Calibri" w:eastAsia="Times New Roman" w:hAnsi="Calibri" w:cs="Calibri"/>
          <w:sz w:val="28"/>
          <w:szCs w:val="28"/>
        </w:rPr>
        <w:t>___</w:t>
      </w:r>
      <w:r w:rsidR="00A8546D" w:rsidRPr="23DDFAB3">
        <w:rPr>
          <w:rFonts w:ascii="Calibri" w:eastAsia="Times New Roman" w:hAnsi="Calibri" w:cs="Calibri"/>
          <w:sz w:val="28"/>
          <w:szCs w:val="28"/>
        </w:rPr>
        <w:t> </w:t>
      </w:r>
    </w:p>
    <w:p w14:paraId="135D3686" w14:textId="436FE708"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Liver ___</w:t>
      </w:r>
      <w:r w:rsidR="00E27226">
        <w:rPr>
          <w:rFonts w:ascii="Calibri" w:eastAsia="Times New Roman" w:hAnsi="Calibri" w:cs="Calibri"/>
          <w:sz w:val="28"/>
          <w:szCs w:val="28"/>
        </w:rPr>
        <w:t>___</w:t>
      </w:r>
      <w:r w:rsidRPr="00A8546D">
        <w:rPr>
          <w:rFonts w:ascii="Calibri" w:eastAsia="Times New Roman" w:hAnsi="Calibri" w:cs="Calibri"/>
          <w:sz w:val="28"/>
          <w:szCs w:val="28"/>
        </w:rPr>
        <w:t> </w:t>
      </w:r>
    </w:p>
    <w:p w14:paraId="7A0176A3" w14:textId="75E74DA6"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Stomach ___</w:t>
      </w:r>
      <w:r w:rsidR="00E27226">
        <w:rPr>
          <w:rFonts w:ascii="Calibri" w:eastAsia="Times New Roman" w:hAnsi="Calibri" w:cs="Calibri"/>
          <w:sz w:val="28"/>
          <w:szCs w:val="28"/>
        </w:rPr>
        <w:t>__</w:t>
      </w:r>
      <w:r w:rsidRPr="00A8546D">
        <w:rPr>
          <w:rFonts w:ascii="Calibri" w:eastAsia="Times New Roman" w:hAnsi="Calibri" w:cs="Calibri"/>
          <w:sz w:val="28"/>
          <w:szCs w:val="28"/>
        </w:rPr>
        <w:t> </w:t>
      </w:r>
    </w:p>
    <w:p w14:paraId="253141C1" w14:textId="52D7BC92"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Heart ___</w:t>
      </w:r>
      <w:r w:rsidR="00E27226">
        <w:rPr>
          <w:rFonts w:ascii="Calibri" w:eastAsia="Times New Roman" w:hAnsi="Calibri" w:cs="Calibri"/>
          <w:sz w:val="28"/>
          <w:szCs w:val="28"/>
        </w:rPr>
        <w:t>___</w:t>
      </w:r>
      <w:r w:rsidRPr="00A8546D">
        <w:rPr>
          <w:rFonts w:ascii="Calibri" w:eastAsia="Times New Roman" w:hAnsi="Calibri" w:cs="Calibri"/>
          <w:sz w:val="28"/>
          <w:szCs w:val="28"/>
        </w:rPr>
        <w:t>  </w:t>
      </w:r>
    </w:p>
    <w:p w14:paraId="6DB44A60" w14:textId="1FFD3CB3"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Kidneys __</w:t>
      </w:r>
      <w:r w:rsidR="00E27226">
        <w:rPr>
          <w:rFonts w:ascii="Calibri" w:eastAsia="Times New Roman" w:hAnsi="Calibri" w:cs="Calibri"/>
          <w:sz w:val="28"/>
          <w:szCs w:val="28"/>
        </w:rPr>
        <w:t>___</w:t>
      </w:r>
      <w:r w:rsidRPr="00A8546D">
        <w:rPr>
          <w:rFonts w:ascii="Calibri" w:eastAsia="Times New Roman" w:hAnsi="Calibri" w:cs="Calibri"/>
          <w:sz w:val="28"/>
          <w:szCs w:val="28"/>
        </w:rPr>
        <w:t>_ </w:t>
      </w:r>
    </w:p>
    <w:p w14:paraId="389626BB" w14:textId="323FD9D5"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Esophagus __</w:t>
      </w:r>
      <w:r w:rsidR="00E27226">
        <w:rPr>
          <w:rFonts w:ascii="Calibri" w:eastAsia="Times New Roman" w:hAnsi="Calibri" w:cs="Calibri"/>
          <w:sz w:val="28"/>
          <w:szCs w:val="28"/>
        </w:rPr>
        <w:t>__</w:t>
      </w:r>
      <w:r w:rsidRPr="00A8546D">
        <w:rPr>
          <w:rFonts w:ascii="Calibri" w:eastAsia="Times New Roman" w:hAnsi="Calibri" w:cs="Calibri"/>
          <w:sz w:val="28"/>
          <w:szCs w:val="28"/>
        </w:rPr>
        <w:t>__ </w:t>
      </w:r>
    </w:p>
    <w:p w14:paraId="2D5CC79A" w14:textId="764BF270" w:rsidR="00A8546D" w:rsidRPr="00C163CB" w:rsidRDefault="00F432C6"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Trachea _</w:t>
      </w:r>
      <w:r w:rsidR="00A8546D" w:rsidRPr="00A8546D">
        <w:rPr>
          <w:rFonts w:ascii="Calibri" w:eastAsia="Times New Roman" w:hAnsi="Calibri" w:cs="Calibri"/>
          <w:sz w:val="28"/>
          <w:szCs w:val="28"/>
        </w:rPr>
        <w:t>__ </w:t>
      </w:r>
      <w:r w:rsidR="00A8546D" w:rsidRPr="00C163CB">
        <w:rPr>
          <w:rFonts w:ascii="Calibri" w:eastAsia="Times New Roman" w:hAnsi="Calibri" w:cs="Calibri"/>
          <w:sz w:val="28"/>
          <w:szCs w:val="28"/>
        </w:rPr>
        <w:t> </w:t>
      </w:r>
    </w:p>
    <w:p w14:paraId="5B6226CD" w14:textId="0D02340A"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Brain and </w:t>
      </w:r>
      <w:r w:rsidR="006C5742">
        <w:rPr>
          <w:rFonts w:ascii="Calibri" w:eastAsia="Times New Roman" w:hAnsi="Calibri" w:cs="Calibri"/>
          <w:sz w:val="28"/>
          <w:szCs w:val="28"/>
        </w:rPr>
        <w:t>s</w:t>
      </w:r>
      <w:r w:rsidRPr="00A8546D">
        <w:rPr>
          <w:rFonts w:ascii="Calibri" w:eastAsia="Times New Roman" w:hAnsi="Calibri" w:cs="Calibri"/>
          <w:sz w:val="28"/>
          <w:szCs w:val="28"/>
        </w:rPr>
        <w:t xml:space="preserve">pinal </w:t>
      </w:r>
      <w:r w:rsidR="006C5742">
        <w:rPr>
          <w:rFonts w:ascii="Calibri" w:eastAsia="Times New Roman" w:hAnsi="Calibri" w:cs="Calibri"/>
          <w:sz w:val="28"/>
          <w:szCs w:val="28"/>
        </w:rPr>
        <w:t>c</w:t>
      </w:r>
      <w:r w:rsidRPr="00A8546D">
        <w:rPr>
          <w:rFonts w:ascii="Calibri" w:eastAsia="Times New Roman" w:hAnsi="Calibri" w:cs="Calibri"/>
          <w:sz w:val="28"/>
          <w:szCs w:val="28"/>
        </w:rPr>
        <w:t xml:space="preserve">ord </w:t>
      </w:r>
      <w:r w:rsidR="00E27226">
        <w:rPr>
          <w:rFonts w:ascii="Calibri" w:eastAsia="Times New Roman" w:hAnsi="Calibri" w:cs="Calibri"/>
          <w:sz w:val="28"/>
          <w:szCs w:val="28"/>
        </w:rPr>
        <w:t>_</w:t>
      </w:r>
      <w:r w:rsidRPr="00A8546D">
        <w:rPr>
          <w:rFonts w:ascii="Calibri" w:eastAsia="Times New Roman" w:hAnsi="Calibri" w:cs="Calibri"/>
          <w:sz w:val="28"/>
          <w:szCs w:val="28"/>
        </w:rPr>
        <w:t>___ </w:t>
      </w:r>
    </w:p>
    <w:p w14:paraId="5F7767BA" w14:textId="1A95892A"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 xml:space="preserve">Entire </w:t>
      </w:r>
      <w:r w:rsidR="006C5742">
        <w:rPr>
          <w:rFonts w:ascii="Calibri" w:eastAsia="Times New Roman" w:hAnsi="Calibri" w:cs="Calibri"/>
          <w:sz w:val="28"/>
          <w:szCs w:val="28"/>
        </w:rPr>
        <w:t>c</w:t>
      </w:r>
      <w:r w:rsidRPr="00A8546D">
        <w:rPr>
          <w:rFonts w:ascii="Calibri" w:eastAsia="Times New Roman" w:hAnsi="Calibri" w:cs="Calibri"/>
          <w:sz w:val="28"/>
          <w:szCs w:val="28"/>
        </w:rPr>
        <w:t>olon ___</w:t>
      </w:r>
      <w:r w:rsidR="00E27226">
        <w:rPr>
          <w:rFonts w:ascii="Calibri" w:eastAsia="Times New Roman" w:hAnsi="Calibri" w:cs="Calibri"/>
          <w:sz w:val="28"/>
          <w:szCs w:val="28"/>
        </w:rPr>
        <w:t>__</w:t>
      </w:r>
      <w:r w:rsidRPr="00A8546D">
        <w:rPr>
          <w:rFonts w:ascii="Calibri" w:eastAsia="Times New Roman" w:hAnsi="Calibri" w:cs="Calibri"/>
          <w:sz w:val="28"/>
          <w:szCs w:val="28"/>
        </w:rPr>
        <w:t> </w:t>
      </w:r>
    </w:p>
    <w:p w14:paraId="02D341EF" w14:textId="27E46363"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Transverse colon __</w:t>
      </w:r>
      <w:r w:rsidR="00E27226">
        <w:rPr>
          <w:rFonts w:ascii="Calibri" w:eastAsia="Times New Roman" w:hAnsi="Calibri" w:cs="Calibri"/>
          <w:sz w:val="28"/>
          <w:szCs w:val="28"/>
        </w:rPr>
        <w:t>__</w:t>
      </w:r>
      <w:r w:rsidRPr="00A8546D">
        <w:rPr>
          <w:rFonts w:ascii="Calibri" w:eastAsia="Times New Roman" w:hAnsi="Calibri" w:cs="Calibri"/>
          <w:sz w:val="28"/>
          <w:szCs w:val="28"/>
        </w:rPr>
        <w:t>_ </w:t>
      </w:r>
    </w:p>
    <w:p w14:paraId="7D952EDC" w14:textId="77777777" w:rsidR="00A8546D" w:rsidRP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Rectum ___ </w:t>
      </w:r>
    </w:p>
    <w:p w14:paraId="32F9371A" w14:textId="3F6ED1E7" w:rsidR="00A8546D" w:rsidRDefault="00A8546D"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sidRPr="00A8546D">
        <w:rPr>
          <w:rFonts w:ascii="Calibri" w:eastAsia="Times New Roman" w:hAnsi="Calibri" w:cs="Calibri"/>
          <w:sz w:val="28"/>
          <w:szCs w:val="28"/>
        </w:rPr>
        <w:t>Spleen ___ </w:t>
      </w:r>
    </w:p>
    <w:p w14:paraId="19776AE7" w14:textId="7A8E7D86" w:rsidR="006C5742" w:rsidRPr="00C163CB" w:rsidRDefault="006C5742" w:rsidP="006D3A88">
      <w:pPr>
        <w:numPr>
          <w:ilvl w:val="0"/>
          <w:numId w:val="10"/>
        </w:numPr>
        <w:spacing w:before="120" w:after="120" w:line="240" w:lineRule="auto"/>
        <w:ind w:left="1166" w:hanging="446"/>
        <w:textAlignment w:val="baseline"/>
        <w:rPr>
          <w:rFonts w:ascii="Calibri" w:eastAsia="Times New Roman" w:hAnsi="Calibri" w:cs="Calibri"/>
          <w:sz w:val="28"/>
          <w:szCs w:val="28"/>
        </w:rPr>
      </w:pPr>
      <w:r>
        <w:rPr>
          <w:rFonts w:ascii="Calibri" w:eastAsia="Times New Roman" w:hAnsi="Calibri" w:cs="Calibri"/>
          <w:sz w:val="28"/>
          <w:szCs w:val="28"/>
        </w:rPr>
        <w:t>Small intestine ____</w:t>
      </w:r>
    </w:p>
    <w:p w14:paraId="1DC3BBC9" w14:textId="4E3E0D1C"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r w:rsidR="009D79B1">
        <w:rPr>
          <w:rFonts w:ascii="Cambria" w:eastAsia="Times New Roman" w:hAnsi="Cambria" w:cs="Segoe UI"/>
          <w:sz w:val="24"/>
          <w:szCs w:val="24"/>
        </w:rPr>
        <w:br w:type="column"/>
      </w:r>
    </w:p>
    <w:p w14:paraId="2A077458" w14:textId="77777777" w:rsidR="00BD1797" w:rsidRPr="006D3A88" w:rsidRDefault="00A8546D" w:rsidP="00BD1797">
      <w:pPr>
        <w:pStyle w:val="paragraph"/>
        <w:numPr>
          <w:ilvl w:val="0"/>
          <w:numId w:val="17"/>
        </w:numPr>
        <w:spacing w:before="0" w:beforeAutospacing="0" w:after="0" w:afterAutospacing="0"/>
        <w:ind w:left="360"/>
        <w:textAlignment w:val="baseline"/>
        <w:rPr>
          <w:rFonts w:ascii="Calibri" w:hAnsi="Calibri" w:cs="Calibri"/>
          <w:b/>
          <w:bCs/>
          <w:sz w:val="28"/>
          <w:szCs w:val="28"/>
        </w:rPr>
      </w:pPr>
      <w:r w:rsidRPr="006D3A88">
        <w:rPr>
          <w:rFonts w:ascii="Cambria" w:hAnsi="Cambria" w:cs="Segoe UI"/>
          <w:b/>
          <w:bCs/>
        </w:rPr>
        <w:t> </w:t>
      </w:r>
      <w:r w:rsidR="00BD1797" w:rsidRPr="006D3A88">
        <w:rPr>
          <w:rFonts w:ascii="Calibri" w:hAnsi="Calibri" w:cs="Calibri"/>
          <w:b/>
          <w:bCs/>
          <w:sz w:val="28"/>
          <w:szCs w:val="28"/>
        </w:rPr>
        <w:t>Thoracic </w:t>
      </w:r>
    </w:p>
    <w:p w14:paraId="7B072629"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Cranial </w:t>
      </w:r>
    </w:p>
    <w:p w14:paraId="5C4FFD10"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Vertebral </w:t>
      </w:r>
    </w:p>
    <w:p w14:paraId="03AC268F"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Dorsal </w:t>
      </w:r>
    </w:p>
    <w:p w14:paraId="7E4FE3F5" w14:textId="1DF7321E"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Pl</w:t>
      </w:r>
      <w:r w:rsidR="00AB2484" w:rsidRPr="006D3A88">
        <w:rPr>
          <w:rFonts w:ascii="Calibri" w:eastAsia="Times New Roman" w:hAnsi="Calibri" w:cs="Calibri"/>
          <w:b/>
          <w:bCs/>
          <w:sz w:val="28"/>
          <w:szCs w:val="28"/>
        </w:rPr>
        <w:t>e</w:t>
      </w:r>
      <w:r w:rsidRPr="006D3A88">
        <w:rPr>
          <w:rFonts w:ascii="Calibri" w:eastAsia="Times New Roman" w:hAnsi="Calibri" w:cs="Calibri"/>
          <w:b/>
          <w:bCs/>
          <w:sz w:val="28"/>
          <w:szCs w:val="28"/>
        </w:rPr>
        <w:t>ural </w:t>
      </w:r>
    </w:p>
    <w:p w14:paraId="59E92E0E"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Mediastinum </w:t>
      </w:r>
    </w:p>
    <w:p w14:paraId="6198B942"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Pericardial  </w:t>
      </w:r>
    </w:p>
    <w:p w14:paraId="3B080194"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Abdominal  </w:t>
      </w:r>
    </w:p>
    <w:p w14:paraId="3D31541F" w14:textId="6A9A4FBE" w:rsidR="00BD1797" w:rsidRPr="006D3A88" w:rsidRDefault="00AB2484"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P</w:t>
      </w:r>
      <w:r w:rsidR="00BD1797" w:rsidRPr="006D3A88">
        <w:rPr>
          <w:rFonts w:ascii="Calibri" w:eastAsia="Times New Roman" w:hAnsi="Calibri" w:cs="Calibri"/>
          <w:b/>
          <w:bCs/>
          <w:sz w:val="28"/>
          <w:szCs w:val="28"/>
        </w:rPr>
        <w:t>elvic </w:t>
      </w:r>
    </w:p>
    <w:p w14:paraId="2874FC6F" w14:textId="77777777" w:rsidR="00BD1797" w:rsidRPr="006D3A88" w:rsidRDefault="00BD1797" w:rsidP="00BD1797">
      <w:pPr>
        <w:numPr>
          <w:ilvl w:val="0"/>
          <w:numId w:val="17"/>
        </w:numPr>
        <w:spacing w:after="0" w:line="240" w:lineRule="auto"/>
        <w:ind w:left="360"/>
        <w:textAlignment w:val="baseline"/>
        <w:rPr>
          <w:rFonts w:ascii="Calibri" w:eastAsia="Times New Roman" w:hAnsi="Calibri" w:cs="Calibri"/>
          <w:b/>
          <w:bCs/>
          <w:sz w:val="28"/>
          <w:szCs w:val="28"/>
        </w:rPr>
      </w:pPr>
      <w:r w:rsidRPr="006D3A88">
        <w:rPr>
          <w:rFonts w:ascii="Calibri" w:eastAsia="Times New Roman" w:hAnsi="Calibri" w:cs="Calibri"/>
          <w:b/>
          <w:bCs/>
          <w:sz w:val="28"/>
          <w:szCs w:val="28"/>
        </w:rPr>
        <w:t>Ventral  </w:t>
      </w:r>
    </w:p>
    <w:p w14:paraId="4E706D28" w14:textId="77777777" w:rsidR="00BD1797" w:rsidRDefault="00BD1797" w:rsidP="00A8546D">
      <w:pPr>
        <w:spacing w:after="0" w:line="240" w:lineRule="auto"/>
        <w:textAlignment w:val="baseline"/>
        <w:rPr>
          <w:rFonts w:ascii="Segoe UI" w:eastAsia="Times New Roman" w:hAnsi="Segoe UI" w:cs="Segoe UI"/>
          <w:sz w:val="18"/>
          <w:szCs w:val="18"/>
        </w:rPr>
        <w:sectPr w:rsidR="00BD1797" w:rsidSect="00BD1797">
          <w:headerReference w:type="default" r:id="rId25"/>
          <w:type w:val="continuous"/>
          <w:pgSz w:w="12240" w:h="15840"/>
          <w:pgMar w:top="1440" w:right="1440" w:bottom="1440" w:left="1440" w:header="720" w:footer="720" w:gutter="0"/>
          <w:pgBorders w:offsetFrom="page">
            <w:left w:val="dashDotStroked" w:sz="24" w:space="24" w:color="auto"/>
          </w:pgBorders>
          <w:cols w:num="2" w:space="720"/>
          <w:docGrid w:linePitch="360"/>
        </w:sectPr>
      </w:pPr>
    </w:p>
    <w:p w14:paraId="7907D19A" w14:textId="2BC8B910" w:rsidR="00A8546D" w:rsidRPr="00A8546D" w:rsidRDefault="00A8546D" w:rsidP="00A8546D">
      <w:pPr>
        <w:spacing w:after="0" w:line="240" w:lineRule="auto"/>
        <w:textAlignment w:val="baseline"/>
        <w:rPr>
          <w:rFonts w:ascii="Segoe UI" w:eastAsia="Times New Roman" w:hAnsi="Segoe UI" w:cs="Segoe UI"/>
          <w:sz w:val="18"/>
          <w:szCs w:val="18"/>
        </w:rPr>
      </w:pPr>
    </w:p>
    <w:p w14:paraId="54FEDD24" w14:textId="56BBB7E0" w:rsidR="00042110" w:rsidRPr="00A45735" w:rsidRDefault="00A8546D" w:rsidP="00A8546D">
      <w:pPr>
        <w:spacing w:after="0" w:line="240" w:lineRule="auto"/>
        <w:textAlignment w:val="baseline"/>
        <w:rPr>
          <w:rFonts w:ascii="Segoe UI" w:eastAsia="Times New Roman" w:hAnsi="Segoe UI" w:cs="Segoe UI"/>
          <w:sz w:val="18"/>
          <w:szCs w:val="18"/>
        </w:rPr>
        <w:sectPr w:rsidR="00042110" w:rsidRPr="00A45735" w:rsidSect="00BD1797">
          <w:headerReference w:type="default" r:id="rId26"/>
          <w:type w:val="continuous"/>
          <w:pgSz w:w="12240" w:h="15840"/>
          <w:pgMar w:top="1440" w:right="1440" w:bottom="1440" w:left="1440" w:header="720" w:footer="720" w:gutter="0"/>
          <w:pgBorders w:offsetFrom="page">
            <w:left w:val="dashDotStroked" w:sz="24" w:space="24" w:color="auto"/>
          </w:pgBorders>
          <w:cols w:space="720"/>
          <w:docGrid w:linePitch="360"/>
        </w:sectPr>
      </w:pPr>
      <w:r w:rsidRPr="00A8546D">
        <w:rPr>
          <w:rFonts w:ascii="Cambria" w:eastAsia="Times New Roman" w:hAnsi="Cambria" w:cs="Segoe UI"/>
          <w:sz w:val="24"/>
          <w:szCs w:val="24"/>
        </w:rPr>
        <w:t> </w:t>
      </w:r>
    </w:p>
    <w:p w14:paraId="6F95C6F4" w14:textId="3F74BD04" w:rsidR="00A8546D" w:rsidRPr="00A8546D" w:rsidRDefault="00A8546D" w:rsidP="00A8546D">
      <w:pPr>
        <w:spacing w:after="0" w:line="240" w:lineRule="auto"/>
        <w:textAlignment w:val="baseline"/>
        <w:rPr>
          <w:rFonts w:ascii="Segoe UI" w:eastAsia="Times New Roman" w:hAnsi="Segoe UI" w:cs="Segoe UI"/>
          <w:sz w:val="18"/>
          <w:szCs w:val="18"/>
        </w:rPr>
      </w:pPr>
      <w:r w:rsidRPr="56B74FCD">
        <w:rPr>
          <w:rFonts w:ascii="Calibri" w:eastAsia="Times New Roman" w:hAnsi="Calibri" w:cs="Calibri"/>
          <w:b/>
          <w:bCs/>
          <w:sz w:val="28"/>
          <w:szCs w:val="28"/>
        </w:rPr>
        <w:lastRenderedPageBreak/>
        <w:t>B. Quadrants</w:t>
      </w:r>
      <w:r w:rsidRPr="56B74FCD">
        <w:rPr>
          <w:rFonts w:ascii="Calibri" w:eastAsia="Times New Roman" w:hAnsi="Calibri" w:cs="Calibri"/>
          <w:sz w:val="28"/>
          <w:szCs w:val="28"/>
        </w:rPr>
        <w:t> are divisions made by imaginary lines drawn through the abdominopelvic region. There are two systems: a system that divides the abdominopelvic region into 4 </w:t>
      </w:r>
      <w:r w:rsidRPr="56B74FCD">
        <w:rPr>
          <w:rFonts w:ascii="Calibri" w:eastAsia="Times New Roman" w:hAnsi="Calibri" w:cs="Calibri"/>
          <w:b/>
          <w:bCs/>
          <w:sz w:val="28"/>
          <w:szCs w:val="28"/>
        </w:rPr>
        <w:t>quadrants</w:t>
      </w:r>
      <w:r w:rsidRPr="56B74FCD">
        <w:rPr>
          <w:rFonts w:ascii="Calibri" w:eastAsia="Times New Roman" w:hAnsi="Calibri" w:cs="Calibri"/>
          <w:sz w:val="28"/>
          <w:szCs w:val="28"/>
        </w:rPr>
        <w:t xml:space="preserve"> and a system that </w:t>
      </w:r>
      <w:sdt>
        <w:sdtPr>
          <w:tag w:val="tii-similarity-SU5URVJORVRfd3d3LnNsaWRlc2hhcmUubmV0"/>
          <w:id w:val="469960039"/>
          <w:placeholder>
            <w:docPart w:val="DefaultPlaceholder_1081868574"/>
          </w:placeholder>
          <w15:appearance w15:val="hidden"/>
        </w:sdtPr>
        <w:sdtContent>
          <w:r w:rsidRPr="56B74FCD">
            <w:rPr>
              <w:rFonts w:ascii="Calibri" w:eastAsia="Times New Roman" w:hAnsi="Calibri" w:cs="Calibri"/>
              <w:sz w:val="28"/>
              <w:szCs w:val="28"/>
            </w:rPr>
            <w:t xml:space="preserve">divides the abdominopelvic </w:t>
          </w:r>
          <w:r w:rsidR="000F2EA2" w:rsidRPr="56B74FCD">
            <w:rPr>
              <w:rFonts w:ascii="Calibri" w:eastAsia="Times New Roman" w:hAnsi="Calibri" w:cs="Calibri"/>
              <w:sz w:val="28"/>
              <w:szCs w:val="28"/>
            </w:rPr>
            <w:t>cavity</w:t>
          </w:r>
          <w:r w:rsidRPr="56B74FCD">
            <w:rPr>
              <w:rFonts w:ascii="Calibri" w:eastAsia="Times New Roman" w:hAnsi="Calibri" w:cs="Calibri"/>
              <w:sz w:val="28"/>
              <w:szCs w:val="28"/>
            </w:rPr>
            <w:t xml:space="preserve"> into</w:t>
          </w:r>
        </w:sdtContent>
      </w:sdt>
      <w:r w:rsidRPr="56B74FCD">
        <w:rPr>
          <w:rFonts w:ascii="Calibri" w:eastAsia="Times New Roman" w:hAnsi="Calibri" w:cs="Calibri"/>
          <w:sz w:val="28"/>
          <w:szCs w:val="28"/>
        </w:rPr>
        <w:t xml:space="preserve"> 9 </w:t>
      </w:r>
      <w:r w:rsidRPr="56B74FCD">
        <w:rPr>
          <w:rFonts w:ascii="Calibri" w:eastAsia="Times New Roman" w:hAnsi="Calibri" w:cs="Calibri"/>
          <w:b/>
          <w:bCs/>
          <w:sz w:val="28"/>
          <w:szCs w:val="28"/>
        </w:rPr>
        <w:t>regions</w:t>
      </w:r>
      <w:r w:rsidRPr="56B74FCD">
        <w:rPr>
          <w:rFonts w:ascii="Calibri" w:eastAsia="Times New Roman" w:hAnsi="Calibri" w:cs="Calibri"/>
          <w:sz w:val="28"/>
          <w:szCs w:val="28"/>
        </w:rPr>
        <w:t xml:space="preserve">. </w:t>
      </w:r>
      <w:sdt>
        <w:sdtPr>
          <w:tag w:val="tii-similarity-SU5URVJORVRfd3d3LnNsaWRlc2hhcmUubmV0"/>
          <w:id w:val="29333718"/>
          <w:placeholder>
            <w:docPart w:val="DefaultPlaceholder_1081868574"/>
          </w:placeholder>
          <w15:appearance w15:val="hidden"/>
        </w:sdtPr>
        <w:sdtContent>
          <w:r w:rsidRPr="56B74FCD">
            <w:rPr>
              <w:rFonts w:ascii="Calibri" w:eastAsia="Times New Roman" w:hAnsi="Calibri" w:cs="Calibri"/>
              <w:sz w:val="28"/>
              <w:szCs w:val="28"/>
            </w:rPr>
            <w:t>Physicians</w:t>
          </w:r>
        </w:sdtContent>
      </w:sdt>
      <w:r w:rsidRPr="56B74FCD">
        <w:rPr>
          <w:rFonts w:ascii="Calibri" w:eastAsia="Times New Roman" w:hAnsi="Calibri" w:cs="Calibri"/>
          <w:sz w:val="28"/>
          <w:szCs w:val="28"/>
        </w:rPr>
        <w:t xml:space="preserve"> often use the quadrants, while anatomists prefer the regions because they are more descriptive. These divisional systems can be helpful when describing the location of structures in the abdominopelvic regions because it is a large region that contains many irregularly shaped structures, such as the colon, or large intestine. </w:t>
      </w:r>
      <w:r w:rsidR="00F13BFE" w:rsidRPr="56B74FCD">
        <w:rPr>
          <w:rFonts w:ascii="Calibri" w:eastAsia="Times New Roman" w:hAnsi="Calibri" w:cs="Calibri"/>
          <w:sz w:val="28"/>
          <w:szCs w:val="28"/>
        </w:rPr>
        <w:t>In the figure below label the two horizo</w:t>
      </w:r>
      <w:r w:rsidR="00D703B8" w:rsidRPr="56B74FCD">
        <w:rPr>
          <w:rFonts w:ascii="Calibri" w:eastAsia="Times New Roman" w:hAnsi="Calibri" w:cs="Calibri"/>
          <w:sz w:val="28"/>
          <w:szCs w:val="28"/>
        </w:rPr>
        <w:t xml:space="preserve">ntal (subcostal/ </w:t>
      </w:r>
      <w:proofErr w:type="spellStart"/>
      <w:r w:rsidR="00D703B8" w:rsidRPr="56B74FCD">
        <w:rPr>
          <w:rFonts w:ascii="Calibri" w:eastAsia="Times New Roman" w:hAnsi="Calibri" w:cs="Calibri"/>
          <w:sz w:val="28"/>
          <w:szCs w:val="28"/>
        </w:rPr>
        <w:t>transtubercular</w:t>
      </w:r>
      <w:proofErr w:type="spellEnd"/>
      <w:r w:rsidR="00D703B8" w:rsidRPr="56B74FCD">
        <w:rPr>
          <w:rFonts w:ascii="Calibri" w:eastAsia="Times New Roman" w:hAnsi="Calibri" w:cs="Calibri"/>
          <w:sz w:val="28"/>
          <w:szCs w:val="28"/>
        </w:rPr>
        <w:t xml:space="preserve">) and two vertical (midclavicular) lines for the nine abdominopelvic regions or the median line and </w:t>
      </w:r>
      <w:proofErr w:type="spellStart"/>
      <w:r w:rsidR="00D703B8" w:rsidRPr="56B74FCD">
        <w:rPr>
          <w:rFonts w:ascii="Calibri" w:eastAsia="Times New Roman" w:hAnsi="Calibri" w:cs="Calibri"/>
          <w:sz w:val="28"/>
          <w:szCs w:val="28"/>
        </w:rPr>
        <w:t>transumbilical</w:t>
      </w:r>
      <w:proofErr w:type="spellEnd"/>
      <w:r w:rsidR="00D703B8" w:rsidRPr="56B74FCD">
        <w:rPr>
          <w:rFonts w:ascii="Calibri" w:eastAsia="Times New Roman" w:hAnsi="Calibri" w:cs="Calibri"/>
          <w:sz w:val="28"/>
          <w:szCs w:val="28"/>
        </w:rPr>
        <w:t xml:space="preserve"> lines that form the four </w:t>
      </w:r>
      <w:sdt>
        <w:sdtPr>
          <w:tag w:val="tii-similarity-SU5URVJORVRfc2lsby5wdWI="/>
          <w:id w:val="154622809"/>
          <w:placeholder>
            <w:docPart w:val="DefaultPlaceholder_1081868574"/>
          </w:placeholder>
          <w15:appearance w15:val="hidden"/>
        </w:sdtPr>
        <w:sdtContent>
          <w:r w:rsidR="00D703B8" w:rsidRPr="56B74FCD">
            <w:rPr>
              <w:rFonts w:ascii="Calibri" w:eastAsia="Times New Roman" w:hAnsi="Calibri" w:cs="Calibri"/>
              <w:sz w:val="28"/>
              <w:szCs w:val="28"/>
            </w:rPr>
            <w:t>quadrants.</w:t>
          </w:r>
        </w:sdtContent>
      </w:sdt>
    </w:p>
    <w:p w14:paraId="404C821D" w14:textId="7609A7F4" w:rsidR="00A8546D" w:rsidRPr="00A8546D" w:rsidRDefault="00922389" w:rsidP="00A8546D">
      <w:pPr>
        <w:spacing w:after="0" w:line="240" w:lineRule="auto"/>
        <w:textAlignment w:val="baseline"/>
        <w:rPr>
          <w:rFonts w:ascii="Segoe UI" w:eastAsia="Times New Roman" w:hAnsi="Segoe UI" w:cs="Segoe UI"/>
          <w:sz w:val="18"/>
          <w:szCs w:val="18"/>
        </w:rPr>
      </w:pPr>
      <w:r>
        <w:rPr>
          <w:noProof/>
        </w:rPr>
        <w:drawing>
          <wp:anchor distT="0" distB="0" distL="114300" distR="114300" simplePos="0" relativeHeight="251658246" behindDoc="1" locked="0" layoutInCell="1" allowOverlap="1" wp14:anchorId="3B4ED138" wp14:editId="78E7C32B">
            <wp:simplePos x="0" y="0"/>
            <wp:positionH relativeFrom="margin">
              <wp:posOffset>-9525</wp:posOffset>
            </wp:positionH>
            <wp:positionV relativeFrom="paragraph">
              <wp:posOffset>22225</wp:posOffset>
            </wp:positionV>
            <wp:extent cx="4591050" cy="2657475"/>
            <wp:effectExtent l="0" t="0" r="0" b="9525"/>
            <wp:wrapTight wrapText="bothSides">
              <wp:wrapPolygon edited="0">
                <wp:start x="0" y="0"/>
                <wp:lineTo x="0" y="21523"/>
                <wp:lineTo x="21510" y="21523"/>
                <wp:lineTo x="21510" y="0"/>
                <wp:lineTo x="0" y="0"/>
              </wp:wrapPolygon>
            </wp:wrapTight>
            <wp:docPr id="24920678" name="Picture 24920678" descr="A diagram of the internal organs of the abdomen. The nine abdominopelvic regions are labeled on the left image, and the 4 abdominopelvic quadrants are labeled on the right image.&#10;&#10;C:\Users\lpryor\AppData\Local\Microsoft\Windows\INetCache\Content.MSO\25F592A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20678" name="Picture 24920678" descr="A diagram of the internal organs of the abdomen. The nine abdominopelvic regions are labeled on the left image, and the 4 abdominopelvic quadrants are labeled on the right image.&#10;&#10;C:\Users\lpryor\AppData\Local\Microsoft\Windows\INetCache\Content.MSO\25F592AF.tmp"/>
                    <pic:cNvPicPr/>
                  </pic:nvPicPr>
                  <pic:blipFill rotWithShape="1">
                    <a:blip r:embed="rId27">
                      <a:extLst>
                        <a:ext uri="{28A0092B-C50C-407E-A947-70E740481C1C}">
                          <a14:useLocalDpi xmlns:a14="http://schemas.microsoft.com/office/drawing/2010/main" val="0"/>
                        </a:ext>
                      </a:extLst>
                    </a:blip>
                    <a:srcRect l="4251" r="6667"/>
                    <a:stretch/>
                  </pic:blipFill>
                  <pic:spPr bwMode="auto">
                    <a:xfrm>
                      <a:off x="0" y="0"/>
                      <a:ext cx="4591050" cy="26574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52286E65" w14:textId="1526369B" w:rsidR="00A8546D" w:rsidRPr="00A8546D" w:rsidRDefault="00A8546D" w:rsidP="00A8546D">
      <w:pPr>
        <w:shd w:val="clear" w:color="auto" w:fill="FFFFFF"/>
        <w:spacing w:after="0" w:line="240" w:lineRule="auto"/>
        <w:rPr>
          <w:rFonts w:ascii="Segoe UI" w:eastAsia="Times New Roman" w:hAnsi="Segoe UI" w:cs="Segoe UI"/>
          <w:color w:val="000000"/>
          <w:sz w:val="18"/>
          <w:szCs w:val="18"/>
        </w:rPr>
      </w:pPr>
    </w:p>
    <w:p w14:paraId="74200D0D" w14:textId="50C24A4C" w:rsidR="00A8546D" w:rsidRPr="00ED4280" w:rsidRDefault="7129B22B" w:rsidP="1F968F23">
      <w:pPr>
        <w:spacing w:after="0" w:line="240" w:lineRule="auto"/>
        <w:textAlignment w:val="baseline"/>
        <w:rPr>
          <w:rFonts w:eastAsia="Times New Roman"/>
          <w:sz w:val="18"/>
          <w:szCs w:val="18"/>
        </w:rPr>
      </w:pPr>
      <w:r w:rsidRPr="56B74FCD">
        <w:rPr>
          <w:rFonts w:eastAsia="Times New Roman"/>
          <w:b/>
          <w:bCs/>
          <w:sz w:val="18"/>
          <w:szCs w:val="18"/>
        </w:rPr>
        <w:t>Figure 1.</w:t>
      </w:r>
      <w:r w:rsidR="04E1CB48" w:rsidRPr="56B74FCD">
        <w:rPr>
          <w:rFonts w:eastAsia="Times New Roman"/>
          <w:b/>
          <w:bCs/>
          <w:sz w:val="18"/>
          <w:szCs w:val="18"/>
        </w:rPr>
        <w:t>7</w:t>
      </w:r>
      <w:r w:rsidR="5FE53784" w:rsidRPr="56B74FCD">
        <w:rPr>
          <w:rFonts w:eastAsia="Times New Roman"/>
          <w:b/>
          <w:bCs/>
          <w:sz w:val="18"/>
          <w:szCs w:val="18"/>
        </w:rPr>
        <w:t xml:space="preserve"> </w:t>
      </w:r>
      <w:sdt>
        <w:sdtPr>
          <w:tag w:val="tii-similarity-SU5URVJORVRfc2lsby5wdWI="/>
          <w:id w:val="645423945"/>
          <w:placeholder>
            <w:docPart w:val="DefaultPlaceholder_1081868574"/>
          </w:placeholder>
          <w15:appearance w15:val="hidden"/>
        </w:sdtPr>
        <w:sdtContent>
          <w:r w:rsidRPr="56B74FCD">
            <w:rPr>
              <w:rFonts w:eastAsia="Times New Roman"/>
              <w:sz w:val="18"/>
              <w:szCs w:val="18"/>
            </w:rPr>
            <w:t>Regions and quadrants</w:t>
          </w:r>
        </w:sdtContent>
      </w:sdt>
      <w:r w:rsidRPr="56B74FCD">
        <w:rPr>
          <w:rFonts w:eastAsia="Times New Roman"/>
          <w:sz w:val="18"/>
          <w:szCs w:val="18"/>
        </w:rPr>
        <w:t xml:space="preserve"> of the</w:t>
      </w:r>
      <w:r w:rsidR="00922389" w:rsidRPr="56B74FCD">
        <w:rPr>
          <w:rFonts w:eastAsia="Times New Roman"/>
          <w:sz w:val="18"/>
          <w:szCs w:val="18"/>
        </w:rPr>
        <w:t xml:space="preserve"> </w:t>
      </w:r>
      <w:r w:rsidRPr="56B74FCD">
        <w:rPr>
          <w:rFonts w:eastAsia="Times New Roman"/>
          <w:sz w:val="18"/>
          <w:szCs w:val="18"/>
        </w:rPr>
        <w:t xml:space="preserve">abdominopelvic cavity. </w:t>
      </w:r>
    </w:p>
    <w:p w14:paraId="0CA1AF4D" w14:textId="77777777" w:rsidR="00A8546D" w:rsidRDefault="00A8546D" w:rsidP="00A8546D">
      <w:pPr>
        <w:spacing w:after="0" w:line="240" w:lineRule="auto"/>
        <w:textAlignment w:val="baseline"/>
        <w:rPr>
          <w:rFonts w:ascii="Cambria" w:eastAsia="Times New Roman" w:hAnsi="Cambria" w:cs="Segoe UI"/>
          <w:sz w:val="24"/>
          <w:szCs w:val="24"/>
        </w:rPr>
      </w:pPr>
      <w:r w:rsidRPr="00A8546D">
        <w:rPr>
          <w:rFonts w:ascii="Cambria" w:eastAsia="Times New Roman" w:hAnsi="Cambria" w:cs="Segoe UI"/>
          <w:sz w:val="24"/>
          <w:szCs w:val="24"/>
        </w:rPr>
        <w:t> </w:t>
      </w:r>
    </w:p>
    <w:p w14:paraId="2EDF8D09" w14:textId="77777777" w:rsidR="00922389" w:rsidRDefault="00922389" w:rsidP="00A8546D">
      <w:pPr>
        <w:spacing w:after="0" w:line="240" w:lineRule="auto"/>
        <w:textAlignment w:val="baseline"/>
        <w:rPr>
          <w:rFonts w:ascii="Cambria" w:eastAsia="Times New Roman" w:hAnsi="Cambria" w:cs="Segoe UI"/>
          <w:sz w:val="24"/>
          <w:szCs w:val="24"/>
        </w:rPr>
      </w:pPr>
    </w:p>
    <w:p w14:paraId="5678F936" w14:textId="77777777" w:rsidR="00922389" w:rsidRDefault="00922389" w:rsidP="00A8546D">
      <w:pPr>
        <w:spacing w:after="0" w:line="240" w:lineRule="auto"/>
        <w:textAlignment w:val="baseline"/>
        <w:rPr>
          <w:rFonts w:ascii="Cambria" w:eastAsia="Times New Roman" w:hAnsi="Cambria" w:cs="Segoe UI"/>
          <w:sz w:val="24"/>
          <w:szCs w:val="24"/>
        </w:rPr>
      </w:pPr>
    </w:p>
    <w:p w14:paraId="0B2AB2D7" w14:textId="77777777" w:rsidR="00922389" w:rsidRDefault="00922389" w:rsidP="00A8546D">
      <w:pPr>
        <w:spacing w:after="0" w:line="240" w:lineRule="auto"/>
        <w:textAlignment w:val="baseline"/>
        <w:rPr>
          <w:rFonts w:ascii="Cambria" w:eastAsia="Times New Roman" w:hAnsi="Cambria" w:cs="Segoe UI"/>
          <w:sz w:val="24"/>
          <w:szCs w:val="24"/>
        </w:rPr>
      </w:pPr>
    </w:p>
    <w:p w14:paraId="3ECD3536" w14:textId="77777777" w:rsidR="00922389" w:rsidRDefault="00922389" w:rsidP="00A8546D">
      <w:pPr>
        <w:spacing w:after="0" w:line="240" w:lineRule="auto"/>
        <w:textAlignment w:val="baseline"/>
        <w:rPr>
          <w:rFonts w:ascii="Cambria" w:eastAsia="Times New Roman" w:hAnsi="Cambria" w:cs="Segoe UI"/>
          <w:sz w:val="24"/>
          <w:szCs w:val="24"/>
        </w:rPr>
      </w:pPr>
    </w:p>
    <w:p w14:paraId="69ED3978" w14:textId="77777777" w:rsidR="00922389" w:rsidRDefault="00922389" w:rsidP="00A8546D">
      <w:pPr>
        <w:spacing w:after="0" w:line="240" w:lineRule="auto"/>
        <w:textAlignment w:val="baseline"/>
        <w:rPr>
          <w:rFonts w:ascii="Cambria" w:eastAsia="Times New Roman" w:hAnsi="Cambria" w:cs="Segoe UI"/>
          <w:sz w:val="24"/>
          <w:szCs w:val="24"/>
        </w:rPr>
      </w:pPr>
    </w:p>
    <w:p w14:paraId="6427D23A" w14:textId="77777777" w:rsidR="00922389" w:rsidRDefault="00922389" w:rsidP="00A8546D">
      <w:pPr>
        <w:spacing w:after="0" w:line="240" w:lineRule="auto"/>
        <w:textAlignment w:val="baseline"/>
        <w:rPr>
          <w:rFonts w:ascii="Cambria" w:eastAsia="Times New Roman" w:hAnsi="Cambria" w:cs="Segoe UI"/>
          <w:sz w:val="24"/>
          <w:szCs w:val="24"/>
        </w:rPr>
      </w:pPr>
    </w:p>
    <w:p w14:paraId="5FD1D204" w14:textId="77777777" w:rsidR="00922389" w:rsidRDefault="00922389" w:rsidP="00A8546D">
      <w:pPr>
        <w:spacing w:after="0" w:line="240" w:lineRule="auto"/>
        <w:textAlignment w:val="baseline"/>
        <w:rPr>
          <w:rFonts w:ascii="Cambria" w:eastAsia="Times New Roman" w:hAnsi="Cambria" w:cs="Segoe UI"/>
          <w:sz w:val="24"/>
          <w:szCs w:val="24"/>
        </w:rPr>
      </w:pPr>
    </w:p>
    <w:p w14:paraId="42E294BE" w14:textId="77777777" w:rsidR="00922389" w:rsidRDefault="00922389" w:rsidP="00A8546D">
      <w:pPr>
        <w:spacing w:after="0" w:line="240" w:lineRule="auto"/>
        <w:textAlignment w:val="baseline"/>
        <w:rPr>
          <w:rFonts w:ascii="Cambria" w:eastAsia="Times New Roman" w:hAnsi="Cambria" w:cs="Segoe UI"/>
          <w:sz w:val="24"/>
          <w:szCs w:val="24"/>
        </w:rPr>
      </w:pPr>
    </w:p>
    <w:p w14:paraId="5133BD37" w14:textId="77777777" w:rsidR="00922389" w:rsidRDefault="00922389" w:rsidP="00A8546D">
      <w:pPr>
        <w:spacing w:after="0" w:line="240" w:lineRule="auto"/>
        <w:textAlignment w:val="baseline"/>
        <w:rPr>
          <w:rFonts w:ascii="Cambria" w:eastAsia="Times New Roman" w:hAnsi="Cambria" w:cs="Segoe UI"/>
          <w:sz w:val="24"/>
          <w:szCs w:val="24"/>
        </w:rPr>
      </w:pPr>
    </w:p>
    <w:p w14:paraId="0E395DFE" w14:textId="77777777" w:rsidR="00922389" w:rsidRDefault="00922389" w:rsidP="00A8546D">
      <w:pPr>
        <w:spacing w:after="0" w:line="240" w:lineRule="auto"/>
        <w:textAlignment w:val="baseline"/>
        <w:rPr>
          <w:rFonts w:ascii="Cambria" w:eastAsia="Times New Roman" w:hAnsi="Cambria" w:cs="Segoe UI"/>
          <w:sz w:val="24"/>
          <w:szCs w:val="24"/>
        </w:rPr>
      </w:pPr>
    </w:p>
    <w:p w14:paraId="6FEB94A4" w14:textId="77777777" w:rsidR="00922389" w:rsidRPr="00A8546D" w:rsidRDefault="00922389" w:rsidP="00A8546D">
      <w:pPr>
        <w:spacing w:after="0" w:line="240" w:lineRule="auto"/>
        <w:textAlignment w:val="baseline"/>
        <w:rPr>
          <w:rFonts w:ascii="Segoe UI" w:eastAsia="Times New Roman" w:hAnsi="Segoe UI" w:cs="Segoe UI"/>
          <w:sz w:val="18"/>
          <w:szCs w:val="18"/>
        </w:rPr>
      </w:pPr>
    </w:p>
    <w:p w14:paraId="65E62009" w14:textId="0B9A076B" w:rsidR="00A8546D" w:rsidRPr="00E27226" w:rsidRDefault="00A8546D" w:rsidP="00A8546D">
      <w:pPr>
        <w:spacing w:after="0" w:line="240" w:lineRule="auto"/>
        <w:textAlignment w:val="baseline"/>
        <w:rPr>
          <w:rFonts w:ascii="Segoe UI" w:eastAsia="Times New Roman" w:hAnsi="Segoe UI" w:cs="Segoe UI"/>
          <w:color w:val="4472C4" w:themeColor="accent1"/>
          <w:sz w:val="28"/>
          <w:szCs w:val="28"/>
        </w:rPr>
      </w:pPr>
      <w:r w:rsidRPr="00E27226">
        <w:rPr>
          <w:rFonts w:ascii="Calibri" w:eastAsia="Times New Roman" w:hAnsi="Calibri" w:cs="Calibri"/>
          <w:b/>
          <w:bCs/>
          <w:color w:val="4472C4" w:themeColor="accent1"/>
          <w:sz w:val="28"/>
          <w:szCs w:val="28"/>
        </w:rPr>
        <w:t>Engage</w:t>
      </w:r>
      <w:r w:rsidRPr="00E27226">
        <w:rPr>
          <w:rFonts w:ascii="Calibri" w:eastAsia="Times New Roman" w:hAnsi="Calibri" w:cs="Calibri"/>
          <w:color w:val="4472C4" w:themeColor="accent1"/>
          <w:sz w:val="28"/>
          <w:szCs w:val="28"/>
        </w:rPr>
        <w:t> </w:t>
      </w:r>
    </w:p>
    <w:p w14:paraId="037C8FF7" w14:textId="447A9124" w:rsidR="009F0452" w:rsidRPr="00922389" w:rsidRDefault="00A8546D" w:rsidP="00A8546D">
      <w:pPr>
        <w:spacing w:after="0" w:line="240" w:lineRule="auto"/>
        <w:textAlignment w:val="baseline"/>
        <w:rPr>
          <w:rFonts w:ascii="Segoe UI" w:eastAsia="Times New Roman" w:hAnsi="Segoe UI" w:cs="Segoe UI"/>
          <w:sz w:val="18"/>
          <w:szCs w:val="18"/>
        </w:rPr>
      </w:pPr>
      <w:r w:rsidRPr="00A8546D">
        <w:rPr>
          <w:rFonts w:ascii="Calibri" w:eastAsia="Times New Roman" w:hAnsi="Calibri" w:cs="Calibri"/>
          <w:sz w:val="28"/>
          <w:szCs w:val="28"/>
        </w:rPr>
        <w:t>With masking tape, recreate the lines above on an image or body model. Discuss with a lab partner how the lines bisect various organs and which organs fall within each quadrant/ region</w:t>
      </w:r>
      <w:r w:rsidR="00632474" w:rsidRPr="00A8546D">
        <w:rPr>
          <w:rFonts w:ascii="Calibri" w:eastAsia="Times New Roman" w:hAnsi="Calibri" w:cs="Calibri"/>
          <w:sz w:val="28"/>
          <w:szCs w:val="28"/>
        </w:rPr>
        <w:t xml:space="preserve">. </w:t>
      </w:r>
    </w:p>
    <w:p w14:paraId="05B85AEE" w14:textId="77777777" w:rsidR="00D703B8" w:rsidRPr="00A8546D" w:rsidRDefault="00D703B8" w:rsidP="00A8546D">
      <w:pPr>
        <w:spacing w:after="0" w:line="240" w:lineRule="auto"/>
        <w:textAlignment w:val="baseline"/>
        <w:rPr>
          <w:rFonts w:ascii="Segoe UI" w:eastAsia="Times New Roman" w:hAnsi="Segoe UI" w:cs="Segoe UI"/>
          <w:sz w:val="18"/>
          <w:szCs w:val="18"/>
        </w:rPr>
      </w:pPr>
    </w:p>
    <w:tbl>
      <w:tblPr>
        <w:tblStyle w:val="GridTable2-Accent5"/>
        <w:tblW w:w="9442" w:type="dxa"/>
        <w:tblLook w:val="04A0" w:firstRow="1" w:lastRow="0" w:firstColumn="1" w:lastColumn="0" w:noHBand="0" w:noVBand="1"/>
      </w:tblPr>
      <w:tblGrid>
        <w:gridCol w:w="3422"/>
        <w:gridCol w:w="6020"/>
      </w:tblGrid>
      <w:tr w:rsidR="00A8546D" w:rsidRPr="00A8546D" w14:paraId="09814162" w14:textId="77777777" w:rsidTr="00A260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000000" w:themeFill="text1"/>
            <w:hideMark/>
          </w:tcPr>
          <w:p w14:paraId="14142958" w14:textId="7A89DD98" w:rsidR="00A8546D" w:rsidRPr="00A260FE" w:rsidRDefault="00A8546D" w:rsidP="00A45735">
            <w:pPr>
              <w:jc w:val="center"/>
              <w:textAlignment w:val="baseline"/>
              <w:rPr>
                <w:rFonts w:ascii="Times New Roman" w:eastAsia="Times New Roman" w:hAnsi="Times New Roman" w:cs="Times New Roman"/>
                <w:color w:val="FFFFFF" w:themeColor="background1"/>
                <w:sz w:val="24"/>
                <w:szCs w:val="24"/>
              </w:rPr>
            </w:pPr>
            <w:r w:rsidRPr="00A260FE">
              <w:rPr>
                <w:rFonts w:ascii="Calibri" w:eastAsia="Times New Roman" w:hAnsi="Calibri" w:cs="Calibri"/>
                <w:color w:val="FFFFFF" w:themeColor="background1"/>
                <w:sz w:val="28"/>
                <w:szCs w:val="28"/>
              </w:rPr>
              <w:t>Quadrant</w:t>
            </w:r>
          </w:p>
        </w:tc>
        <w:tc>
          <w:tcPr>
            <w:tcW w:w="6020" w:type="dxa"/>
            <w:shd w:val="clear" w:color="auto" w:fill="000000" w:themeFill="text1"/>
            <w:hideMark/>
          </w:tcPr>
          <w:p w14:paraId="6482D063" w14:textId="16070C87" w:rsidR="00A8546D" w:rsidRPr="00A260FE" w:rsidRDefault="00A8546D" w:rsidP="00A45735">
            <w:pPr>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24"/>
                <w:szCs w:val="24"/>
              </w:rPr>
            </w:pPr>
            <w:r w:rsidRPr="00A260FE">
              <w:rPr>
                <w:rFonts w:ascii="Calibri" w:eastAsia="Times New Roman" w:hAnsi="Calibri" w:cs="Calibri"/>
                <w:color w:val="FFFFFF" w:themeColor="background1"/>
                <w:sz w:val="28"/>
                <w:szCs w:val="28"/>
              </w:rPr>
              <w:t>Organs</w:t>
            </w:r>
          </w:p>
        </w:tc>
      </w:tr>
      <w:tr w:rsidR="00A8546D" w:rsidRPr="00A8546D" w14:paraId="0398FEE3" w14:textId="77777777" w:rsidTr="56B74FCD">
        <w:trPr>
          <w:cnfStyle w:val="000000100000" w:firstRow="0" w:lastRow="0" w:firstColumn="0" w:lastColumn="0" w:oddVBand="0" w:evenVBand="0" w:oddHBand="1" w:evenHBand="0" w:firstRowFirstColumn="0" w:firstRowLastColumn="0" w:lastRowFirstColumn="0" w:lastRowLastColumn="0"/>
          <w:trHeight w:val="750"/>
        </w:trPr>
        <w:tc>
          <w:tcPr>
            <w:cnfStyle w:val="001000000000" w:firstRow="0" w:lastRow="0" w:firstColumn="1" w:lastColumn="0" w:oddVBand="0" w:evenVBand="0" w:oddHBand="0" w:evenHBand="0" w:firstRowFirstColumn="0" w:firstRowLastColumn="0" w:lastRowFirstColumn="0" w:lastRowLastColumn="0"/>
            <w:tcW w:w="0" w:type="auto"/>
            <w:hideMark/>
          </w:tcPr>
          <w:p w14:paraId="3EB5F0CB" w14:textId="77777777" w:rsidR="00A8546D" w:rsidRPr="00A8546D" w:rsidRDefault="00000000" w:rsidP="00A8546D">
            <w:pPr>
              <w:textAlignment w:val="baseline"/>
              <w:rPr>
                <w:rFonts w:ascii="Times New Roman" w:eastAsia="Times New Roman" w:hAnsi="Times New Roman" w:cs="Times New Roman"/>
                <w:sz w:val="24"/>
                <w:szCs w:val="24"/>
              </w:rPr>
            </w:pPr>
            <w:sdt>
              <w:sdtPr>
                <w:tag w:val="tii-similarity-SU5URVJORVRfZG9rdW1lbi5wdWI="/>
                <w:id w:val="2119337776"/>
                <w:placeholder>
                  <w:docPart w:val="DefaultPlaceholder_1081868574"/>
                </w:placeholder>
                <w15:appearance w15:val="hidden"/>
              </w:sdtPr>
              <w:sdtContent>
                <w:r w:rsidR="00A8546D" w:rsidRPr="56B74FCD">
                  <w:rPr>
                    <w:rFonts w:ascii="Calibri" w:eastAsia="Times New Roman" w:hAnsi="Calibri" w:cs="Calibri"/>
                    <w:b w:val="0"/>
                    <w:bCs w:val="0"/>
                    <w:sz w:val="28"/>
                    <w:szCs w:val="28"/>
                  </w:rPr>
                  <w:t>Right Upper Quadrant (RUQ)</w:t>
                </w:r>
              </w:sdtContent>
            </w:sdt>
            <w:r w:rsidR="00A8546D" w:rsidRPr="56B74FCD">
              <w:rPr>
                <w:rFonts w:ascii="Calibri" w:eastAsia="Times New Roman" w:hAnsi="Calibri" w:cs="Calibri"/>
                <w:sz w:val="28"/>
                <w:szCs w:val="28"/>
              </w:rPr>
              <w:t> </w:t>
            </w:r>
          </w:p>
        </w:tc>
        <w:tc>
          <w:tcPr>
            <w:tcW w:w="6020" w:type="dxa"/>
            <w:hideMark/>
          </w:tcPr>
          <w:p w14:paraId="64EFBC51" w14:textId="277857B5" w:rsid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4EC98B3A" w14:textId="5CABBA2A" w:rsidR="00A45735" w:rsidRDefault="00A45735"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4311C961" w14:textId="1C676C33" w:rsidR="009F0452" w:rsidRDefault="009F0452"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46AEB1D3" w14:textId="77777777" w:rsidR="009F0452" w:rsidRDefault="009F0452"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64E36B51" w14:textId="0C84FD22" w:rsidR="00D703B8" w:rsidRPr="00A8546D" w:rsidRDefault="00D703B8"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A8546D" w:rsidRPr="00A8546D" w14:paraId="0403669C" w14:textId="77777777" w:rsidTr="56B74FCD">
        <w:trPr>
          <w:trHeight w:val="795"/>
        </w:trPr>
        <w:tc>
          <w:tcPr>
            <w:cnfStyle w:val="001000000000" w:firstRow="0" w:lastRow="0" w:firstColumn="1" w:lastColumn="0" w:oddVBand="0" w:evenVBand="0" w:oddHBand="0" w:evenHBand="0" w:firstRowFirstColumn="0" w:firstRowLastColumn="0" w:lastRowFirstColumn="0" w:lastRowLastColumn="0"/>
            <w:tcW w:w="0" w:type="auto"/>
            <w:hideMark/>
          </w:tcPr>
          <w:p w14:paraId="1F76F2A1" w14:textId="0B79728F" w:rsidR="00A8546D" w:rsidRPr="00A8546D" w:rsidRDefault="00A8546D" w:rsidP="00A8546D">
            <w:pPr>
              <w:textAlignment w:val="baseline"/>
              <w:rPr>
                <w:rFonts w:ascii="Times New Roman" w:eastAsia="Times New Roman" w:hAnsi="Times New Roman" w:cs="Times New Roman"/>
                <w:sz w:val="24"/>
                <w:szCs w:val="24"/>
              </w:rPr>
            </w:pPr>
            <w:r w:rsidRPr="56B74FCD">
              <w:rPr>
                <w:rFonts w:ascii="Calibri" w:eastAsia="Times New Roman" w:hAnsi="Calibri" w:cs="Calibri"/>
                <w:sz w:val="28"/>
                <w:szCs w:val="28"/>
              </w:rPr>
              <w:t>  </w:t>
            </w:r>
            <w:sdt>
              <w:sdtPr>
                <w:tag w:val="tii-similarity-SU5URVJORVRfZG9rdW1lbi5wdWI="/>
                <w:id w:val="503624561"/>
                <w:placeholder>
                  <w:docPart w:val="DefaultPlaceholder_1081868574"/>
                </w:placeholder>
                <w15:appearance w15:val="hidden"/>
              </w:sdtPr>
              <w:sdtContent>
                <w:r w:rsidR="640E7794" w:rsidRPr="56B74FCD">
                  <w:rPr>
                    <w:rFonts w:ascii="Calibri" w:eastAsia="Times New Roman" w:hAnsi="Calibri" w:cs="Calibri"/>
                    <w:b w:val="0"/>
                    <w:bCs w:val="0"/>
                    <w:sz w:val="28"/>
                    <w:szCs w:val="28"/>
                  </w:rPr>
                  <w:t>Left Upper Quadrant (LUQ)</w:t>
                </w:r>
              </w:sdtContent>
            </w:sdt>
          </w:p>
        </w:tc>
        <w:tc>
          <w:tcPr>
            <w:tcW w:w="6020" w:type="dxa"/>
            <w:hideMark/>
          </w:tcPr>
          <w:p w14:paraId="30376865" w14:textId="36E8C890" w:rsidR="00D703B8" w:rsidRDefault="00D703B8"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1B631F25" w14:textId="44AE9852" w:rsidR="009F0452" w:rsidRDefault="009F0452"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79165F5F" w14:textId="77777777" w:rsidR="009F0452" w:rsidRDefault="009F0452"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3146CBC1" w14:textId="5C186DC1"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lastRenderedPageBreak/>
              <w:t>  </w:t>
            </w:r>
          </w:p>
        </w:tc>
      </w:tr>
      <w:tr w:rsidR="00A8546D" w:rsidRPr="00A8546D" w14:paraId="777E923E" w14:textId="77777777" w:rsidTr="56B74F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1842AB1" w14:textId="40D7527E" w:rsidR="003E36EE" w:rsidRPr="00A8546D" w:rsidRDefault="00A8546D" w:rsidP="00A8546D">
            <w:pPr>
              <w:textAlignment w:val="baseline"/>
              <w:rPr>
                <w:rFonts w:ascii="Calibri" w:eastAsia="Times New Roman" w:hAnsi="Calibri" w:cs="Calibri"/>
                <w:sz w:val="28"/>
                <w:szCs w:val="28"/>
              </w:rPr>
            </w:pPr>
            <w:r w:rsidRPr="56B74FCD">
              <w:rPr>
                <w:rFonts w:ascii="Calibri" w:eastAsia="Times New Roman" w:hAnsi="Calibri" w:cs="Calibri"/>
                <w:sz w:val="28"/>
                <w:szCs w:val="28"/>
              </w:rPr>
              <w:t>  </w:t>
            </w:r>
            <w:sdt>
              <w:sdtPr>
                <w:tag w:val="tii-similarity-SU5URVJORVRfZG9rdW1lbi5wdWI="/>
                <w:id w:val="1944589351"/>
                <w:placeholder>
                  <w:docPart w:val="DefaultPlaceholder_1081868574"/>
                </w:placeholder>
                <w15:appearance w15:val="hidden"/>
              </w:sdtPr>
              <w:sdtContent>
                <w:r w:rsidR="640E7794" w:rsidRPr="56B74FCD">
                  <w:rPr>
                    <w:rFonts w:ascii="Calibri" w:eastAsia="Times New Roman" w:hAnsi="Calibri" w:cs="Calibri"/>
                    <w:b w:val="0"/>
                    <w:bCs w:val="0"/>
                    <w:sz w:val="28"/>
                    <w:szCs w:val="28"/>
                  </w:rPr>
                  <w:t>Right Lower Quadrant</w:t>
                </w:r>
              </w:sdtContent>
            </w:sdt>
          </w:p>
        </w:tc>
        <w:tc>
          <w:tcPr>
            <w:tcW w:w="6020" w:type="dxa"/>
            <w:hideMark/>
          </w:tcPr>
          <w:p w14:paraId="751C5CAC" w14:textId="6A55BAB1" w:rsidR="00D703B8" w:rsidRDefault="00D703B8"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75E809D0" w14:textId="61CD77E2" w:rsidR="009F0452" w:rsidRDefault="009F0452"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227CF497" w14:textId="2EC01661" w:rsidR="009F0452" w:rsidRDefault="009F0452"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1A2752B2" w14:textId="77777777" w:rsidR="009F0452" w:rsidRDefault="009F0452" w:rsidP="00A8546D">
            <w:pPr>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p>
          <w:p w14:paraId="16668EBC" w14:textId="58ACB804" w:rsidR="00A8546D" w:rsidRPr="00A8546D" w:rsidRDefault="00A8546D" w:rsidP="00A8546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r w:rsidR="00A8546D" w:rsidRPr="00A8546D" w14:paraId="37270543" w14:textId="77777777" w:rsidTr="56B74FCD">
        <w:tc>
          <w:tcPr>
            <w:cnfStyle w:val="001000000000" w:firstRow="0" w:lastRow="0" w:firstColumn="1" w:lastColumn="0" w:oddVBand="0" w:evenVBand="0" w:oddHBand="0" w:evenHBand="0" w:firstRowFirstColumn="0" w:firstRowLastColumn="0" w:lastRowFirstColumn="0" w:lastRowLastColumn="0"/>
            <w:tcW w:w="0" w:type="auto"/>
            <w:hideMark/>
          </w:tcPr>
          <w:p w14:paraId="4DBD4D75" w14:textId="5F697247" w:rsidR="00A8546D" w:rsidRPr="00A8546D" w:rsidRDefault="00A8546D" w:rsidP="00A8546D">
            <w:pPr>
              <w:textAlignment w:val="baseline"/>
              <w:rPr>
                <w:rFonts w:ascii="Times New Roman" w:eastAsia="Times New Roman" w:hAnsi="Times New Roman" w:cs="Times New Roman"/>
                <w:sz w:val="24"/>
                <w:szCs w:val="24"/>
              </w:rPr>
            </w:pPr>
            <w:r w:rsidRPr="56B74FCD">
              <w:rPr>
                <w:rFonts w:ascii="Calibri" w:eastAsia="Times New Roman" w:hAnsi="Calibri" w:cs="Calibri"/>
                <w:sz w:val="28"/>
                <w:szCs w:val="28"/>
              </w:rPr>
              <w:t>  </w:t>
            </w:r>
            <w:sdt>
              <w:sdtPr>
                <w:tag w:val="tii-similarity-SU5URVJORVRfZG9rdW1lbi5wdWI="/>
                <w:id w:val="1070581924"/>
                <w:placeholder>
                  <w:docPart w:val="DefaultPlaceholder_1081868574"/>
                </w:placeholder>
                <w15:appearance w15:val="hidden"/>
              </w:sdtPr>
              <w:sdtContent>
                <w:r w:rsidR="640E7794" w:rsidRPr="56B74FCD">
                  <w:rPr>
                    <w:rFonts w:ascii="Calibri" w:eastAsia="Times New Roman" w:hAnsi="Calibri" w:cs="Calibri"/>
                    <w:b w:val="0"/>
                    <w:bCs w:val="0"/>
                    <w:sz w:val="28"/>
                    <w:szCs w:val="28"/>
                  </w:rPr>
                  <w:t>Left Lower Quadrant</w:t>
                </w:r>
              </w:sdtContent>
            </w:sdt>
          </w:p>
        </w:tc>
        <w:tc>
          <w:tcPr>
            <w:tcW w:w="6020" w:type="dxa"/>
            <w:hideMark/>
          </w:tcPr>
          <w:p w14:paraId="4067008B" w14:textId="719C26C4" w:rsidR="00D703B8" w:rsidRDefault="00D703B8"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0E881E93" w14:textId="17099A23" w:rsidR="009F0452" w:rsidRDefault="009F0452"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666AF50C" w14:textId="77777777" w:rsidR="009F0452" w:rsidRDefault="009F0452" w:rsidP="00A8546D">
            <w:pPr>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p>
          <w:p w14:paraId="725161EF" w14:textId="5C1C2FEA" w:rsidR="00A8546D" w:rsidRPr="00A8546D" w:rsidRDefault="00A8546D" w:rsidP="00A8546D">
            <w:pPr>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bl>
    <w:p w14:paraId="13E8F552" w14:textId="77777777" w:rsidR="00D703B8" w:rsidRPr="00ED6998" w:rsidRDefault="00D703B8" w:rsidP="00A8546D">
      <w:pPr>
        <w:spacing w:after="0" w:line="240" w:lineRule="auto"/>
        <w:textAlignment w:val="baseline"/>
        <w:rPr>
          <w:rFonts w:ascii="Calibri" w:eastAsia="Times New Roman" w:hAnsi="Calibri" w:cs="Calibri"/>
          <w:b/>
          <w:color w:val="4472C4" w:themeColor="accent1"/>
          <w:sz w:val="28"/>
          <w:szCs w:val="28"/>
        </w:rPr>
      </w:pPr>
    </w:p>
    <w:p w14:paraId="06F4CB17" w14:textId="7309622A" w:rsidR="00A8546D" w:rsidRPr="00ED6998" w:rsidRDefault="00A8546D" w:rsidP="00A8546D">
      <w:pPr>
        <w:spacing w:after="0" w:line="240" w:lineRule="auto"/>
        <w:textAlignment w:val="baseline"/>
        <w:rPr>
          <w:rFonts w:ascii="Segoe UI" w:eastAsia="Times New Roman" w:hAnsi="Segoe UI" w:cs="Segoe UI"/>
          <w:b/>
          <w:color w:val="4472C4" w:themeColor="accent1"/>
          <w:sz w:val="28"/>
          <w:szCs w:val="28"/>
        </w:rPr>
      </w:pPr>
      <w:r w:rsidRPr="00ED6998">
        <w:rPr>
          <w:rFonts w:ascii="Calibri" w:eastAsia="Times New Roman" w:hAnsi="Calibri" w:cs="Calibri"/>
          <w:b/>
          <w:color w:val="4472C4" w:themeColor="accent1"/>
          <w:sz w:val="28"/>
          <w:szCs w:val="28"/>
        </w:rPr>
        <w:t>Activity 1.</w:t>
      </w:r>
      <w:r w:rsidR="00D204D6">
        <w:rPr>
          <w:rFonts w:ascii="Calibri" w:eastAsia="Times New Roman" w:hAnsi="Calibri" w:cs="Calibri"/>
          <w:b/>
          <w:color w:val="4472C4" w:themeColor="accent1"/>
          <w:sz w:val="28"/>
          <w:szCs w:val="28"/>
        </w:rPr>
        <w:t>9:</w:t>
      </w:r>
      <w:r w:rsidRPr="00ED6998">
        <w:rPr>
          <w:rFonts w:ascii="Calibri" w:eastAsia="Times New Roman" w:hAnsi="Calibri" w:cs="Calibri"/>
          <w:b/>
          <w:color w:val="4472C4" w:themeColor="accent1"/>
          <w:sz w:val="28"/>
          <w:szCs w:val="28"/>
        </w:rPr>
        <w:t xml:space="preserve"> Serous Membranes </w:t>
      </w:r>
    </w:p>
    <w:p w14:paraId="781FF6F6" w14:textId="78D05D1C" w:rsidR="00A8546D" w:rsidRPr="00A8546D" w:rsidRDefault="00A8546D" w:rsidP="2E9A8083">
      <w:pPr>
        <w:spacing w:after="0" w:line="240" w:lineRule="auto"/>
        <w:textAlignment w:val="baseline"/>
        <w:rPr>
          <w:rFonts w:ascii="Calibri" w:eastAsia="Times New Roman" w:hAnsi="Calibri" w:cs="Calibri"/>
          <w:sz w:val="28"/>
          <w:szCs w:val="28"/>
        </w:rPr>
      </w:pPr>
      <w:r w:rsidRPr="56B74FCD">
        <w:rPr>
          <w:rFonts w:ascii="Calibri" w:eastAsia="Times New Roman" w:hAnsi="Calibri" w:cs="Calibri"/>
          <w:sz w:val="28"/>
          <w:szCs w:val="28"/>
        </w:rPr>
        <w:t xml:space="preserve">Within the pleural, mediastinal, and abdominopelvic cavities are a series of double layered membranes, which protect, </w:t>
      </w:r>
      <w:r w:rsidR="00F432C6" w:rsidRPr="56B74FCD">
        <w:rPr>
          <w:rFonts w:ascii="Calibri" w:eastAsia="Times New Roman" w:hAnsi="Calibri" w:cs="Calibri"/>
          <w:sz w:val="28"/>
          <w:szCs w:val="28"/>
        </w:rPr>
        <w:t>lubricate,</w:t>
      </w:r>
      <w:r w:rsidRPr="56B74FCD">
        <w:rPr>
          <w:rFonts w:ascii="Calibri" w:eastAsia="Times New Roman" w:hAnsi="Calibri" w:cs="Calibri"/>
          <w:sz w:val="28"/>
          <w:szCs w:val="28"/>
        </w:rPr>
        <w:t xml:space="preserve"> and reduce the friction created by the movement of organs within the body. These double-layered membranes are called </w:t>
      </w:r>
      <w:r w:rsidRPr="56B74FCD">
        <w:rPr>
          <w:rFonts w:ascii="Calibri" w:eastAsia="Times New Roman" w:hAnsi="Calibri" w:cs="Calibri"/>
          <w:b/>
          <w:bCs/>
          <w:sz w:val="28"/>
          <w:szCs w:val="28"/>
        </w:rPr>
        <w:t>serous membranes</w:t>
      </w:r>
      <w:r w:rsidRPr="56B74FCD">
        <w:rPr>
          <w:rFonts w:ascii="Calibri" w:eastAsia="Times New Roman" w:hAnsi="Calibri" w:cs="Calibri"/>
          <w:sz w:val="28"/>
          <w:szCs w:val="28"/>
        </w:rPr>
        <w:t xml:space="preserve">. The serous membrane that covers </w:t>
      </w:r>
      <w:sdt>
        <w:sdtPr>
          <w:tag w:val="tii-similarity-SU5URVJORVRfZG9rdW1lbi5wdWI="/>
          <w:id w:val="655178453"/>
          <w:placeholder>
            <w:docPart w:val="DefaultPlaceholder_1081868574"/>
          </w:placeholder>
          <w15:appearance w15:val="hidden"/>
        </w:sdtPr>
        <w:sdtContent>
          <w:r w:rsidRPr="56B74FCD">
            <w:rPr>
              <w:rFonts w:ascii="Calibri" w:eastAsia="Times New Roman" w:hAnsi="Calibri" w:cs="Calibri"/>
              <w:sz w:val="28"/>
              <w:szCs w:val="28"/>
            </w:rPr>
            <w:t>the lungs is</w:t>
          </w:r>
        </w:sdtContent>
      </w:sdt>
      <w:r w:rsidRPr="56B74FCD">
        <w:rPr>
          <w:rFonts w:ascii="Calibri" w:eastAsia="Times New Roman" w:hAnsi="Calibri" w:cs="Calibri"/>
          <w:sz w:val="28"/>
          <w:szCs w:val="28"/>
        </w:rPr>
        <w:t xml:space="preserve"> called the </w:t>
      </w:r>
      <w:r w:rsidRPr="56B74FCD">
        <w:rPr>
          <w:rFonts w:ascii="Calibri" w:eastAsia="Times New Roman" w:hAnsi="Calibri" w:cs="Calibri"/>
          <w:b/>
          <w:bCs/>
          <w:sz w:val="28"/>
          <w:szCs w:val="28"/>
        </w:rPr>
        <w:t>pleura</w:t>
      </w:r>
      <w:r w:rsidRPr="56B74FCD">
        <w:rPr>
          <w:rFonts w:ascii="Calibri" w:eastAsia="Times New Roman" w:hAnsi="Calibri" w:cs="Calibri"/>
          <w:sz w:val="28"/>
          <w:szCs w:val="28"/>
        </w:rPr>
        <w:t>, or plural membrane. The serous membrane that protects the heart is called the </w:t>
      </w:r>
      <w:r w:rsidRPr="56B74FCD">
        <w:rPr>
          <w:rFonts w:ascii="Calibri" w:eastAsia="Times New Roman" w:hAnsi="Calibri" w:cs="Calibri"/>
          <w:b/>
          <w:bCs/>
          <w:sz w:val="28"/>
          <w:szCs w:val="28"/>
        </w:rPr>
        <w:t>pericardium</w:t>
      </w:r>
      <w:r w:rsidRPr="56B74FCD">
        <w:rPr>
          <w:rFonts w:ascii="Calibri" w:eastAsia="Times New Roman" w:hAnsi="Calibri" w:cs="Calibri"/>
          <w:sz w:val="28"/>
          <w:szCs w:val="28"/>
        </w:rPr>
        <w:t> or pericardial membrane. The serous membrane that lines the abdomen and many of the organs within the abdomen is called the </w:t>
      </w:r>
      <w:r w:rsidRPr="56B74FCD">
        <w:rPr>
          <w:rFonts w:ascii="Calibri" w:eastAsia="Times New Roman" w:hAnsi="Calibri" w:cs="Calibri"/>
          <w:b/>
          <w:bCs/>
          <w:sz w:val="28"/>
          <w:szCs w:val="28"/>
        </w:rPr>
        <w:t>peritoneum</w:t>
      </w:r>
      <w:r w:rsidR="00632474" w:rsidRPr="56B74FCD">
        <w:rPr>
          <w:rFonts w:ascii="Calibri" w:eastAsia="Times New Roman" w:hAnsi="Calibri" w:cs="Calibri"/>
          <w:sz w:val="28"/>
          <w:szCs w:val="28"/>
        </w:rPr>
        <w:t xml:space="preserve">. </w:t>
      </w:r>
    </w:p>
    <w:p w14:paraId="4F45ECE7" w14:textId="584C28DA"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p>
    <w:p w14:paraId="489E4AC3" w14:textId="7CC8180C" w:rsidR="00A8546D" w:rsidRPr="00A8546D" w:rsidRDefault="00A45735" w:rsidP="00A8546D">
      <w:pPr>
        <w:shd w:val="clear" w:color="auto" w:fill="FFFFFF"/>
        <w:spacing w:after="0" w:line="240" w:lineRule="auto"/>
        <w:rPr>
          <w:rFonts w:ascii="Segoe UI" w:eastAsia="Times New Roman" w:hAnsi="Segoe UI" w:cs="Segoe UI"/>
          <w:color w:val="000000"/>
          <w:sz w:val="18"/>
          <w:szCs w:val="18"/>
        </w:rPr>
      </w:pPr>
      <w:r>
        <w:rPr>
          <w:noProof/>
        </w:rPr>
        <w:drawing>
          <wp:anchor distT="0" distB="0" distL="114300" distR="114300" simplePos="0" relativeHeight="251658244" behindDoc="1" locked="0" layoutInCell="1" allowOverlap="1" wp14:anchorId="59BD1F91" wp14:editId="317796D8">
            <wp:simplePos x="0" y="0"/>
            <wp:positionH relativeFrom="margin">
              <wp:align>left</wp:align>
            </wp:positionH>
            <wp:positionV relativeFrom="paragraph">
              <wp:posOffset>49530</wp:posOffset>
            </wp:positionV>
            <wp:extent cx="4010025" cy="2152650"/>
            <wp:effectExtent l="0" t="0" r="9525" b="0"/>
            <wp:wrapTight wrapText="bothSides">
              <wp:wrapPolygon edited="0">
                <wp:start x="0" y="0"/>
                <wp:lineTo x="0" y="21409"/>
                <wp:lineTo x="21549" y="21409"/>
                <wp:lineTo x="21549" y="0"/>
                <wp:lineTo x="0" y="0"/>
              </wp:wrapPolygon>
            </wp:wrapTight>
            <wp:docPr id="283800356" name="Picture 283800356" descr="A diagram of the human heart with the serous membrane depicted first in the proper anatomical location superficial to the heart. A second image on the right illustrates the serous membrane being analogous to a water balloon surrounding the superficial aspect of a person's fist.&#10;&#10;C:\Users\lpryor\AppData\Local\Microsoft\Windows\INetCache\Content.MSO\1F361F9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800356" name="Picture 283800356" descr="A diagram of the human heart with the serous membrane depicted first in the proper anatomical location superficial to the heart. A second image on the right illustrates the serous membrane being analogous to a water balloon surrounding the superficial aspect of a person's fist.&#10;&#10;C:\Users\lpryor\AppData\Local\Microsoft\Windows\INetCache\Content.MSO\1F361F95.tmp"/>
                    <pic:cNvPicPr/>
                  </pic:nvPicPr>
                  <pic:blipFill rotWithShape="1">
                    <a:blip r:embed="rId28">
                      <a:extLst>
                        <a:ext uri="{28A0092B-C50C-407E-A947-70E740481C1C}">
                          <a14:useLocalDpi xmlns:a14="http://schemas.microsoft.com/office/drawing/2010/main" val="0"/>
                        </a:ext>
                      </a:extLst>
                    </a:blip>
                    <a:srcRect r="8670"/>
                    <a:stretch/>
                  </pic:blipFill>
                  <pic:spPr bwMode="auto">
                    <a:xfrm>
                      <a:off x="0" y="0"/>
                      <a:ext cx="4014835" cy="215523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F43B251" w14:textId="75336690" w:rsidR="0C0CCB0B" w:rsidRDefault="0C0CCB0B" w:rsidP="1F968F23">
      <w:pPr>
        <w:spacing w:after="0" w:line="240" w:lineRule="auto"/>
        <w:rPr>
          <w:rFonts w:eastAsia="Times New Roman"/>
          <w:sz w:val="18"/>
          <w:szCs w:val="18"/>
        </w:rPr>
      </w:pPr>
      <w:r w:rsidRPr="337F6B5B">
        <w:rPr>
          <w:rFonts w:eastAsia="Times New Roman"/>
          <w:b/>
          <w:bCs/>
          <w:sz w:val="18"/>
          <w:szCs w:val="18"/>
        </w:rPr>
        <w:t>Figure 1.8</w:t>
      </w:r>
      <w:r w:rsidRPr="337F6B5B">
        <w:rPr>
          <w:rFonts w:eastAsia="Times New Roman"/>
          <w:sz w:val="18"/>
          <w:szCs w:val="18"/>
        </w:rPr>
        <w:t xml:space="preserve"> Serous membranes: pericardium</w:t>
      </w:r>
    </w:p>
    <w:p w14:paraId="7AA91096" w14:textId="77777777" w:rsidR="0C0CCB0B" w:rsidRDefault="0C0CCB0B" w:rsidP="1F968F23">
      <w:pPr>
        <w:spacing w:after="0" w:line="240" w:lineRule="auto"/>
        <w:rPr>
          <w:rFonts w:ascii="Segoe UI" w:eastAsia="Times New Roman" w:hAnsi="Segoe UI" w:cs="Segoe UI"/>
          <w:sz w:val="18"/>
          <w:szCs w:val="18"/>
        </w:rPr>
      </w:pPr>
      <w:r w:rsidRPr="1F968F23">
        <w:rPr>
          <w:rFonts w:ascii="Cambria" w:eastAsia="Times New Roman" w:hAnsi="Cambria" w:cs="Segoe UI"/>
          <w:sz w:val="24"/>
          <w:szCs w:val="24"/>
        </w:rPr>
        <w:t> </w:t>
      </w:r>
    </w:p>
    <w:p w14:paraId="117E9369" w14:textId="7D58AF64" w:rsidR="1F968F23" w:rsidRDefault="1F968F23" w:rsidP="1F968F23">
      <w:pPr>
        <w:spacing w:after="0" w:line="240" w:lineRule="auto"/>
        <w:rPr>
          <w:rFonts w:ascii="Calibri" w:eastAsia="Times New Roman" w:hAnsi="Calibri" w:cs="Calibri"/>
          <w:sz w:val="28"/>
          <w:szCs w:val="28"/>
        </w:rPr>
      </w:pPr>
    </w:p>
    <w:p w14:paraId="7BA6E371" w14:textId="72E72720" w:rsidR="00A8546D" w:rsidRPr="00A8546D" w:rsidRDefault="00A8546D" w:rsidP="00A8546D">
      <w:pPr>
        <w:spacing w:after="0" w:line="240" w:lineRule="auto"/>
        <w:textAlignment w:val="baseline"/>
        <w:rPr>
          <w:rFonts w:ascii="Segoe UI" w:eastAsia="Times New Roman" w:hAnsi="Segoe UI" w:cs="Segoe UI"/>
          <w:sz w:val="18"/>
          <w:szCs w:val="18"/>
        </w:rPr>
      </w:pPr>
      <w:r w:rsidRPr="56B74FCD">
        <w:rPr>
          <w:rFonts w:ascii="Calibri" w:eastAsia="Times New Roman" w:hAnsi="Calibri" w:cs="Calibri"/>
          <w:sz w:val="28"/>
          <w:szCs w:val="28"/>
        </w:rPr>
        <w:t xml:space="preserve">While the two layers of the membrane are continuous with one another, each layer has a name. </w:t>
      </w:r>
      <w:r w:rsidR="00B6715D" w:rsidRPr="56B74FCD">
        <w:rPr>
          <w:rFonts w:ascii="Calibri" w:eastAsia="Times New Roman" w:hAnsi="Calibri" w:cs="Calibri"/>
          <w:sz w:val="28"/>
          <w:szCs w:val="28"/>
        </w:rPr>
        <w:t>One</w:t>
      </w:r>
      <w:r w:rsidRPr="56B74FCD">
        <w:rPr>
          <w:rFonts w:ascii="Calibri" w:eastAsia="Times New Roman" w:hAnsi="Calibri" w:cs="Calibri"/>
          <w:sz w:val="28"/>
          <w:szCs w:val="28"/>
        </w:rPr>
        <w:t xml:space="preserve"> layer </w:t>
      </w:r>
      <w:r w:rsidR="00B6715D" w:rsidRPr="56B74FCD">
        <w:rPr>
          <w:rFonts w:ascii="Calibri" w:eastAsia="Times New Roman" w:hAnsi="Calibri" w:cs="Calibri"/>
          <w:sz w:val="28"/>
          <w:szCs w:val="28"/>
        </w:rPr>
        <w:t>adheres (sticks)</w:t>
      </w:r>
      <w:r w:rsidRPr="56B74FCD">
        <w:rPr>
          <w:rFonts w:ascii="Calibri" w:eastAsia="Times New Roman" w:hAnsi="Calibri" w:cs="Calibri"/>
          <w:sz w:val="28"/>
          <w:szCs w:val="28"/>
        </w:rPr>
        <w:t xml:space="preserve"> to the surface of the organ called the </w:t>
      </w:r>
      <w:r w:rsidRPr="56B74FCD">
        <w:rPr>
          <w:rFonts w:ascii="Calibri" w:eastAsia="Times New Roman" w:hAnsi="Calibri" w:cs="Calibri"/>
          <w:b/>
          <w:bCs/>
          <w:sz w:val="28"/>
          <w:szCs w:val="28"/>
        </w:rPr>
        <w:t>visceral layer</w:t>
      </w:r>
      <w:r w:rsidRPr="56B74FCD">
        <w:rPr>
          <w:rFonts w:ascii="Calibri" w:eastAsia="Times New Roman" w:hAnsi="Calibri" w:cs="Calibri"/>
          <w:sz w:val="28"/>
          <w:szCs w:val="28"/>
        </w:rPr>
        <w:t xml:space="preserve">. This layer gives the organ a </w:t>
      </w:r>
      <w:r w:rsidR="006654BF" w:rsidRPr="56B74FCD">
        <w:rPr>
          <w:rFonts w:ascii="Calibri" w:eastAsia="Times New Roman" w:hAnsi="Calibri" w:cs="Calibri"/>
          <w:sz w:val="28"/>
          <w:szCs w:val="28"/>
        </w:rPr>
        <w:t>shiny look</w:t>
      </w:r>
      <w:r w:rsidRPr="56B74FCD">
        <w:rPr>
          <w:rFonts w:ascii="Calibri" w:eastAsia="Times New Roman" w:hAnsi="Calibri" w:cs="Calibri"/>
          <w:sz w:val="28"/>
          <w:szCs w:val="28"/>
        </w:rPr>
        <w:t xml:space="preserve"> on its surface and must be pulled off to be removed. The other layer will line the wall of the body, along with any organs that are attached to the body wall (like the kidneys). This </w:t>
      </w:r>
      <w:sdt>
        <w:sdtPr>
          <w:tag w:val="tii-similarity-SU5URVJORVRfZG9rdW1lbi5wdWI="/>
          <w:id w:val="1819350804"/>
          <w:placeholder>
            <w:docPart w:val="DefaultPlaceholder_1081868574"/>
          </w:placeholder>
          <w15:appearance w15:val="hidden"/>
        </w:sdtPr>
        <w:sdtContent>
          <w:r w:rsidRPr="56B74FCD">
            <w:rPr>
              <w:rFonts w:ascii="Calibri" w:eastAsia="Times New Roman" w:hAnsi="Calibri" w:cs="Calibri"/>
              <w:sz w:val="28"/>
              <w:szCs w:val="28"/>
            </w:rPr>
            <w:t xml:space="preserve">layer is </w:t>
          </w:r>
          <w:r w:rsidRPr="56B74FCD">
            <w:rPr>
              <w:rFonts w:ascii="Calibri" w:eastAsia="Times New Roman" w:hAnsi="Calibri" w:cs="Calibri"/>
              <w:sz w:val="28"/>
              <w:szCs w:val="28"/>
            </w:rPr>
            <w:lastRenderedPageBreak/>
            <w:t>called the</w:t>
          </w:r>
        </w:sdtContent>
      </w:sdt>
      <w:r w:rsidRPr="56B74FCD">
        <w:rPr>
          <w:rFonts w:ascii="Calibri" w:eastAsia="Times New Roman" w:hAnsi="Calibri" w:cs="Calibri"/>
          <w:sz w:val="28"/>
          <w:szCs w:val="28"/>
        </w:rPr>
        <w:t> </w:t>
      </w:r>
      <w:r w:rsidRPr="56B74FCD">
        <w:rPr>
          <w:rFonts w:ascii="Calibri" w:eastAsia="Times New Roman" w:hAnsi="Calibri" w:cs="Calibri"/>
          <w:b/>
          <w:bCs/>
          <w:sz w:val="28"/>
          <w:szCs w:val="28"/>
        </w:rPr>
        <w:t xml:space="preserve">parietal </w:t>
      </w:r>
      <w:sdt>
        <w:sdtPr>
          <w:tag w:val="tii-similarity-SU5URVJORVRfZG9rdW1lbi5wdWI="/>
          <w:id w:val="1819262769"/>
          <w:placeholder>
            <w:docPart w:val="DefaultPlaceholder_1081868574"/>
          </w:placeholder>
          <w15:appearance w15:val="hidden"/>
        </w:sdtPr>
        <w:sdtContent>
          <w:r w:rsidRPr="56B74FCD">
            <w:rPr>
              <w:rFonts w:ascii="Calibri" w:eastAsia="Times New Roman" w:hAnsi="Calibri" w:cs="Calibri"/>
              <w:sz w:val="28"/>
              <w:szCs w:val="28"/>
            </w:rPr>
            <w:t>layer. The</w:t>
          </w:r>
        </w:sdtContent>
      </w:sdt>
      <w:r w:rsidRPr="56B74FCD">
        <w:rPr>
          <w:rFonts w:ascii="Calibri" w:eastAsia="Times New Roman" w:hAnsi="Calibri" w:cs="Calibri"/>
          <w:sz w:val="28"/>
          <w:szCs w:val="28"/>
        </w:rPr>
        <w:t xml:space="preserve"> parietal layer </w:t>
      </w:r>
      <w:r w:rsidR="007E3C01" w:rsidRPr="56B74FCD">
        <w:rPr>
          <w:rFonts w:ascii="Calibri" w:eastAsia="Times New Roman" w:hAnsi="Calibri" w:cs="Calibri"/>
          <w:sz w:val="28"/>
          <w:szCs w:val="28"/>
        </w:rPr>
        <w:t>adheres</w:t>
      </w:r>
      <w:r w:rsidRPr="56B74FCD">
        <w:rPr>
          <w:rFonts w:ascii="Calibri" w:eastAsia="Times New Roman" w:hAnsi="Calibri" w:cs="Calibri"/>
          <w:sz w:val="28"/>
          <w:szCs w:val="28"/>
        </w:rPr>
        <w:t xml:space="preserve"> to the wall and can be pulled off as well</w:t>
      </w:r>
      <w:r w:rsidR="00632474" w:rsidRPr="56B74FCD">
        <w:rPr>
          <w:rFonts w:ascii="Calibri" w:eastAsia="Times New Roman" w:hAnsi="Calibri" w:cs="Calibri"/>
          <w:sz w:val="28"/>
          <w:szCs w:val="28"/>
        </w:rPr>
        <w:t xml:space="preserve">. </w:t>
      </w:r>
    </w:p>
    <w:p w14:paraId="68A89E6C" w14:textId="77777777" w:rsidR="00E14203" w:rsidRDefault="00E14203" w:rsidP="2E9A8083">
      <w:pPr>
        <w:spacing w:after="0" w:line="240" w:lineRule="auto"/>
        <w:textAlignment w:val="baseline"/>
        <w:rPr>
          <w:rFonts w:ascii="Calibri" w:eastAsia="Times New Roman" w:hAnsi="Calibri" w:cs="Calibri"/>
          <w:sz w:val="28"/>
          <w:szCs w:val="28"/>
        </w:rPr>
      </w:pPr>
    </w:p>
    <w:p w14:paraId="6300259B" w14:textId="2E7F673F" w:rsidR="00A8546D" w:rsidRPr="00A8546D" w:rsidRDefault="3B6B38E3" w:rsidP="2E9A8083">
      <w:pPr>
        <w:spacing w:after="0" w:line="240" w:lineRule="auto"/>
        <w:textAlignment w:val="baseline"/>
        <w:rPr>
          <w:rFonts w:ascii="Segoe UI" w:eastAsia="Times New Roman" w:hAnsi="Segoe UI" w:cs="Segoe UI"/>
          <w:sz w:val="18"/>
          <w:szCs w:val="18"/>
        </w:rPr>
      </w:pPr>
      <w:r w:rsidRPr="2E9A8083">
        <w:rPr>
          <w:rFonts w:ascii="Calibri" w:eastAsia="Times New Roman" w:hAnsi="Calibri" w:cs="Calibri"/>
          <w:sz w:val="28"/>
          <w:szCs w:val="28"/>
        </w:rPr>
        <w:t>Please note that not all organs of the abdominopelvic cavity are completely covered by the peritoneum, o</w:t>
      </w:r>
      <w:r w:rsidR="00A8546D" w:rsidRPr="2E9A8083">
        <w:rPr>
          <w:rFonts w:ascii="Calibri" w:eastAsia="Times New Roman" w:hAnsi="Calibri" w:cs="Calibri"/>
          <w:sz w:val="28"/>
          <w:szCs w:val="28"/>
        </w:rPr>
        <w:t>rgans in the abdomen, which fall outside of the serous membrane, or behind the parietal layer, such as the kidneys, are described as </w:t>
      </w:r>
      <w:r w:rsidR="00A8546D" w:rsidRPr="2E9A8083">
        <w:rPr>
          <w:rFonts w:ascii="Calibri" w:eastAsia="Times New Roman" w:hAnsi="Calibri" w:cs="Calibri"/>
          <w:b/>
          <w:bCs/>
          <w:sz w:val="28"/>
          <w:szCs w:val="28"/>
        </w:rPr>
        <w:t>retroperitoneal (retro: behind)</w:t>
      </w:r>
      <w:r w:rsidR="00A8546D" w:rsidRPr="2E9A8083">
        <w:rPr>
          <w:rFonts w:ascii="Calibri" w:eastAsia="Times New Roman" w:hAnsi="Calibri" w:cs="Calibri"/>
          <w:sz w:val="28"/>
          <w:szCs w:val="28"/>
        </w:rPr>
        <w:t>. Organs like the small intestine, the transverse colon, and the stomach, which are covered by visceral membrane are called </w:t>
      </w:r>
      <w:r w:rsidR="00A8546D" w:rsidRPr="2E9A8083">
        <w:rPr>
          <w:rFonts w:ascii="Calibri" w:eastAsia="Times New Roman" w:hAnsi="Calibri" w:cs="Calibri"/>
          <w:b/>
          <w:bCs/>
          <w:sz w:val="28"/>
          <w:szCs w:val="28"/>
        </w:rPr>
        <w:t>intraperitoneal (intra: within)</w:t>
      </w:r>
      <w:r w:rsidR="00632474" w:rsidRPr="2E9A8083">
        <w:rPr>
          <w:rFonts w:ascii="Calibri" w:eastAsia="Times New Roman" w:hAnsi="Calibri" w:cs="Calibri"/>
          <w:sz w:val="28"/>
          <w:szCs w:val="28"/>
        </w:rPr>
        <w:t xml:space="preserve">. </w:t>
      </w:r>
    </w:p>
    <w:p w14:paraId="39243FC9" w14:textId="77777777" w:rsidR="00A45735" w:rsidRDefault="00A45735" w:rsidP="00A8546D">
      <w:pPr>
        <w:spacing w:after="0" w:line="240" w:lineRule="auto"/>
        <w:textAlignment w:val="baseline"/>
        <w:rPr>
          <w:rFonts w:ascii="Calibri" w:eastAsia="Times New Roman" w:hAnsi="Calibri" w:cs="Calibri"/>
          <w:b/>
          <w:color w:val="3366FF"/>
          <w:sz w:val="32"/>
          <w:szCs w:val="32"/>
        </w:rPr>
      </w:pPr>
    </w:p>
    <w:p w14:paraId="17AFA9B7" w14:textId="3F3C56FB" w:rsidR="00A8546D" w:rsidRPr="00632474" w:rsidRDefault="7488F045" w:rsidP="1F968F23">
      <w:pPr>
        <w:spacing w:after="0" w:line="240" w:lineRule="auto"/>
        <w:textAlignment w:val="baseline"/>
        <w:rPr>
          <w:rFonts w:ascii="Segoe UI" w:eastAsia="Times New Roman" w:hAnsi="Segoe UI" w:cs="Segoe UI"/>
          <w:b/>
          <w:bCs/>
          <w:color w:val="4472C4" w:themeColor="accent1"/>
          <w:sz w:val="32"/>
          <w:szCs w:val="32"/>
        </w:rPr>
      </w:pPr>
      <w:r w:rsidRPr="1F968F23">
        <w:rPr>
          <w:rFonts w:ascii="Calibri" w:eastAsia="Times New Roman" w:hAnsi="Calibri" w:cs="Calibri"/>
          <w:b/>
          <w:bCs/>
          <w:color w:val="4472C4" w:themeColor="accent1"/>
          <w:sz w:val="32"/>
          <w:szCs w:val="32"/>
        </w:rPr>
        <w:t xml:space="preserve">Complete the </w:t>
      </w:r>
      <w:r w:rsidR="657CD961" w:rsidRPr="1F968F23">
        <w:rPr>
          <w:rFonts w:ascii="Calibri" w:eastAsia="Times New Roman" w:hAnsi="Calibri" w:cs="Calibri"/>
          <w:b/>
          <w:bCs/>
          <w:color w:val="4472C4" w:themeColor="accent1"/>
          <w:sz w:val="32"/>
          <w:szCs w:val="32"/>
        </w:rPr>
        <w:t>t</w:t>
      </w:r>
      <w:r w:rsidRPr="1F968F23">
        <w:rPr>
          <w:rFonts w:ascii="Calibri" w:eastAsia="Times New Roman" w:hAnsi="Calibri" w:cs="Calibri"/>
          <w:b/>
          <w:bCs/>
          <w:color w:val="4472C4" w:themeColor="accent1"/>
          <w:sz w:val="32"/>
          <w:szCs w:val="32"/>
        </w:rPr>
        <w:t>able </w:t>
      </w:r>
      <w:r w:rsidR="657CD961" w:rsidRPr="1F968F23">
        <w:rPr>
          <w:rFonts w:ascii="Calibri" w:eastAsia="Times New Roman" w:hAnsi="Calibri" w:cs="Calibri"/>
          <w:b/>
          <w:bCs/>
          <w:color w:val="4472C4" w:themeColor="accent1"/>
          <w:sz w:val="32"/>
          <w:szCs w:val="32"/>
        </w:rPr>
        <w:t>below</w:t>
      </w:r>
      <w:r w:rsidR="2F8B6179" w:rsidRPr="1F968F23">
        <w:rPr>
          <w:rFonts w:ascii="Calibri" w:eastAsia="Times New Roman" w:hAnsi="Calibri" w:cs="Calibri"/>
          <w:b/>
          <w:bCs/>
          <w:color w:val="4472C4" w:themeColor="accent1"/>
          <w:sz w:val="32"/>
          <w:szCs w:val="32"/>
        </w:rPr>
        <w:t>.</w:t>
      </w:r>
    </w:p>
    <w:p w14:paraId="490E955E" w14:textId="7DBC1A8C" w:rsidR="00A8546D" w:rsidRPr="00A8546D" w:rsidRDefault="00A8546D" w:rsidP="00A8546D">
      <w:pPr>
        <w:spacing w:after="0" w:line="240" w:lineRule="auto"/>
        <w:textAlignment w:val="baseline"/>
        <w:rPr>
          <w:rFonts w:ascii="Segoe UI" w:eastAsia="Times New Roman" w:hAnsi="Segoe UI" w:cs="Segoe UI"/>
          <w:sz w:val="18"/>
          <w:szCs w:val="18"/>
        </w:rPr>
      </w:pPr>
      <w:r w:rsidRPr="51641EC0">
        <w:rPr>
          <w:rFonts w:ascii="Calibri" w:eastAsia="Times New Roman" w:hAnsi="Calibri" w:cs="Calibri"/>
          <w:sz w:val="28"/>
          <w:szCs w:val="28"/>
        </w:rPr>
        <w:t xml:space="preserve">For each organ or structure, describe the associated </w:t>
      </w:r>
      <w:r w:rsidRPr="51641EC0">
        <w:rPr>
          <w:rFonts w:ascii="Calibri" w:eastAsia="Times New Roman" w:hAnsi="Calibri" w:cs="Calibri"/>
          <w:b/>
          <w:bCs/>
          <w:sz w:val="28"/>
          <w:szCs w:val="28"/>
        </w:rPr>
        <w:t xml:space="preserve">visceral </w:t>
      </w:r>
      <w:r w:rsidRPr="51641EC0">
        <w:rPr>
          <w:rFonts w:ascii="Calibri" w:eastAsia="Times New Roman" w:hAnsi="Calibri" w:cs="Calibri"/>
          <w:sz w:val="28"/>
          <w:szCs w:val="28"/>
        </w:rPr>
        <w:t xml:space="preserve">or </w:t>
      </w:r>
      <w:r w:rsidRPr="51641EC0">
        <w:rPr>
          <w:rFonts w:ascii="Calibri" w:eastAsia="Times New Roman" w:hAnsi="Calibri" w:cs="Calibri"/>
          <w:b/>
          <w:bCs/>
          <w:sz w:val="28"/>
          <w:szCs w:val="28"/>
        </w:rPr>
        <w:t xml:space="preserve">parietal </w:t>
      </w:r>
      <w:r w:rsidRPr="51641EC0">
        <w:rPr>
          <w:rFonts w:ascii="Calibri" w:eastAsia="Times New Roman" w:hAnsi="Calibri" w:cs="Calibri"/>
          <w:sz w:val="28"/>
          <w:szCs w:val="28"/>
        </w:rPr>
        <w:t xml:space="preserve">membrane, and if in the abdomen, </w:t>
      </w:r>
      <w:r w:rsidR="42CFDACD" w:rsidRPr="51641EC0">
        <w:rPr>
          <w:rFonts w:ascii="Calibri" w:eastAsia="Times New Roman" w:hAnsi="Calibri" w:cs="Calibri"/>
          <w:sz w:val="28"/>
          <w:szCs w:val="28"/>
        </w:rPr>
        <w:t xml:space="preserve">state </w:t>
      </w:r>
      <w:r w:rsidRPr="51641EC0">
        <w:rPr>
          <w:rFonts w:ascii="Calibri" w:eastAsia="Times New Roman" w:hAnsi="Calibri" w:cs="Calibri"/>
          <w:sz w:val="28"/>
          <w:szCs w:val="28"/>
        </w:rPr>
        <w:t>whether the organ is</w:t>
      </w:r>
      <w:r w:rsidRPr="51641EC0">
        <w:rPr>
          <w:rFonts w:ascii="Calibri" w:eastAsia="Times New Roman" w:hAnsi="Calibri" w:cs="Calibri"/>
          <w:b/>
          <w:bCs/>
          <w:sz w:val="28"/>
          <w:szCs w:val="28"/>
        </w:rPr>
        <w:t xml:space="preserve"> retroperitoneal </w:t>
      </w:r>
      <w:r w:rsidRPr="51641EC0">
        <w:rPr>
          <w:rFonts w:ascii="Calibri" w:eastAsia="Times New Roman" w:hAnsi="Calibri" w:cs="Calibri"/>
          <w:sz w:val="28"/>
          <w:szCs w:val="28"/>
        </w:rPr>
        <w:t xml:space="preserve">or </w:t>
      </w:r>
      <w:r w:rsidRPr="51641EC0">
        <w:rPr>
          <w:rFonts w:ascii="Calibri" w:eastAsia="Times New Roman" w:hAnsi="Calibri" w:cs="Calibri"/>
          <w:b/>
          <w:bCs/>
          <w:sz w:val="28"/>
          <w:szCs w:val="28"/>
        </w:rPr>
        <w:t>intraperitoneal</w:t>
      </w:r>
      <w:r w:rsidR="00632474" w:rsidRPr="51641EC0">
        <w:rPr>
          <w:rFonts w:ascii="Calibri" w:eastAsia="Times New Roman" w:hAnsi="Calibri" w:cs="Calibri"/>
          <w:sz w:val="28"/>
          <w:szCs w:val="28"/>
        </w:rPr>
        <w:t xml:space="preserve">. </w:t>
      </w:r>
    </w:p>
    <w:p w14:paraId="3C6B684B" w14:textId="564D4700" w:rsidR="00A8546D" w:rsidRPr="00A8546D" w:rsidRDefault="00A8546D" w:rsidP="00A8546D">
      <w:pPr>
        <w:spacing w:after="0" w:line="240" w:lineRule="auto"/>
        <w:textAlignment w:val="baseline"/>
        <w:rPr>
          <w:rFonts w:ascii="Segoe UI" w:eastAsia="Times New Roman" w:hAnsi="Segoe UI" w:cs="Segoe UI"/>
          <w:sz w:val="18"/>
          <w:szCs w:val="18"/>
        </w:rPr>
      </w:pPr>
      <w:r w:rsidRPr="00A8546D">
        <w:rPr>
          <w:rFonts w:ascii="Cambria" w:eastAsia="Times New Roman" w:hAnsi="Cambria" w:cs="Segoe UI"/>
          <w:sz w:val="24"/>
          <w:szCs w:val="24"/>
        </w:rPr>
        <w:t> </w:t>
      </w:r>
    </w:p>
    <w:tbl>
      <w:tblPr>
        <w:tblStyle w:val="GridTable2-Accent5"/>
        <w:tblW w:w="8640" w:type="dxa"/>
        <w:tblLook w:val="04A0" w:firstRow="1" w:lastRow="0" w:firstColumn="1" w:lastColumn="0" w:noHBand="0" w:noVBand="1"/>
      </w:tblPr>
      <w:tblGrid>
        <w:gridCol w:w="2250"/>
        <w:gridCol w:w="3870"/>
        <w:gridCol w:w="2520"/>
      </w:tblGrid>
      <w:tr w:rsidR="00A8546D" w:rsidRPr="00A8546D" w14:paraId="345435BD" w14:textId="77777777" w:rsidTr="00A260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shd w:val="clear" w:color="auto" w:fill="000000" w:themeFill="text1"/>
            <w:hideMark/>
          </w:tcPr>
          <w:p w14:paraId="7F8CD8CA" w14:textId="25A11509" w:rsidR="00A8546D" w:rsidRPr="00A260FE" w:rsidRDefault="00A8546D" w:rsidP="00A45735">
            <w:pPr>
              <w:jc w:val="center"/>
              <w:textAlignment w:val="baseline"/>
              <w:rPr>
                <w:rFonts w:ascii="Times New Roman" w:eastAsia="Times New Roman" w:hAnsi="Times New Roman" w:cs="Times New Roman"/>
                <w:color w:val="FFFFFF" w:themeColor="background1"/>
                <w:sz w:val="24"/>
                <w:szCs w:val="24"/>
              </w:rPr>
            </w:pPr>
            <w:r w:rsidRPr="00A260FE">
              <w:rPr>
                <w:rFonts w:ascii="Calibri" w:eastAsia="Times New Roman" w:hAnsi="Calibri" w:cs="Calibri"/>
                <w:color w:val="FFFFFF" w:themeColor="background1"/>
                <w:sz w:val="28"/>
                <w:szCs w:val="28"/>
              </w:rPr>
              <w:t>Organ</w:t>
            </w:r>
          </w:p>
        </w:tc>
        <w:tc>
          <w:tcPr>
            <w:tcW w:w="3870" w:type="dxa"/>
            <w:shd w:val="clear" w:color="auto" w:fill="000000" w:themeFill="text1"/>
            <w:hideMark/>
          </w:tcPr>
          <w:p w14:paraId="5965AB87" w14:textId="2FB0B311" w:rsidR="00A8546D" w:rsidRPr="00A260FE" w:rsidRDefault="00A8546D" w:rsidP="00A45735">
            <w:pPr>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24"/>
                <w:szCs w:val="24"/>
              </w:rPr>
            </w:pPr>
            <w:r w:rsidRPr="00A260FE">
              <w:rPr>
                <w:rFonts w:ascii="Calibri" w:eastAsia="Times New Roman" w:hAnsi="Calibri" w:cs="Calibri"/>
                <w:color w:val="FFFFFF" w:themeColor="background1"/>
                <w:sz w:val="28"/>
                <w:szCs w:val="28"/>
              </w:rPr>
              <w:t>Serous membrane</w:t>
            </w:r>
          </w:p>
        </w:tc>
        <w:tc>
          <w:tcPr>
            <w:tcW w:w="2520" w:type="dxa"/>
            <w:shd w:val="clear" w:color="auto" w:fill="000000" w:themeFill="text1"/>
            <w:hideMark/>
          </w:tcPr>
          <w:p w14:paraId="2C72347C" w14:textId="28D260E1" w:rsidR="00A8546D" w:rsidRPr="00A260FE" w:rsidRDefault="00A8546D" w:rsidP="00A45735">
            <w:pPr>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FFFF" w:themeColor="background1"/>
                <w:sz w:val="24"/>
                <w:szCs w:val="24"/>
              </w:rPr>
            </w:pPr>
            <w:r w:rsidRPr="00A260FE">
              <w:rPr>
                <w:rFonts w:ascii="Calibri" w:eastAsia="Times New Roman" w:hAnsi="Calibri" w:cs="Calibri"/>
                <w:color w:val="FFFFFF" w:themeColor="background1"/>
                <w:sz w:val="28"/>
                <w:szCs w:val="28"/>
              </w:rPr>
              <w:t>Retro/Intra?</w:t>
            </w:r>
          </w:p>
        </w:tc>
      </w:tr>
      <w:tr w:rsidR="00A8546D" w:rsidRPr="00A8546D" w14:paraId="49FE0C7C" w14:textId="77777777" w:rsidTr="51641E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hideMark/>
          </w:tcPr>
          <w:p w14:paraId="1D9E7272"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Heart </w:t>
            </w:r>
          </w:p>
        </w:tc>
        <w:tc>
          <w:tcPr>
            <w:tcW w:w="3870" w:type="dxa"/>
            <w:hideMark/>
          </w:tcPr>
          <w:p w14:paraId="1F96D2D7" w14:textId="77777777" w:rsid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Visceral pericardium </w:t>
            </w:r>
          </w:p>
          <w:p w14:paraId="629950A2" w14:textId="353A7B3E" w:rsidR="00ED6998" w:rsidRPr="00A8546D" w:rsidRDefault="00ED6998"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2EB75329" w14:textId="77777777" w:rsidR="00A8546D" w:rsidRP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r w:rsidR="00A8546D" w:rsidRPr="00A8546D" w14:paraId="45C43DD5" w14:textId="77777777" w:rsidTr="51641EC0">
        <w:tc>
          <w:tcPr>
            <w:cnfStyle w:val="001000000000" w:firstRow="0" w:lastRow="0" w:firstColumn="1" w:lastColumn="0" w:oddVBand="0" w:evenVBand="0" w:oddHBand="0" w:evenHBand="0" w:firstRowFirstColumn="0" w:firstRowLastColumn="0" w:lastRowFirstColumn="0" w:lastRowLastColumn="0"/>
            <w:tcW w:w="2250" w:type="dxa"/>
            <w:hideMark/>
          </w:tcPr>
          <w:p w14:paraId="3231BA8D"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Left lung </w:t>
            </w:r>
          </w:p>
        </w:tc>
        <w:tc>
          <w:tcPr>
            <w:tcW w:w="3870" w:type="dxa"/>
            <w:hideMark/>
          </w:tcPr>
          <w:p w14:paraId="7CC244A8" w14:textId="77777777" w:rsidR="00A8546D" w:rsidRDefault="00A8546D"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38CE9455" w14:textId="7823495C" w:rsidR="00ED6998" w:rsidRPr="00A8546D" w:rsidRDefault="00ED6998"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681D43F0" w14:textId="77777777" w:rsidR="00A8546D" w:rsidRPr="00A8546D" w:rsidRDefault="00A8546D"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r w:rsidR="00A8546D" w:rsidRPr="00A8546D" w14:paraId="36C89DCB" w14:textId="77777777" w:rsidTr="51641E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hideMark/>
          </w:tcPr>
          <w:p w14:paraId="1484E095"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Right lung </w:t>
            </w:r>
          </w:p>
        </w:tc>
        <w:tc>
          <w:tcPr>
            <w:tcW w:w="3870" w:type="dxa"/>
            <w:hideMark/>
          </w:tcPr>
          <w:p w14:paraId="3D3B651E" w14:textId="77777777" w:rsid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48A8838D" w14:textId="43D0D2FF" w:rsidR="00ED6998" w:rsidRPr="00A8546D" w:rsidRDefault="00ED6998"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03CBA6BF" w14:textId="77777777" w:rsidR="00A8546D" w:rsidRP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r w:rsidR="00A8546D" w:rsidRPr="00A8546D" w14:paraId="45360FFF" w14:textId="77777777" w:rsidTr="51641EC0">
        <w:tc>
          <w:tcPr>
            <w:cnfStyle w:val="001000000000" w:firstRow="0" w:lastRow="0" w:firstColumn="1" w:lastColumn="0" w:oddVBand="0" w:evenVBand="0" w:oddHBand="0" w:evenHBand="0" w:firstRowFirstColumn="0" w:firstRowLastColumn="0" w:lastRowFirstColumn="0" w:lastRowLastColumn="0"/>
            <w:tcW w:w="2250" w:type="dxa"/>
            <w:hideMark/>
          </w:tcPr>
          <w:p w14:paraId="495A3542"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Stomach </w:t>
            </w:r>
          </w:p>
        </w:tc>
        <w:tc>
          <w:tcPr>
            <w:tcW w:w="3870" w:type="dxa"/>
            <w:hideMark/>
          </w:tcPr>
          <w:p w14:paraId="494F6523" w14:textId="77777777" w:rsidR="00A8546D" w:rsidRDefault="00A8546D"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24BA0DE1" w14:textId="2AA2F9A1" w:rsidR="00ED6998" w:rsidRPr="00A8546D" w:rsidRDefault="00ED6998"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10B32F9B" w14:textId="77777777" w:rsidR="00A8546D" w:rsidRPr="00A8546D" w:rsidRDefault="00A8546D"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Intraperitoneal </w:t>
            </w:r>
          </w:p>
        </w:tc>
      </w:tr>
      <w:tr w:rsidR="00A8546D" w:rsidRPr="00A8546D" w14:paraId="72E699B3" w14:textId="77777777" w:rsidTr="51641E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hideMark/>
          </w:tcPr>
          <w:p w14:paraId="46107670"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Kidneys  </w:t>
            </w:r>
          </w:p>
        </w:tc>
        <w:tc>
          <w:tcPr>
            <w:tcW w:w="3870" w:type="dxa"/>
            <w:hideMark/>
          </w:tcPr>
          <w:p w14:paraId="28A7B8B3" w14:textId="77777777" w:rsid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009C8780" w14:textId="05E7CCC8" w:rsidR="00ED6998" w:rsidRPr="00A8546D" w:rsidRDefault="00ED6998"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1006E0B1" w14:textId="77777777" w:rsidR="00A8546D" w:rsidRP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r w:rsidR="00A8546D" w:rsidRPr="00A8546D" w14:paraId="53E1C9C1" w14:textId="77777777" w:rsidTr="51641EC0">
        <w:tc>
          <w:tcPr>
            <w:cnfStyle w:val="001000000000" w:firstRow="0" w:lastRow="0" w:firstColumn="1" w:lastColumn="0" w:oddVBand="0" w:evenVBand="0" w:oddHBand="0" w:evenHBand="0" w:firstRowFirstColumn="0" w:firstRowLastColumn="0" w:lastRowFirstColumn="0" w:lastRowLastColumn="0"/>
            <w:tcW w:w="2250" w:type="dxa"/>
            <w:hideMark/>
          </w:tcPr>
          <w:p w14:paraId="13A36499"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Thoracic wall </w:t>
            </w:r>
          </w:p>
        </w:tc>
        <w:tc>
          <w:tcPr>
            <w:tcW w:w="3870" w:type="dxa"/>
            <w:hideMark/>
          </w:tcPr>
          <w:p w14:paraId="5F069417" w14:textId="77777777" w:rsidR="00A8546D" w:rsidRDefault="00A8546D"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Parietal pleura </w:t>
            </w:r>
          </w:p>
          <w:p w14:paraId="7E57077D" w14:textId="45656CAA" w:rsidR="00ED6998" w:rsidRPr="00A8546D" w:rsidRDefault="00ED6998"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6BC7324E" w14:textId="77777777" w:rsidR="00A8546D" w:rsidRPr="00A8546D" w:rsidRDefault="00A8546D" w:rsidP="006D3A88">
            <w:pPr>
              <w:spacing w:before="60" w:after="60"/>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r w:rsidR="00A8546D" w:rsidRPr="00A8546D" w14:paraId="37751CE9" w14:textId="77777777" w:rsidTr="51641E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hideMark/>
          </w:tcPr>
          <w:p w14:paraId="1805CEDA" w14:textId="77777777" w:rsidR="00A8546D" w:rsidRPr="00A8546D" w:rsidRDefault="00A8546D" w:rsidP="006D3A88">
            <w:pPr>
              <w:spacing w:before="60" w:after="60"/>
              <w:textAlignment w:val="baseline"/>
              <w:rPr>
                <w:rFonts w:ascii="Times New Roman" w:eastAsia="Times New Roman" w:hAnsi="Times New Roman" w:cs="Times New Roman"/>
                <w:sz w:val="24"/>
                <w:szCs w:val="24"/>
              </w:rPr>
            </w:pPr>
            <w:r w:rsidRPr="00A8546D">
              <w:rPr>
                <w:rFonts w:ascii="Calibri" w:eastAsia="Times New Roman" w:hAnsi="Calibri" w:cs="Calibri"/>
                <w:sz w:val="28"/>
                <w:szCs w:val="28"/>
              </w:rPr>
              <w:t>Abdominal wall </w:t>
            </w:r>
          </w:p>
        </w:tc>
        <w:tc>
          <w:tcPr>
            <w:tcW w:w="3870" w:type="dxa"/>
            <w:hideMark/>
          </w:tcPr>
          <w:p w14:paraId="42A71271" w14:textId="77777777" w:rsid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8"/>
                <w:szCs w:val="28"/>
              </w:rPr>
            </w:pPr>
            <w:r w:rsidRPr="00A8546D">
              <w:rPr>
                <w:rFonts w:ascii="Calibri" w:eastAsia="Times New Roman" w:hAnsi="Calibri" w:cs="Calibri"/>
                <w:sz w:val="28"/>
                <w:szCs w:val="28"/>
              </w:rPr>
              <w:t>  </w:t>
            </w:r>
          </w:p>
          <w:p w14:paraId="31DD3D97" w14:textId="1A6C2A7F" w:rsidR="00ED6998" w:rsidRPr="00A8546D" w:rsidRDefault="00ED6998"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2520" w:type="dxa"/>
            <w:hideMark/>
          </w:tcPr>
          <w:p w14:paraId="0F908CC5" w14:textId="77777777" w:rsidR="00A8546D" w:rsidRPr="00A8546D" w:rsidRDefault="00A8546D" w:rsidP="006D3A88">
            <w:pPr>
              <w:spacing w:before="60" w:after="60"/>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A8546D">
              <w:rPr>
                <w:rFonts w:ascii="Calibri" w:eastAsia="Times New Roman" w:hAnsi="Calibri" w:cs="Calibri"/>
                <w:sz w:val="28"/>
                <w:szCs w:val="28"/>
              </w:rPr>
              <w:t>  </w:t>
            </w:r>
          </w:p>
        </w:tc>
      </w:tr>
    </w:tbl>
    <w:p w14:paraId="431AE177" w14:textId="57390E45" w:rsidR="0068148D" w:rsidRPr="0068148D" w:rsidRDefault="0068148D" w:rsidP="0068148D">
      <w:pPr>
        <w:rPr>
          <w:rFonts w:ascii="Cambria" w:eastAsia="Times New Roman" w:hAnsi="Cambria" w:cs="Segoe UI"/>
          <w:sz w:val="24"/>
          <w:szCs w:val="24"/>
        </w:rPr>
        <w:sectPr w:rsidR="0068148D" w:rsidRPr="0068148D" w:rsidSect="00042110">
          <w:headerReference w:type="default" r:id="rId29"/>
          <w:pgSz w:w="12240" w:h="15840"/>
          <w:pgMar w:top="1440" w:right="1440" w:bottom="1440" w:left="1440" w:header="720" w:footer="720" w:gutter="0"/>
          <w:pgBorders w:offsetFrom="page">
            <w:left w:val="dashDotStroked" w:sz="24" w:space="24" w:color="auto"/>
          </w:pgBorders>
          <w:cols w:space="720"/>
          <w:docGrid w:linePitch="360"/>
        </w:sectPr>
      </w:pPr>
    </w:p>
    <w:p w14:paraId="4885C4BD" w14:textId="6E4AC322" w:rsidR="0000043C" w:rsidRPr="00D204D6" w:rsidRDefault="7C6E6B6A" w:rsidP="0000043C">
      <w:pPr>
        <w:spacing w:after="0" w:line="240" w:lineRule="auto"/>
        <w:textAlignment w:val="baseline"/>
        <w:rPr>
          <w:rStyle w:val="normaltextrun"/>
          <w:rFonts w:ascii="Calibri" w:hAnsi="Calibri" w:cs="Calibri"/>
          <w:b/>
          <w:bCs/>
          <w:color w:val="4472C4" w:themeColor="accent1"/>
          <w:sz w:val="44"/>
          <w:szCs w:val="44"/>
          <w:bdr w:val="none" w:sz="0" w:space="0" w:color="auto" w:frame="1"/>
        </w:rPr>
      </w:pPr>
      <w:r w:rsidRPr="00D204D6">
        <w:rPr>
          <w:rStyle w:val="normaltextrun"/>
          <w:rFonts w:ascii="Calibri" w:hAnsi="Calibri" w:cs="Calibri"/>
          <w:b/>
          <w:bCs/>
          <w:color w:val="4472C4" w:themeColor="accent1"/>
          <w:sz w:val="44"/>
          <w:szCs w:val="44"/>
          <w:bdr w:val="none" w:sz="0" w:space="0" w:color="auto" w:frame="1"/>
        </w:rPr>
        <w:lastRenderedPageBreak/>
        <w:t>Post-</w:t>
      </w:r>
      <w:r w:rsidR="003147F8">
        <w:rPr>
          <w:rStyle w:val="normaltextrun"/>
          <w:rFonts w:ascii="Calibri" w:hAnsi="Calibri" w:cs="Calibri"/>
          <w:b/>
          <w:bCs/>
          <w:color w:val="4472C4" w:themeColor="accent1"/>
          <w:sz w:val="44"/>
          <w:szCs w:val="44"/>
          <w:bdr w:val="none" w:sz="0" w:space="0" w:color="auto" w:frame="1"/>
        </w:rPr>
        <w:t xml:space="preserve">Lab </w:t>
      </w:r>
      <w:r w:rsidRPr="00D204D6">
        <w:rPr>
          <w:rStyle w:val="normaltextrun"/>
          <w:rFonts w:ascii="Calibri" w:hAnsi="Calibri" w:cs="Calibri"/>
          <w:b/>
          <w:bCs/>
          <w:color w:val="4472C4" w:themeColor="accent1"/>
          <w:sz w:val="44"/>
          <w:szCs w:val="44"/>
          <w:bdr w:val="none" w:sz="0" w:space="0" w:color="auto" w:frame="1"/>
        </w:rPr>
        <w:t>Exercise 1</w:t>
      </w:r>
      <w:r w:rsidR="719181A5" w:rsidRPr="00D204D6">
        <w:rPr>
          <w:rStyle w:val="normaltextrun"/>
          <w:rFonts w:ascii="Calibri" w:hAnsi="Calibri" w:cs="Calibri"/>
          <w:b/>
          <w:bCs/>
          <w:color w:val="4472C4" w:themeColor="accent1"/>
          <w:sz w:val="44"/>
          <w:szCs w:val="44"/>
          <w:bdr w:val="none" w:sz="0" w:space="0" w:color="auto" w:frame="1"/>
        </w:rPr>
        <w:t>:</w:t>
      </w:r>
      <w:r w:rsidRPr="00D204D6">
        <w:rPr>
          <w:rStyle w:val="normaltextrun"/>
          <w:rFonts w:ascii="Calibri" w:hAnsi="Calibri" w:cs="Calibri"/>
          <w:b/>
          <w:bCs/>
          <w:color w:val="4472C4" w:themeColor="accent1"/>
          <w:sz w:val="44"/>
          <w:szCs w:val="44"/>
          <w:bdr w:val="none" w:sz="0" w:space="0" w:color="auto" w:frame="1"/>
        </w:rPr>
        <w:t xml:space="preserve"> Review Questions </w:t>
      </w:r>
    </w:p>
    <w:p w14:paraId="77283D4E" w14:textId="77777777" w:rsidR="0047589D" w:rsidRPr="00B82C17" w:rsidRDefault="0047589D" w:rsidP="0047589D">
      <w:pPr>
        <w:spacing w:after="0" w:line="240" w:lineRule="auto"/>
        <w:textAlignment w:val="baseline"/>
        <w:rPr>
          <w:rFonts w:ascii="Segoe UI" w:eastAsia="Times New Roman" w:hAnsi="Segoe UI" w:cs="Segoe UI"/>
          <w:sz w:val="24"/>
          <w:szCs w:val="24"/>
        </w:rPr>
      </w:pPr>
      <w:r w:rsidRPr="00B82C17">
        <w:rPr>
          <w:rFonts w:ascii="Calibri" w:eastAsia="Times New Roman" w:hAnsi="Calibri" w:cs="Calibri"/>
          <w:sz w:val="24"/>
          <w:szCs w:val="24"/>
        </w:rPr>
        <w:t xml:space="preserve">The following is a list of structures that you </w:t>
      </w:r>
      <w:r>
        <w:rPr>
          <w:rFonts w:ascii="Calibri" w:eastAsia="Times New Roman" w:hAnsi="Calibri" w:cs="Calibri"/>
          <w:sz w:val="24"/>
          <w:szCs w:val="24"/>
        </w:rPr>
        <w:t xml:space="preserve">may not </w:t>
      </w:r>
      <w:r w:rsidRPr="00B82C17">
        <w:rPr>
          <w:rFonts w:ascii="Calibri" w:eastAsia="Times New Roman" w:hAnsi="Calibri" w:cs="Calibri"/>
          <w:sz w:val="24"/>
          <w:szCs w:val="24"/>
        </w:rPr>
        <w:t>have</w:t>
      </w:r>
      <w:r>
        <w:rPr>
          <w:rFonts w:ascii="Calibri" w:eastAsia="Times New Roman" w:hAnsi="Calibri" w:cs="Calibri"/>
          <w:sz w:val="24"/>
          <w:szCs w:val="24"/>
        </w:rPr>
        <w:t xml:space="preserve"> </w:t>
      </w:r>
      <w:r w:rsidRPr="00B82C17">
        <w:rPr>
          <w:rFonts w:ascii="Calibri" w:eastAsia="Times New Roman" w:hAnsi="Calibri" w:cs="Calibri"/>
          <w:sz w:val="24"/>
          <w:szCs w:val="24"/>
        </w:rPr>
        <w:t>heard of before. However, with your new terminology, the name of each structure should tell you the region with which it is associated. For each structure, provide the associated landmark in plain language (example: if “patellar,” describe it as the “knee”): </w:t>
      </w:r>
    </w:p>
    <w:p w14:paraId="5DC4E154"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mentalis</w:t>
      </w:r>
      <w:r w:rsidRPr="0000043C">
        <w:rPr>
          <w:rFonts w:ascii="Calibri" w:eastAsia="Times New Roman" w:hAnsi="Calibri" w:cs="Calibri"/>
          <w:sz w:val="28"/>
          <w:szCs w:val="28"/>
        </w:rPr>
        <w:t xml:space="preserve"> muscle: _______________ </w:t>
      </w:r>
    </w:p>
    <w:p w14:paraId="6505476E"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gluteus</w:t>
      </w:r>
      <w:r w:rsidRPr="0000043C">
        <w:rPr>
          <w:rFonts w:ascii="Calibri" w:eastAsia="Times New Roman" w:hAnsi="Calibri" w:cs="Calibri"/>
          <w:sz w:val="28"/>
          <w:szCs w:val="28"/>
        </w:rPr>
        <w:t> </w:t>
      </w:r>
      <w:proofErr w:type="spellStart"/>
      <w:r w:rsidRPr="0000043C">
        <w:rPr>
          <w:rFonts w:ascii="Calibri" w:eastAsia="Times New Roman" w:hAnsi="Calibri" w:cs="Calibri"/>
          <w:sz w:val="28"/>
          <w:szCs w:val="28"/>
        </w:rPr>
        <w:t>minimus</w:t>
      </w:r>
      <w:proofErr w:type="spellEnd"/>
      <w:r w:rsidRPr="0000043C">
        <w:rPr>
          <w:rFonts w:ascii="Calibri" w:eastAsia="Times New Roman" w:hAnsi="Calibri" w:cs="Calibri"/>
          <w:sz w:val="28"/>
          <w:szCs w:val="28"/>
        </w:rPr>
        <w:t> muscle: ________________ </w:t>
      </w:r>
    </w:p>
    <w:p w14:paraId="169220BA"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brachial</w:t>
      </w:r>
      <w:r w:rsidRPr="0000043C">
        <w:rPr>
          <w:rFonts w:ascii="Calibri" w:eastAsia="Times New Roman" w:hAnsi="Calibri" w:cs="Calibri"/>
          <w:sz w:val="28"/>
          <w:szCs w:val="28"/>
        </w:rPr>
        <w:t xml:space="preserve"> artery: ____________________ </w:t>
      </w:r>
    </w:p>
    <w:p w14:paraId="7EFE4A45"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axillary</w:t>
      </w:r>
      <w:r w:rsidRPr="0000043C">
        <w:rPr>
          <w:rFonts w:ascii="Calibri" w:eastAsia="Times New Roman" w:hAnsi="Calibri" w:cs="Calibri"/>
          <w:sz w:val="28"/>
          <w:szCs w:val="28"/>
        </w:rPr>
        <w:t xml:space="preserve"> nerve: __________________ </w:t>
      </w:r>
    </w:p>
    <w:p w14:paraId="7C743CF0"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Pr>
          <w:rFonts w:ascii="Calibri" w:eastAsia="Times New Roman" w:hAnsi="Calibri" w:cs="Calibri"/>
          <w:b/>
          <w:bCs/>
          <w:sz w:val="28"/>
          <w:szCs w:val="28"/>
        </w:rPr>
        <w:t xml:space="preserve">tibialis </w:t>
      </w:r>
      <w:r>
        <w:rPr>
          <w:rFonts w:ascii="Calibri" w:eastAsia="Times New Roman" w:hAnsi="Calibri" w:cs="Calibri"/>
          <w:sz w:val="28"/>
          <w:szCs w:val="28"/>
        </w:rPr>
        <w:t>anterior</w:t>
      </w:r>
      <w:r w:rsidRPr="0000043C">
        <w:rPr>
          <w:rFonts w:ascii="Calibri" w:eastAsia="Times New Roman" w:hAnsi="Calibri" w:cs="Calibri"/>
          <w:sz w:val="28"/>
          <w:szCs w:val="28"/>
        </w:rPr>
        <w:t>: _____________________ </w:t>
      </w:r>
    </w:p>
    <w:p w14:paraId="1252B768"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inguinal</w:t>
      </w:r>
      <w:r w:rsidRPr="0000043C">
        <w:rPr>
          <w:rFonts w:ascii="Calibri" w:eastAsia="Times New Roman" w:hAnsi="Calibri" w:cs="Calibri"/>
          <w:sz w:val="28"/>
          <w:szCs w:val="28"/>
        </w:rPr>
        <w:t xml:space="preserve"> canal: _________________________ </w:t>
      </w:r>
    </w:p>
    <w:p w14:paraId="0A52B9C5"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orbicularis</w:t>
      </w:r>
      <w:r w:rsidRPr="0000043C">
        <w:rPr>
          <w:rFonts w:ascii="Calibri" w:eastAsia="Times New Roman" w:hAnsi="Calibri" w:cs="Calibri"/>
          <w:sz w:val="28"/>
          <w:szCs w:val="28"/>
        </w:rPr>
        <w:t xml:space="preserve"> oculi muscle: _________________ </w:t>
      </w:r>
    </w:p>
    <w:p w14:paraId="22AD7BC2"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frontalis</w:t>
      </w:r>
      <w:r w:rsidRPr="0000043C">
        <w:rPr>
          <w:rFonts w:ascii="Calibri" w:eastAsia="Times New Roman" w:hAnsi="Calibri" w:cs="Calibri"/>
          <w:sz w:val="28"/>
          <w:szCs w:val="28"/>
        </w:rPr>
        <w:t xml:space="preserve"> muscle: _________________ </w:t>
      </w:r>
    </w:p>
    <w:p w14:paraId="74717600" w14:textId="77777777" w:rsidR="0047589D" w:rsidRPr="0000043C" w:rsidRDefault="0047589D" w:rsidP="0047589D">
      <w:pPr>
        <w:numPr>
          <w:ilvl w:val="0"/>
          <w:numId w:val="19"/>
        </w:numPr>
        <w:spacing w:before="120" w:after="120" w:line="240" w:lineRule="auto"/>
        <w:textAlignment w:val="baseline"/>
        <w:rPr>
          <w:rFonts w:ascii="Calibri" w:eastAsia="Times New Roman" w:hAnsi="Calibri" w:cs="Calibri"/>
          <w:sz w:val="28"/>
          <w:szCs w:val="28"/>
        </w:rPr>
      </w:pPr>
      <w:r w:rsidRPr="0000043C">
        <w:rPr>
          <w:rFonts w:ascii="Calibri" w:eastAsia="Times New Roman" w:hAnsi="Calibri" w:cs="Calibri"/>
          <w:sz w:val="28"/>
          <w:szCs w:val="28"/>
        </w:rPr>
        <w:t xml:space="preserve">The </w:t>
      </w:r>
      <w:r w:rsidRPr="005625DF">
        <w:rPr>
          <w:rFonts w:ascii="Calibri" w:eastAsia="Times New Roman" w:hAnsi="Calibri" w:cs="Calibri"/>
          <w:b/>
          <w:bCs/>
          <w:sz w:val="28"/>
          <w:szCs w:val="28"/>
        </w:rPr>
        <w:t>c</w:t>
      </w:r>
      <w:r w:rsidRPr="00B82C17">
        <w:rPr>
          <w:rFonts w:ascii="Calibri" w:eastAsia="Times New Roman" w:hAnsi="Calibri" w:cs="Calibri"/>
          <w:b/>
          <w:bCs/>
          <w:sz w:val="28"/>
          <w:szCs w:val="28"/>
        </w:rPr>
        <w:t>ervical</w:t>
      </w:r>
      <w:r w:rsidRPr="0000043C">
        <w:rPr>
          <w:rFonts w:ascii="Calibri" w:eastAsia="Times New Roman" w:hAnsi="Calibri" w:cs="Calibri"/>
          <w:sz w:val="28"/>
          <w:szCs w:val="28"/>
        </w:rPr>
        <w:t xml:space="preserve"> vertebrae: __________________ </w:t>
      </w:r>
    </w:p>
    <w:p w14:paraId="3FC8C481" w14:textId="3D2AE896" w:rsidR="0047589D" w:rsidRPr="0098070A" w:rsidRDefault="0047589D" w:rsidP="0047589D">
      <w:pPr>
        <w:numPr>
          <w:ilvl w:val="0"/>
          <w:numId w:val="19"/>
        </w:numPr>
        <w:spacing w:before="120" w:after="120" w:line="240" w:lineRule="auto"/>
        <w:textAlignment w:val="baseline"/>
        <w:rPr>
          <w:rFonts w:ascii="Calibri" w:eastAsia="Times New Roman" w:hAnsi="Calibri" w:cs="Calibri"/>
          <w:sz w:val="28"/>
          <w:szCs w:val="28"/>
        </w:rPr>
        <w:sectPr w:rsidR="0047589D" w:rsidRPr="0098070A" w:rsidSect="00042110">
          <w:headerReference w:type="default" r:id="rId30"/>
          <w:pgSz w:w="12240" w:h="15840"/>
          <w:pgMar w:top="1440" w:right="1440" w:bottom="1440" w:left="1440" w:header="720" w:footer="720" w:gutter="0"/>
          <w:pgBorders w:offsetFrom="page">
            <w:left w:val="dashDotStroked" w:sz="24" w:space="24" w:color="auto"/>
          </w:pgBorders>
          <w:cols w:space="720"/>
          <w:docGrid w:linePitch="360"/>
        </w:sectPr>
      </w:pPr>
      <w:r w:rsidRPr="0000043C">
        <w:rPr>
          <w:rFonts w:ascii="Calibri" w:eastAsia="Times New Roman" w:hAnsi="Calibri" w:cs="Calibri"/>
          <w:sz w:val="28"/>
          <w:szCs w:val="28"/>
        </w:rPr>
        <w:t xml:space="preserve">The </w:t>
      </w:r>
      <w:r w:rsidRPr="00B82C17">
        <w:rPr>
          <w:rFonts w:ascii="Calibri" w:eastAsia="Times New Roman" w:hAnsi="Calibri" w:cs="Calibri"/>
          <w:b/>
          <w:bCs/>
          <w:sz w:val="28"/>
          <w:szCs w:val="28"/>
        </w:rPr>
        <w:t>femoral</w:t>
      </w:r>
      <w:r w:rsidRPr="0000043C">
        <w:rPr>
          <w:rFonts w:ascii="Calibri" w:eastAsia="Times New Roman" w:hAnsi="Calibri" w:cs="Calibri"/>
          <w:sz w:val="28"/>
          <w:szCs w:val="28"/>
        </w:rPr>
        <w:t xml:space="preserve"> artery: </w:t>
      </w:r>
      <w:r>
        <w:rPr>
          <w:rFonts w:ascii="Calibri" w:eastAsia="Times New Roman" w:hAnsi="Calibri" w:cs="Calibri"/>
          <w:sz w:val="28"/>
          <w:szCs w:val="28"/>
        </w:rPr>
        <w:t xml:space="preserve"> ___</w:t>
      </w:r>
      <w:r>
        <w:rPr>
          <w:rFonts w:ascii="Calibri" w:eastAsia="Times New Roman" w:hAnsi="Calibri" w:cs="Calibri"/>
          <w:sz w:val="28"/>
          <w:szCs w:val="28"/>
        </w:rPr>
        <w:softHyphen/>
      </w:r>
      <w:r>
        <w:rPr>
          <w:rFonts w:ascii="Calibri" w:eastAsia="Times New Roman" w:hAnsi="Calibri" w:cs="Calibri"/>
          <w:sz w:val="28"/>
          <w:szCs w:val="28"/>
        </w:rPr>
        <w:softHyphen/>
      </w:r>
      <w:r>
        <w:rPr>
          <w:rFonts w:ascii="Calibri" w:eastAsia="Times New Roman" w:hAnsi="Calibri" w:cs="Calibri"/>
          <w:sz w:val="28"/>
          <w:szCs w:val="28"/>
        </w:rPr>
        <w:softHyphen/>
      </w:r>
      <w:r>
        <w:rPr>
          <w:rFonts w:ascii="Calibri" w:eastAsia="Times New Roman" w:hAnsi="Calibri" w:cs="Calibri"/>
          <w:sz w:val="28"/>
          <w:szCs w:val="28"/>
        </w:rPr>
        <w:softHyphen/>
      </w:r>
      <w:r>
        <w:rPr>
          <w:rFonts w:ascii="Calibri" w:eastAsia="Times New Roman" w:hAnsi="Calibri" w:cs="Calibri"/>
          <w:sz w:val="28"/>
          <w:szCs w:val="28"/>
        </w:rPr>
        <w:softHyphen/>
        <w:t>____________</w:t>
      </w:r>
    </w:p>
    <w:p w14:paraId="2C47C080" w14:textId="454B0388" w:rsidR="00ED6998" w:rsidRPr="00ED6998" w:rsidRDefault="00ED6998" w:rsidP="00ED6998">
      <w:pPr>
        <w:spacing w:after="0" w:line="240" w:lineRule="auto"/>
        <w:textAlignment w:val="baseline"/>
        <w:rPr>
          <w:rFonts w:ascii="Segoe UI" w:eastAsia="Times New Roman" w:hAnsi="Segoe UI" w:cs="Segoe UI"/>
          <w:b/>
          <w:bCs/>
          <w:sz w:val="18"/>
          <w:szCs w:val="18"/>
        </w:rPr>
      </w:pPr>
      <w:r w:rsidRPr="05309EB4">
        <w:rPr>
          <w:rFonts w:ascii="Calibri" w:eastAsia="Times New Roman" w:hAnsi="Calibri" w:cs="Calibri"/>
          <w:b/>
          <w:bCs/>
          <w:sz w:val="24"/>
          <w:szCs w:val="24"/>
        </w:rPr>
        <w:lastRenderedPageBreak/>
        <w:t xml:space="preserve">On the image below, label the </w:t>
      </w:r>
      <w:r w:rsidRPr="0047589D">
        <w:rPr>
          <w:rFonts w:ascii="Calibri" w:eastAsia="Times New Roman" w:hAnsi="Calibri" w:cs="Calibri"/>
          <w:b/>
          <w:bCs/>
          <w:sz w:val="24"/>
          <w:szCs w:val="24"/>
          <w:u w:val="single"/>
        </w:rPr>
        <w:t>directional terms</w:t>
      </w:r>
      <w:r w:rsidR="760A09AF" w:rsidRPr="05309EB4">
        <w:rPr>
          <w:rFonts w:ascii="Calibri" w:eastAsia="Times New Roman" w:hAnsi="Calibri" w:cs="Calibri"/>
          <w:b/>
          <w:bCs/>
          <w:sz w:val="24"/>
          <w:szCs w:val="24"/>
        </w:rPr>
        <w:t xml:space="preserve"> located at each arrow</w:t>
      </w:r>
      <w:r w:rsidR="00632474" w:rsidRPr="05309EB4">
        <w:rPr>
          <w:rFonts w:ascii="Calibri" w:eastAsia="Times New Roman" w:hAnsi="Calibri" w:cs="Calibri"/>
          <w:b/>
          <w:bCs/>
          <w:sz w:val="24"/>
          <w:szCs w:val="24"/>
        </w:rPr>
        <w:t xml:space="preserve">. </w:t>
      </w:r>
    </w:p>
    <w:p w14:paraId="4145C29C" w14:textId="64F7D649" w:rsidR="00ED6998" w:rsidRPr="00ED6998" w:rsidRDefault="00ED6998" w:rsidP="0000043C">
      <w:pPr>
        <w:spacing w:after="0" w:line="240" w:lineRule="auto"/>
        <w:textAlignment w:val="baseline"/>
        <w:rPr>
          <w:rFonts w:ascii="Segoe UI" w:eastAsia="Times New Roman" w:hAnsi="Segoe UI" w:cs="Segoe UI"/>
          <w:sz w:val="18"/>
          <w:szCs w:val="18"/>
        </w:rPr>
      </w:pPr>
      <w:r w:rsidRPr="0000043C">
        <w:rPr>
          <w:rFonts w:ascii="Calibri" w:eastAsia="Times New Roman" w:hAnsi="Calibri" w:cs="Calibri"/>
          <w:sz w:val="24"/>
          <w:szCs w:val="24"/>
        </w:rPr>
        <w:t>  </w:t>
      </w:r>
    </w:p>
    <w:p w14:paraId="2125D54C" w14:textId="2BF3A4E9" w:rsidR="0000043C" w:rsidRPr="0000043C" w:rsidRDefault="0000043C" w:rsidP="0000043C">
      <w:pPr>
        <w:spacing w:after="0" w:line="240" w:lineRule="auto"/>
        <w:textAlignment w:val="baseline"/>
        <w:rPr>
          <w:rFonts w:ascii="Segoe UI" w:eastAsia="Times New Roman" w:hAnsi="Segoe UI" w:cs="Segoe UI"/>
          <w:sz w:val="18"/>
          <w:szCs w:val="18"/>
        </w:rPr>
      </w:pPr>
      <w:r w:rsidRPr="0000043C">
        <w:rPr>
          <w:rFonts w:ascii="Calibri" w:eastAsia="Times New Roman" w:hAnsi="Calibri" w:cs="Calibri"/>
          <w:sz w:val="24"/>
          <w:szCs w:val="24"/>
        </w:rPr>
        <w:t> </w:t>
      </w:r>
    </w:p>
    <w:p w14:paraId="437498AE" w14:textId="181D0273" w:rsidR="0000043C" w:rsidRPr="0000043C" w:rsidRDefault="0000043C" w:rsidP="0000043C">
      <w:pPr>
        <w:shd w:val="clear" w:color="auto" w:fill="FFFFFF"/>
        <w:spacing w:after="0" w:line="240" w:lineRule="auto"/>
        <w:rPr>
          <w:rFonts w:ascii="Segoe UI" w:eastAsia="Times New Roman" w:hAnsi="Segoe UI" w:cs="Segoe UI"/>
          <w:color w:val="000000"/>
          <w:sz w:val="18"/>
          <w:szCs w:val="18"/>
        </w:rPr>
      </w:pPr>
      <w:r>
        <w:rPr>
          <w:noProof/>
        </w:rPr>
        <w:drawing>
          <wp:inline distT="0" distB="0" distL="0" distR="0" wp14:anchorId="7F280333" wp14:editId="4DC3B69E">
            <wp:extent cx="4295775" cy="4352448"/>
            <wp:effectExtent l="0" t="0" r="0" b="0"/>
            <wp:docPr id="665489568" name="Picture 665489568" descr="Two drawings of a person in standard anatomical position from the right lateral side view and from the frontal anterior side view. Arrows indicate the areas of the body needing to be labeled.&#10;&#10;C:\Users\lpryor\AppData\Local\Microsoft\Windows\INetCache\Content.MSO\37E655F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489568" name="Picture 665489568" descr="Two drawings of a person in standard anatomical position from the right lateral side view and from the frontal anterior side view. Arrows indicate the areas of the body needing to be labeled.&#10;&#10;C:\Users\lpryor\AppData\Local\Microsoft\Windows\INetCache\Content.MSO\37E655FE.tmp"/>
                    <pic:cNvPicPr/>
                  </pic:nvPicPr>
                  <pic:blipFill>
                    <a:blip r:embed="rId31">
                      <a:extLst>
                        <a:ext uri="{28A0092B-C50C-407E-A947-70E740481C1C}">
                          <a14:useLocalDpi xmlns:a14="http://schemas.microsoft.com/office/drawing/2010/main" val="0"/>
                        </a:ext>
                      </a:extLst>
                    </a:blip>
                    <a:stretch>
                      <a:fillRect/>
                    </a:stretch>
                  </pic:blipFill>
                  <pic:spPr>
                    <a:xfrm>
                      <a:off x="0" y="0"/>
                      <a:ext cx="4299609" cy="4356332"/>
                    </a:xfrm>
                    <a:prstGeom prst="rect">
                      <a:avLst/>
                    </a:prstGeom>
                  </pic:spPr>
                </pic:pic>
              </a:graphicData>
            </a:graphic>
          </wp:inline>
        </w:drawing>
      </w:r>
    </w:p>
    <w:p w14:paraId="5A0A96A8" w14:textId="77777777" w:rsidR="00ED6998" w:rsidRDefault="00ED6998" w:rsidP="00ED6998">
      <w:pPr>
        <w:spacing w:after="0" w:line="240" w:lineRule="auto"/>
        <w:ind w:left="450"/>
        <w:textAlignment w:val="baseline"/>
        <w:rPr>
          <w:rFonts w:ascii="Calibri" w:eastAsia="Times New Roman" w:hAnsi="Calibri" w:cs="Calibri"/>
          <w:sz w:val="28"/>
          <w:szCs w:val="28"/>
        </w:rPr>
      </w:pPr>
    </w:p>
    <w:p w14:paraId="5BC588AF" w14:textId="36CFBF54" w:rsidR="00035CD5" w:rsidRDefault="0038471D" w:rsidP="005B05D8">
      <w:pPr>
        <w:pStyle w:val="ListParagraph"/>
        <w:numPr>
          <w:ilvl w:val="0"/>
          <w:numId w:val="25"/>
        </w:numPr>
        <w:spacing w:after="0" w:line="240" w:lineRule="auto"/>
        <w:ind w:left="270" w:hanging="270"/>
        <w:textAlignment w:val="baseline"/>
        <w:rPr>
          <w:rFonts w:ascii="Calibri" w:eastAsia="Times New Roman" w:hAnsi="Calibri" w:cs="Calibri"/>
          <w:sz w:val="24"/>
          <w:szCs w:val="24"/>
        </w:rPr>
      </w:pPr>
      <w:r>
        <w:rPr>
          <w:rFonts w:ascii="Calibri" w:eastAsia="Times New Roman" w:hAnsi="Calibri" w:cs="Calibri"/>
          <w:sz w:val="24"/>
          <w:szCs w:val="24"/>
        </w:rPr>
        <w:t xml:space="preserve">Use the image above with the </w:t>
      </w:r>
      <w:r w:rsidRPr="00CD0CC5">
        <w:rPr>
          <w:rFonts w:ascii="Calibri" w:eastAsia="Times New Roman" w:hAnsi="Calibri" w:cs="Calibri"/>
          <w:b/>
          <w:bCs/>
          <w:sz w:val="24"/>
          <w:szCs w:val="24"/>
        </w:rPr>
        <w:t>anterior view</w:t>
      </w:r>
      <w:r w:rsidR="000F2765">
        <w:rPr>
          <w:rFonts w:ascii="Calibri" w:eastAsia="Times New Roman" w:hAnsi="Calibri" w:cs="Calibri"/>
          <w:sz w:val="24"/>
          <w:szCs w:val="24"/>
        </w:rPr>
        <w:t xml:space="preserve"> to</w:t>
      </w:r>
      <w:r w:rsidR="008A65AE" w:rsidRPr="0038471D">
        <w:rPr>
          <w:rFonts w:ascii="Calibri" w:eastAsia="Times New Roman" w:hAnsi="Calibri" w:cs="Calibri"/>
          <w:sz w:val="24"/>
          <w:szCs w:val="24"/>
        </w:rPr>
        <w:t xml:space="preserve"> </w:t>
      </w:r>
      <w:r w:rsidR="000F671C">
        <w:rPr>
          <w:rFonts w:ascii="Calibri" w:eastAsia="Times New Roman" w:hAnsi="Calibri" w:cs="Calibri"/>
          <w:sz w:val="24"/>
          <w:szCs w:val="24"/>
        </w:rPr>
        <w:t xml:space="preserve">circle and label the </w:t>
      </w:r>
      <w:r w:rsidR="00625ED5">
        <w:rPr>
          <w:rFonts w:ascii="Calibri" w:eastAsia="Times New Roman" w:hAnsi="Calibri" w:cs="Calibri"/>
          <w:sz w:val="24"/>
          <w:szCs w:val="24"/>
          <w:u w:val="single"/>
        </w:rPr>
        <w:t>epi</w:t>
      </w:r>
      <w:r w:rsidR="00CD0CC5" w:rsidRPr="00CD0CC5">
        <w:rPr>
          <w:rFonts w:ascii="Calibri" w:eastAsia="Times New Roman" w:hAnsi="Calibri" w:cs="Calibri"/>
          <w:sz w:val="24"/>
          <w:szCs w:val="24"/>
          <w:u w:val="single"/>
        </w:rPr>
        <w:t>gastric region</w:t>
      </w:r>
      <w:r w:rsidR="00CD0CC5">
        <w:rPr>
          <w:rFonts w:ascii="Calibri" w:eastAsia="Times New Roman" w:hAnsi="Calibri" w:cs="Calibri"/>
          <w:sz w:val="24"/>
          <w:szCs w:val="24"/>
        </w:rPr>
        <w:t>.</w:t>
      </w:r>
    </w:p>
    <w:p w14:paraId="2A09640B" w14:textId="77777777" w:rsidR="00CD0CC5" w:rsidRPr="0038471D" w:rsidRDefault="00CD0CC5" w:rsidP="00CD0CC5">
      <w:pPr>
        <w:pStyle w:val="ListParagraph"/>
        <w:spacing w:after="0" w:line="240" w:lineRule="auto"/>
        <w:ind w:left="270"/>
        <w:textAlignment w:val="baseline"/>
        <w:rPr>
          <w:rFonts w:ascii="Calibri" w:eastAsia="Times New Roman" w:hAnsi="Calibri" w:cs="Calibri"/>
          <w:sz w:val="24"/>
          <w:szCs w:val="24"/>
        </w:rPr>
      </w:pPr>
    </w:p>
    <w:p w14:paraId="2EC4EEC3" w14:textId="2F20D471" w:rsidR="00746493" w:rsidRPr="0038471D" w:rsidRDefault="001432CB" w:rsidP="005B05D8">
      <w:pPr>
        <w:pStyle w:val="ListParagraph"/>
        <w:numPr>
          <w:ilvl w:val="0"/>
          <w:numId w:val="25"/>
        </w:numPr>
        <w:spacing w:after="0" w:line="240" w:lineRule="auto"/>
        <w:ind w:left="270" w:hanging="270"/>
        <w:textAlignment w:val="baseline"/>
        <w:rPr>
          <w:rFonts w:ascii="Calibri" w:eastAsia="Times New Roman" w:hAnsi="Calibri" w:cs="Calibri"/>
          <w:sz w:val="24"/>
          <w:szCs w:val="24"/>
        </w:rPr>
      </w:pPr>
      <w:r w:rsidRPr="0038471D">
        <w:rPr>
          <w:rFonts w:ascii="Calibri" w:eastAsia="Times New Roman" w:hAnsi="Calibri" w:cs="Calibri"/>
          <w:sz w:val="24"/>
          <w:szCs w:val="24"/>
        </w:rPr>
        <w:t xml:space="preserve">Use the image above with the </w:t>
      </w:r>
      <w:r w:rsidRPr="0038471D">
        <w:rPr>
          <w:rFonts w:ascii="Calibri" w:eastAsia="Times New Roman" w:hAnsi="Calibri" w:cs="Calibri"/>
          <w:b/>
          <w:bCs/>
          <w:sz w:val="24"/>
          <w:szCs w:val="24"/>
        </w:rPr>
        <w:t>lateral view</w:t>
      </w:r>
      <w:r w:rsidRPr="0038471D">
        <w:rPr>
          <w:rFonts w:ascii="Calibri" w:eastAsia="Times New Roman" w:hAnsi="Calibri" w:cs="Calibri"/>
          <w:sz w:val="24"/>
          <w:szCs w:val="24"/>
        </w:rPr>
        <w:t xml:space="preserve"> to</w:t>
      </w:r>
      <w:r w:rsidR="0038471D" w:rsidRPr="0038471D">
        <w:rPr>
          <w:rFonts w:ascii="Calibri" w:eastAsia="Times New Roman" w:hAnsi="Calibri" w:cs="Calibri"/>
          <w:sz w:val="24"/>
          <w:szCs w:val="24"/>
        </w:rPr>
        <w:t xml:space="preserve"> circle and</w:t>
      </w:r>
      <w:r w:rsidRPr="0038471D">
        <w:rPr>
          <w:rFonts w:ascii="Calibri" w:eastAsia="Times New Roman" w:hAnsi="Calibri" w:cs="Calibri"/>
          <w:sz w:val="24"/>
          <w:szCs w:val="24"/>
        </w:rPr>
        <w:t xml:space="preserve"> l</w:t>
      </w:r>
      <w:r w:rsidR="0038471D" w:rsidRPr="0038471D">
        <w:rPr>
          <w:rFonts w:ascii="Calibri" w:eastAsia="Times New Roman" w:hAnsi="Calibri" w:cs="Calibri"/>
          <w:sz w:val="24"/>
          <w:szCs w:val="24"/>
        </w:rPr>
        <w:t>abel</w:t>
      </w:r>
      <w:r w:rsidRPr="0038471D">
        <w:rPr>
          <w:rFonts w:ascii="Calibri" w:eastAsia="Times New Roman" w:hAnsi="Calibri" w:cs="Calibri"/>
          <w:sz w:val="24"/>
          <w:szCs w:val="24"/>
        </w:rPr>
        <w:t xml:space="preserve"> the </w:t>
      </w:r>
      <w:r w:rsidR="009871DC" w:rsidRPr="0038471D">
        <w:rPr>
          <w:rFonts w:ascii="Calibri" w:eastAsia="Times New Roman" w:hAnsi="Calibri" w:cs="Calibri"/>
          <w:sz w:val="24"/>
          <w:szCs w:val="24"/>
          <w:u w:val="single"/>
        </w:rPr>
        <w:t>cranial cavity</w:t>
      </w:r>
      <w:r w:rsidR="009871DC" w:rsidRPr="0038471D">
        <w:rPr>
          <w:rFonts w:ascii="Calibri" w:eastAsia="Times New Roman" w:hAnsi="Calibri" w:cs="Calibri"/>
          <w:sz w:val="24"/>
          <w:szCs w:val="24"/>
        </w:rPr>
        <w:t>.</w:t>
      </w:r>
      <w:r w:rsidR="000D05E4" w:rsidRPr="0038471D">
        <w:rPr>
          <w:rFonts w:ascii="Calibri" w:eastAsia="Times New Roman" w:hAnsi="Calibri" w:cs="Calibri"/>
          <w:sz w:val="24"/>
          <w:szCs w:val="24"/>
        </w:rPr>
        <w:t xml:space="preserve"> </w:t>
      </w:r>
    </w:p>
    <w:p w14:paraId="21F0B40D" w14:textId="77777777" w:rsidR="00035CD5" w:rsidRDefault="00035CD5" w:rsidP="00ED6998">
      <w:pPr>
        <w:spacing w:after="0" w:line="240" w:lineRule="auto"/>
        <w:ind w:left="450"/>
        <w:textAlignment w:val="baseline"/>
        <w:rPr>
          <w:rFonts w:ascii="Calibri" w:eastAsia="Times New Roman" w:hAnsi="Calibri" w:cs="Calibri"/>
          <w:b/>
          <w:bCs/>
          <w:sz w:val="24"/>
          <w:szCs w:val="24"/>
        </w:rPr>
      </w:pPr>
    </w:p>
    <w:p w14:paraId="1FF4E7A5" w14:textId="77777777" w:rsidR="00CD0CC5" w:rsidRDefault="00CD0CC5" w:rsidP="00CD0CC5">
      <w:pPr>
        <w:spacing w:after="0" w:line="240" w:lineRule="auto"/>
        <w:textAlignment w:val="baseline"/>
        <w:rPr>
          <w:rFonts w:ascii="Calibri" w:eastAsia="Times New Roman" w:hAnsi="Calibri" w:cs="Calibri"/>
          <w:b/>
          <w:bCs/>
          <w:sz w:val="24"/>
          <w:szCs w:val="24"/>
        </w:rPr>
      </w:pPr>
    </w:p>
    <w:p w14:paraId="7E6CC485" w14:textId="454FC2E7" w:rsidR="00ED6998" w:rsidRDefault="00ED6998" w:rsidP="00CD0CC5">
      <w:pPr>
        <w:spacing w:after="0" w:line="240" w:lineRule="auto"/>
        <w:textAlignment w:val="baseline"/>
        <w:rPr>
          <w:rFonts w:ascii="Calibri" w:eastAsia="Times New Roman" w:hAnsi="Calibri" w:cs="Calibri"/>
          <w:b/>
          <w:bCs/>
          <w:sz w:val="24"/>
          <w:szCs w:val="24"/>
        </w:rPr>
      </w:pPr>
      <w:r w:rsidRPr="00ED6998">
        <w:rPr>
          <w:rFonts w:ascii="Calibri" w:eastAsia="Times New Roman" w:hAnsi="Calibri" w:cs="Calibri"/>
          <w:b/>
          <w:bCs/>
          <w:sz w:val="24"/>
          <w:szCs w:val="24"/>
        </w:rPr>
        <w:t>Use the correct direction</w:t>
      </w:r>
      <w:r w:rsidR="00B82C17">
        <w:rPr>
          <w:rFonts w:ascii="Calibri" w:eastAsia="Times New Roman" w:hAnsi="Calibri" w:cs="Calibri"/>
          <w:b/>
          <w:bCs/>
          <w:sz w:val="24"/>
          <w:szCs w:val="24"/>
        </w:rPr>
        <w:t>al</w:t>
      </w:r>
      <w:r w:rsidRPr="00ED6998">
        <w:rPr>
          <w:rFonts w:ascii="Calibri" w:eastAsia="Times New Roman" w:hAnsi="Calibri" w:cs="Calibri"/>
          <w:b/>
          <w:bCs/>
          <w:sz w:val="24"/>
          <w:szCs w:val="24"/>
        </w:rPr>
        <w:t xml:space="preserve"> term</w:t>
      </w:r>
      <w:r>
        <w:rPr>
          <w:rFonts w:ascii="Calibri" w:eastAsia="Times New Roman" w:hAnsi="Calibri" w:cs="Calibri"/>
          <w:b/>
          <w:bCs/>
          <w:sz w:val="24"/>
          <w:szCs w:val="24"/>
        </w:rPr>
        <w:t xml:space="preserve"> t</w:t>
      </w:r>
      <w:r w:rsidRPr="00ED6998">
        <w:rPr>
          <w:rFonts w:ascii="Calibri" w:eastAsia="Times New Roman" w:hAnsi="Calibri" w:cs="Calibri"/>
          <w:b/>
          <w:bCs/>
          <w:sz w:val="24"/>
          <w:szCs w:val="24"/>
        </w:rPr>
        <w:t>o complete the sentences below.</w:t>
      </w:r>
    </w:p>
    <w:p w14:paraId="71C1170E" w14:textId="77777777" w:rsidR="006D3A88" w:rsidRPr="00ED6998" w:rsidRDefault="006D3A88" w:rsidP="00ED6998">
      <w:pPr>
        <w:spacing w:after="0" w:line="240" w:lineRule="auto"/>
        <w:ind w:left="450"/>
        <w:textAlignment w:val="baseline"/>
        <w:rPr>
          <w:rFonts w:ascii="Calibri" w:eastAsia="Times New Roman" w:hAnsi="Calibri" w:cs="Calibri"/>
          <w:b/>
          <w:bCs/>
          <w:sz w:val="24"/>
          <w:szCs w:val="24"/>
        </w:rPr>
      </w:pPr>
    </w:p>
    <w:p w14:paraId="6FC9282B" w14:textId="38F730CC" w:rsidR="0000043C" w:rsidRDefault="00E9349B" w:rsidP="00A45735">
      <w:pPr>
        <w:numPr>
          <w:ilvl w:val="0"/>
          <w:numId w:val="18"/>
        </w:numPr>
        <w:spacing w:after="0" w:line="240" w:lineRule="auto"/>
        <w:ind w:left="450" w:hanging="270"/>
        <w:textAlignment w:val="baseline"/>
        <w:rPr>
          <w:rFonts w:ascii="Calibri" w:eastAsia="Times New Roman" w:hAnsi="Calibri" w:cs="Calibri"/>
          <w:sz w:val="24"/>
          <w:szCs w:val="24"/>
        </w:rPr>
      </w:pPr>
      <w:r w:rsidRPr="00ED6998">
        <w:rPr>
          <w:rFonts w:ascii="Calibri" w:eastAsia="Times New Roman" w:hAnsi="Calibri" w:cs="Calibri"/>
          <w:sz w:val="24"/>
          <w:szCs w:val="24"/>
        </w:rPr>
        <w:t>T</w:t>
      </w:r>
      <w:r w:rsidR="0000043C" w:rsidRPr="00ED6998">
        <w:rPr>
          <w:rFonts w:ascii="Calibri" w:eastAsia="Times New Roman" w:hAnsi="Calibri" w:cs="Calibri"/>
          <w:sz w:val="24"/>
          <w:szCs w:val="24"/>
        </w:rPr>
        <w:t xml:space="preserve">he </w:t>
      </w:r>
      <w:r w:rsidR="0000043C" w:rsidRPr="006D3A88">
        <w:rPr>
          <w:rFonts w:ascii="Calibri" w:eastAsia="Times New Roman" w:hAnsi="Calibri" w:cs="Calibri"/>
          <w:b/>
          <w:bCs/>
          <w:sz w:val="24"/>
          <w:szCs w:val="24"/>
        </w:rPr>
        <w:t>radius</w:t>
      </w:r>
      <w:r w:rsidR="0000043C" w:rsidRPr="00ED6998">
        <w:rPr>
          <w:rFonts w:ascii="Calibri" w:eastAsia="Times New Roman" w:hAnsi="Calibri" w:cs="Calibri"/>
          <w:sz w:val="24"/>
          <w:szCs w:val="24"/>
        </w:rPr>
        <w:t xml:space="preserve"> is ___________________ to the </w:t>
      </w:r>
      <w:r w:rsidR="0000043C" w:rsidRPr="006D3A88">
        <w:rPr>
          <w:rFonts w:ascii="Calibri" w:eastAsia="Times New Roman" w:hAnsi="Calibri" w:cs="Calibri"/>
          <w:b/>
          <w:bCs/>
          <w:sz w:val="24"/>
          <w:szCs w:val="24"/>
        </w:rPr>
        <w:t>ulna</w:t>
      </w:r>
      <w:r w:rsidR="00632474" w:rsidRPr="00ED6998">
        <w:rPr>
          <w:rFonts w:ascii="Calibri" w:eastAsia="Times New Roman" w:hAnsi="Calibri" w:cs="Calibri"/>
          <w:sz w:val="24"/>
          <w:szCs w:val="24"/>
        </w:rPr>
        <w:t xml:space="preserve">. </w:t>
      </w:r>
    </w:p>
    <w:p w14:paraId="73C0DD4E" w14:textId="77777777" w:rsidR="00ED6998" w:rsidRPr="00ED6998" w:rsidRDefault="00ED6998" w:rsidP="00ED6998">
      <w:pPr>
        <w:spacing w:after="0" w:line="240" w:lineRule="auto"/>
        <w:ind w:left="450"/>
        <w:textAlignment w:val="baseline"/>
        <w:rPr>
          <w:rFonts w:ascii="Calibri" w:eastAsia="Times New Roman" w:hAnsi="Calibri" w:cs="Calibri"/>
          <w:sz w:val="24"/>
          <w:szCs w:val="24"/>
        </w:rPr>
      </w:pPr>
    </w:p>
    <w:p w14:paraId="1316F9AD" w14:textId="48F6F411" w:rsidR="0000043C" w:rsidRDefault="0000043C" w:rsidP="00A45735">
      <w:pPr>
        <w:numPr>
          <w:ilvl w:val="0"/>
          <w:numId w:val="18"/>
        </w:numPr>
        <w:spacing w:after="0" w:line="240" w:lineRule="auto"/>
        <w:ind w:left="450" w:hanging="270"/>
        <w:textAlignment w:val="baseline"/>
        <w:rPr>
          <w:rFonts w:ascii="Calibri" w:eastAsia="Times New Roman" w:hAnsi="Calibri" w:cs="Calibri"/>
          <w:sz w:val="24"/>
          <w:szCs w:val="24"/>
        </w:rPr>
      </w:pPr>
      <w:r w:rsidRPr="00ED6998">
        <w:rPr>
          <w:rFonts w:ascii="Calibri" w:eastAsia="Times New Roman" w:hAnsi="Calibri" w:cs="Calibri"/>
          <w:sz w:val="24"/>
          <w:szCs w:val="24"/>
        </w:rPr>
        <w:t xml:space="preserve">The </w:t>
      </w:r>
      <w:r w:rsidRPr="006D3A88">
        <w:rPr>
          <w:rFonts w:ascii="Calibri" w:eastAsia="Times New Roman" w:hAnsi="Calibri" w:cs="Calibri"/>
          <w:b/>
          <w:bCs/>
          <w:sz w:val="24"/>
          <w:szCs w:val="24"/>
        </w:rPr>
        <w:t>carpal region</w:t>
      </w:r>
      <w:r w:rsidRPr="00ED6998">
        <w:rPr>
          <w:rFonts w:ascii="Calibri" w:eastAsia="Times New Roman" w:hAnsi="Calibri" w:cs="Calibri"/>
          <w:sz w:val="24"/>
          <w:szCs w:val="24"/>
        </w:rPr>
        <w:t xml:space="preserve"> is ___________________ to the </w:t>
      </w:r>
      <w:r w:rsidRPr="006D3A88">
        <w:rPr>
          <w:rFonts w:ascii="Calibri" w:eastAsia="Times New Roman" w:hAnsi="Calibri" w:cs="Calibri"/>
          <w:b/>
          <w:bCs/>
          <w:sz w:val="24"/>
          <w:szCs w:val="24"/>
        </w:rPr>
        <w:t>phalanges</w:t>
      </w:r>
      <w:r w:rsidRPr="00ED6998">
        <w:rPr>
          <w:rFonts w:ascii="Calibri" w:eastAsia="Times New Roman" w:hAnsi="Calibri" w:cs="Calibri"/>
          <w:sz w:val="24"/>
          <w:szCs w:val="24"/>
        </w:rPr>
        <w:t>. </w:t>
      </w:r>
    </w:p>
    <w:p w14:paraId="44FE1E3F" w14:textId="77777777" w:rsidR="00ED6998" w:rsidRPr="00ED6998" w:rsidRDefault="00ED6998" w:rsidP="00ED6998">
      <w:pPr>
        <w:spacing w:after="0" w:line="240" w:lineRule="auto"/>
        <w:ind w:left="450"/>
        <w:textAlignment w:val="baseline"/>
        <w:rPr>
          <w:rFonts w:ascii="Calibri" w:eastAsia="Times New Roman" w:hAnsi="Calibri" w:cs="Calibri"/>
          <w:sz w:val="24"/>
          <w:szCs w:val="24"/>
        </w:rPr>
      </w:pPr>
    </w:p>
    <w:p w14:paraId="737525A8" w14:textId="7540E0BB" w:rsidR="0000043C" w:rsidRDefault="0000043C" w:rsidP="00A45735">
      <w:pPr>
        <w:numPr>
          <w:ilvl w:val="0"/>
          <w:numId w:val="18"/>
        </w:numPr>
        <w:spacing w:after="0" w:line="240" w:lineRule="auto"/>
        <w:ind w:left="450" w:hanging="270"/>
        <w:textAlignment w:val="baseline"/>
        <w:rPr>
          <w:rFonts w:ascii="Calibri" w:eastAsia="Times New Roman" w:hAnsi="Calibri" w:cs="Calibri"/>
          <w:sz w:val="24"/>
          <w:szCs w:val="24"/>
        </w:rPr>
      </w:pPr>
      <w:r w:rsidRPr="56B74FCD">
        <w:rPr>
          <w:rFonts w:ascii="Calibri" w:eastAsia="Times New Roman" w:hAnsi="Calibri" w:cs="Calibri"/>
          <w:sz w:val="24"/>
          <w:szCs w:val="24"/>
        </w:rPr>
        <w:t xml:space="preserve">The </w:t>
      </w:r>
      <w:sdt>
        <w:sdtPr>
          <w:tag w:val="tii-similarity-U1VCTUlUVEVEX1dPUktfb2lkOjE6MjM0NTkyMjQ3OA=="/>
          <w:id w:val="45899894"/>
          <w:placeholder>
            <w:docPart w:val="DefaultPlaceholder_1081868574"/>
          </w:placeholder>
          <w15:appearance w15:val="hidden"/>
        </w:sdtPr>
        <w:sdtContent>
          <w:r w:rsidRPr="002973B7">
            <w:rPr>
              <w:rFonts w:ascii="Calibri" w:eastAsia="Times New Roman" w:hAnsi="Calibri" w:cs="Calibri"/>
              <w:b/>
              <w:bCs/>
              <w:sz w:val="24"/>
              <w:szCs w:val="24"/>
            </w:rPr>
            <w:t>axillary region</w:t>
          </w:r>
        </w:sdtContent>
      </w:sdt>
      <w:r w:rsidRPr="56B74FCD">
        <w:rPr>
          <w:rFonts w:ascii="Calibri" w:eastAsia="Times New Roman" w:hAnsi="Calibri" w:cs="Calibri"/>
          <w:sz w:val="24"/>
          <w:szCs w:val="24"/>
        </w:rPr>
        <w:t xml:space="preserve"> is ___________________ to the </w:t>
      </w:r>
      <w:r w:rsidRPr="56B74FCD">
        <w:rPr>
          <w:rFonts w:ascii="Calibri" w:eastAsia="Times New Roman" w:hAnsi="Calibri" w:cs="Calibri"/>
          <w:b/>
          <w:bCs/>
          <w:sz w:val="24"/>
          <w:szCs w:val="24"/>
        </w:rPr>
        <w:t>mammary region</w:t>
      </w:r>
      <w:r w:rsidR="00632474" w:rsidRPr="56B74FCD">
        <w:rPr>
          <w:rFonts w:ascii="Calibri" w:eastAsia="Times New Roman" w:hAnsi="Calibri" w:cs="Calibri"/>
          <w:sz w:val="24"/>
          <w:szCs w:val="24"/>
        </w:rPr>
        <w:t xml:space="preserve">. </w:t>
      </w:r>
    </w:p>
    <w:p w14:paraId="69EF0C7E" w14:textId="77777777" w:rsidR="00ED6998" w:rsidRPr="00ED6998" w:rsidRDefault="00ED6998" w:rsidP="00ED6998">
      <w:pPr>
        <w:spacing w:after="0" w:line="240" w:lineRule="auto"/>
        <w:ind w:left="450"/>
        <w:textAlignment w:val="baseline"/>
        <w:rPr>
          <w:rFonts w:ascii="Calibri" w:eastAsia="Times New Roman" w:hAnsi="Calibri" w:cs="Calibri"/>
          <w:sz w:val="24"/>
          <w:szCs w:val="24"/>
        </w:rPr>
      </w:pPr>
    </w:p>
    <w:p w14:paraId="49E53D98" w14:textId="77777777" w:rsidR="00ED6998" w:rsidRDefault="0000043C" w:rsidP="00A45735">
      <w:pPr>
        <w:numPr>
          <w:ilvl w:val="0"/>
          <w:numId w:val="18"/>
        </w:numPr>
        <w:spacing w:after="0" w:line="240" w:lineRule="auto"/>
        <w:ind w:left="450" w:hanging="270"/>
        <w:textAlignment w:val="baseline"/>
        <w:rPr>
          <w:rFonts w:ascii="Calibri" w:eastAsia="Times New Roman" w:hAnsi="Calibri" w:cs="Calibri"/>
          <w:sz w:val="24"/>
          <w:szCs w:val="24"/>
        </w:rPr>
      </w:pPr>
      <w:r w:rsidRPr="56B74FCD">
        <w:rPr>
          <w:rFonts w:ascii="Calibri" w:eastAsia="Times New Roman" w:hAnsi="Calibri" w:cs="Calibri"/>
          <w:sz w:val="24"/>
          <w:szCs w:val="24"/>
        </w:rPr>
        <w:t xml:space="preserve">The </w:t>
      </w:r>
      <w:r w:rsidRPr="56B74FCD">
        <w:rPr>
          <w:rFonts w:ascii="Calibri" w:eastAsia="Times New Roman" w:hAnsi="Calibri" w:cs="Calibri"/>
          <w:b/>
          <w:bCs/>
          <w:sz w:val="24"/>
          <w:szCs w:val="24"/>
        </w:rPr>
        <w:t>abdominopelvic cavity</w:t>
      </w:r>
      <w:r w:rsidRPr="56B74FCD">
        <w:rPr>
          <w:rFonts w:ascii="Calibri" w:eastAsia="Times New Roman" w:hAnsi="Calibri" w:cs="Calibri"/>
          <w:sz w:val="24"/>
          <w:szCs w:val="24"/>
        </w:rPr>
        <w:t xml:space="preserve"> </w:t>
      </w:r>
      <w:sdt>
        <w:sdtPr>
          <w:tag w:val="tii-similarity-U1VCTUlUVEVEX1dPUktfb2lkOjE6MjM0NTkyMjQ3OA=="/>
          <w:id w:val="13225156"/>
          <w:placeholder>
            <w:docPart w:val="DefaultPlaceholder_1081868574"/>
          </w:placeholder>
          <w15:appearance w15:val="hidden"/>
        </w:sdtPr>
        <w:sdtContent>
          <w:r w:rsidRPr="56B74FCD">
            <w:rPr>
              <w:rFonts w:ascii="Calibri" w:eastAsia="Times New Roman" w:hAnsi="Calibri" w:cs="Calibri"/>
              <w:sz w:val="24"/>
              <w:szCs w:val="24"/>
            </w:rPr>
            <w:t>is _________________ to the</w:t>
          </w:r>
        </w:sdtContent>
      </w:sdt>
      <w:r w:rsidRPr="56B74FCD">
        <w:rPr>
          <w:rFonts w:ascii="Calibri" w:eastAsia="Times New Roman" w:hAnsi="Calibri" w:cs="Calibri"/>
          <w:sz w:val="24"/>
          <w:szCs w:val="24"/>
        </w:rPr>
        <w:t xml:space="preserve"> </w:t>
      </w:r>
      <w:r w:rsidRPr="56B74FCD">
        <w:rPr>
          <w:rFonts w:ascii="Calibri" w:eastAsia="Times New Roman" w:hAnsi="Calibri" w:cs="Calibri"/>
          <w:b/>
          <w:bCs/>
          <w:sz w:val="24"/>
          <w:szCs w:val="24"/>
        </w:rPr>
        <w:t>thoracic cavity</w:t>
      </w:r>
      <w:r w:rsidRPr="56B74FCD">
        <w:rPr>
          <w:rFonts w:ascii="Calibri" w:eastAsia="Times New Roman" w:hAnsi="Calibri" w:cs="Calibri"/>
          <w:sz w:val="24"/>
          <w:szCs w:val="24"/>
        </w:rPr>
        <w:t>. </w:t>
      </w:r>
    </w:p>
    <w:p w14:paraId="703286A1" w14:textId="7A78BB72" w:rsidR="0000043C" w:rsidRPr="00ED6998" w:rsidRDefault="0000043C" w:rsidP="00ED6998">
      <w:pPr>
        <w:spacing w:after="0" w:line="240" w:lineRule="auto"/>
        <w:ind w:left="450"/>
        <w:textAlignment w:val="baseline"/>
        <w:rPr>
          <w:rFonts w:ascii="Calibri" w:eastAsia="Times New Roman" w:hAnsi="Calibri" w:cs="Calibri"/>
          <w:sz w:val="24"/>
          <w:szCs w:val="24"/>
        </w:rPr>
      </w:pPr>
    </w:p>
    <w:p w14:paraId="154667A4" w14:textId="2A3DEB7B" w:rsidR="00B82C17" w:rsidRPr="00CD0CC5" w:rsidRDefault="0000043C" w:rsidP="000D05E4">
      <w:pPr>
        <w:numPr>
          <w:ilvl w:val="0"/>
          <w:numId w:val="18"/>
        </w:numPr>
        <w:spacing w:after="0" w:line="240" w:lineRule="auto"/>
        <w:ind w:left="450" w:hanging="270"/>
        <w:textAlignment w:val="baseline"/>
        <w:rPr>
          <w:rFonts w:ascii="Calibri" w:eastAsia="Times New Roman" w:hAnsi="Calibri" w:cs="Calibri"/>
          <w:sz w:val="24"/>
          <w:szCs w:val="24"/>
        </w:rPr>
      </w:pPr>
      <w:r w:rsidRPr="56B74FCD">
        <w:rPr>
          <w:rFonts w:ascii="Calibri" w:eastAsia="Times New Roman" w:hAnsi="Calibri" w:cs="Calibri"/>
          <w:sz w:val="24"/>
          <w:szCs w:val="24"/>
        </w:rPr>
        <w:t xml:space="preserve">The </w:t>
      </w:r>
      <w:r w:rsidRPr="56B74FCD">
        <w:rPr>
          <w:rFonts w:ascii="Calibri" w:eastAsia="Times New Roman" w:hAnsi="Calibri" w:cs="Calibri"/>
          <w:b/>
          <w:bCs/>
          <w:sz w:val="24"/>
          <w:szCs w:val="24"/>
        </w:rPr>
        <w:t xml:space="preserve">vertebral </w:t>
      </w:r>
      <w:sdt>
        <w:sdtPr>
          <w:tag w:val="tii-similarity-SU5URVJORVRfd3d3LnN0dWR5Ymx1ZS5jb20="/>
          <w:id w:val="1457857089"/>
          <w:placeholder>
            <w:docPart w:val="DefaultPlaceholder_1081868574"/>
          </w:placeholder>
          <w15:appearance w15:val="hidden"/>
        </w:sdtPr>
        <w:sdtContent>
          <w:r w:rsidRPr="56B74FCD">
            <w:rPr>
              <w:rFonts w:ascii="Calibri" w:eastAsia="Times New Roman" w:hAnsi="Calibri" w:cs="Calibri"/>
              <w:sz w:val="24"/>
              <w:szCs w:val="24"/>
            </w:rPr>
            <w:t xml:space="preserve">cavity is _____________________ to the </w:t>
          </w:r>
          <w:r w:rsidRPr="0047589D">
            <w:rPr>
              <w:rFonts w:ascii="Calibri" w:eastAsia="Times New Roman" w:hAnsi="Calibri" w:cs="Calibri"/>
              <w:b/>
              <w:bCs/>
              <w:sz w:val="24"/>
              <w:szCs w:val="24"/>
            </w:rPr>
            <w:t>cranial cavity</w:t>
          </w:r>
          <w:r w:rsidR="00632474" w:rsidRPr="56B74FCD">
            <w:rPr>
              <w:rFonts w:ascii="Calibri" w:eastAsia="Times New Roman" w:hAnsi="Calibri" w:cs="Calibri"/>
              <w:sz w:val="24"/>
              <w:szCs w:val="24"/>
            </w:rPr>
            <w:t>.</w:t>
          </w:r>
        </w:sdtContent>
      </w:sdt>
      <w:r w:rsidR="00632474" w:rsidRPr="56B74FCD">
        <w:rPr>
          <w:rFonts w:ascii="Calibri" w:eastAsia="Times New Roman" w:hAnsi="Calibri" w:cs="Calibri"/>
          <w:sz w:val="24"/>
          <w:szCs w:val="24"/>
        </w:rPr>
        <w:t xml:space="preserve"> </w:t>
      </w:r>
    </w:p>
    <w:sectPr w:rsidR="00B82C17" w:rsidRPr="00CD0CC5" w:rsidSect="0098070A">
      <w:headerReference w:type="default" r:id="rId32"/>
      <w:pgSz w:w="12240" w:h="15840" w:code="1"/>
      <w:pgMar w:top="1440" w:right="1440" w:bottom="1440" w:left="1440" w:header="720" w:footer="720" w:gutter="0"/>
      <w:pgBorders w:offsetFrom="page">
        <w:left w:val="dashDotStroked" w:sz="2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22B443" w14:textId="77777777" w:rsidR="00542DD8" w:rsidRDefault="00542DD8" w:rsidP="00AB1A9F">
      <w:pPr>
        <w:spacing w:after="0" w:line="240" w:lineRule="auto"/>
      </w:pPr>
      <w:r>
        <w:separator/>
      </w:r>
    </w:p>
  </w:endnote>
  <w:endnote w:type="continuationSeparator" w:id="0">
    <w:p w14:paraId="4147049B" w14:textId="77777777" w:rsidR="00542DD8" w:rsidRDefault="00542DD8" w:rsidP="00AB1A9F">
      <w:pPr>
        <w:spacing w:after="0" w:line="240" w:lineRule="auto"/>
      </w:pPr>
      <w:r>
        <w:continuationSeparator/>
      </w:r>
    </w:p>
  </w:endnote>
  <w:endnote w:type="continuationNotice" w:id="1">
    <w:p w14:paraId="7EB07665" w14:textId="77777777" w:rsidR="00542DD8" w:rsidRDefault="00542DD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F6186" w14:textId="7710AA65" w:rsidR="00AB1A9F" w:rsidRDefault="00AB1A9F" w:rsidP="56B74FCD">
    <w:pPr>
      <w:pStyle w:val="Footer"/>
      <w:jc w:val="center"/>
      <w:rPr>
        <w:highlight w:val="white"/>
      </w:rPr>
    </w:pPr>
    <w:r w:rsidRPr="56B74FCD">
      <w:rPr>
        <w:noProof/>
        <w:highlight w:val="white"/>
      </w:rPr>
      <w:fldChar w:fldCharType="begin"/>
    </w:r>
    <w:r>
      <w:instrText xml:space="preserve"> PAGE   \* MERGEFORMAT </w:instrText>
    </w:r>
    <w:r w:rsidRPr="56B74FCD">
      <w:fldChar w:fldCharType="separate"/>
    </w:r>
    <w:r w:rsidR="56B74FCD" w:rsidRPr="56B74FCD">
      <w:rPr>
        <w:noProof/>
        <w:highlight w:val="white"/>
      </w:rPr>
      <w:t>19</w:t>
    </w:r>
    <w:r w:rsidRPr="56B74FCD">
      <w:rPr>
        <w:noProof/>
        <w:highlight w:val="white"/>
      </w:rPr>
      <w:fldChar w:fldCharType="end"/>
    </w:r>
  </w:p>
  <w:p w14:paraId="7C725285" w14:textId="77777777" w:rsidR="00AB1A9F" w:rsidRDefault="00AB1A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695F44" w14:textId="77777777" w:rsidR="00542DD8" w:rsidRDefault="00542DD8" w:rsidP="00AB1A9F">
      <w:pPr>
        <w:spacing w:after="0" w:line="240" w:lineRule="auto"/>
      </w:pPr>
      <w:r>
        <w:separator/>
      </w:r>
    </w:p>
  </w:footnote>
  <w:footnote w:type="continuationSeparator" w:id="0">
    <w:p w14:paraId="644D0071" w14:textId="77777777" w:rsidR="00542DD8" w:rsidRDefault="00542DD8" w:rsidP="00AB1A9F">
      <w:pPr>
        <w:spacing w:after="0" w:line="240" w:lineRule="auto"/>
      </w:pPr>
      <w:r>
        <w:continuationSeparator/>
      </w:r>
    </w:p>
  </w:footnote>
  <w:footnote w:type="continuationNotice" w:id="1">
    <w:p w14:paraId="7F4189A7" w14:textId="77777777" w:rsidR="00542DD8" w:rsidRDefault="00542DD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0F9351" w14:textId="04F171C3" w:rsidR="547DF205" w:rsidRPr="00456B07" w:rsidRDefault="3A9AA258" w:rsidP="00456B07">
    <w:pPr>
      <w:pStyle w:val="NoSpacing"/>
      <w:rPr>
        <w:rFonts w:ascii="Source Sans Pro" w:eastAsia="Source Sans Pro" w:hAnsi="Source Sans Pro" w:cs="Source Sans Pro"/>
        <w:color w:val="000000" w:themeColor="text1"/>
        <w:sz w:val="16"/>
        <w:szCs w:val="16"/>
      </w:rPr>
    </w:pPr>
    <w:r w:rsidRPr="00456B07">
      <w:rPr>
        <w:rFonts w:ascii="Source Sans Pro" w:eastAsia="Source Sans Pro" w:hAnsi="Source Sans Pro" w:cs="Source Sans Pro"/>
        <w:color w:val="333333"/>
        <w:sz w:val="16"/>
        <w:szCs w:val="16"/>
      </w:rPr>
      <w:t xml:space="preserve">ABAC Anatomy and Physiology I Lab Manual 2nd Edition © 2023 by Heather Cathcart, Gina </w:t>
    </w:r>
    <w:proofErr w:type="spellStart"/>
    <w:r w:rsidRPr="00456B07">
      <w:rPr>
        <w:rFonts w:ascii="Source Sans Pro" w:eastAsia="Source Sans Pro" w:hAnsi="Source Sans Pro" w:cs="Source Sans Pro"/>
        <w:color w:val="333333"/>
        <w:sz w:val="16"/>
        <w:szCs w:val="16"/>
      </w:rPr>
      <w:t>Profetto</w:t>
    </w:r>
    <w:proofErr w:type="spellEnd"/>
    <w:r w:rsidRPr="00456B07">
      <w:rPr>
        <w:rFonts w:ascii="Source Sans Pro" w:eastAsia="Source Sans Pro" w:hAnsi="Source Sans Pro" w:cs="Source Sans Pro"/>
        <w:color w:val="333333"/>
        <w:sz w:val="16"/>
        <w:szCs w:val="16"/>
      </w:rPr>
      <w:t xml:space="preserve">, Amber Howard, Ariel Hunt, Kingsley Dunkley, Jenny Harper, and Richard (Tony) Matthews is licensed under </w:t>
    </w:r>
    <w:hyperlink r:id="rId1">
      <w:r w:rsidRPr="00456B07">
        <w:rPr>
          <w:rStyle w:val="Hyperlink"/>
          <w:rFonts w:ascii="Source Sans Pro" w:eastAsia="Source Sans Pro" w:hAnsi="Source Sans Pro" w:cs="Source Sans Pro"/>
          <w:sz w:val="16"/>
          <w:szCs w:val="16"/>
        </w:rPr>
        <w:t xml:space="preserve">CC BY 4.0 </w:t>
      </w:r>
    </w:hyperlink>
    <w:r w:rsidRPr="00456B07">
      <w:rPr>
        <w:rFonts w:ascii="Source Sans Pro" w:eastAsia="Source Sans Pro" w:hAnsi="Source Sans Pro" w:cs="Source Sans Pro"/>
        <w:color w:val="000000" w:themeColor="text1"/>
        <w:sz w:val="16"/>
        <w:szCs w:val="16"/>
      </w:rPr>
      <w:t xml:space="preserve"> </w:t>
    </w:r>
    <w:hyperlink r:id="rId2" w:history="1">
      <w:r w:rsidR="00456B07" w:rsidRPr="00C25FA2">
        <w:rPr>
          <w:rStyle w:val="Hyperlink"/>
          <w:rFonts w:ascii="Cambria" w:eastAsia="Cambria" w:hAnsi="Cambria" w:cs="Cambria"/>
          <w:sz w:val="16"/>
          <w:szCs w:val="16"/>
        </w:rPr>
        <w:t>https://openstax.org/details/books/anatomy-and-physiology</w:t>
      </w:r>
    </w:hyperlink>
  </w:p>
  <w:p w14:paraId="6968F791" w14:textId="356DC66E" w:rsidR="547DF205" w:rsidRDefault="547DF205" w:rsidP="547DF20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49BE60A4" w14:textId="77777777" w:rsidTr="547DF205">
      <w:trPr>
        <w:trHeight w:val="300"/>
      </w:trPr>
      <w:tc>
        <w:tcPr>
          <w:tcW w:w="3120" w:type="dxa"/>
        </w:tcPr>
        <w:p w14:paraId="18DD3F80" w14:textId="20FDD8E3" w:rsidR="547DF205" w:rsidRDefault="547DF205" w:rsidP="547DF205">
          <w:pPr>
            <w:pStyle w:val="Header"/>
            <w:ind w:left="-115"/>
          </w:pPr>
        </w:p>
      </w:tc>
      <w:tc>
        <w:tcPr>
          <w:tcW w:w="3120" w:type="dxa"/>
        </w:tcPr>
        <w:p w14:paraId="17803894" w14:textId="3C167DAB" w:rsidR="547DF205" w:rsidRDefault="547DF205" w:rsidP="547DF205">
          <w:pPr>
            <w:pStyle w:val="Header"/>
            <w:jc w:val="center"/>
          </w:pPr>
        </w:p>
      </w:tc>
      <w:tc>
        <w:tcPr>
          <w:tcW w:w="3120" w:type="dxa"/>
        </w:tcPr>
        <w:p w14:paraId="0A6799E1" w14:textId="0760F996" w:rsidR="547DF205" w:rsidRDefault="547DF205" w:rsidP="547DF205">
          <w:pPr>
            <w:pStyle w:val="Header"/>
            <w:ind w:right="-115"/>
            <w:jc w:val="right"/>
          </w:pPr>
        </w:p>
      </w:tc>
    </w:tr>
  </w:tbl>
  <w:p w14:paraId="1B2057D2" w14:textId="10EDA5FD" w:rsidR="547DF205" w:rsidRDefault="547DF205" w:rsidP="547DF20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66DAD2B0" w14:textId="77777777" w:rsidTr="547DF205">
      <w:trPr>
        <w:trHeight w:val="300"/>
      </w:trPr>
      <w:tc>
        <w:tcPr>
          <w:tcW w:w="3120" w:type="dxa"/>
        </w:tcPr>
        <w:p w14:paraId="19FA49BE" w14:textId="03D03BFA" w:rsidR="547DF205" w:rsidRDefault="547DF205" w:rsidP="547DF205">
          <w:pPr>
            <w:pStyle w:val="Header"/>
            <w:ind w:left="-115"/>
          </w:pPr>
        </w:p>
      </w:tc>
      <w:tc>
        <w:tcPr>
          <w:tcW w:w="3120" w:type="dxa"/>
        </w:tcPr>
        <w:p w14:paraId="68F67619" w14:textId="1F71E92A" w:rsidR="547DF205" w:rsidRDefault="547DF205" w:rsidP="547DF205">
          <w:pPr>
            <w:pStyle w:val="Header"/>
            <w:jc w:val="center"/>
          </w:pPr>
        </w:p>
      </w:tc>
      <w:tc>
        <w:tcPr>
          <w:tcW w:w="3120" w:type="dxa"/>
        </w:tcPr>
        <w:p w14:paraId="5AE2576D" w14:textId="60A10893" w:rsidR="547DF205" w:rsidRDefault="547DF205" w:rsidP="547DF205">
          <w:pPr>
            <w:pStyle w:val="Header"/>
            <w:ind w:right="-115"/>
            <w:jc w:val="right"/>
          </w:pPr>
        </w:p>
      </w:tc>
    </w:tr>
  </w:tbl>
  <w:p w14:paraId="40987813" w14:textId="25707099" w:rsidR="547DF205" w:rsidRDefault="547DF205" w:rsidP="547DF20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440"/>
      <w:gridCol w:w="1440"/>
      <w:gridCol w:w="1440"/>
    </w:tblGrid>
    <w:tr w:rsidR="547DF205" w14:paraId="7257CBB5" w14:textId="77777777" w:rsidTr="547DF205">
      <w:trPr>
        <w:trHeight w:val="300"/>
      </w:trPr>
      <w:tc>
        <w:tcPr>
          <w:tcW w:w="1440" w:type="dxa"/>
        </w:tcPr>
        <w:p w14:paraId="3F1BB181" w14:textId="760F6776" w:rsidR="547DF205" w:rsidRDefault="547DF205" w:rsidP="547DF205">
          <w:pPr>
            <w:pStyle w:val="Header"/>
            <w:ind w:left="-115"/>
          </w:pPr>
        </w:p>
      </w:tc>
      <w:tc>
        <w:tcPr>
          <w:tcW w:w="1440" w:type="dxa"/>
        </w:tcPr>
        <w:p w14:paraId="216A0473" w14:textId="0823BB90" w:rsidR="547DF205" w:rsidRDefault="547DF205" w:rsidP="547DF205">
          <w:pPr>
            <w:pStyle w:val="Header"/>
            <w:jc w:val="center"/>
          </w:pPr>
        </w:p>
      </w:tc>
      <w:tc>
        <w:tcPr>
          <w:tcW w:w="1440" w:type="dxa"/>
        </w:tcPr>
        <w:p w14:paraId="2344C1D7" w14:textId="157D0FED" w:rsidR="547DF205" w:rsidRDefault="547DF205" w:rsidP="547DF205">
          <w:pPr>
            <w:pStyle w:val="Header"/>
            <w:ind w:right="-115"/>
            <w:jc w:val="right"/>
          </w:pPr>
        </w:p>
      </w:tc>
    </w:tr>
  </w:tbl>
  <w:p w14:paraId="244ED2DB" w14:textId="067E80FD" w:rsidR="547DF205" w:rsidRDefault="547DF205" w:rsidP="547DF20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5F8BB9AE" w14:textId="77777777" w:rsidTr="547DF205">
      <w:trPr>
        <w:trHeight w:val="300"/>
      </w:trPr>
      <w:tc>
        <w:tcPr>
          <w:tcW w:w="3120" w:type="dxa"/>
        </w:tcPr>
        <w:p w14:paraId="2B110CF5" w14:textId="6DF72932" w:rsidR="547DF205" w:rsidRDefault="547DF205" w:rsidP="547DF205">
          <w:pPr>
            <w:pStyle w:val="Header"/>
            <w:ind w:left="-115"/>
          </w:pPr>
        </w:p>
      </w:tc>
      <w:tc>
        <w:tcPr>
          <w:tcW w:w="3120" w:type="dxa"/>
        </w:tcPr>
        <w:p w14:paraId="5AF66B71" w14:textId="1E119097" w:rsidR="547DF205" w:rsidRDefault="547DF205" w:rsidP="547DF205">
          <w:pPr>
            <w:pStyle w:val="Header"/>
            <w:jc w:val="center"/>
          </w:pPr>
        </w:p>
      </w:tc>
      <w:tc>
        <w:tcPr>
          <w:tcW w:w="3120" w:type="dxa"/>
        </w:tcPr>
        <w:p w14:paraId="667E9D21" w14:textId="088F5C0E" w:rsidR="547DF205" w:rsidRDefault="547DF205" w:rsidP="547DF205">
          <w:pPr>
            <w:pStyle w:val="Header"/>
            <w:ind w:right="-115"/>
            <w:jc w:val="right"/>
          </w:pPr>
        </w:p>
      </w:tc>
    </w:tr>
  </w:tbl>
  <w:p w14:paraId="58F0D2FD" w14:textId="18F13BDE" w:rsidR="547DF205" w:rsidRDefault="547DF205" w:rsidP="547DF20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630CAD51" w14:textId="77777777" w:rsidTr="547DF205">
      <w:trPr>
        <w:trHeight w:val="300"/>
      </w:trPr>
      <w:tc>
        <w:tcPr>
          <w:tcW w:w="3120" w:type="dxa"/>
        </w:tcPr>
        <w:p w14:paraId="523964C5" w14:textId="7B88B995" w:rsidR="547DF205" w:rsidRDefault="547DF205" w:rsidP="547DF205">
          <w:pPr>
            <w:pStyle w:val="Header"/>
            <w:ind w:left="-115"/>
          </w:pPr>
        </w:p>
      </w:tc>
      <w:tc>
        <w:tcPr>
          <w:tcW w:w="3120" w:type="dxa"/>
        </w:tcPr>
        <w:p w14:paraId="3FBB0799" w14:textId="0CE37176" w:rsidR="547DF205" w:rsidRDefault="547DF205" w:rsidP="547DF205">
          <w:pPr>
            <w:pStyle w:val="Header"/>
            <w:jc w:val="center"/>
          </w:pPr>
        </w:p>
      </w:tc>
      <w:tc>
        <w:tcPr>
          <w:tcW w:w="3120" w:type="dxa"/>
        </w:tcPr>
        <w:p w14:paraId="4795881E" w14:textId="6F2FB7D9" w:rsidR="547DF205" w:rsidRDefault="547DF205" w:rsidP="547DF205">
          <w:pPr>
            <w:pStyle w:val="Header"/>
            <w:ind w:right="-115"/>
            <w:jc w:val="right"/>
          </w:pPr>
        </w:p>
      </w:tc>
    </w:tr>
  </w:tbl>
  <w:p w14:paraId="54ABEC1A" w14:textId="1E6A36FC" w:rsidR="547DF205" w:rsidRDefault="547DF205" w:rsidP="547DF205">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7C19E188" w14:textId="77777777" w:rsidTr="547DF205">
      <w:trPr>
        <w:trHeight w:val="300"/>
      </w:trPr>
      <w:tc>
        <w:tcPr>
          <w:tcW w:w="3120" w:type="dxa"/>
        </w:tcPr>
        <w:p w14:paraId="2075DAF5" w14:textId="071363B7" w:rsidR="547DF205" w:rsidRDefault="547DF205" w:rsidP="547DF205">
          <w:pPr>
            <w:pStyle w:val="Header"/>
            <w:ind w:left="-115"/>
          </w:pPr>
        </w:p>
      </w:tc>
      <w:tc>
        <w:tcPr>
          <w:tcW w:w="3120" w:type="dxa"/>
        </w:tcPr>
        <w:p w14:paraId="3B17ADE0" w14:textId="2C8ECF89" w:rsidR="547DF205" w:rsidRDefault="547DF205" w:rsidP="547DF205">
          <w:pPr>
            <w:pStyle w:val="Header"/>
            <w:jc w:val="center"/>
          </w:pPr>
        </w:p>
      </w:tc>
      <w:tc>
        <w:tcPr>
          <w:tcW w:w="3120" w:type="dxa"/>
        </w:tcPr>
        <w:p w14:paraId="72D764FF" w14:textId="64B1C46F" w:rsidR="547DF205" w:rsidRDefault="547DF205" w:rsidP="547DF205">
          <w:pPr>
            <w:pStyle w:val="Header"/>
            <w:ind w:right="-115"/>
            <w:jc w:val="right"/>
          </w:pPr>
        </w:p>
      </w:tc>
    </w:tr>
  </w:tbl>
  <w:p w14:paraId="3ACAEAFA" w14:textId="6CAE29EA" w:rsidR="547DF205" w:rsidRDefault="547DF205" w:rsidP="547DF205">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440"/>
      <w:gridCol w:w="1440"/>
      <w:gridCol w:w="1440"/>
    </w:tblGrid>
    <w:tr w:rsidR="547DF205" w14:paraId="71C2C277" w14:textId="77777777" w:rsidTr="547DF205">
      <w:trPr>
        <w:trHeight w:val="300"/>
      </w:trPr>
      <w:tc>
        <w:tcPr>
          <w:tcW w:w="1440" w:type="dxa"/>
        </w:tcPr>
        <w:p w14:paraId="67DE7162" w14:textId="3C104054" w:rsidR="547DF205" w:rsidRDefault="547DF205" w:rsidP="547DF205">
          <w:pPr>
            <w:pStyle w:val="Header"/>
            <w:ind w:left="-115"/>
          </w:pPr>
        </w:p>
      </w:tc>
      <w:tc>
        <w:tcPr>
          <w:tcW w:w="1440" w:type="dxa"/>
        </w:tcPr>
        <w:p w14:paraId="0663B92B" w14:textId="26E1EDA9" w:rsidR="547DF205" w:rsidRDefault="547DF205" w:rsidP="547DF205">
          <w:pPr>
            <w:pStyle w:val="Header"/>
            <w:jc w:val="center"/>
          </w:pPr>
        </w:p>
      </w:tc>
      <w:tc>
        <w:tcPr>
          <w:tcW w:w="1440" w:type="dxa"/>
        </w:tcPr>
        <w:p w14:paraId="5AF47C63" w14:textId="70BFCFD0" w:rsidR="547DF205" w:rsidRDefault="547DF205" w:rsidP="547DF205">
          <w:pPr>
            <w:pStyle w:val="Header"/>
            <w:ind w:right="-115"/>
            <w:jc w:val="right"/>
          </w:pPr>
        </w:p>
      </w:tc>
    </w:tr>
  </w:tbl>
  <w:p w14:paraId="1F8D57DF" w14:textId="25E0EA75" w:rsidR="547DF205" w:rsidRDefault="547DF205" w:rsidP="547DF20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299199D7" w14:textId="77777777" w:rsidTr="547DF205">
      <w:trPr>
        <w:trHeight w:val="300"/>
      </w:trPr>
      <w:tc>
        <w:tcPr>
          <w:tcW w:w="3120" w:type="dxa"/>
        </w:tcPr>
        <w:p w14:paraId="5359603A" w14:textId="3DF8A38E" w:rsidR="547DF205" w:rsidRDefault="547DF205" w:rsidP="547DF205">
          <w:pPr>
            <w:pStyle w:val="Header"/>
            <w:ind w:left="-115"/>
          </w:pPr>
        </w:p>
      </w:tc>
      <w:tc>
        <w:tcPr>
          <w:tcW w:w="3120" w:type="dxa"/>
        </w:tcPr>
        <w:p w14:paraId="3DE26EDD" w14:textId="4B82CB32" w:rsidR="547DF205" w:rsidRDefault="547DF205" w:rsidP="547DF205">
          <w:pPr>
            <w:pStyle w:val="Header"/>
            <w:jc w:val="center"/>
          </w:pPr>
        </w:p>
      </w:tc>
      <w:tc>
        <w:tcPr>
          <w:tcW w:w="3120" w:type="dxa"/>
        </w:tcPr>
        <w:p w14:paraId="1E6245E0" w14:textId="493A90DB" w:rsidR="547DF205" w:rsidRDefault="547DF205" w:rsidP="547DF205">
          <w:pPr>
            <w:pStyle w:val="Header"/>
            <w:ind w:right="-115"/>
            <w:jc w:val="right"/>
          </w:pPr>
        </w:p>
      </w:tc>
    </w:tr>
  </w:tbl>
  <w:p w14:paraId="138E897A" w14:textId="7B7F9D1D" w:rsidR="547DF205" w:rsidRDefault="547DF205" w:rsidP="547DF205">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1677E99B" w14:textId="77777777" w:rsidTr="547DF205">
      <w:trPr>
        <w:trHeight w:val="300"/>
      </w:trPr>
      <w:tc>
        <w:tcPr>
          <w:tcW w:w="3120" w:type="dxa"/>
        </w:tcPr>
        <w:p w14:paraId="23CF782B" w14:textId="605A6EAC" w:rsidR="547DF205" w:rsidRDefault="547DF205" w:rsidP="547DF205">
          <w:pPr>
            <w:pStyle w:val="Header"/>
            <w:ind w:left="-115"/>
          </w:pPr>
        </w:p>
      </w:tc>
      <w:tc>
        <w:tcPr>
          <w:tcW w:w="3120" w:type="dxa"/>
        </w:tcPr>
        <w:p w14:paraId="03633699" w14:textId="37F5EE38" w:rsidR="547DF205" w:rsidRDefault="547DF205" w:rsidP="547DF205">
          <w:pPr>
            <w:pStyle w:val="Header"/>
            <w:jc w:val="center"/>
          </w:pPr>
        </w:p>
      </w:tc>
      <w:tc>
        <w:tcPr>
          <w:tcW w:w="3120" w:type="dxa"/>
        </w:tcPr>
        <w:p w14:paraId="3D632628" w14:textId="749A9EAE" w:rsidR="547DF205" w:rsidRDefault="547DF205" w:rsidP="547DF205">
          <w:pPr>
            <w:pStyle w:val="Header"/>
            <w:ind w:right="-115"/>
            <w:jc w:val="right"/>
          </w:pPr>
        </w:p>
      </w:tc>
    </w:tr>
  </w:tbl>
  <w:p w14:paraId="513D7D7D" w14:textId="00B44D96" w:rsidR="547DF205" w:rsidRDefault="547DF205" w:rsidP="547DF205">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27461DB7" w14:textId="77777777" w:rsidTr="547DF205">
      <w:trPr>
        <w:trHeight w:val="300"/>
      </w:trPr>
      <w:tc>
        <w:tcPr>
          <w:tcW w:w="3120" w:type="dxa"/>
        </w:tcPr>
        <w:p w14:paraId="16CC629C" w14:textId="10AF8C43" w:rsidR="547DF205" w:rsidRDefault="547DF205" w:rsidP="547DF205">
          <w:pPr>
            <w:pStyle w:val="Header"/>
            <w:ind w:left="-115"/>
          </w:pPr>
        </w:p>
      </w:tc>
      <w:tc>
        <w:tcPr>
          <w:tcW w:w="3120" w:type="dxa"/>
        </w:tcPr>
        <w:p w14:paraId="1D3C6521" w14:textId="055D750C" w:rsidR="547DF205" w:rsidRDefault="547DF205" w:rsidP="547DF205">
          <w:pPr>
            <w:pStyle w:val="Header"/>
            <w:jc w:val="center"/>
          </w:pPr>
        </w:p>
      </w:tc>
      <w:tc>
        <w:tcPr>
          <w:tcW w:w="3120" w:type="dxa"/>
        </w:tcPr>
        <w:p w14:paraId="615C214C" w14:textId="7C3C60BE" w:rsidR="547DF205" w:rsidRDefault="547DF205" w:rsidP="547DF205">
          <w:pPr>
            <w:pStyle w:val="Header"/>
            <w:ind w:right="-115"/>
            <w:jc w:val="right"/>
          </w:pPr>
        </w:p>
      </w:tc>
    </w:tr>
  </w:tbl>
  <w:p w14:paraId="3F84FE31" w14:textId="610A030B" w:rsidR="547DF205" w:rsidRDefault="547DF205" w:rsidP="547DF205">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547DF205" w14:paraId="78310BAB" w14:textId="77777777" w:rsidTr="547DF205">
      <w:trPr>
        <w:trHeight w:val="300"/>
      </w:trPr>
      <w:tc>
        <w:tcPr>
          <w:tcW w:w="3120" w:type="dxa"/>
        </w:tcPr>
        <w:p w14:paraId="1EEDA855" w14:textId="0816E7DE" w:rsidR="547DF205" w:rsidRDefault="547DF205" w:rsidP="547DF205">
          <w:pPr>
            <w:pStyle w:val="Header"/>
            <w:ind w:left="-115"/>
          </w:pPr>
        </w:p>
      </w:tc>
      <w:tc>
        <w:tcPr>
          <w:tcW w:w="3120" w:type="dxa"/>
        </w:tcPr>
        <w:p w14:paraId="3E99B23A" w14:textId="772FE6C7" w:rsidR="547DF205" w:rsidRDefault="547DF205" w:rsidP="547DF205">
          <w:pPr>
            <w:pStyle w:val="Header"/>
            <w:jc w:val="center"/>
          </w:pPr>
        </w:p>
      </w:tc>
      <w:tc>
        <w:tcPr>
          <w:tcW w:w="3120" w:type="dxa"/>
        </w:tcPr>
        <w:p w14:paraId="296014B7" w14:textId="20A85C18" w:rsidR="547DF205" w:rsidRDefault="547DF205" w:rsidP="547DF205">
          <w:pPr>
            <w:pStyle w:val="Header"/>
            <w:ind w:right="-115"/>
            <w:jc w:val="right"/>
          </w:pPr>
        </w:p>
      </w:tc>
    </w:tr>
  </w:tbl>
  <w:p w14:paraId="38000CD1" w14:textId="66F8F25D" w:rsidR="547DF205" w:rsidRDefault="547DF205" w:rsidP="547DF205">
    <w:pPr>
      <w:pStyle w:val="Header"/>
    </w:pPr>
  </w:p>
</w:hdr>
</file>

<file path=word/intelligence2.xml><?xml version="1.0" encoding="utf-8"?>
<int2:intelligence xmlns:int2="http://schemas.microsoft.com/office/intelligence/2020/intelligence" xmlns:oel="http://schemas.microsoft.com/office/2019/extlst">
  <int2:observations>
    <int2:textHash int2:hashCode="vEsBLSC7PtXTTL" int2:id="9DknZnQx">
      <int2:state int2:value="Rejected" int2:type="AugLoop_Text_Critique"/>
    </int2:textHash>
    <int2:textHash int2:hashCode="Dmu+Uf962iNmag" int2:id="BCc8Nj3r">
      <int2:state int2:value="Rejected" int2:type="AugLoop_Text_Critique"/>
    </int2:textHash>
    <int2:textHash int2:hashCode="l6xduPS3W73G5b" int2:id="SG71ihHt">
      <int2:state int2:value="Rejected" int2:type="AugLoop_Text_Critique"/>
    </int2:textHash>
    <int2:textHash int2:hashCode="xa9BCEx3yvkwmn" int2:id="afy4CUqr">
      <int2:state int2:value="Rejected" int2:type="AugLoop_Text_Critique"/>
    </int2:textHash>
    <int2:textHash int2:hashCode="gD9x2VUSsfikdq" int2:id="l26lTtn8">
      <int2:state int2:value="Rejected" int2:type="AugLoop_Text_Critique"/>
    </int2:textHash>
    <int2:textHash int2:hashCode="lgf/GgfF2s5GmG" int2:id="rYZcUX9c">
      <int2:state int2:value="Rejected" int2:type="AugLoop_Text_Critique"/>
    </int2:textHash>
    <int2:textHash int2:hashCode="hR0OI5U7iuUBkM" int2:id="s5QcLxHJ">
      <int2:state int2:value="Rejected" int2:type="AugLoop_Text_Critique"/>
    </int2:textHash>
    <int2:bookmark int2:bookmarkName="_Int_dqBnBXnM" int2:invalidationBookmarkName="" int2:hashCode="QEZZC0ifGpQu27" int2:id="IERfYi3Z">
      <int2:state int2:value="Reviewed" int2:type="WordDesignerSuggestedImageAnnotation"/>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71E8F"/>
    <w:multiLevelType w:val="multilevel"/>
    <w:tmpl w:val="1DBAEC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5337AC"/>
    <w:multiLevelType w:val="hybridMultilevel"/>
    <w:tmpl w:val="C04485DA"/>
    <w:lvl w:ilvl="0" w:tplc="5F10807A">
      <w:start w:val="1"/>
      <w:numFmt w:val="decimal"/>
      <w:lvlText w:val="%1)"/>
      <w:lvlJc w:val="left"/>
      <w:pPr>
        <w:ind w:left="720" w:hanging="360"/>
      </w:pPr>
      <w:rPr>
        <w:rFonts w:asciiTheme="minorHAnsi" w:hAnsiTheme="minorHAnsi" w:cstheme="minorHAnsi"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C53D78"/>
    <w:multiLevelType w:val="multilevel"/>
    <w:tmpl w:val="BA060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BFF54E6"/>
    <w:multiLevelType w:val="hybridMultilevel"/>
    <w:tmpl w:val="94A060A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A24142"/>
    <w:multiLevelType w:val="multilevel"/>
    <w:tmpl w:val="A448EDA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C821B6"/>
    <w:multiLevelType w:val="multilevel"/>
    <w:tmpl w:val="16CAC754"/>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 w15:restartNumberingAfterBreak="0">
    <w:nsid w:val="2A21668D"/>
    <w:multiLevelType w:val="multilevel"/>
    <w:tmpl w:val="0BAE7B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B550EF9"/>
    <w:multiLevelType w:val="hybridMultilevel"/>
    <w:tmpl w:val="2EF85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C8765B6"/>
    <w:multiLevelType w:val="hybridMultilevel"/>
    <w:tmpl w:val="7F2EA6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C8A761C"/>
    <w:multiLevelType w:val="hybridMultilevel"/>
    <w:tmpl w:val="B71EAA7E"/>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0" w15:restartNumberingAfterBreak="0">
    <w:nsid w:val="303C1ACA"/>
    <w:multiLevelType w:val="hybridMultilevel"/>
    <w:tmpl w:val="8A847ECE"/>
    <w:lvl w:ilvl="0" w:tplc="71DEAA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FB1128"/>
    <w:multiLevelType w:val="multilevel"/>
    <w:tmpl w:val="C47EC5A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4872C31"/>
    <w:multiLevelType w:val="multilevel"/>
    <w:tmpl w:val="447CDC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2BA7E9A"/>
    <w:multiLevelType w:val="multilevel"/>
    <w:tmpl w:val="7CA06B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4FE6BCB"/>
    <w:multiLevelType w:val="multilevel"/>
    <w:tmpl w:val="5018F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DA84491"/>
    <w:multiLevelType w:val="multilevel"/>
    <w:tmpl w:val="6714E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02D676B"/>
    <w:multiLevelType w:val="multilevel"/>
    <w:tmpl w:val="9D483CA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18C1780"/>
    <w:multiLevelType w:val="hybridMultilevel"/>
    <w:tmpl w:val="E8661434"/>
    <w:lvl w:ilvl="0" w:tplc="51406632">
      <w:start w:val="1"/>
      <w:numFmt w:val="bullet"/>
      <w:lvlText w:val="▫"/>
      <w:lvlJc w:val="left"/>
      <w:pPr>
        <w:ind w:left="720" w:hanging="360"/>
      </w:pPr>
      <w:rPr>
        <w:rFonts w:ascii="Courier New" w:hAnsi="Courier New" w:hint="default"/>
      </w:rPr>
    </w:lvl>
    <w:lvl w:ilvl="1" w:tplc="120A722E">
      <w:start w:val="1"/>
      <w:numFmt w:val="bullet"/>
      <w:lvlText w:val="o"/>
      <w:lvlJc w:val="left"/>
      <w:pPr>
        <w:ind w:left="1440" w:hanging="360"/>
      </w:pPr>
      <w:rPr>
        <w:rFonts w:ascii="Courier New" w:hAnsi="Courier New" w:hint="default"/>
      </w:rPr>
    </w:lvl>
    <w:lvl w:ilvl="2" w:tplc="B2107D00">
      <w:start w:val="1"/>
      <w:numFmt w:val="bullet"/>
      <w:lvlText w:val=""/>
      <w:lvlJc w:val="left"/>
      <w:pPr>
        <w:ind w:left="2160" w:hanging="360"/>
      </w:pPr>
      <w:rPr>
        <w:rFonts w:ascii="Wingdings" w:hAnsi="Wingdings" w:hint="default"/>
      </w:rPr>
    </w:lvl>
    <w:lvl w:ilvl="3" w:tplc="0B2C0B84">
      <w:start w:val="1"/>
      <w:numFmt w:val="bullet"/>
      <w:lvlText w:val=""/>
      <w:lvlJc w:val="left"/>
      <w:pPr>
        <w:ind w:left="2880" w:hanging="360"/>
      </w:pPr>
      <w:rPr>
        <w:rFonts w:ascii="Symbol" w:hAnsi="Symbol" w:hint="default"/>
      </w:rPr>
    </w:lvl>
    <w:lvl w:ilvl="4" w:tplc="116800AA">
      <w:start w:val="1"/>
      <w:numFmt w:val="bullet"/>
      <w:lvlText w:val="o"/>
      <w:lvlJc w:val="left"/>
      <w:pPr>
        <w:ind w:left="3600" w:hanging="360"/>
      </w:pPr>
      <w:rPr>
        <w:rFonts w:ascii="Courier New" w:hAnsi="Courier New" w:hint="default"/>
      </w:rPr>
    </w:lvl>
    <w:lvl w:ilvl="5" w:tplc="E716D8CE">
      <w:start w:val="1"/>
      <w:numFmt w:val="bullet"/>
      <w:lvlText w:val=""/>
      <w:lvlJc w:val="left"/>
      <w:pPr>
        <w:ind w:left="4320" w:hanging="360"/>
      </w:pPr>
      <w:rPr>
        <w:rFonts w:ascii="Wingdings" w:hAnsi="Wingdings" w:hint="default"/>
      </w:rPr>
    </w:lvl>
    <w:lvl w:ilvl="6" w:tplc="F6B66974">
      <w:start w:val="1"/>
      <w:numFmt w:val="bullet"/>
      <w:lvlText w:val=""/>
      <w:lvlJc w:val="left"/>
      <w:pPr>
        <w:ind w:left="5040" w:hanging="360"/>
      </w:pPr>
      <w:rPr>
        <w:rFonts w:ascii="Symbol" w:hAnsi="Symbol" w:hint="default"/>
      </w:rPr>
    </w:lvl>
    <w:lvl w:ilvl="7" w:tplc="14BA92FA">
      <w:start w:val="1"/>
      <w:numFmt w:val="bullet"/>
      <w:lvlText w:val="o"/>
      <w:lvlJc w:val="left"/>
      <w:pPr>
        <w:ind w:left="5760" w:hanging="360"/>
      </w:pPr>
      <w:rPr>
        <w:rFonts w:ascii="Courier New" w:hAnsi="Courier New" w:hint="default"/>
      </w:rPr>
    </w:lvl>
    <w:lvl w:ilvl="8" w:tplc="E71C9E50">
      <w:start w:val="1"/>
      <w:numFmt w:val="bullet"/>
      <w:lvlText w:val=""/>
      <w:lvlJc w:val="left"/>
      <w:pPr>
        <w:ind w:left="6480" w:hanging="360"/>
      </w:pPr>
      <w:rPr>
        <w:rFonts w:ascii="Wingdings" w:hAnsi="Wingdings" w:hint="default"/>
      </w:rPr>
    </w:lvl>
  </w:abstractNum>
  <w:abstractNum w:abstractNumId="18" w15:restartNumberingAfterBreak="0">
    <w:nsid w:val="63126C99"/>
    <w:multiLevelType w:val="multilevel"/>
    <w:tmpl w:val="E3663E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5EE1DE8"/>
    <w:multiLevelType w:val="hybridMultilevel"/>
    <w:tmpl w:val="6BB8DA7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8C68C89"/>
    <w:multiLevelType w:val="hybridMultilevel"/>
    <w:tmpl w:val="7B0ACAAA"/>
    <w:lvl w:ilvl="0" w:tplc="6B80834A">
      <w:start w:val="1"/>
      <w:numFmt w:val="bullet"/>
      <w:lvlText w:val="▫"/>
      <w:lvlJc w:val="left"/>
      <w:pPr>
        <w:ind w:left="720" w:hanging="360"/>
      </w:pPr>
      <w:rPr>
        <w:rFonts w:ascii="Courier New" w:hAnsi="Courier New" w:hint="default"/>
      </w:rPr>
    </w:lvl>
    <w:lvl w:ilvl="1" w:tplc="25F44652">
      <w:start w:val="1"/>
      <w:numFmt w:val="bullet"/>
      <w:lvlText w:val="o"/>
      <w:lvlJc w:val="left"/>
      <w:pPr>
        <w:ind w:left="1440" w:hanging="360"/>
      </w:pPr>
      <w:rPr>
        <w:rFonts w:ascii="Courier New" w:hAnsi="Courier New" w:hint="default"/>
      </w:rPr>
    </w:lvl>
    <w:lvl w:ilvl="2" w:tplc="12C0954C">
      <w:start w:val="1"/>
      <w:numFmt w:val="bullet"/>
      <w:lvlText w:val=""/>
      <w:lvlJc w:val="left"/>
      <w:pPr>
        <w:ind w:left="2160" w:hanging="360"/>
      </w:pPr>
      <w:rPr>
        <w:rFonts w:ascii="Wingdings" w:hAnsi="Wingdings" w:hint="default"/>
      </w:rPr>
    </w:lvl>
    <w:lvl w:ilvl="3" w:tplc="1C1847E0">
      <w:start w:val="1"/>
      <w:numFmt w:val="bullet"/>
      <w:lvlText w:val=""/>
      <w:lvlJc w:val="left"/>
      <w:pPr>
        <w:ind w:left="2880" w:hanging="360"/>
      </w:pPr>
      <w:rPr>
        <w:rFonts w:ascii="Symbol" w:hAnsi="Symbol" w:hint="default"/>
      </w:rPr>
    </w:lvl>
    <w:lvl w:ilvl="4" w:tplc="AD286588">
      <w:start w:val="1"/>
      <w:numFmt w:val="bullet"/>
      <w:lvlText w:val="o"/>
      <w:lvlJc w:val="left"/>
      <w:pPr>
        <w:ind w:left="3600" w:hanging="360"/>
      </w:pPr>
      <w:rPr>
        <w:rFonts w:ascii="Courier New" w:hAnsi="Courier New" w:hint="default"/>
      </w:rPr>
    </w:lvl>
    <w:lvl w:ilvl="5" w:tplc="9DC62FCC">
      <w:start w:val="1"/>
      <w:numFmt w:val="bullet"/>
      <w:lvlText w:val=""/>
      <w:lvlJc w:val="left"/>
      <w:pPr>
        <w:ind w:left="4320" w:hanging="360"/>
      </w:pPr>
      <w:rPr>
        <w:rFonts w:ascii="Wingdings" w:hAnsi="Wingdings" w:hint="default"/>
      </w:rPr>
    </w:lvl>
    <w:lvl w:ilvl="6" w:tplc="2BFE1BD4">
      <w:start w:val="1"/>
      <w:numFmt w:val="bullet"/>
      <w:lvlText w:val=""/>
      <w:lvlJc w:val="left"/>
      <w:pPr>
        <w:ind w:left="5040" w:hanging="360"/>
      </w:pPr>
      <w:rPr>
        <w:rFonts w:ascii="Symbol" w:hAnsi="Symbol" w:hint="default"/>
      </w:rPr>
    </w:lvl>
    <w:lvl w:ilvl="7" w:tplc="0B0AF52C">
      <w:start w:val="1"/>
      <w:numFmt w:val="bullet"/>
      <w:lvlText w:val="o"/>
      <w:lvlJc w:val="left"/>
      <w:pPr>
        <w:ind w:left="5760" w:hanging="360"/>
      </w:pPr>
      <w:rPr>
        <w:rFonts w:ascii="Courier New" w:hAnsi="Courier New" w:hint="default"/>
      </w:rPr>
    </w:lvl>
    <w:lvl w:ilvl="8" w:tplc="26B65DF4">
      <w:start w:val="1"/>
      <w:numFmt w:val="bullet"/>
      <w:lvlText w:val=""/>
      <w:lvlJc w:val="left"/>
      <w:pPr>
        <w:ind w:left="6480" w:hanging="360"/>
      </w:pPr>
      <w:rPr>
        <w:rFonts w:ascii="Wingdings" w:hAnsi="Wingdings" w:hint="default"/>
      </w:rPr>
    </w:lvl>
  </w:abstractNum>
  <w:abstractNum w:abstractNumId="21" w15:restartNumberingAfterBreak="0">
    <w:nsid w:val="79266B7A"/>
    <w:multiLevelType w:val="multilevel"/>
    <w:tmpl w:val="C540C2A0"/>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2" w15:restartNumberingAfterBreak="0">
    <w:nsid w:val="79AE9926"/>
    <w:multiLevelType w:val="hybridMultilevel"/>
    <w:tmpl w:val="3E328C1A"/>
    <w:lvl w:ilvl="0" w:tplc="4EB283AC">
      <w:start w:val="1"/>
      <w:numFmt w:val="bullet"/>
      <w:lvlText w:val="▫"/>
      <w:lvlJc w:val="left"/>
      <w:pPr>
        <w:ind w:left="720" w:hanging="360"/>
      </w:pPr>
      <w:rPr>
        <w:rFonts w:ascii="Courier New" w:hAnsi="Courier New" w:hint="default"/>
      </w:rPr>
    </w:lvl>
    <w:lvl w:ilvl="1" w:tplc="C948737A">
      <w:start w:val="1"/>
      <w:numFmt w:val="bullet"/>
      <w:lvlText w:val="o"/>
      <w:lvlJc w:val="left"/>
      <w:pPr>
        <w:ind w:left="1440" w:hanging="360"/>
      </w:pPr>
      <w:rPr>
        <w:rFonts w:ascii="Courier New" w:hAnsi="Courier New" w:hint="default"/>
      </w:rPr>
    </w:lvl>
    <w:lvl w:ilvl="2" w:tplc="AE547872">
      <w:start w:val="1"/>
      <w:numFmt w:val="bullet"/>
      <w:lvlText w:val=""/>
      <w:lvlJc w:val="left"/>
      <w:pPr>
        <w:ind w:left="2160" w:hanging="360"/>
      </w:pPr>
      <w:rPr>
        <w:rFonts w:ascii="Wingdings" w:hAnsi="Wingdings" w:hint="default"/>
      </w:rPr>
    </w:lvl>
    <w:lvl w:ilvl="3" w:tplc="33D852C2">
      <w:start w:val="1"/>
      <w:numFmt w:val="bullet"/>
      <w:lvlText w:val=""/>
      <w:lvlJc w:val="left"/>
      <w:pPr>
        <w:ind w:left="2880" w:hanging="360"/>
      </w:pPr>
      <w:rPr>
        <w:rFonts w:ascii="Symbol" w:hAnsi="Symbol" w:hint="default"/>
      </w:rPr>
    </w:lvl>
    <w:lvl w:ilvl="4" w:tplc="6DACF610">
      <w:start w:val="1"/>
      <w:numFmt w:val="bullet"/>
      <w:lvlText w:val="o"/>
      <w:lvlJc w:val="left"/>
      <w:pPr>
        <w:ind w:left="3600" w:hanging="360"/>
      </w:pPr>
      <w:rPr>
        <w:rFonts w:ascii="Courier New" w:hAnsi="Courier New" w:hint="default"/>
      </w:rPr>
    </w:lvl>
    <w:lvl w:ilvl="5" w:tplc="73AAE4C6">
      <w:start w:val="1"/>
      <w:numFmt w:val="bullet"/>
      <w:lvlText w:val=""/>
      <w:lvlJc w:val="left"/>
      <w:pPr>
        <w:ind w:left="4320" w:hanging="360"/>
      </w:pPr>
      <w:rPr>
        <w:rFonts w:ascii="Wingdings" w:hAnsi="Wingdings" w:hint="default"/>
      </w:rPr>
    </w:lvl>
    <w:lvl w:ilvl="6" w:tplc="145A40AA">
      <w:start w:val="1"/>
      <w:numFmt w:val="bullet"/>
      <w:lvlText w:val=""/>
      <w:lvlJc w:val="left"/>
      <w:pPr>
        <w:ind w:left="5040" w:hanging="360"/>
      </w:pPr>
      <w:rPr>
        <w:rFonts w:ascii="Symbol" w:hAnsi="Symbol" w:hint="default"/>
      </w:rPr>
    </w:lvl>
    <w:lvl w:ilvl="7" w:tplc="46F450F6">
      <w:start w:val="1"/>
      <w:numFmt w:val="bullet"/>
      <w:lvlText w:val="o"/>
      <w:lvlJc w:val="left"/>
      <w:pPr>
        <w:ind w:left="5760" w:hanging="360"/>
      </w:pPr>
      <w:rPr>
        <w:rFonts w:ascii="Courier New" w:hAnsi="Courier New" w:hint="default"/>
      </w:rPr>
    </w:lvl>
    <w:lvl w:ilvl="8" w:tplc="801400E4">
      <w:start w:val="1"/>
      <w:numFmt w:val="bullet"/>
      <w:lvlText w:val=""/>
      <w:lvlJc w:val="left"/>
      <w:pPr>
        <w:ind w:left="6480" w:hanging="360"/>
      </w:pPr>
      <w:rPr>
        <w:rFonts w:ascii="Wingdings" w:hAnsi="Wingdings" w:hint="default"/>
      </w:rPr>
    </w:lvl>
  </w:abstractNum>
  <w:abstractNum w:abstractNumId="23" w15:restartNumberingAfterBreak="0">
    <w:nsid w:val="7AE62B42"/>
    <w:multiLevelType w:val="multilevel"/>
    <w:tmpl w:val="72D86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DEC1E89"/>
    <w:multiLevelType w:val="multilevel"/>
    <w:tmpl w:val="30163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7634600">
    <w:abstractNumId w:val="22"/>
  </w:num>
  <w:num w:numId="2" w16cid:durableId="57869016">
    <w:abstractNumId w:val="20"/>
  </w:num>
  <w:num w:numId="3" w16cid:durableId="2018968319">
    <w:abstractNumId w:val="17"/>
  </w:num>
  <w:num w:numId="4" w16cid:durableId="437601232">
    <w:abstractNumId w:val="8"/>
  </w:num>
  <w:num w:numId="5" w16cid:durableId="1907491799">
    <w:abstractNumId w:val="18"/>
  </w:num>
  <w:num w:numId="6" w16cid:durableId="643000392">
    <w:abstractNumId w:val="23"/>
  </w:num>
  <w:num w:numId="7" w16cid:durableId="315456863">
    <w:abstractNumId w:val="14"/>
  </w:num>
  <w:num w:numId="8" w16cid:durableId="1829590412">
    <w:abstractNumId w:val="24"/>
  </w:num>
  <w:num w:numId="9" w16cid:durableId="783112731">
    <w:abstractNumId w:val="2"/>
  </w:num>
  <w:num w:numId="10" w16cid:durableId="1949383396">
    <w:abstractNumId w:val="0"/>
  </w:num>
  <w:num w:numId="11" w16cid:durableId="1305160981">
    <w:abstractNumId w:val="12"/>
  </w:num>
  <w:num w:numId="12" w16cid:durableId="965893051">
    <w:abstractNumId w:val="6"/>
  </w:num>
  <w:num w:numId="13" w16cid:durableId="1283659139">
    <w:abstractNumId w:val="16"/>
  </w:num>
  <w:num w:numId="14" w16cid:durableId="1258244679">
    <w:abstractNumId w:val="11"/>
  </w:num>
  <w:num w:numId="15" w16cid:durableId="1847087829">
    <w:abstractNumId w:val="4"/>
  </w:num>
  <w:num w:numId="16" w16cid:durableId="1323461104">
    <w:abstractNumId w:val="21"/>
  </w:num>
  <w:num w:numId="17" w16cid:durableId="1418207002">
    <w:abstractNumId w:val="5"/>
  </w:num>
  <w:num w:numId="18" w16cid:durableId="1753618946">
    <w:abstractNumId w:val="15"/>
  </w:num>
  <w:num w:numId="19" w16cid:durableId="2053456562">
    <w:abstractNumId w:val="13"/>
  </w:num>
  <w:num w:numId="20" w16cid:durableId="1265264120">
    <w:abstractNumId w:val="7"/>
  </w:num>
  <w:num w:numId="21" w16cid:durableId="591161145">
    <w:abstractNumId w:val="10"/>
  </w:num>
  <w:num w:numId="22" w16cid:durableId="1662997946">
    <w:abstractNumId w:val="1"/>
  </w:num>
  <w:num w:numId="23" w16cid:durableId="671694">
    <w:abstractNumId w:val="3"/>
  </w:num>
  <w:num w:numId="24" w16cid:durableId="372002286">
    <w:abstractNumId w:val="19"/>
  </w:num>
  <w:num w:numId="25" w16cid:durableId="57193850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67DCA4B"/>
    <w:rsid w:val="0000043C"/>
    <w:rsid w:val="000063A8"/>
    <w:rsid w:val="00006C54"/>
    <w:rsid w:val="00007CA2"/>
    <w:rsid w:val="00021ED4"/>
    <w:rsid w:val="00035CD5"/>
    <w:rsid w:val="00042110"/>
    <w:rsid w:val="00053D64"/>
    <w:rsid w:val="000644E4"/>
    <w:rsid w:val="00073FCE"/>
    <w:rsid w:val="000D05E4"/>
    <w:rsid w:val="000D3419"/>
    <w:rsid w:val="000F2765"/>
    <w:rsid w:val="000F2EA2"/>
    <w:rsid w:val="000F671C"/>
    <w:rsid w:val="001039C5"/>
    <w:rsid w:val="00126605"/>
    <w:rsid w:val="001432CB"/>
    <w:rsid w:val="0017095D"/>
    <w:rsid w:val="001B3615"/>
    <w:rsid w:val="001C1B32"/>
    <w:rsid w:val="001D3AEA"/>
    <w:rsid w:val="00232708"/>
    <w:rsid w:val="00245FF8"/>
    <w:rsid w:val="00266B41"/>
    <w:rsid w:val="002750F5"/>
    <w:rsid w:val="00290093"/>
    <w:rsid w:val="002973B7"/>
    <w:rsid w:val="002A7D92"/>
    <w:rsid w:val="002F25E5"/>
    <w:rsid w:val="00303D3D"/>
    <w:rsid w:val="003147F8"/>
    <w:rsid w:val="00324C0D"/>
    <w:rsid w:val="00365F5F"/>
    <w:rsid w:val="0038471D"/>
    <w:rsid w:val="003C19AD"/>
    <w:rsid w:val="003E36EE"/>
    <w:rsid w:val="003E54BB"/>
    <w:rsid w:val="004245A4"/>
    <w:rsid w:val="0043202F"/>
    <w:rsid w:val="00434D78"/>
    <w:rsid w:val="00453AE1"/>
    <w:rsid w:val="00456B07"/>
    <w:rsid w:val="00460C2A"/>
    <w:rsid w:val="0047589D"/>
    <w:rsid w:val="00495E97"/>
    <w:rsid w:val="004A4B05"/>
    <w:rsid w:val="004A61FA"/>
    <w:rsid w:val="004D67C7"/>
    <w:rsid w:val="00542DD8"/>
    <w:rsid w:val="005625DF"/>
    <w:rsid w:val="0057531B"/>
    <w:rsid w:val="005846BC"/>
    <w:rsid w:val="005860C8"/>
    <w:rsid w:val="005A2535"/>
    <w:rsid w:val="005B05D8"/>
    <w:rsid w:val="005B48D3"/>
    <w:rsid w:val="005C7FDC"/>
    <w:rsid w:val="006001C0"/>
    <w:rsid w:val="00615108"/>
    <w:rsid w:val="00625ED5"/>
    <w:rsid w:val="006300F2"/>
    <w:rsid w:val="00632474"/>
    <w:rsid w:val="006405FE"/>
    <w:rsid w:val="006654BF"/>
    <w:rsid w:val="00680890"/>
    <w:rsid w:val="0068148D"/>
    <w:rsid w:val="00683749"/>
    <w:rsid w:val="00684E71"/>
    <w:rsid w:val="00697B18"/>
    <w:rsid w:val="006C20E5"/>
    <w:rsid w:val="006C5742"/>
    <w:rsid w:val="006C79BE"/>
    <w:rsid w:val="006D3A88"/>
    <w:rsid w:val="007001F5"/>
    <w:rsid w:val="00746493"/>
    <w:rsid w:val="007523C9"/>
    <w:rsid w:val="00771A40"/>
    <w:rsid w:val="00771E7B"/>
    <w:rsid w:val="007800F1"/>
    <w:rsid w:val="007A56ED"/>
    <w:rsid w:val="007B35CE"/>
    <w:rsid w:val="007D47F6"/>
    <w:rsid w:val="007E3C01"/>
    <w:rsid w:val="008219AD"/>
    <w:rsid w:val="00845E22"/>
    <w:rsid w:val="008A65AE"/>
    <w:rsid w:val="008B5209"/>
    <w:rsid w:val="008B594D"/>
    <w:rsid w:val="00922389"/>
    <w:rsid w:val="00924021"/>
    <w:rsid w:val="00937FA0"/>
    <w:rsid w:val="009505BB"/>
    <w:rsid w:val="00954626"/>
    <w:rsid w:val="0096736B"/>
    <w:rsid w:val="0098070A"/>
    <w:rsid w:val="009871DC"/>
    <w:rsid w:val="009963EB"/>
    <w:rsid w:val="009C1DDB"/>
    <w:rsid w:val="009D032E"/>
    <w:rsid w:val="009D5586"/>
    <w:rsid w:val="009D6F2E"/>
    <w:rsid w:val="009D7031"/>
    <w:rsid w:val="009D79B1"/>
    <w:rsid w:val="009F0452"/>
    <w:rsid w:val="00A044A2"/>
    <w:rsid w:val="00A260FE"/>
    <w:rsid w:val="00A42061"/>
    <w:rsid w:val="00A45735"/>
    <w:rsid w:val="00A57C16"/>
    <w:rsid w:val="00A8546D"/>
    <w:rsid w:val="00AA1A49"/>
    <w:rsid w:val="00AB1A9F"/>
    <w:rsid w:val="00AB2484"/>
    <w:rsid w:val="00AC0DCD"/>
    <w:rsid w:val="00AC7C45"/>
    <w:rsid w:val="00AF0E64"/>
    <w:rsid w:val="00B368D4"/>
    <w:rsid w:val="00B36D44"/>
    <w:rsid w:val="00B4512D"/>
    <w:rsid w:val="00B46D33"/>
    <w:rsid w:val="00B6715D"/>
    <w:rsid w:val="00B70723"/>
    <w:rsid w:val="00B82C17"/>
    <w:rsid w:val="00B92115"/>
    <w:rsid w:val="00BD0279"/>
    <w:rsid w:val="00BD06D0"/>
    <w:rsid w:val="00BD1797"/>
    <w:rsid w:val="00BE5452"/>
    <w:rsid w:val="00C163CB"/>
    <w:rsid w:val="00C465A8"/>
    <w:rsid w:val="00C55C34"/>
    <w:rsid w:val="00C83C21"/>
    <w:rsid w:val="00C94C6C"/>
    <w:rsid w:val="00CA2A82"/>
    <w:rsid w:val="00CB4713"/>
    <w:rsid w:val="00CC0D89"/>
    <w:rsid w:val="00CC775B"/>
    <w:rsid w:val="00CD0CC5"/>
    <w:rsid w:val="00CD5A4C"/>
    <w:rsid w:val="00D16223"/>
    <w:rsid w:val="00D204D6"/>
    <w:rsid w:val="00D256B4"/>
    <w:rsid w:val="00D34BEA"/>
    <w:rsid w:val="00D4234F"/>
    <w:rsid w:val="00D60DF7"/>
    <w:rsid w:val="00D703B8"/>
    <w:rsid w:val="00D729C8"/>
    <w:rsid w:val="00D80F31"/>
    <w:rsid w:val="00D86FA0"/>
    <w:rsid w:val="00D93358"/>
    <w:rsid w:val="00D94A0C"/>
    <w:rsid w:val="00DB6453"/>
    <w:rsid w:val="00DC0A71"/>
    <w:rsid w:val="00DE627C"/>
    <w:rsid w:val="00DE639E"/>
    <w:rsid w:val="00E04F24"/>
    <w:rsid w:val="00E1319A"/>
    <w:rsid w:val="00E14203"/>
    <w:rsid w:val="00E27226"/>
    <w:rsid w:val="00E45DB7"/>
    <w:rsid w:val="00E56C6E"/>
    <w:rsid w:val="00E9327C"/>
    <w:rsid w:val="00E9349B"/>
    <w:rsid w:val="00EA4187"/>
    <w:rsid w:val="00EA75BC"/>
    <w:rsid w:val="00EC6F50"/>
    <w:rsid w:val="00ED4280"/>
    <w:rsid w:val="00ED6998"/>
    <w:rsid w:val="00ED6F81"/>
    <w:rsid w:val="00EF0CEC"/>
    <w:rsid w:val="00F13BFE"/>
    <w:rsid w:val="00F40865"/>
    <w:rsid w:val="00F432C6"/>
    <w:rsid w:val="00F55245"/>
    <w:rsid w:val="00FA6FAA"/>
    <w:rsid w:val="00FB4594"/>
    <w:rsid w:val="00FD3D5A"/>
    <w:rsid w:val="00FE69EE"/>
    <w:rsid w:val="00FF1EFE"/>
    <w:rsid w:val="010F8F4F"/>
    <w:rsid w:val="0123F302"/>
    <w:rsid w:val="027F99DA"/>
    <w:rsid w:val="0315B684"/>
    <w:rsid w:val="04473011"/>
    <w:rsid w:val="04E1CB48"/>
    <w:rsid w:val="05309EB4"/>
    <w:rsid w:val="055732E2"/>
    <w:rsid w:val="0589D9C9"/>
    <w:rsid w:val="06552C91"/>
    <w:rsid w:val="0675DDC9"/>
    <w:rsid w:val="067DCA4B"/>
    <w:rsid w:val="06911F45"/>
    <w:rsid w:val="06D9A629"/>
    <w:rsid w:val="08543C77"/>
    <w:rsid w:val="091A5F12"/>
    <w:rsid w:val="09EEC0C1"/>
    <w:rsid w:val="0BB1F800"/>
    <w:rsid w:val="0C0CCB0B"/>
    <w:rsid w:val="0D59FE66"/>
    <w:rsid w:val="0DF5FFDD"/>
    <w:rsid w:val="0EB18E85"/>
    <w:rsid w:val="0FDF7863"/>
    <w:rsid w:val="107DA5AB"/>
    <w:rsid w:val="11EF2F4D"/>
    <w:rsid w:val="13CBAC43"/>
    <w:rsid w:val="14654161"/>
    <w:rsid w:val="1636D02A"/>
    <w:rsid w:val="168E1AB2"/>
    <w:rsid w:val="16ECF50A"/>
    <w:rsid w:val="18682D21"/>
    <w:rsid w:val="190207F5"/>
    <w:rsid w:val="1B88FBA5"/>
    <w:rsid w:val="1BC9F01C"/>
    <w:rsid w:val="1C093608"/>
    <w:rsid w:val="1C8CB62C"/>
    <w:rsid w:val="1D71D4FC"/>
    <w:rsid w:val="1DE6AEBC"/>
    <w:rsid w:val="1E1FA4E1"/>
    <w:rsid w:val="1F2BC7A6"/>
    <w:rsid w:val="1F968F23"/>
    <w:rsid w:val="20A6B337"/>
    <w:rsid w:val="214EC0A5"/>
    <w:rsid w:val="22FDE7DE"/>
    <w:rsid w:val="23DDFAB3"/>
    <w:rsid w:val="2675BF45"/>
    <w:rsid w:val="26C46DF9"/>
    <w:rsid w:val="289563FB"/>
    <w:rsid w:val="2A2970E4"/>
    <w:rsid w:val="2A99741A"/>
    <w:rsid w:val="2E43B6D8"/>
    <w:rsid w:val="2E9A8083"/>
    <w:rsid w:val="2EFD9E35"/>
    <w:rsid w:val="2F1347DD"/>
    <w:rsid w:val="2F8B6179"/>
    <w:rsid w:val="2F8ECD27"/>
    <w:rsid w:val="2FAFB7DC"/>
    <w:rsid w:val="2FD10194"/>
    <w:rsid w:val="3153A998"/>
    <w:rsid w:val="316CD1F5"/>
    <w:rsid w:val="31F96D28"/>
    <w:rsid w:val="337F6B5B"/>
    <w:rsid w:val="34A472B7"/>
    <w:rsid w:val="354341E0"/>
    <w:rsid w:val="35FB0EED"/>
    <w:rsid w:val="3791561D"/>
    <w:rsid w:val="38381371"/>
    <w:rsid w:val="3875A897"/>
    <w:rsid w:val="38EF1DEE"/>
    <w:rsid w:val="39581B25"/>
    <w:rsid w:val="395EBB7D"/>
    <w:rsid w:val="3A9AA258"/>
    <w:rsid w:val="3B6B38E3"/>
    <w:rsid w:val="3D1F069A"/>
    <w:rsid w:val="3E847A44"/>
    <w:rsid w:val="3E953C21"/>
    <w:rsid w:val="3EB891D3"/>
    <w:rsid w:val="3FD681FF"/>
    <w:rsid w:val="3FFFDBA0"/>
    <w:rsid w:val="40238CE4"/>
    <w:rsid w:val="40546234"/>
    <w:rsid w:val="40EC8220"/>
    <w:rsid w:val="41F03295"/>
    <w:rsid w:val="423BF5F6"/>
    <w:rsid w:val="425D9055"/>
    <w:rsid w:val="42CFDACD"/>
    <w:rsid w:val="42E0AE31"/>
    <w:rsid w:val="42E51F6D"/>
    <w:rsid w:val="435F116F"/>
    <w:rsid w:val="43AB5F7E"/>
    <w:rsid w:val="4736E6FA"/>
    <w:rsid w:val="47712C60"/>
    <w:rsid w:val="490CFCC1"/>
    <w:rsid w:val="49AAE883"/>
    <w:rsid w:val="4A4DFDDF"/>
    <w:rsid w:val="4AAFAFD1"/>
    <w:rsid w:val="4B46B8E4"/>
    <w:rsid w:val="4D15A9DD"/>
    <w:rsid w:val="4D7CDA91"/>
    <w:rsid w:val="4E28ED57"/>
    <w:rsid w:val="502DF642"/>
    <w:rsid w:val="507D33AF"/>
    <w:rsid w:val="510269BA"/>
    <w:rsid w:val="51641EC0"/>
    <w:rsid w:val="533468D1"/>
    <w:rsid w:val="53793EF6"/>
    <w:rsid w:val="538C936A"/>
    <w:rsid w:val="547DF205"/>
    <w:rsid w:val="55E4792F"/>
    <w:rsid w:val="561891B7"/>
    <w:rsid w:val="56B363CC"/>
    <w:rsid w:val="56B74FCD"/>
    <w:rsid w:val="575771BC"/>
    <w:rsid w:val="598F51D2"/>
    <w:rsid w:val="59D6B896"/>
    <w:rsid w:val="59E9FC27"/>
    <w:rsid w:val="5A3CD0F7"/>
    <w:rsid w:val="5A6ED54D"/>
    <w:rsid w:val="5B522F60"/>
    <w:rsid w:val="5D732BD4"/>
    <w:rsid w:val="5D9703B3"/>
    <w:rsid w:val="5F144292"/>
    <w:rsid w:val="5FE53784"/>
    <w:rsid w:val="61D1271C"/>
    <w:rsid w:val="61E66A5C"/>
    <w:rsid w:val="63410A14"/>
    <w:rsid w:val="6348115E"/>
    <w:rsid w:val="640E7794"/>
    <w:rsid w:val="6454985B"/>
    <w:rsid w:val="64C6C9A1"/>
    <w:rsid w:val="657CD961"/>
    <w:rsid w:val="65F068BC"/>
    <w:rsid w:val="66C6C689"/>
    <w:rsid w:val="68189402"/>
    <w:rsid w:val="68819123"/>
    <w:rsid w:val="694AEE17"/>
    <w:rsid w:val="6B998FA7"/>
    <w:rsid w:val="6C0244F3"/>
    <w:rsid w:val="6C0E358D"/>
    <w:rsid w:val="6D78919B"/>
    <w:rsid w:val="6E896BDD"/>
    <w:rsid w:val="700664BF"/>
    <w:rsid w:val="704D1FDA"/>
    <w:rsid w:val="71197632"/>
    <w:rsid w:val="7129B22B"/>
    <w:rsid w:val="719181A5"/>
    <w:rsid w:val="71D13595"/>
    <w:rsid w:val="71E6B36E"/>
    <w:rsid w:val="738283CF"/>
    <w:rsid w:val="7488F045"/>
    <w:rsid w:val="74E57BE6"/>
    <w:rsid w:val="75064630"/>
    <w:rsid w:val="760A09AF"/>
    <w:rsid w:val="761E395E"/>
    <w:rsid w:val="76B38439"/>
    <w:rsid w:val="77FD058E"/>
    <w:rsid w:val="78887E4C"/>
    <w:rsid w:val="796A89F3"/>
    <w:rsid w:val="79F01122"/>
    <w:rsid w:val="7A0E3CB9"/>
    <w:rsid w:val="7AA04DCA"/>
    <w:rsid w:val="7C0B0BB6"/>
    <w:rsid w:val="7C6E6B6A"/>
    <w:rsid w:val="7CC653B1"/>
    <w:rsid w:val="7D53EC11"/>
    <w:rsid w:val="7DD7EE8C"/>
    <w:rsid w:val="7EBF937B"/>
    <w:rsid w:val="7F5359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8C47D7"/>
  <w15:chartTrackingRefBased/>
  <w15:docId w15:val="{B636676B-7D43-4A0F-942C-18FE596EF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C83C21"/>
    <w:pPr>
      <w:spacing w:after="200" w:line="240" w:lineRule="auto"/>
    </w:pPr>
    <w:rPr>
      <w:i/>
      <w:iCs/>
      <w:color w:val="44546A" w:themeColor="text2"/>
      <w:sz w:val="18"/>
      <w:szCs w:val="18"/>
    </w:rPr>
  </w:style>
  <w:style w:type="paragraph" w:customStyle="1" w:styleId="paragraph">
    <w:name w:val="paragraph"/>
    <w:basedOn w:val="Normal"/>
    <w:rsid w:val="00DC0A7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DC0A71"/>
  </w:style>
  <w:style w:type="character" w:customStyle="1" w:styleId="eop">
    <w:name w:val="eop"/>
    <w:basedOn w:val="DefaultParagraphFont"/>
    <w:rsid w:val="00DC0A71"/>
  </w:style>
  <w:style w:type="character" w:customStyle="1" w:styleId="spellingerror">
    <w:name w:val="spellingerror"/>
    <w:basedOn w:val="DefaultParagraphFont"/>
    <w:rsid w:val="00A8546D"/>
  </w:style>
  <w:style w:type="paragraph" w:styleId="BalloonText">
    <w:name w:val="Balloon Text"/>
    <w:basedOn w:val="Normal"/>
    <w:link w:val="BalloonTextChar"/>
    <w:uiPriority w:val="99"/>
    <w:semiHidden/>
    <w:unhideWhenUsed/>
    <w:rsid w:val="00E9349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9349B"/>
    <w:rPr>
      <w:rFonts w:ascii="Segoe UI" w:hAnsi="Segoe UI" w:cs="Segoe UI"/>
      <w:sz w:val="18"/>
      <w:szCs w:val="18"/>
    </w:rPr>
  </w:style>
  <w:style w:type="paragraph" w:styleId="Header">
    <w:name w:val="header"/>
    <w:basedOn w:val="Normal"/>
    <w:link w:val="HeaderChar"/>
    <w:uiPriority w:val="99"/>
    <w:unhideWhenUsed/>
    <w:rsid w:val="00AB1A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1A9F"/>
  </w:style>
  <w:style w:type="paragraph" w:styleId="Footer">
    <w:name w:val="footer"/>
    <w:basedOn w:val="Normal"/>
    <w:link w:val="FooterChar"/>
    <w:uiPriority w:val="99"/>
    <w:unhideWhenUsed/>
    <w:rsid w:val="00AB1A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1A9F"/>
  </w:style>
  <w:style w:type="table" w:styleId="TableGrid">
    <w:name w:val="Table Grid"/>
    <w:basedOn w:val="TableNormal"/>
    <w:uiPriority w:val="39"/>
    <w:rsid w:val="00D94A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94A0C"/>
    <w:pPr>
      <w:ind w:left="720"/>
      <w:contextualSpacing/>
    </w:pPr>
  </w:style>
  <w:style w:type="table" w:styleId="GridTable2-Accent5">
    <w:name w:val="Grid Table 2 Accent 5"/>
    <w:basedOn w:val="TableNormal"/>
    <w:uiPriority w:val="47"/>
    <w:rsid w:val="004D67C7"/>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Pr>
      <w:color w:val="0563C1" w:themeColor="hyperlink"/>
      <w:u w:val="single"/>
    </w:rPr>
  </w:style>
  <w:style w:type="paragraph" w:styleId="NoSpacing">
    <w:name w:val="No Spacing"/>
    <w:uiPriority w:val="1"/>
    <w:qFormat/>
    <w:pPr>
      <w:spacing w:after="0" w:line="240" w:lineRule="auto"/>
    </w:pPr>
  </w:style>
  <w:style w:type="character" w:styleId="UnresolvedMention">
    <w:name w:val="Unresolved Mention"/>
    <w:basedOn w:val="DefaultParagraphFont"/>
    <w:uiPriority w:val="99"/>
    <w:semiHidden/>
    <w:unhideWhenUsed/>
    <w:rsid w:val="00456B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032247">
      <w:bodyDiv w:val="1"/>
      <w:marLeft w:val="0"/>
      <w:marRight w:val="0"/>
      <w:marTop w:val="0"/>
      <w:marBottom w:val="0"/>
      <w:divBdr>
        <w:top w:val="none" w:sz="0" w:space="0" w:color="auto"/>
        <w:left w:val="none" w:sz="0" w:space="0" w:color="auto"/>
        <w:bottom w:val="none" w:sz="0" w:space="0" w:color="auto"/>
        <w:right w:val="none" w:sz="0" w:space="0" w:color="auto"/>
      </w:divBdr>
      <w:divsChild>
        <w:div w:id="60761777">
          <w:marLeft w:val="0"/>
          <w:marRight w:val="0"/>
          <w:marTop w:val="0"/>
          <w:marBottom w:val="0"/>
          <w:divBdr>
            <w:top w:val="none" w:sz="0" w:space="0" w:color="auto"/>
            <w:left w:val="none" w:sz="0" w:space="0" w:color="auto"/>
            <w:bottom w:val="none" w:sz="0" w:space="0" w:color="auto"/>
            <w:right w:val="none" w:sz="0" w:space="0" w:color="auto"/>
          </w:divBdr>
        </w:div>
        <w:div w:id="354309904">
          <w:marLeft w:val="0"/>
          <w:marRight w:val="0"/>
          <w:marTop w:val="0"/>
          <w:marBottom w:val="0"/>
          <w:divBdr>
            <w:top w:val="none" w:sz="0" w:space="0" w:color="auto"/>
            <w:left w:val="none" w:sz="0" w:space="0" w:color="auto"/>
            <w:bottom w:val="none" w:sz="0" w:space="0" w:color="auto"/>
            <w:right w:val="none" w:sz="0" w:space="0" w:color="auto"/>
          </w:divBdr>
        </w:div>
        <w:div w:id="418213047">
          <w:marLeft w:val="0"/>
          <w:marRight w:val="0"/>
          <w:marTop w:val="0"/>
          <w:marBottom w:val="0"/>
          <w:divBdr>
            <w:top w:val="none" w:sz="0" w:space="0" w:color="auto"/>
            <w:left w:val="none" w:sz="0" w:space="0" w:color="auto"/>
            <w:bottom w:val="none" w:sz="0" w:space="0" w:color="auto"/>
            <w:right w:val="none" w:sz="0" w:space="0" w:color="auto"/>
          </w:divBdr>
        </w:div>
        <w:div w:id="683290932">
          <w:marLeft w:val="0"/>
          <w:marRight w:val="0"/>
          <w:marTop w:val="0"/>
          <w:marBottom w:val="0"/>
          <w:divBdr>
            <w:top w:val="none" w:sz="0" w:space="0" w:color="auto"/>
            <w:left w:val="none" w:sz="0" w:space="0" w:color="auto"/>
            <w:bottom w:val="none" w:sz="0" w:space="0" w:color="auto"/>
            <w:right w:val="none" w:sz="0" w:space="0" w:color="auto"/>
          </w:divBdr>
        </w:div>
        <w:div w:id="796528140">
          <w:marLeft w:val="0"/>
          <w:marRight w:val="0"/>
          <w:marTop w:val="0"/>
          <w:marBottom w:val="0"/>
          <w:divBdr>
            <w:top w:val="none" w:sz="0" w:space="0" w:color="auto"/>
            <w:left w:val="none" w:sz="0" w:space="0" w:color="auto"/>
            <w:bottom w:val="none" w:sz="0" w:space="0" w:color="auto"/>
            <w:right w:val="none" w:sz="0" w:space="0" w:color="auto"/>
          </w:divBdr>
        </w:div>
        <w:div w:id="879056612">
          <w:marLeft w:val="0"/>
          <w:marRight w:val="0"/>
          <w:marTop w:val="0"/>
          <w:marBottom w:val="0"/>
          <w:divBdr>
            <w:top w:val="none" w:sz="0" w:space="0" w:color="auto"/>
            <w:left w:val="none" w:sz="0" w:space="0" w:color="auto"/>
            <w:bottom w:val="none" w:sz="0" w:space="0" w:color="auto"/>
            <w:right w:val="none" w:sz="0" w:space="0" w:color="auto"/>
          </w:divBdr>
          <w:divsChild>
            <w:div w:id="1669747365">
              <w:marLeft w:val="0"/>
              <w:marRight w:val="0"/>
              <w:marTop w:val="0"/>
              <w:marBottom w:val="0"/>
              <w:divBdr>
                <w:top w:val="none" w:sz="0" w:space="0" w:color="auto"/>
                <w:left w:val="none" w:sz="0" w:space="0" w:color="auto"/>
                <w:bottom w:val="none" w:sz="0" w:space="0" w:color="auto"/>
                <w:right w:val="none" w:sz="0" w:space="0" w:color="auto"/>
              </w:divBdr>
            </w:div>
          </w:divsChild>
        </w:div>
        <w:div w:id="928001253">
          <w:marLeft w:val="0"/>
          <w:marRight w:val="0"/>
          <w:marTop w:val="0"/>
          <w:marBottom w:val="0"/>
          <w:divBdr>
            <w:top w:val="none" w:sz="0" w:space="0" w:color="auto"/>
            <w:left w:val="none" w:sz="0" w:space="0" w:color="auto"/>
            <w:bottom w:val="none" w:sz="0" w:space="0" w:color="auto"/>
            <w:right w:val="none" w:sz="0" w:space="0" w:color="auto"/>
          </w:divBdr>
        </w:div>
        <w:div w:id="1124931810">
          <w:marLeft w:val="0"/>
          <w:marRight w:val="0"/>
          <w:marTop w:val="0"/>
          <w:marBottom w:val="0"/>
          <w:divBdr>
            <w:top w:val="none" w:sz="0" w:space="0" w:color="auto"/>
            <w:left w:val="none" w:sz="0" w:space="0" w:color="auto"/>
            <w:bottom w:val="none" w:sz="0" w:space="0" w:color="auto"/>
            <w:right w:val="none" w:sz="0" w:space="0" w:color="auto"/>
          </w:divBdr>
        </w:div>
        <w:div w:id="2060739261">
          <w:marLeft w:val="0"/>
          <w:marRight w:val="0"/>
          <w:marTop w:val="0"/>
          <w:marBottom w:val="0"/>
          <w:divBdr>
            <w:top w:val="none" w:sz="0" w:space="0" w:color="auto"/>
            <w:left w:val="none" w:sz="0" w:space="0" w:color="auto"/>
            <w:bottom w:val="none" w:sz="0" w:space="0" w:color="auto"/>
            <w:right w:val="none" w:sz="0" w:space="0" w:color="auto"/>
          </w:divBdr>
        </w:div>
      </w:divsChild>
    </w:div>
    <w:div w:id="779494200">
      <w:bodyDiv w:val="1"/>
      <w:marLeft w:val="0"/>
      <w:marRight w:val="0"/>
      <w:marTop w:val="0"/>
      <w:marBottom w:val="0"/>
      <w:divBdr>
        <w:top w:val="none" w:sz="0" w:space="0" w:color="auto"/>
        <w:left w:val="none" w:sz="0" w:space="0" w:color="auto"/>
        <w:bottom w:val="none" w:sz="0" w:space="0" w:color="auto"/>
        <w:right w:val="none" w:sz="0" w:space="0" w:color="auto"/>
      </w:divBdr>
      <w:divsChild>
        <w:div w:id="342905404">
          <w:marLeft w:val="0"/>
          <w:marRight w:val="0"/>
          <w:marTop w:val="0"/>
          <w:marBottom w:val="0"/>
          <w:divBdr>
            <w:top w:val="none" w:sz="0" w:space="0" w:color="auto"/>
            <w:left w:val="none" w:sz="0" w:space="0" w:color="auto"/>
            <w:bottom w:val="none" w:sz="0" w:space="0" w:color="auto"/>
            <w:right w:val="none" w:sz="0" w:space="0" w:color="auto"/>
          </w:divBdr>
          <w:divsChild>
            <w:div w:id="671487321">
              <w:marLeft w:val="0"/>
              <w:marRight w:val="0"/>
              <w:marTop w:val="0"/>
              <w:marBottom w:val="0"/>
              <w:divBdr>
                <w:top w:val="none" w:sz="0" w:space="0" w:color="auto"/>
                <w:left w:val="none" w:sz="0" w:space="0" w:color="auto"/>
                <w:bottom w:val="none" w:sz="0" w:space="0" w:color="auto"/>
                <w:right w:val="none" w:sz="0" w:space="0" w:color="auto"/>
              </w:divBdr>
            </w:div>
          </w:divsChild>
        </w:div>
        <w:div w:id="501438164">
          <w:marLeft w:val="0"/>
          <w:marRight w:val="0"/>
          <w:marTop w:val="0"/>
          <w:marBottom w:val="0"/>
          <w:divBdr>
            <w:top w:val="none" w:sz="0" w:space="0" w:color="auto"/>
            <w:left w:val="none" w:sz="0" w:space="0" w:color="auto"/>
            <w:bottom w:val="none" w:sz="0" w:space="0" w:color="auto"/>
            <w:right w:val="none" w:sz="0" w:space="0" w:color="auto"/>
          </w:divBdr>
        </w:div>
        <w:div w:id="827210785">
          <w:marLeft w:val="0"/>
          <w:marRight w:val="0"/>
          <w:marTop w:val="0"/>
          <w:marBottom w:val="0"/>
          <w:divBdr>
            <w:top w:val="none" w:sz="0" w:space="0" w:color="auto"/>
            <w:left w:val="none" w:sz="0" w:space="0" w:color="auto"/>
            <w:bottom w:val="none" w:sz="0" w:space="0" w:color="auto"/>
            <w:right w:val="none" w:sz="0" w:space="0" w:color="auto"/>
          </w:divBdr>
        </w:div>
        <w:div w:id="897977823">
          <w:marLeft w:val="0"/>
          <w:marRight w:val="0"/>
          <w:marTop w:val="0"/>
          <w:marBottom w:val="0"/>
          <w:divBdr>
            <w:top w:val="none" w:sz="0" w:space="0" w:color="auto"/>
            <w:left w:val="none" w:sz="0" w:space="0" w:color="auto"/>
            <w:bottom w:val="none" w:sz="0" w:space="0" w:color="auto"/>
            <w:right w:val="none" w:sz="0" w:space="0" w:color="auto"/>
          </w:divBdr>
        </w:div>
        <w:div w:id="1307390040">
          <w:marLeft w:val="0"/>
          <w:marRight w:val="0"/>
          <w:marTop w:val="0"/>
          <w:marBottom w:val="0"/>
          <w:divBdr>
            <w:top w:val="none" w:sz="0" w:space="0" w:color="auto"/>
            <w:left w:val="none" w:sz="0" w:space="0" w:color="auto"/>
            <w:bottom w:val="none" w:sz="0" w:space="0" w:color="auto"/>
            <w:right w:val="none" w:sz="0" w:space="0" w:color="auto"/>
          </w:divBdr>
        </w:div>
        <w:div w:id="1584685017">
          <w:marLeft w:val="0"/>
          <w:marRight w:val="0"/>
          <w:marTop w:val="0"/>
          <w:marBottom w:val="0"/>
          <w:divBdr>
            <w:top w:val="none" w:sz="0" w:space="0" w:color="auto"/>
            <w:left w:val="none" w:sz="0" w:space="0" w:color="auto"/>
            <w:bottom w:val="none" w:sz="0" w:space="0" w:color="auto"/>
            <w:right w:val="none" w:sz="0" w:space="0" w:color="auto"/>
          </w:divBdr>
        </w:div>
        <w:div w:id="1821534205">
          <w:marLeft w:val="0"/>
          <w:marRight w:val="0"/>
          <w:marTop w:val="0"/>
          <w:marBottom w:val="0"/>
          <w:divBdr>
            <w:top w:val="none" w:sz="0" w:space="0" w:color="auto"/>
            <w:left w:val="none" w:sz="0" w:space="0" w:color="auto"/>
            <w:bottom w:val="none" w:sz="0" w:space="0" w:color="auto"/>
            <w:right w:val="none" w:sz="0" w:space="0" w:color="auto"/>
          </w:divBdr>
        </w:div>
        <w:div w:id="1879120619">
          <w:marLeft w:val="0"/>
          <w:marRight w:val="0"/>
          <w:marTop w:val="0"/>
          <w:marBottom w:val="0"/>
          <w:divBdr>
            <w:top w:val="none" w:sz="0" w:space="0" w:color="auto"/>
            <w:left w:val="none" w:sz="0" w:space="0" w:color="auto"/>
            <w:bottom w:val="none" w:sz="0" w:space="0" w:color="auto"/>
            <w:right w:val="none" w:sz="0" w:space="0" w:color="auto"/>
          </w:divBdr>
        </w:div>
        <w:div w:id="2029872488">
          <w:marLeft w:val="0"/>
          <w:marRight w:val="0"/>
          <w:marTop w:val="0"/>
          <w:marBottom w:val="0"/>
          <w:divBdr>
            <w:top w:val="none" w:sz="0" w:space="0" w:color="auto"/>
            <w:left w:val="none" w:sz="0" w:space="0" w:color="auto"/>
            <w:bottom w:val="none" w:sz="0" w:space="0" w:color="auto"/>
            <w:right w:val="none" w:sz="0" w:space="0" w:color="auto"/>
          </w:divBdr>
        </w:div>
      </w:divsChild>
    </w:div>
    <w:div w:id="1107382965">
      <w:bodyDiv w:val="1"/>
      <w:marLeft w:val="0"/>
      <w:marRight w:val="0"/>
      <w:marTop w:val="0"/>
      <w:marBottom w:val="0"/>
      <w:divBdr>
        <w:top w:val="none" w:sz="0" w:space="0" w:color="auto"/>
        <w:left w:val="none" w:sz="0" w:space="0" w:color="auto"/>
        <w:bottom w:val="none" w:sz="0" w:space="0" w:color="auto"/>
        <w:right w:val="none" w:sz="0" w:space="0" w:color="auto"/>
      </w:divBdr>
    </w:div>
    <w:div w:id="1108892897">
      <w:bodyDiv w:val="1"/>
      <w:marLeft w:val="0"/>
      <w:marRight w:val="0"/>
      <w:marTop w:val="0"/>
      <w:marBottom w:val="0"/>
      <w:divBdr>
        <w:top w:val="none" w:sz="0" w:space="0" w:color="auto"/>
        <w:left w:val="none" w:sz="0" w:space="0" w:color="auto"/>
        <w:bottom w:val="none" w:sz="0" w:space="0" w:color="auto"/>
        <w:right w:val="none" w:sz="0" w:space="0" w:color="auto"/>
      </w:divBdr>
      <w:divsChild>
        <w:div w:id="1973921">
          <w:marLeft w:val="0"/>
          <w:marRight w:val="0"/>
          <w:marTop w:val="0"/>
          <w:marBottom w:val="0"/>
          <w:divBdr>
            <w:top w:val="none" w:sz="0" w:space="0" w:color="auto"/>
            <w:left w:val="none" w:sz="0" w:space="0" w:color="auto"/>
            <w:bottom w:val="none" w:sz="0" w:space="0" w:color="auto"/>
            <w:right w:val="none" w:sz="0" w:space="0" w:color="auto"/>
          </w:divBdr>
          <w:divsChild>
            <w:div w:id="1824813894">
              <w:marLeft w:val="-210"/>
              <w:marRight w:val="-75"/>
              <w:marTop w:val="0"/>
              <w:marBottom w:val="0"/>
              <w:divBdr>
                <w:top w:val="none" w:sz="0" w:space="0" w:color="auto"/>
                <w:left w:val="none" w:sz="0" w:space="0" w:color="auto"/>
                <w:bottom w:val="none" w:sz="0" w:space="0" w:color="auto"/>
                <w:right w:val="none" w:sz="0" w:space="0" w:color="auto"/>
              </w:divBdr>
              <w:divsChild>
                <w:div w:id="76646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35823">
          <w:marLeft w:val="0"/>
          <w:marRight w:val="0"/>
          <w:marTop w:val="0"/>
          <w:marBottom w:val="0"/>
          <w:divBdr>
            <w:top w:val="none" w:sz="0" w:space="0" w:color="auto"/>
            <w:left w:val="none" w:sz="0" w:space="0" w:color="auto"/>
            <w:bottom w:val="none" w:sz="0" w:space="0" w:color="auto"/>
            <w:right w:val="none" w:sz="0" w:space="0" w:color="auto"/>
          </w:divBdr>
          <w:divsChild>
            <w:div w:id="1361977036">
              <w:marLeft w:val="-210"/>
              <w:marRight w:val="-75"/>
              <w:marTop w:val="0"/>
              <w:marBottom w:val="0"/>
              <w:divBdr>
                <w:top w:val="none" w:sz="0" w:space="0" w:color="auto"/>
                <w:left w:val="none" w:sz="0" w:space="0" w:color="auto"/>
                <w:bottom w:val="none" w:sz="0" w:space="0" w:color="auto"/>
                <w:right w:val="none" w:sz="0" w:space="0" w:color="auto"/>
              </w:divBdr>
              <w:divsChild>
                <w:div w:id="238439742">
                  <w:marLeft w:val="0"/>
                  <w:marRight w:val="0"/>
                  <w:marTop w:val="0"/>
                  <w:marBottom w:val="0"/>
                  <w:divBdr>
                    <w:top w:val="none" w:sz="0" w:space="0" w:color="auto"/>
                    <w:left w:val="none" w:sz="0" w:space="0" w:color="auto"/>
                    <w:bottom w:val="none" w:sz="0" w:space="0" w:color="auto"/>
                    <w:right w:val="none" w:sz="0" w:space="0" w:color="auto"/>
                  </w:divBdr>
                </w:div>
                <w:div w:id="1640845330">
                  <w:marLeft w:val="0"/>
                  <w:marRight w:val="0"/>
                  <w:marTop w:val="0"/>
                  <w:marBottom w:val="0"/>
                  <w:divBdr>
                    <w:top w:val="none" w:sz="0" w:space="0" w:color="auto"/>
                    <w:left w:val="none" w:sz="0" w:space="0" w:color="auto"/>
                    <w:bottom w:val="none" w:sz="0" w:space="0" w:color="auto"/>
                    <w:right w:val="none" w:sz="0" w:space="0" w:color="auto"/>
                  </w:divBdr>
                </w:div>
                <w:div w:id="1906254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783412">
          <w:marLeft w:val="0"/>
          <w:marRight w:val="0"/>
          <w:marTop w:val="0"/>
          <w:marBottom w:val="0"/>
          <w:divBdr>
            <w:top w:val="none" w:sz="0" w:space="0" w:color="auto"/>
            <w:left w:val="none" w:sz="0" w:space="0" w:color="auto"/>
            <w:bottom w:val="none" w:sz="0" w:space="0" w:color="auto"/>
            <w:right w:val="none" w:sz="0" w:space="0" w:color="auto"/>
          </w:divBdr>
          <w:divsChild>
            <w:div w:id="763653472">
              <w:marLeft w:val="-210"/>
              <w:marRight w:val="-75"/>
              <w:marTop w:val="0"/>
              <w:marBottom w:val="0"/>
              <w:divBdr>
                <w:top w:val="none" w:sz="0" w:space="0" w:color="auto"/>
                <w:left w:val="none" w:sz="0" w:space="0" w:color="auto"/>
                <w:bottom w:val="none" w:sz="0" w:space="0" w:color="auto"/>
                <w:right w:val="none" w:sz="0" w:space="0" w:color="auto"/>
              </w:divBdr>
              <w:divsChild>
                <w:div w:id="502597156">
                  <w:marLeft w:val="0"/>
                  <w:marRight w:val="0"/>
                  <w:marTop w:val="0"/>
                  <w:marBottom w:val="0"/>
                  <w:divBdr>
                    <w:top w:val="none" w:sz="0" w:space="0" w:color="auto"/>
                    <w:left w:val="none" w:sz="0" w:space="0" w:color="auto"/>
                    <w:bottom w:val="none" w:sz="0" w:space="0" w:color="auto"/>
                    <w:right w:val="none" w:sz="0" w:space="0" w:color="auto"/>
                  </w:divBdr>
                </w:div>
                <w:div w:id="2096785646">
                  <w:marLeft w:val="0"/>
                  <w:marRight w:val="0"/>
                  <w:marTop w:val="0"/>
                  <w:marBottom w:val="0"/>
                  <w:divBdr>
                    <w:top w:val="none" w:sz="0" w:space="0" w:color="auto"/>
                    <w:left w:val="none" w:sz="0" w:space="0" w:color="auto"/>
                    <w:bottom w:val="none" w:sz="0" w:space="0" w:color="auto"/>
                    <w:right w:val="none" w:sz="0" w:space="0" w:color="auto"/>
                  </w:divBdr>
                  <w:divsChild>
                    <w:div w:id="168670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800121">
          <w:marLeft w:val="0"/>
          <w:marRight w:val="0"/>
          <w:marTop w:val="0"/>
          <w:marBottom w:val="0"/>
          <w:divBdr>
            <w:top w:val="none" w:sz="0" w:space="0" w:color="auto"/>
            <w:left w:val="none" w:sz="0" w:space="0" w:color="auto"/>
            <w:bottom w:val="none" w:sz="0" w:space="0" w:color="auto"/>
            <w:right w:val="none" w:sz="0" w:space="0" w:color="auto"/>
          </w:divBdr>
          <w:divsChild>
            <w:div w:id="276060016">
              <w:marLeft w:val="-210"/>
              <w:marRight w:val="-75"/>
              <w:marTop w:val="0"/>
              <w:marBottom w:val="0"/>
              <w:divBdr>
                <w:top w:val="none" w:sz="0" w:space="0" w:color="auto"/>
                <w:left w:val="none" w:sz="0" w:space="0" w:color="auto"/>
                <w:bottom w:val="none" w:sz="0" w:space="0" w:color="auto"/>
                <w:right w:val="none" w:sz="0" w:space="0" w:color="auto"/>
              </w:divBdr>
              <w:divsChild>
                <w:div w:id="3635776">
                  <w:marLeft w:val="0"/>
                  <w:marRight w:val="0"/>
                  <w:marTop w:val="0"/>
                  <w:marBottom w:val="0"/>
                  <w:divBdr>
                    <w:top w:val="none" w:sz="0" w:space="0" w:color="auto"/>
                    <w:left w:val="none" w:sz="0" w:space="0" w:color="auto"/>
                    <w:bottom w:val="none" w:sz="0" w:space="0" w:color="auto"/>
                    <w:right w:val="none" w:sz="0" w:space="0" w:color="auto"/>
                  </w:divBdr>
                </w:div>
                <w:div w:id="76489437">
                  <w:marLeft w:val="0"/>
                  <w:marRight w:val="0"/>
                  <w:marTop w:val="0"/>
                  <w:marBottom w:val="0"/>
                  <w:divBdr>
                    <w:top w:val="none" w:sz="0" w:space="0" w:color="auto"/>
                    <w:left w:val="none" w:sz="0" w:space="0" w:color="auto"/>
                    <w:bottom w:val="none" w:sz="0" w:space="0" w:color="auto"/>
                    <w:right w:val="none" w:sz="0" w:space="0" w:color="auto"/>
                  </w:divBdr>
                </w:div>
                <w:div w:id="159469233">
                  <w:marLeft w:val="0"/>
                  <w:marRight w:val="0"/>
                  <w:marTop w:val="0"/>
                  <w:marBottom w:val="0"/>
                  <w:divBdr>
                    <w:top w:val="none" w:sz="0" w:space="0" w:color="auto"/>
                    <w:left w:val="none" w:sz="0" w:space="0" w:color="auto"/>
                    <w:bottom w:val="none" w:sz="0" w:space="0" w:color="auto"/>
                    <w:right w:val="none" w:sz="0" w:space="0" w:color="auto"/>
                  </w:divBdr>
                </w:div>
                <w:div w:id="191725057">
                  <w:marLeft w:val="0"/>
                  <w:marRight w:val="0"/>
                  <w:marTop w:val="0"/>
                  <w:marBottom w:val="0"/>
                  <w:divBdr>
                    <w:top w:val="none" w:sz="0" w:space="0" w:color="auto"/>
                    <w:left w:val="none" w:sz="0" w:space="0" w:color="auto"/>
                    <w:bottom w:val="none" w:sz="0" w:space="0" w:color="auto"/>
                    <w:right w:val="none" w:sz="0" w:space="0" w:color="auto"/>
                  </w:divBdr>
                </w:div>
                <w:div w:id="198325026">
                  <w:marLeft w:val="0"/>
                  <w:marRight w:val="0"/>
                  <w:marTop w:val="0"/>
                  <w:marBottom w:val="0"/>
                  <w:divBdr>
                    <w:top w:val="none" w:sz="0" w:space="0" w:color="auto"/>
                    <w:left w:val="none" w:sz="0" w:space="0" w:color="auto"/>
                    <w:bottom w:val="none" w:sz="0" w:space="0" w:color="auto"/>
                    <w:right w:val="none" w:sz="0" w:space="0" w:color="auto"/>
                  </w:divBdr>
                </w:div>
                <w:div w:id="210649917">
                  <w:marLeft w:val="0"/>
                  <w:marRight w:val="0"/>
                  <w:marTop w:val="0"/>
                  <w:marBottom w:val="0"/>
                  <w:divBdr>
                    <w:top w:val="none" w:sz="0" w:space="0" w:color="auto"/>
                    <w:left w:val="none" w:sz="0" w:space="0" w:color="auto"/>
                    <w:bottom w:val="none" w:sz="0" w:space="0" w:color="auto"/>
                    <w:right w:val="none" w:sz="0" w:space="0" w:color="auto"/>
                  </w:divBdr>
                </w:div>
                <w:div w:id="217323807">
                  <w:marLeft w:val="0"/>
                  <w:marRight w:val="0"/>
                  <w:marTop w:val="0"/>
                  <w:marBottom w:val="0"/>
                  <w:divBdr>
                    <w:top w:val="none" w:sz="0" w:space="0" w:color="auto"/>
                    <w:left w:val="none" w:sz="0" w:space="0" w:color="auto"/>
                    <w:bottom w:val="none" w:sz="0" w:space="0" w:color="auto"/>
                    <w:right w:val="none" w:sz="0" w:space="0" w:color="auto"/>
                  </w:divBdr>
                </w:div>
                <w:div w:id="220988340">
                  <w:marLeft w:val="0"/>
                  <w:marRight w:val="0"/>
                  <w:marTop w:val="0"/>
                  <w:marBottom w:val="0"/>
                  <w:divBdr>
                    <w:top w:val="none" w:sz="0" w:space="0" w:color="auto"/>
                    <w:left w:val="none" w:sz="0" w:space="0" w:color="auto"/>
                    <w:bottom w:val="none" w:sz="0" w:space="0" w:color="auto"/>
                    <w:right w:val="none" w:sz="0" w:space="0" w:color="auto"/>
                  </w:divBdr>
                </w:div>
                <w:div w:id="263878023">
                  <w:marLeft w:val="0"/>
                  <w:marRight w:val="0"/>
                  <w:marTop w:val="0"/>
                  <w:marBottom w:val="0"/>
                  <w:divBdr>
                    <w:top w:val="none" w:sz="0" w:space="0" w:color="auto"/>
                    <w:left w:val="none" w:sz="0" w:space="0" w:color="auto"/>
                    <w:bottom w:val="none" w:sz="0" w:space="0" w:color="auto"/>
                    <w:right w:val="none" w:sz="0" w:space="0" w:color="auto"/>
                  </w:divBdr>
                </w:div>
                <w:div w:id="271936525">
                  <w:marLeft w:val="0"/>
                  <w:marRight w:val="0"/>
                  <w:marTop w:val="0"/>
                  <w:marBottom w:val="0"/>
                  <w:divBdr>
                    <w:top w:val="none" w:sz="0" w:space="0" w:color="auto"/>
                    <w:left w:val="none" w:sz="0" w:space="0" w:color="auto"/>
                    <w:bottom w:val="none" w:sz="0" w:space="0" w:color="auto"/>
                    <w:right w:val="none" w:sz="0" w:space="0" w:color="auto"/>
                  </w:divBdr>
                </w:div>
                <w:div w:id="275598865">
                  <w:marLeft w:val="0"/>
                  <w:marRight w:val="0"/>
                  <w:marTop w:val="0"/>
                  <w:marBottom w:val="0"/>
                  <w:divBdr>
                    <w:top w:val="none" w:sz="0" w:space="0" w:color="auto"/>
                    <w:left w:val="none" w:sz="0" w:space="0" w:color="auto"/>
                    <w:bottom w:val="none" w:sz="0" w:space="0" w:color="auto"/>
                    <w:right w:val="none" w:sz="0" w:space="0" w:color="auto"/>
                  </w:divBdr>
                </w:div>
                <w:div w:id="276063972">
                  <w:marLeft w:val="0"/>
                  <w:marRight w:val="0"/>
                  <w:marTop w:val="0"/>
                  <w:marBottom w:val="0"/>
                  <w:divBdr>
                    <w:top w:val="none" w:sz="0" w:space="0" w:color="auto"/>
                    <w:left w:val="none" w:sz="0" w:space="0" w:color="auto"/>
                    <w:bottom w:val="none" w:sz="0" w:space="0" w:color="auto"/>
                    <w:right w:val="none" w:sz="0" w:space="0" w:color="auto"/>
                  </w:divBdr>
                </w:div>
                <w:div w:id="318458494">
                  <w:marLeft w:val="0"/>
                  <w:marRight w:val="0"/>
                  <w:marTop w:val="0"/>
                  <w:marBottom w:val="0"/>
                  <w:divBdr>
                    <w:top w:val="none" w:sz="0" w:space="0" w:color="auto"/>
                    <w:left w:val="none" w:sz="0" w:space="0" w:color="auto"/>
                    <w:bottom w:val="none" w:sz="0" w:space="0" w:color="auto"/>
                    <w:right w:val="none" w:sz="0" w:space="0" w:color="auto"/>
                  </w:divBdr>
                </w:div>
                <w:div w:id="341473996">
                  <w:marLeft w:val="0"/>
                  <w:marRight w:val="0"/>
                  <w:marTop w:val="0"/>
                  <w:marBottom w:val="0"/>
                  <w:divBdr>
                    <w:top w:val="none" w:sz="0" w:space="0" w:color="auto"/>
                    <w:left w:val="none" w:sz="0" w:space="0" w:color="auto"/>
                    <w:bottom w:val="none" w:sz="0" w:space="0" w:color="auto"/>
                    <w:right w:val="none" w:sz="0" w:space="0" w:color="auto"/>
                  </w:divBdr>
                </w:div>
                <w:div w:id="405733970">
                  <w:marLeft w:val="0"/>
                  <w:marRight w:val="0"/>
                  <w:marTop w:val="0"/>
                  <w:marBottom w:val="0"/>
                  <w:divBdr>
                    <w:top w:val="none" w:sz="0" w:space="0" w:color="auto"/>
                    <w:left w:val="none" w:sz="0" w:space="0" w:color="auto"/>
                    <w:bottom w:val="none" w:sz="0" w:space="0" w:color="auto"/>
                    <w:right w:val="none" w:sz="0" w:space="0" w:color="auto"/>
                  </w:divBdr>
                </w:div>
                <w:div w:id="422073492">
                  <w:marLeft w:val="0"/>
                  <w:marRight w:val="0"/>
                  <w:marTop w:val="0"/>
                  <w:marBottom w:val="0"/>
                  <w:divBdr>
                    <w:top w:val="none" w:sz="0" w:space="0" w:color="auto"/>
                    <w:left w:val="none" w:sz="0" w:space="0" w:color="auto"/>
                    <w:bottom w:val="none" w:sz="0" w:space="0" w:color="auto"/>
                    <w:right w:val="none" w:sz="0" w:space="0" w:color="auto"/>
                  </w:divBdr>
                </w:div>
                <w:div w:id="482701675">
                  <w:marLeft w:val="0"/>
                  <w:marRight w:val="0"/>
                  <w:marTop w:val="0"/>
                  <w:marBottom w:val="0"/>
                  <w:divBdr>
                    <w:top w:val="none" w:sz="0" w:space="0" w:color="auto"/>
                    <w:left w:val="none" w:sz="0" w:space="0" w:color="auto"/>
                    <w:bottom w:val="none" w:sz="0" w:space="0" w:color="auto"/>
                    <w:right w:val="none" w:sz="0" w:space="0" w:color="auto"/>
                  </w:divBdr>
                </w:div>
                <w:div w:id="538052589">
                  <w:marLeft w:val="0"/>
                  <w:marRight w:val="0"/>
                  <w:marTop w:val="0"/>
                  <w:marBottom w:val="0"/>
                  <w:divBdr>
                    <w:top w:val="none" w:sz="0" w:space="0" w:color="auto"/>
                    <w:left w:val="none" w:sz="0" w:space="0" w:color="auto"/>
                    <w:bottom w:val="none" w:sz="0" w:space="0" w:color="auto"/>
                    <w:right w:val="none" w:sz="0" w:space="0" w:color="auto"/>
                  </w:divBdr>
                </w:div>
                <w:div w:id="548340650">
                  <w:marLeft w:val="0"/>
                  <w:marRight w:val="0"/>
                  <w:marTop w:val="0"/>
                  <w:marBottom w:val="0"/>
                  <w:divBdr>
                    <w:top w:val="none" w:sz="0" w:space="0" w:color="auto"/>
                    <w:left w:val="none" w:sz="0" w:space="0" w:color="auto"/>
                    <w:bottom w:val="none" w:sz="0" w:space="0" w:color="auto"/>
                    <w:right w:val="none" w:sz="0" w:space="0" w:color="auto"/>
                  </w:divBdr>
                </w:div>
                <w:div w:id="599916778">
                  <w:marLeft w:val="0"/>
                  <w:marRight w:val="0"/>
                  <w:marTop w:val="0"/>
                  <w:marBottom w:val="0"/>
                  <w:divBdr>
                    <w:top w:val="none" w:sz="0" w:space="0" w:color="auto"/>
                    <w:left w:val="none" w:sz="0" w:space="0" w:color="auto"/>
                    <w:bottom w:val="none" w:sz="0" w:space="0" w:color="auto"/>
                    <w:right w:val="none" w:sz="0" w:space="0" w:color="auto"/>
                  </w:divBdr>
                </w:div>
                <w:div w:id="621813543">
                  <w:marLeft w:val="0"/>
                  <w:marRight w:val="0"/>
                  <w:marTop w:val="0"/>
                  <w:marBottom w:val="0"/>
                  <w:divBdr>
                    <w:top w:val="none" w:sz="0" w:space="0" w:color="auto"/>
                    <w:left w:val="none" w:sz="0" w:space="0" w:color="auto"/>
                    <w:bottom w:val="none" w:sz="0" w:space="0" w:color="auto"/>
                    <w:right w:val="none" w:sz="0" w:space="0" w:color="auto"/>
                  </w:divBdr>
                </w:div>
                <w:div w:id="717827832">
                  <w:marLeft w:val="0"/>
                  <w:marRight w:val="0"/>
                  <w:marTop w:val="0"/>
                  <w:marBottom w:val="0"/>
                  <w:divBdr>
                    <w:top w:val="none" w:sz="0" w:space="0" w:color="auto"/>
                    <w:left w:val="none" w:sz="0" w:space="0" w:color="auto"/>
                    <w:bottom w:val="none" w:sz="0" w:space="0" w:color="auto"/>
                    <w:right w:val="none" w:sz="0" w:space="0" w:color="auto"/>
                  </w:divBdr>
                </w:div>
                <w:div w:id="863708812">
                  <w:marLeft w:val="0"/>
                  <w:marRight w:val="0"/>
                  <w:marTop w:val="0"/>
                  <w:marBottom w:val="0"/>
                  <w:divBdr>
                    <w:top w:val="none" w:sz="0" w:space="0" w:color="auto"/>
                    <w:left w:val="none" w:sz="0" w:space="0" w:color="auto"/>
                    <w:bottom w:val="none" w:sz="0" w:space="0" w:color="auto"/>
                    <w:right w:val="none" w:sz="0" w:space="0" w:color="auto"/>
                  </w:divBdr>
                </w:div>
                <w:div w:id="922490803">
                  <w:marLeft w:val="0"/>
                  <w:marRight w:val="0"/>
                  <w:marTop w:val="0"/>
                  <w:marBottom w:val="0"/>
                  <w:divBdr>
                    <w:top w:val="none" w:sz="0" w:space="0" w:color="auto"/>
                    <w:left w:val="none" w:sz="0" w:space="0" w:color="auto"/>
                    <w:bottom w:val="none" w:sz="0" w:space="0" w:color="auto"/>
                    <w:right w:val="none" w:sz="0" w:space="0" w:color="auto"/>
                  </w:divBdr>
                </w:div>
                <w:div w:id="992946113">
                  <w:marLeft w:val="0"/>
                  <w:marRight w:val="0"/>
                  <w:marTop w:val="0"/>
                  <w:marBottom w:val="0"/>
                  <w:divBdr>
                    <w:top w:val="none" w:sz="0" w:space="0" w:color="auto"/>
                    <w:left w:val="none" w:sz="0" w:space="0" w:color="auto"/>
                    <w:bottom w:val="none" w:sz="0" w:space="0" w:color="auto"/>
                    <w:right w:val="none" w:sz="0" w:space="0" w:color="auto"/>
                  </w:divBdr>
                </w:div>
                <w:div w:id="1137723942">
                  <w:marLeft w:val="0"/>
                  <w:marRight w:val="0"/>
                  <w:marTop w:val="0"/>
                  <w:marBottom w:val="0"/>
                  <w:divBdr>
                    <w:top w:val="none" w:sz="0" w:space="0" w:color="auto"/>
                    <w:left w:val="none" w:sz="0" w:space="0" w:color="auto"/>
                    <w:bottom w:val="none" w:sz="0" w:space="0" w:color="auto"/>
                    <w:right w:val="none" w:sz="0" w:space="0" w:color="auto"/>
                  </w:divBdr>
                </w:div>
                <w:div w:id="1175808423">
                  <w:marLeft w:val="0"/>
                  <w:marRight w:val="0"/>
                  <w:marTop w:val="0"/>
                  <w:marBottom w:val="0"/>
                  <w:divBdr>
                    <w:top w:val="none" w:sz="0" w:space="0" w:color="auto"/>
                    <w:left w:val="none" w:sz="0" w:space="0" w:color="auto"/>
                    <w:bottom w:val="none" w:sz="0" w:space="0" w:color="auto"/>
                    <w:right w:val="none" w:sz="0" w:space="0" w:color="auto"/>
                  </w:divBdr>
                </w:div>
                <w:div w:id="1196767918">
                  <w:marLeft w:val="0"/>
                  <w:marRight w:val="0"/>
                  <w:marTop w:val="0"/>
                  <w:marBottom w:val="0"/>
                  <w:divBdr>
                    <w:top w:val="none" w:sz="0" w:space="0" w:color="auto"/>
                    <w:left w:val="none" w:sz="0" w:space="0" w:color="auto"/>
                    <w:bottom w:val="none" w:sz="0" w:space="0" w:color="auto"/>
                    <w:right w:val="none" w:sz="0" w:space="0" w:color="auto"/>
                  </w:divBdr>
                </w:div>
                <w:div w:id="1223718134">
                  <w:marLeft w:val="0"/>
                  <w:marRight w:val="0"/>
                  <w:marTop w:val="0"/>
                  <w:marBottom w:val="0"/>
                  <w:divBdr>
                    <w:top w:val="none" w:sz="0" w:space="0" w:color="auto"/>
                    <w:left w:val="none" w:sz="0" w:space="0" w:color="auto"/>
                    <w:bottom w:val="none" w:sz="0" w:space="0" w:color="auto"/>
                    <w:right w:val="none" w:sz="0" w:space="0" w:color="auto"/>
                  </w:divBdr>
                </w:div>
                <w:div w:id="1265990754">
                  <w:marLeft w:val="0"/>
                  <w:marRight w:val="0"/>
                  <w:marTop w:val="0"/>
                  <w:marBottom w:val="0"/>
                  <w:divBdr>
                    <w:top w:val="none" w:sz="0" w:space="0" w:color="auto"/>
                    <w:left w:val="none" w:sz="0" w:space="0" w:color="auto"/>
                    <w:bottom w:val="none" w:sz="0" w:space="0" w:color="auto"/>
                    <w:right w:val="none" w:sz="0" w:space="0" w:color="auto"/>
                  </w:divBdr>
                </w:div>
                <w:div w:id="1299147242">
                  <w:marLeft w:val="0"/>
                  <w:marRight w:val="0"/>
                  <w:marTop w:val="0"/>
                  <w:marBottom w:val="0"/>
                  <w:divBdr>
                    <w:top w:val="none" w:sz="0" w:space="0" w:color="auto"/>
                    <w:left w:val="none" w:sz="0" w:space="0" w:color="auto"/>
                    <w:bottom w:val="none" w:sz="0" w:space="0" w:color="auto"/>
                    <w:right w:val="none" w:sz="0" w:space="0" w:color="auto"/>
                  </w:divBdr>
                </w:div>
                <w:div w:id="1305358446">
                  <w:marLeft w:val="0"/>
                  <w:marRight w:val="0"/>
                  <w:marTop w:val="0"/>
                  <w:marBottom w:val="0"/>
                  <w:divBdr>
                    <w:top w:val="none" w:sz="0" w:space="0" w:color="auto"/>
                    <w:left w:val="none" w:sz="0" w:space="0" w:color="auto"/>
                    <w:bottom w:val="none" w:sz="0" w:space="0" w:color="auto"/>
                    <w:right w:val="none" w:sz="0" w:space="0" w:color="auto"/>
                  </w:divBdr>
                </w:div>
                <w:div w:id="1314220346">
                  <w:marLeft w:val="0"/>
                  <w:marRight w:val="0"/>
                  <w:marTop w:val="0"/>
                  <w:marBottom w:val="0"/>
                  <w:divBdr>
                    <w:top w:val="none" w:sz="0" w:space="0" w:color="auto"/>
                    <w:left w:val="none" w:sz="0" w:space="0" w:color="auto"/>
                    <w:bottom w:val="none" w:sz="0" w:space="0" w:color="auto"/>
                    <w:right w:val="none" w:sz="0" w:space="0" w:color="auto"/>
                  </w:divBdr>
                </w:div>
                <w:div w:id="1321081554">
                  <w:marLeft w:val="0"/>
                  <w:marRight w:val="0"/>
                  <w:marTop w:val="0"/>
                  <w:marBottom w:val="0"/>
                  <w:divBdr>
                    <w:top w:val="none" w:sz="0" w:space="0" w:color="auto"/>
                    <w:left w:val="none" w:sz="0" w:space="0" w:color="auto"/>
                    <w:bottom w:val="none" w:sz="0" w:space="0" w:color="auto"/>
                    <w:right w:val="none" w:sz="0" w:space="0" w:color="auto"/>
                  </w:divBdr>
                </w:div>
                <w:div w:id="1324047847">
                  <w:marLeft w:val="0"/>
                  <w:marRight w:val="0"/>
                  <w:marTop w:val="0"/>
                  <w:marBottom w:val="0"/>
                  <w:divBdr>
                    <w:top w:val="none" w:sz="0" w:space="0" w:color="auto"/>
                    <w:left w:val="none" w:sz="0" w:space="0" w:color="auto"/>
                    <w:bottom w:val="none" w:sz="0" w:space="0" w:color="auto"/>
                    <w:right w:val="none" w:sz="0" w:space="0" w:color="auto"/>
                  </w:divBdr>
                </w:div>
                <w:div w:id="1351681658">
                  <w:marLeft w:val="0"/>
                  <w:marRight w:val="0"/>
                  <w:marTop w:val="0"/>
                  <w:marBottom w:val="0"/>
                  <w:divBdr>
                    <w:top w:val="none" w:sz="0" w:space="0" w:color="auto"/>
                    <w:left w:val="none" w:sz="0" w:space="0" w:color="auto"/>
                    <w:bottom w:val="none" w:sz="0" w:space="0" w:color="auto"/>
                    <w:right w:val="none" w:sz="0" w:space="0" w:color="auto"/>
                  </w:divBdr>
                </w:div>
                <w:div w:id="1380670888">
                  <w:marLeft w:val="0"/>
                  <w:marRight w:val="0"/>
                  <w:marTop w:val="0"/>
                  <w:marBottom w:val="0"/>
                  <w:divBdr>
                    <w:top w:val="none" w:sz="0" w:space="0" w:color="auto"/>
                    <w:left w:val="none" w:sz="0" w:space="0" w:color="auto"/>
                    <w:bottom w:val="none" w:sz="0" w:space="0" w:color="auto"/>
                    <w:right w:val="none" w:sz="0" w:space="0" w:color="auto"/>
                  </w:divBdr>
                </w:div>
                <w:div w:id="1415667971">
                  <w:marLeft w:val="0"/>
                  <w:marRight w:val="0"/>
                  <w:marTop w:val="0"/>
                  <w:marBottom w:val="0"/>
                  <w:divBdr>
                    <w:top w:val="none" w:sz="0" w:space="0" w:color="auto"/>
                    <w:left w:val="none" w:sz="0" w:space="0" w:color="auto"/>
                    <w:bottom w:val="none" w:sz="0" w:space="0" w:color="auto"/>
                    <w:right w:val="none" w:sz="0" w:space="0" w:color="auto"/>
                  </w:divBdr>
                </w:div>
                <w:div w:id="1438477270">
                  <w:marLeft w:val="0"/>
                  <w:marRight w:val="0"/>
                  <w:marTop w:val="0"/>
                  <w:marBottom w:val="0"/>
                  <w:divBdr>
                    <w:top w:val="none" w:sz="0" w:space="0" w:color="auto"/>
                    <w:left w:val="none" w:sz="0" w:space="0" w:color="auto"/>
                    <w:bottom w:val="none" w:sz="0" w:space="0" w:color="auto"/>
                    <w:right w:val="none" w:sz="0" w:space="0" w:color="auto"/>
                  </w:divBdr>
                </w:div>
                <w:div w:id="1508400895">
                  <w:marLeft w:val="0"/>
                  <w:marRight w:val="0"/>
                  <w:marTop w:val="0"/>
                  <w:marBottom w:val="0"/>
                  <w:divBdr>
                    <w:top w:val="none" w:sz="0" w:space="0" w:color="auto"/>
                    <w:left w:val="none" w:sz="0" w:space="0" w:color="auto"/>
                    <w:bottom w:val="none" w:sz="0" w:space="0" w:color="auto"/>
                    <w:right w:val="none" w:sz="0" w:space="0" w:color="auto"/>
                  </w:divBdr>
                </w:div>
                <w:div w:id="1638873803">
                  <w:marLeft w:val="0"/>
                  <w:marRight w:val="0"/>
                  <w:marTop w:val="0"/>
                  <w:marBottom w:val="0"/>
                  <w:divBdr>
                    <w:top w:val="none" w:sz="0" w:space="0" w:color="auto"/>
                    <w:left w:val="none" w:sz="0" w:space="0" w:color="auto"/>
                    <w:bottom w:val="none" w:sz="0" w:space="0" w:color="auto"/>
                    <w:right w:val="none" w:sz="0" w:space="0" w:color="auto"/>
                  </w:divBdr>
                </w:div>
                <w:div w:id="1766264850">
                  <w:marLeft w:val="0"/>
                  <w:marRight w:val="0"/>
                  <w:marTop w:val="0"/>
                  <w:marBottom w:val="0"/>
                  <w:divBdr>
                    <w:top w:val="none" w:sz="0" w:space="0" w:color="auto"/>
                    <w:left w:val="none" w:sz="0" w:space="0" w:color="auto"/>
                    <w:bottom w:val="none" w:sz="0" w:space="0" w:color="auto"/>
                    <w:right w:val="none" w:sz="0" w:space="0" w:color="auto"/>
                  </w:divBdr>
                </w:div>
                <w:div w:id="1819573093">
                  <w:marLeft w:val="0"/>
                  <w:marRight w:val="0"/>
                  <w:marTop w:val="0"/>
                  <w:marBottom w:val="0"/>
                  <w:divBdr>
                    <w:top w:val="none" w:sz="0" w:space="0" w:color="auto"/>
                    <w:left w:val="none" w:sz="0" w:space="0" w:color="auto"/>
                    <w:bottom w:val="none" w:sz="0" w:space="0" w:color="auto"/>
                    <w:right w:val="none" w:sz="0" w:space="0" w:color="auto"/>
                  </w:divBdr>
                </w:div>
                <w:div w:id="1834686374">
                  <w:marLeft w:val="0"/>
                  <w:marRight w:val="0"/>
                  <w:marTop w:val="0"/>
                  <w:marBottom w:val="0"/>
                  <w:divBdr>
                    <w:top w:val="none" w:sz="0" w:space="0" w:color="auto"/>
                    <w:left w:val="none" w:sz="0" w:space="0" w:color="auto"/>
                    <w:bottom w:val="none" w:sz="0" w:space="0" w:color="auto"/>
                    <w:right w:val="none" w:sz="0" w:space="0" w:color="auto"/>
                  </w:divBdr>
                </w:div>
                <w:div w:id="1836872598">
                  <w:marLeft w:val="0"/>
                  <w:marRight w:val="0"/>
                  <w:marTop w:val="0"/>
                  <w:marBottom w:val="0"/>
                  <w:divBdr>
                    <w:top w:val="none" w:sz="0" w:space="0" w:color="auto"/>
                    <w:left w:val="none" w:sz="0" w:space="0" w:color="auto"/>
                    <w:bottom w:val="none" w:sz="0" w:space="0" w:color="auto"/>
                    <w:right w:val="none" w:sz="0" w:space="0" w:color="auto"/>
                  </w:divBdr>
                </w:div>
                <w:div w:id="1876963349">
                  <w:marLeft w:val="0"/>
                  <w:marRight w:val="0"/>
                  <w:marTop w:val="0"/>
                  <w:marBottom w:val="0"/>
                  <w:divBdr>
                    <w:top w:val="none" w:sz="0" w:space="0" w:color="auto"/>
                    <w:left w:val="none" w:sz="0" w:space="0" w:color="auto"/>
                    <w:bottom w:val="none" w:sz="0" w:space="0" w:color="auto"/>
                    <w:right w:val="none" w:sz="0" w:space="0" w:color="auto"/>
                  </w:divBdr>
                </w:div>
                <w:div w:id="1901477330">
                  <w:marLeft w:val="0"/>
                  <w:marRight w:val="0"/>
                  <w:marTop w:val="0"/>
                  <w:marBottom w:val="0"/>
                  <w:divBdr>
                    <w:top w:val="none" w:sz="0" w:space="0" w:color="auto"/>
                    <w:left w:val="none" w:sz="0" w:space="0" w:color="auto"/>
                    <w:bottom w:val="none" w:sz="0" w:space="0" w:color="auto"/>
                    <w:right w:val="none" w:sz="0" w:space="0" w:color="auto"/>
                  </w:divBdr>
                </w:div>
                <w:div w:id="2007203529">
                  <w:marLeft w:val="0"/>
                  <w:marRight w:val="0"/>
                  <w:marTop w:val="0"/>
                  <w:marBottom w:val="0"/>
                  <w:divBdr>
                    <w:top w:val="none" w:sz="0" w:space="0" w:color="auto"/>
                    <w:left w:val="none" w:sz="0" w:space="0" w:color="auto"/>
                    <w:bottom w:val="none" w:sz="0" w:space="0" w:color="auto"/>
                    <w:right w:val="none" w:sz="0" w:space="0" w:color="auto"/>
                  </w:divBdr>
                </w:div>
                <w:div w:id="2052612944">
                  <w:marLeft w:val="0"/>
                  <w:marRight w:val="0"/>
                  <w:marTop w:val="0"/>
                  <w:marBottom w:val="0"/>
                  <w:divBdr>
                    <w:top w:val="none" w:sz="0" w:space="0" w:color="auto"/>
                    <w:left w:val="none" w:sz="0" w:space="0" w:color="auto"/>
                    <w:bottom w:val="none" w:sz="0" w:space="0" w:color="auto"/>
                    <w:right w:val="none" w:sz="0" w:space="0" w:color="auto"/>
                  </w:divBdr>
                </w:div>
                <w:div w:id="2101680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487305">
          <w:marLeft w:val="0"/>
          <w:marRight w:val="0"/>
          <w:marTop w:val="0"/>
          <w:marBottom w:val="0"/>
          <w:divBdr>
            <w:top w:val="none" w:sz="0" w:space="0" w:color="auto"/>
            <w:left w:val="none" w:sz="0" w:space="0" w:color="auto"/>
            <w:bottom w:val="none" w:sz="0" w:space="0" w:color="auto"/>
            <w:right w:val="none" w:sz="0" w:space="0" w:color="auto"/>
          </w:divBdr>
        </w:div>
        <w:div w:id="547378205">
          <w:marLeft w:val="0"/>
          <w:marRight w:val="0"/>
          <w:marTop w:val="0"/>
          <w:marBottom w:val="0"/>
          <w:divBdr>
            <w:top w:val="none" w:sz="0" w:space="0" w:color="auto"/>
            <w:left w:val="none" w:sz="0" w:space="0" w:color="auto"/>
            <w:bottom w:val="none" w:sz="0" w:space="0" w:color="auto"/>
            <w:right w:val="none" w:sz="0" w:space="0" w:color="auto"/>
          </w:divBdr>
          <w:divsChild>
            <w:div w:id="1026519979">
              <w:marLeft w:val="-210"/>
              <w:marRight w:val="-75"/>
              <w:marTop w:val="0"/>
              <w:marBottom w:val="0"/>
              <w:divBdr>
                <w:top w:val="none" w:sz="0" w:space="0" w:color="auto"/>
                <w:left w:val="none" w:sz="0" w:space="0" w:color="auto"/>
                <w:bottom w:val="none" w:sz="0" w:space="0" w:color="auto"/>
                <w:right w:val="none" w:sz="0" w:space="0" w:color="auto"/>
              </w:divBdr>
              <w:divsChild>
                <w:div w:id="442190744">
                  <w:marLeft w:val="0"/>
                  <w:marRight w:val="0"/>
                  <w:marTop w:val="0"/>
                  <w:marBottom w:val="0"/>
                  <w:divBdr>
                    <w:top w:val="none" w:sz="0" w:space="0" w:color="auto"/>
                    <w:left w:val="none" w:sz="0" w:space="0" w:color="auto"/>
                    <w:bottom w:val="none" w:sz="0" w:space="0" w:color="auto"/>
                    <w:right w:val="none" w:sz="0" w:space="0" w:color="auto"/>
                  </w:divBdr>
                </w:div>
                <w:div w:id="693116815">
                  <w:marLeft w:val="0"/>
                  <w:marRight w:val="0"/>
                  <w:marTop w:val="0"/>
                  <w:marBottom w:val="0"/>
                  <w:divBdr>
                    <w:top w:val="none" w:sz="0" w:space="0" w:color="auto"/>
                    <w:left w:val="none" w:sz="0" w:space="0" w:color="auto"/>
                    <w:bottom w:val="none" w:sz="0" w:space="0" w:color="auto"/>
                    <w:right w:val="none" w:sz="0" w:space="0" w:color="auto"/>
                  </w:divBdr>
                </w:div>
                <w:div w:id="112133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001520">
          <w:marLeft w:val="0"/>
          <w:marRight w:val="0"/>
          <w:marTop w:val="0"/>
          <w:marBottom w:val="0"/>
          <w:divBdr>
            <w:top w:val="none" w:sz="0" w:space="0" w:color="auto"/>
            <w:left w:val="none" w:sz="0" w:space="0" w:color="auto"/>
            <w:bottom w:val="none" w:sz="0" w:space="0" w:color="auto"/>
            <w:right w:val="none" w:sz="0" w:space="0" w:color="auto"/>
          </w:divBdr>
          <w:divsChild>
            <w:div w:id="1372655932">
              <w:marLeft w:val="-210"/>
              <w:marRight w:val="-75"/>
              <w:marTop w:val="0"/>
              <w:marBottom w:val="0"/>
              <w:divBdr>
                <w:top w:val="none" w:sz="0" w:space="0" w:color="auto"/>
                <w:left w:val="none" w:sz="0" w:space="0" w:color="auto"/>
                <w:bottom w:val="none" w:sz="0" w:space="0" w:color="auto"/>
                <w:right w:val="none" w:sz="0" w:space="0" w:color="auto"/>
              </w:divBdr>
              <w:divsChild>
                <w:div w:id="2900055">
                  <w:marLeft w:val="0"/>
                  <w:marRight w:val="0"/>
                  <w:marTop w:val="0"/>
                  <w:marBottom w:val="0"/>
                  <w:divBdr>
                    <w:top w:val="none" w:sz="0" w:space="0" w:color="auto"/>
                    <w:left w:val="none" w:sz="0" w:space="0" w:color="auto"/>
                    <w:bottom w:val="none" w:sz="0" w:space="0" w:color="auto"/>
                    <w:right w:val="none" w:sz="0" w:space="0" w:color="auto"/>
                  </w:divBdr>
                </w:div>
                <w:div w:id="18361496">
                  <w:marLeft w:val="0"/>
                  <w:marRight w:val="0"/>
                  <w:marTop w:val="0"/>
                  <w:marBottom w:val="0"/>
                  <w:divBdr>
                    <w:top w:val="none" w:sz="0" w:space="0" w:color="auto"/>
                    <w:left w:val="none" w:sz="0" w:space="0" w:color="auto"/>
                    <w:bottom w:val="none" w:sz="0" w:space="0" w:color="auto"/>
                    <w:right w:val="none" w:sz="0" w:space="0" w:color="auto"/>
                  </w:divBdr>
                </w:div>
                <w:div w:id="47412921">
                  <w:marLeft w:val="0"/>
                  <w:marRight w:val="0"/>
                  <w:marTop w:val="0"/>
                  <w:marBottom w:val="0"/>
                  <w:divBdr>
                    <w:top w:val="none" w:sz="0" w:space="0" w:color="auto"/>
                    <w:left w:val="none" w:sz="0" w:space="0" w:color="auto"/>
                    <w:bottom w:val="none" w:sz="0" w:space="0" w:color="auto"/>
                    <w:right w:val="none" w:sz="0" w:space="0" w:color="auto"/>
                  </w:divBdr>
                </w:div>
                <w:div w:id="55588907">
                  <w:marLeft w:val="0"/>
                  <w:marRight w:val="0"/>
                  <w:marTop w:val="0"/>
                  <w:marBottom w:val="0"/>
                  <w:divBdr>
                    <w:top w:val="none" w:sz="0" w:space="0" w:color="auto"/>
                    <w:left w:val="none" w:sz="0" w:space="0" w:color="auto"/>
                    <w:bottom w:val="none" w:sz="0" w:space="0" w:color="auto"/>
                    <w:right w:val="none" w:sz="0" w:space="0" w:color="auto"/>
                  </w:divBdr>
                  <w:divsChild>
                    <w:div w:id="1951549392">
                      <w:marLeft w:val="0"/>
                      <w:marRight w:val="0"/>
                      <w:marTop w:val="0"/>
                      <w:marBottom w:val="0"/>
                      <w:divBdr>
                        <w:top w:val="none" w:sz="0" w:space="0" w:color="auto"/>
                        <w:left w:val="none" w:sz="0" w:space="0" w:color="auto"/>
                        <w:bottom w:val="none" w:sz="0" w:space="0" w:color="auto"/>
                        <w:right w:val="none" w:sz="0" w:space="0" w:color="auto"/>
                      </w:divBdr>
                    </w:div>
                  </w:divsChild>
                </w:div>
                <w:div w:id="80417009">
                  <w:marLeft w:val="0"/>
                  <w:marRight w:val="0"/>
                  <w:marTop w:val="0"/>
                  <w:marBottom w:val="0"/>
                  <w:divBdr>
                    <w:top w:val="none" w:sz="0" w:space="0" w:color="auto"/>
                    <w:left w:val="none" w:sz="0" w:space="0" w:color="auto"/>
                    <w:bottom w:val="none" w:sz="0" w:space="0" w:color="auto"/>
                    <w:right w:val="none" w:sz="0" w:space="0" w:color="auto"/>
                  </w:divBdr>
                </w:div>
                <w:div w:id="97452911">
                  <w:marLeft w:val="0"/>
                  <w:marRight w:val="0"/>
                  <w:marTop w:val="0"/>
                  <w:marBottom w:val="0"/>
                  <w:divBdr>
                    <w:top w:val="none" w:sz="0" w:space="0" w:color="auto"/>
                    <w:left w:val="none" w:sz="0" w:space="0" w:color="auto"/>
                    <w:bottom w:val="none" w:sz="0" w:space="0" w:color="auto"/>
                    <w:right w:val="none" w:sz="0" w:space="0" w:color="auto"/>
                  </w:divBdr>
                </w:div>
                <w:div w:id="121926588">
                  <w:marLeft w:val="0"/>
                  <w:marRight w:val="0"/>
                  <w:marTop w:val="0"/>
                  <w:marBottom w:val="0"/>
                  <w:divBdr>
                    <w:top w:val="none" w:sz="0" w:space="0" w:color="auto"/>
                    <w:left w:val="none" w:sz="0" w:space="0" w:color="auto"/>
                    <w:bottom w:val="none" w:sz="0" w:space="0" w:color="auto"/>
                    <w:right w:val="none" w:sz="0" w:space="0" w:color="auto"/>
                  </w:divBdr>
                </w:div>
                <w:div w:id="125390036">
                  <w:marLeft w:val="0"/>
                  <w:marRight w:val="0"/>
                  <w:marTop w:val="0"/>
                  <w:marBottom w:val="0"/>
                  <w:divBdr>
                    <w:top w:val="none" w:sz="0" w:space="0" w:color="auto"/>
                    <w:left w:val="none" w:sz="0" w:space="0" w:color="auto"/>
                    <w:bottom w:val="none" w:sz="0" w:space="0" w:color="auto"/>
                    <w:right w:val="none" w:sz="0" w:space="0" w:color="auto"/>
                  </w:divBdr>
                </w:div>
                <w:div w:id="141434062">
                  <w:marLeft w:val="0"/>
                  <w:marRight w:val="0"/>
                  <w:marTop w:val="0"/>
                  <w:marBottom w:val="0"/>
                  <w:divBdr>
                    <w:top w:val="none" w:sz="0" w:space="0" w:color="auto"/>
                    <w:left w:val="none" w:sz="0" w:space="0" w:color="auto"/>
                    <w:bottom w:val="none" w:sz="0" w:space="0" w:color="auto"/>
                    <w:right w:val="none" w:sz="0" w:space="0" w:color="auto"/>
                  </w:divBdr>
                </w:div>
                <w:div w:id="153229421">
                  <w:marLeft w:val="0"/>
                  <w:marRight w:val="0"/>
                  <w:marTop w:val="0"/>
                  <w:marBottom w:val="0"/>
                  <w:divBdr>
                    <w:top w:val="none" w:sz="0" w:space="0" w:color="auto"/>
                    <w:left w:val="none" w:sz="0" w:space="0" w:color="auto"/>
                    <w:bottom w:val="none" w:sz="0" w:space="0" w:color="auto"/>
                    <w:right w:val="none" w:sz="0" w:space="0" w:color="auto"/>
                  </w:divBdr>
                </w:div>
                <w:div w:id="191964161">
                  <w:marLeft w:val="0"/>
                  <w:marRight w:val="0"/>
                  <w:marTop w:val="0"/>
                  <w:marBottom w:val="0"/>
                  <w:divBdr>
                    <w:top w:val="none" w:sz="0" w:space="0" w:color="auto"/>
                    <w:left w:val="none" w:sz="0" w:space="0" w:color="auto"/>
                    <w:bottom w:val="none" w:sz="0" w:space="0" w:color="auto"/>
                    <w:right w:val="none" w:sz="0" w:space="0" w:color="auto"/>
                  </w:divBdr>
                </w:div>
                <w:div w:id="224225821">
                  <w:marLeft w:val="0"/>
                  <w:marRight w:val="0"/>
                  <w:marTop w:val="0"/>
                  <w:marBottom w:val="0"/>
                  <w:divBdr>
                    <w:top w:val="none" w:sz="0" w:space="0" w:color="auto"/>
                    <w:left w:val="none" w:sz="0" w:space="0" w:color="auto"/>
                    <w:bottom w:val="none" w:sz="0" w:space="0" w:color="auto"/>
                    <w:right w:val="none" w:sz="0" w:space="0" w:color="auto"/>
                  </w:divBdr>
                </w:div>
                <w:div w:id="231474443">
                  <w:marLeft w:val="0"/>
                  <w:marRight w:val="0"/>
                  <w:marTop w:val="0"/>
                  <w:marBottom w:val="0"/>
                  <w:divBdr>
                    <w:top w:val="none" w:sz="0" w:space="0" w:color="auto"/>
                    <w:left w:val="none" w:sz="0" w:space="0" w:color="auto"/>
                    <w:bottom w:val="none" w:sz="0" w:space="0" w:color="auto"/>
                    <w:right w:val="none" w:sz="0" w:space="0" w:color="auto"/>
                  </w:divBdr>
                </w:div>
                <w:div w:id="272565410">
                  <w:marLeft w:val="0"/>
                  <w:marRight w:val="0"/>
                  <w:marTop w:val="0"/>
                  <w:marBottom w:val="0"/>
                  <w:divBdr>
                    <w:top w:val="none" w:sz="0" w:space="0" w:color="auto"/>
                    <w:left w:val="none" w:sz="0" w:space="0" w:color="auto"/>
                    <w:bottom w:val="none" w:sz="0" w:space="0" w:color="auto"/>
                    <w:right w:val="none" w:sz="0" w:space="0" w:color="auto"/>
                  </w:divBdr>
                </w:div>
                <w:div w:id="327834037">
                  <w:marLeft w:val="0"/>
                  <w:marRight w:val="0"/>
                  <w:marTop w:val="0"/>
                  <w:marBottom w:val="0"/>
                  <w:divBdr>
                    <w:top w:val="none" w:sz="0" w:space="0" w:color="auto"/>
                    <w:left w:val="none" w:sz="0" w:space="0" w:color="auto"/>
                    <w:bottom w:val="none" w:sz="0" w:space="0" w:color="auto"/>
                    <w:right w:val="none" w:sz="0" w:space="0" w:color="auto"/>
                  </w:divBdr>
                  <w:divsChild>
                    <w:div w:id="647248530">
                      <w:marLeft w:val="0"/>
                      <w:marRight w:val="0"/>
                      <w:marTop w:val="0"/>
                      <w:marBottom w:val="0"/>
                      <w:divBdr>
                        <w:top w:val="none" w:sz="0" w:space="0" w:color="auto"/>
                        <w:left w:val="none" w:sz="0" w:space="0" w:color="auto"/>
                        <w:bottom w:val="none" w:sz="0" w:space="0" w:color="auto"/>
                        <w:right w:val="none" w:sz="0" w:space="0" w:color="auto"/>
                      </w:divBdr>
                    </w:div>
                  </w:divsChild>
                </w:div>
                <w:div w:id="330329985">
                  <w:marLeft w:val="0"/>
                  <w:marRight w:val="0"/>
                  <w:marTop w:val="0"/>
                  <w:marBottom w:val="0"/>
                  <w:divBdr>
                    <w:top w:val="none" w:sz="0" w:space="0" w:color="auto"/>
                    <w:left w:val="none" w:sz="0" w:space="0" w:color="auto"/>
                    <w:bottom w:val="none" w:sz="0" w:space="0" w:color="auto"/>
                    <w:right w:val="none" w:sz="0" w:space="0" w:color="auto"/>
                  </w:divBdr>
                </w:div>
                <w:div w:id="333265422">
                  <w:marLeft w:val="0"/>
                  <w:marRight w:val="0"/>
                  <w:marTop w:val="0"/>
                  <w:marBottom w:val="0"/>
                  <w:divBdr>
                    <w:top w:val="none" w:sz="0" w:space="0" w:color="auto"/>
                    <w:left w:val="none" w:sz="0" w:space="0" w:color="auto"/>
                    <w:bottom w:val="none" w:sz="0" w:space="0" w:color="auto"/>
                    <w:right w:val="none" w:sz="0" w:space="0" w:color="auto"/>
                  </w:divBdr>
                </w:div>
                <w:div w:id="338120443">
                  <w:marLeft w:val="0"/>
                  <w:marRight w:val="0"/>
                  <w:marTop w:val="0"/>
                  <w:marBottom w:val="0"/>
                  <w:divBdr>
                    <w:top w:val="none" w:sz="0" w:space="0" w:color="auto"/>
                    <w:left w:val="none" w:sz="0" w:space="0" w:color="auto"/>
                    <w:bottom w:val="none" w:sz="0" w:space="0" w:color="auto"/>
                    <w:right w:val="none" w:sz="0" w:space="0" w:color="auto"/>
                  </w:divBdr>
                </w:div>
                <w:div w:id="350842314">
                  <w:marLeft w:val="0"/>
                  <w:marRight w:val="0"/>
                  <w:marTop w:val="0"/>
                  <w:marBottom w:val="0"/>
                  <w:divBdr>
                    <w:top w:val="none" w:sz="0" w:space="0" w:color="auto"/>
                    <w:left w:val="none" w:sz="0" w:space="0" w:color="auto"/>
                    <w:bottom w:val="none" w:sz="0" w:space="0" w:color="auto"/>
                    <w:right w:val="none" w:sz="0" w:space="0" w:color="auto"/>
                  </w:divBdr>
                </w:div>
                <w:div w:id="454980352">
                  <w:marLeft w:val="0"/>
                  <w:marRight w:val="0"/>
                  <w:marTop w:val="0"/>
                  <w:marBottom w:val="0"/>
                  <w:divBdr>
                    <w:top w:val="none" w:sz="0" w:space="0" w:color="auto"/>
                    <w:left w:val="none" w:sz="0" w:space="0" w:color="auto"/>
                    <w:bottom w:val="none" w:sz="0" w:space="0" w:color="auto"/>
                    <w:right w:val="none" w:sz="0" w:space="0" w:color="auto"/>
                  </w:divBdr>
                </w:div>
                <w:div w:id="494347798">
                  <w:marLeft w:val="0"/>
                  <w:marRight w:val="0"/>
                  <w:marTop w:val="0"/>
                  <w:marBottom w:val="0"/>
                  <w:divBdr>
                    <w:top w:val="none" w:sz="0" w:space="0" w:color="auto"/>
                    <w:left w:val="none" w:sz="0" w:space="0" w:color="auto"/>
                    <w:bottom w:val="none" w:sz="0" w:space="0" w:color="auto"/>
                    <w:right w:val="none" w:sz="0" w:space="0" w:color="auto"/>
                  </w:divBdr>
                </w:div>
                <w:div w:id="508252021">
                  <w:marLeft w:val="0"/>
                  <w:marRight w:val="0"/>
                  <w:marTop w:val="0"/>
                  <w:marBottom w:val="0"/>
                  <w:divBdr>
                    <w:top w:val="none" w:sz="0" w:space="0" w:color="auto"/>
                    <w:left w:val="none" w:sz="0" w:space="0" w:color="auto"/>
                    <w:bottom w:val="none" w:sz="0" w:space="0" w:color="auto"/>
                    <w:right w:val="none" w:sz="0" w:space="0" w:color="auto"/>
                  </w:divBdr>
                  <w:divsChild>
                    <w:div w:id="1855535579">
                      <w:marLeft w:val="-75"/>
                      <w:marRight w:val="0"/>
                      <w:marTop w:val="30"/>
                      <w:marBottom w:val="30"/>
                      <w:divBdr>
                        <w:top w:val="none" w:sz="0" w:space="0" w:color="auto"/>
                        <w:left w:val="none" w:sz="0" w:space="0" w:color="auto"/>
                        <w:bottom w:val="none" w:sz="0" w:space="0" w:color="auto"/>
                        <w:right w:val="none" w:sz="0" w:space="0" w:color="auto"/>
                      </w:divBdr>
                      <w:divsChild>
                        <w:div w:id="84883515">
                          <w:marLeft w:val="0"/>
                          <w:marRight w:val="0"/>
                          <w:marTop w:val="0"/>
                          <w:marBottom w:val="0"/>
                          <w:divBdr>
                            <w:top w:val="none" w:sz="0" w:space="0" w:color="auto"/>
                            <w:left w:val="none" w:sz="0" w:space="0" w:color="auto"/>
                            <w:bottom w:val="none" w:sz="0" w:space="0" w:color="auto"/>
                            <w:right w:val="none" w:sz="0" w:space="0" w:color="auto"/>
                          </w:divBdr>
                          <w:divsChild>
                            <w:div w:id="1563635639">
                              <w:marLeft w:val="0"/>
                              <w:marRight w:val="0"/>
                              <w:marTop w:val="0"/>
                              <w:marBottom w:val="0"/>
                              <w:divBdr>
                                <w:top w:val="none" w:sz="0" w:space="0" w:color="auto"/>
                                <w:left w:val="none" w:sz="0" w:space="0" w:color="auto"/>
                                <w:bottom w:val="none" w:sz="0" w:space="0" w:color="auto"/>
                                <w:right w:val="none" w:sz="0" w:space="0" w:color="auto"/>
                              </w:divBdr>
                            </w:div>
                          </w:divsChild>
                        </w:div>
                        <w:div w:id="86125235">
                          <w:marLeft w:val="0"/>
                          <w:marRight w:val="0"/>
                          <w:marTop w:val="0"/>
                          <w:marBottom w:val="0"/>
                          <w:divBdr>
                            <w:top w:val="none" w:sz="0" w:space="0" w:color="auto"/>
                            <w:left w:val="none" w:sz="0" w:space="0" w:color="auto"/>
                            <w:bottom w:val="none" w:sz="0" w:space="0" w:color="auto"/>
                            <w:right w:val="none" w:sz="0" w:space="0" w:color="auto"/>
                          </w:divBdr>
                          <w:divsChild>
                            <w:div w:id="1152329497">
                              <w:marLeft w:val="0"/>
                              <w:marRight w:val="0"/>
                              <w:marTop w:val="0"/>
                              <w:marBottom w:val="0"/>
                              <w:divBdr>
                                <w:top w:val="none" w:sz="0" w:space="0" w:color="auto"/>
                                <w:left w:val="none" w:sz="0" w:space="0" w:color="auto"/>
                                <w:bottom w:val="none" w:sz="0" w:space="0" w:color="auto"/>
                                <w:right w:val="none" w:sz="0" w:space="0" w:color="auto"/>
                              </w:divBdr>
                            </w:div>
                          </w:divsChild>
                        </w:div>
                        <w:div w:id="258874049">
                          <w:marLeft w:val="0"/>
                          <w:marRight w:val="0"/>
                          <w:marTop w:val="0"/>
                          <w:marBottom w:val="0"/>
                          <w:divBdr>
                            <w:top w:val="none" w:sz="0" w:space="0" w:color="auto"/>
                            <w:left w:val="none" w:sz="0" w:space="0" w:color="auto"/>
                            <w:bottom w:val="none" w:sz="0" w:space="0" w:color="auto"/>
                            <w:right w:val="none" w:sz="0" w:space="0" w:color="auto"/>
                          </w:divBdr>
                          <w:divsChild>
                            <w:div w:id="714088487">
                              <w:marLeft w:val="0"/>
                              <w:marRight w:val="0"/>
                              <w:marTop w:val="0"/>
                              <w:marBottom w:val="0"/>
                              <w:divBdr>
                                <w:top w:val="none" w:sz="0" w:space="0" w:color="auto"/>
                                <w:left w:val="none" w:sz="0" w:space="0" w:color="auto"/>
                                <w:bottom w:val="none" w:sz="0" w:space="0" w:color="auto"/>
                                <w:right w:val="none" w:sz="0" w:space="0" w:color="auto"/>
                              </w:divBdr>
                            </w:div>
                          </w:divsChild>
                        </w:div>
                        <w:div w:id="427237165">
                          <w:marLeft w:val="0"/>
                          <w:marRight w:val="0"/>
                          <w:marTop w:val="0"/>
                          <w:marBottom w:val="0"/>
                          <w:divBdr>
                            <w:top w:val="none" w:sz="0" w:space="0" w:color="auto"/>
                            <w:left w:val="none" w:sz="0" w:space="0" w:color="auto"/>
                            <w:bottom w:val="none" w:sz="0" w:space="0" w:color="auto"/>
                            <w:right w:val="none" w:sz="0" w:space="0" w:color="auto"/>
                          </w:divBdr>
                          <w:divsChild>
                            <w:div w:id="1755274811">
                              <w:marLeft w:val="0"/>
                              <w:marRight w:val="0"/>
                              <w:marTop w:val="0"/>
                              <w:marBottom w:val="0"/>
                              <w:divBdr>
                                <w:top w:val="none" w:sz="0" w:space="0" w:color="auto"/>
                                <w:left w:val="none" w:sz="0" w:space="0" w:color="auto"/>
                                <w:bottom w:val="none" w:sz="0" w:space="0" w:color="auto"/>
                                <w:right w:val="none" w:sz="0" w:space="0" w:color="auto"/>
                              </w:divBdr>
                            </w:div>
                          </w:divsChild>
                        </w:div>
                        <w:div w:id="493647706">
                          <w:marLeft w:val="0"/>
                          <w:marRight w:val="0"/>
                          <w:marTop w:val="0"/>
                          <w:marBottom w:val="0"/>
                          <w:divBdr>
                            <w:top w:val="none" w:sz="0" w:space="0" w:color="auto"/>
                            <w:left w:val="none" w:sz="0" w:space="0" w:color="auto"/>
                            <w:bottom w:val="none" w:sz="0" w:space="0" w:color="auto"/>
                            <w:right w:val="none" w:sz="0" w:space="0" w:color="auto"/>
                          </w:divBdr>
                          <w:divsChild>
                            <w:div w:id="1224753918">
                              <w:marLeft w:val="0"/>
                              <w:marRight w:val="0"/>
                              <w:marTop w:val="0"/>
                              <w:marBottom w:val="0"/>
                              <w:divBdr>
                                <w:top w:val="none" w:sz="0" w:space="0" w:color="auto"/>
                                <w:left w:val="none" w:sz="0" w:space="0" w:color="auto"/>
                                <w:bottom w:val="none" w:sz="0" w:space="0" w:color="auto"/>
                                <w:right w:val="none" w:sz="0" w:space="0" w:color="auto"/>
                              </w:divBdr>
                            </w:div>
                          </w:divsChild>
                        </w:div>
                        <w:div w:id="623004398">
                          <w:marLeft w:val="0"/>
                          <w:marRight w:val="0"/>
                          <w:marTop w:val="0"/>
                          <w:marBottom w:val="0"/>
                          <w:divBdr>
                            <w:top w:val="none" w:sz="0" w:space="0" w:color="auto"/>
                            <w:left w:val="none" w:sz="0" w:space="0" w:color="auto"/>
                            <w:bottom w:val="none" w:sz="0" w:space="0" w:color="auto"/>
                            <w:right w:val="none" w:sz="0" w:space="0" w:color="auto"/>
                          </w:divBdr>
                          <w:divsChild>
                            <w:div w:id="1072581725">
                              <w:marLeft w:val="0"/>
                              <w:marRight w:val="0"/>
                              <w:marTop w:val="0"/>
                              <w:marBottom w:val="0"/>
                              <w:divBdr>
                                <w:top w:val="none" w:sz="0" w:space="0" w:color="auto"/>
                                <w:left w:val="none" w:sz="0" w:space="0" w:color="auto"/>
                                <w:bottom w:val="none" w:sz="0" w:space="0" w:color="auto"/>
                                <w:right w:val="none" w:sz="0" w:space="0" w:color="auto"/>
                              </w:divBdr>
                            </w:div>
                          </w:divsChild>
                        </w:div>
                        <w:div w:id="647829899">
                          <w:marLeft w:val="0"/>
                          <w:marRight w:val="0"/>
                          <w:marTop w:val="0"/>
                          <w:marBottom w:val="0"/>
                          <w:divBdr>
                            <w:top w:val="none" w:sz="0" w:space="0" w:color="auto"/>
                            <w:left w:val="none" w:sz="0" w:space="0" w:color="auto"/>
                            <w:bottom w:val="none" w:sz="0" w:space="0" w:color="auto"/>
                            <w:right w:val="none" w:sz="0" w:space="0" w:color="auto"/>
                          </w:divBdr>
                          <w:divsChild>
                            <w:div w:id="491943615">
                              <w:marLeft w:val="0"/>
                              <w:marRight w:val="0"/>
                              <w:marTop w:val="0"/>
                              <w:marBottom w:val="0"/>
                              <w:divBdr>
                                <w:top w:val="none" w:sz="0" w:space="0" w:color="auto"/>
                                <w:left w:val="none" w:sz="0" w:space="0" w:color="auto"/>
                                <w:bottom w:val="none" w:sz="0" w:space="0" w:color="auto"/>
                                <w:right w:val="none" w:sz="0" w:space="0" w:color="auto"/>
                              </w:divBdr>
                            </w:div>
                          </w:divsChild>
                        </w:div>
                        <w:div w:id="659382397">
                          <w:marLeft w:val="0"/>
                          <w:marRight w:val="0"/>
                          <w:marTop w:val="0"/>
                          <w:marBottom w:val="0"/>
                          <w:divBdr>
                            <w:top w:val="none" w:sz="0" w:space="0" w:color="auto"/>
                            <w:left w:val="none" w:sz="0" w:space="0" w:color="auto"/>
                            <w:bottom w:val="none" w:sz="0" w:space="0" w:color="auto"/>
                            <w:right w:val="none" w:sz="0" w:space="0" w:color="auto"/>
                          </w:divBdr>
                          <w:divsChild>
                            <w:div w:id="1044864391">
                              <w:marLeft w:val="0"/>
                              <w:marRight w:val="0"/>
                              <w:marTop w:val="0"/>
                              <w:marBottom w:val="0"/>
                              <w:divBdr>
                                <w:top w:val="none" w:sz="0" w:space="0" w:color="auto"/>
                                <w:left w:val="none" w:sz="0" w:space="0" w:color="auto"/>
                                <w:bottom w:val="none" w:sz="0" w:space="0" w:color="auto"/>
                                <w:right w:val="none" w:sz="0" w:space="0" w:color="auto"/>
                              </w:divBdr>
                            </w:div>
                          </w:divsChild>
                        </w:div>
                        <w:div w:id="775056897">
                          <w:marLeft w:val="0"/>
                          <w:marRight w:val="0"/>
                          <w:marTop w:val="0"/>
                          <w:marBottom w:val="0"/>
                          <w:divBdr>
                            <w:top w:val="none" w:sz="0" w:space="0" w:color="auto"/>
                            <w:left w:val="none" w:sz="0" w:space="0" w:color="auto"/>
                            <w:bottom w:val="none" w:sz="0" w:space="0" w:color="auto"/>
                            <w:right w:val="none" w:sz="0" w:space="0" w:color="auto"/>
                          </w:divBdr>
                          <w:divsChild>
                            <w:div w:id="869225426">
                              <w:marLeft w:val="0"/>
                              <w:marRight w:val="0"/>
                              <w:marTop w:val="0"/>
                              <w:marBottom w:val="0"/>
                              <w:divBdr>
                                <w:top w:val="none" w:sz="0" w:space="0" w:color="auto"/>
                                <w:left w:val="none" w:sz="0" w:space="0" w:color="auto"/>
                                <w:bottom w:val="none" w:sz="0" w:space="0" w:color="auto"/>
                                <w:right w:val="none" w:sz="0" w:space="0" w:color="auto"/>
                              </w:divBdr>
                            </w:div>
                          </w:divsChild>
                        </w:div>
                        <w:div w:id="1021197999">
                          <w:marLeft w:val="0"/>
                          <w:marRight w:val="0"/>
                          <w:marTop w:val="0"/>
                          <w:marBottom w:val="0"/>
                          <w:divBdr>
                            <w:top w:val="none" w:sz="0" w:space="0" w:color="auto"/>
                            <w:left w:val="none" w:sz="0" w:space="0" w:color="auto"/>
                            <w:bottom w:val="none" w:sz="0" w:space="0" w:color="auto"/>
                            <w:right w:val="none" w:sz="0" w:space="0" w:color="auto"/>
                          </w:divBdr>
                          <w:divsChild>
                            <w:div w:id="735707848">
                              <w:marLeft w:val="0"/>
                              <w:marRight w:val="0"/>
                              <w:marTop w:val="0"/>
                              <w:marBottom w:val="0"/>
                              <w:divBdr>
                                <w:top w:val="none" w:sz="0" w:space="0" w:color="auto"/>
                                <w:left w:val="none" w:sz="0" w:space="0" w:color="auto"/>
                                <w:bottom w:val="none" w:sz="0" w:space="0" w:color="auto"/>
                                <w:right w:val="none" w:sz="0" w:space="0" w:color="auto"/>
                              </w:divBdr>
                            </w:div>
                          </w:divsChild>
                        </w:div>
                        <w:div w:id="1238396841">
                          <w:marLeft w:val="0"/>
                          <w:marRight w:val="0"/>
                          <w:marTop w:val="0"/>
                          <w:marBottom w:val="0"/>
                          <w:divBdr>
                            <w:top w:val="none" w:sz="0" w:space="0" w:color="auto"/>
                            <w:left w:val="none" w:sz="0" w:space="0" w:color="auto"/>
                            <w:bottom w:val="none" w:sz="0" w:space="0" w:color="auto"/>
                            <w:right w:val="none" w:sz="0" w:space="0" w:color="auto"/>
                          </w:divBdr>
                          <w:divsChild>
                            <w:div w:id="1536194026">
                              <w:marLeft w:val="0"/>
                              <w:marRight w:val="0"/>
                              <w:marTop w:val="0"/>
                              <w:marBottom w:val="0"/>
                              <w:divBdr>
                                <w:top w:val="none" w:sz="0" w:space="0" w:color="auto"/>
                                <w:left w:val="none" w:sz="0" w:space="0" w:color="auto"/>
                                <w:bottom w:val="none" w:sz="0" w:space="0" w:color="auto"/>
                                <w:right w:val="none" w:sz="0" w:space="0" w:color="auto"/>
                              </w:divBdr>
                            </w:div>
                          </w:divsChild>
                        </w:div>
                        <w:div w:id="1342245256">
                          <w:marLeft w:val="0"/>
                          <w:marRight w:val="0"/>
                          <w:marTop w:val="0"/>
                          <w:marBottom w:val="0"/>
                          <w:divBdr>
                            <w:top w:val="none" w:sz="0" w:space="0" w:color="auto"/>
                            <w:left w:val="none" w:sz="0" w:space="0" w:color="auto"/>
                            <w:bottom w:val="none" w:sz="0" w:space="0" w:color="auto"/>
                            <w:right w:val="none" w:sz="0" w:space="0" w:color="auto"/>
                          </w:divBdr>
                          <w:divsChild>
                            <w:div w:id="324170442">
                              <w:marLeft w:val="0"/>
                              <w:marRight w:val="0"/>
                              <w:marTop w:val="0"/>
                              <w:marBottom w:val="0"/>
                              <w:divBdr>
                                <w:top w:val="none" w:sz="0" w:space="0" w:color="auto"/>
                                <w:left w:val="none" w:sz="0" w:space="0" w:color="auto"/>
                                <w:bottom w:val="none" w:sz="0" w:space="0" w:color="auto"/>
                                <w:right w:val="none" w:sz="0" w:space="0" w:color="auto"/>
                              </w:divBdr>
                            </w:div>
                          </w:divsChild>
                        </w:div>
                        <w:div w:id="1412854504">
                          <w:marLeft w:val="0"/>
                          <w:marRight w:val="0"/>
                          <w:marTop w:val="0"/>
                          <w:marBottom w:val="0"/>
                          <w:divBdr>
                            <w:top w:val="none" w:sz="0" w:space="0" w:color="auto"/>
                            <w:left w:val="none" w:sz="0" w:space="0" w:color="auto"/>
                            <w:bottom w:val="none" w:sz="0" w:space="0" w:color="auto"/>
                            <w:right w:val="none" w:sz="0" w:space="0" w:color="auto"/>
                          </w:divBdr>
                          <w:divsChild>
                            <w:div w:id="1973363079">
                              <w:marLeft w:val="0"/>
                              <w:marRight w:val="0"/>
                              <w:marTop w:val="0"/>
                              <w:marBottom w:val="0"/>
                              <w:divBdr>
                                <w:top w:val="none" w:sz="0" w:space="0" w:color="auto"/>
                                <w:left w:val="none" w:sz="0" w:space="0" w:color="auto"/>
                                <w:bottom w:val="none" w:sz="0" w:space="0" w:color="auto"/>
                                <w:right w:val="none" w:sz="0" w:space="0" w:color="auto"/>
                              </w:divBdr>
                            </w:div>
                          </w:divsChild>
                        </w:div>
                        <w:div w:id="1499226190">
                          <w:marLeft w:val="0"/>
                          <w:marRight w:val="0"/>
                          <w:marTop w:val="0"/>
                          <w:marBottom w:val="0"/>
                          <w:divBdr>
                            <w:top w:val="none" w:sz="0" w:space="0" w:color="auto"/>
                            <w:left w:val="none" w:sz="0" w:space="0" w:color="auto"/>
                            <w:bottom w:val="none" w:sz="0" w:space="0" w:color="auto"/>
                            <w:right w:val="none" w:sz="0" w:space="0" w:color="auto"/>
                          </w:divBdr>
                          <w:divsChild>
                            <w:div w:id="740635320">
                              <w:marLeft w:val="0"/>
                              <w:marRight w:val="0"/>
                              <w:marTop w:val="0"/>
                              <w:marBottom w:val="0"/>
                              <w:divBdr>
                                <w:top w:val="none" w:sz="0" w:space="0" w:color="auto"/>
                                <w:left w:val="none" w:sz="0" w:space="0" w:color="auto"/>
                                <w:bottom w:val="none" w:sz="0" w:space="0" w:color="auto"/>
                                <w:right w:val="none" w:sz="0" w:space="0" w:color="auto"/>
                              </w:divBdr>
                            </w:div>
                          </w:divsChild>
                        </w:div>
                        <w:div w:id="1686977606">
                          <w:marLeft w:val="0"/>
                          <w:marRight w:val="0"/>
                          <w:marTop w:val="0"/>
                          <w:marBottom w:val="0"/>
                          <w:divBdr>
                            <w:top w:val="none" w:sz="0" w:space="0" w:color="auto"/>
                            <w:left w:val="none" w:sz="0" w:space="0" w:color="auto"/>
                            <w:bottom w:val="none" w:sz="0" w:space="0" w:color="auto"/>
                            <w:right w:val="none" w:sz="0" w:space="0" w:color="auto"/>
                          </w:divBdr>
                          <w:divsChild>
                            <w:div w:id="1461613659">
                              <w:marLeft w:val="0"/>
                              <w:marRight w:val="0"/>
                              <w:marTop w:val="0"/>
                              <w:marBottom w:val="0"/>
                              <w:divBdr>
                                <w:top w:val="none" w:sz="0" w:space="0" w:color="auto"/>
                                <w:left w:val="none" w:sz="0" w:space="0" w:color="auto"/>
                                <w:bottom w:val="none" w:sz="0" w:space="0" w:color="auto"/>
                                <w:right w:val="none" w:sz="0" w:space="0" w:color="auto"/>
                              </w:divBdr>
                            </w:div>
                          </w:divsChild>
                        </w:div>
                        <w:div w:id="1693022792">
                          <w:marLeft w:val="0"/>
                          <w:marRight w:val="0"/>
                          <w:marTop w:val="0"/>
                          <w:marBottom w:val="0"/>
                          <w:divBdr>
                            <w:top w:val="none" w:sz="0" w:space="0" w:color="auto"/>
                            <w:left w:val="none" w:sz="0" w:space="0" w:color="auto"/>
                            <w:bottom w:val="none" w:sz="0" w:space="0" w:color="auto"/>
                            <w:right w:val="none" w:sz="0" w:space="0" w:color="auto"/>
                          </w:divBdr>
                          <w:divsChild>
                            <w:div w:id="1009337154">
                              <w:marLeft w:val="0"/>
                              <w:marRight w:val="0"/>
                              <w:marTop w:val="0"/>
                              <w:marBottom w:val="0"/>
                              <w:divBdr>
                                <w:top w:val="none" w:sz="0" w:space="0" w:color="auto"/>
                                <w:left w:val="none" w:sz="0" w:space="0" w:color="auto"/>
                                <w:bottom w:val="none" w:sz="0" w:space="0" w:color="auto"/>
                                <w:right w:val="none" w:sz="0" w:space="0" w:color="auto"/>
                              </w:divBdr>
                            </w:div>
                          </w:divsChild>
                        </w:div>
                        <w:div w:id="2007316317">
                          <w:marLeft w:val="0"/>
                          <w:marRight w:val="0"/>
                          <w:marTop w:val="0"/>
                          <w:marBottom w:val="0"/>
                          <w:divBdr>
                            <w:top w:val="none" w:sz="0" w:space="0" w:color="auto"/>
                            <w:left w:val="none" w:sz="0" w:space="0" w:color="auto"/>
                            <w:bottom w:val="none" w:sz="0" w:space="0" w:color="auto"/>
                            <w:right w:val="none" w:sz="0" w:space="0" w:color="auto"/>
                          </w:divBdr>
                          <w:divsChild>
                            <w:div w:id="1914899203">
                              <w:marLeft w:val="0"/>
                              <w:marRight w:val="0"/>
                              <w:marTop w:val="0"/>
                              <w:marBottom w:val="0"/>
                              <w:divBdr>
                                <w:top w:val="none" w:sz="0" w:space="0" w:color="auto"/>
                                <w:left w:val="none" w:sz="0" w:space="0" w:color="auto"/>
                                <w:bottom w:val="none" w:sz="0" w:space="0" w:color="auto"/>
                                <w:right w:val="none" w:sz="0" w:space="0" w:color="auto"/>
                              </w:divBdr>
                            </w:div>
                          </w:divsChild>
                        </w:div>
                        <w:div w:id="2019698532">
                          <w:marLeft w:val="0"/>
                          <w:marRight w:val="0"/>
                          <w:marTop w:val="0"/>
                          <w:marBottom w:val="0"/>
                          <w:divBdr>
                            <w:top w:val="none" w:sz="0" w:space="0" w:color="auto"/>
                            <w:left w:val="none" w:sz="0" w:space="0" w:color="auto"/>
                            <w:bottom w:val="none" w:sz="0" w:space="0" w:color="auto"/>
                            <w:right w:val="none" w:sz="0" w:space="0" w:color="auto"/>
                          </w:divBdr>
                          <w:divsChild>
                            <w:div w:id="93869932">
                              <w:marLeft w:val="0"/>
                              <w:marRight w:val="0"/>
                              <w:marTop w:val="0"/>
                              <w:marBottom w:val="0"/>
                              <w:divBdr>
                                <w:top w:val="none" w:sz="0" w:space="0" w:color="auto"/>
                                <w:left w:val="none" w:sz="0" w:space="0" w:color="auto"/>
                                <w:bottom w:val="none" w:sz="0" w:space="0" w:color="auto"/>
                                <w:right w:val="none" w:sz="0" w:space="0" w:color="auto"/>
                              </w:divBdr>
                            </w:div>
                          </w:divsChild>
                        </w:div>
                        <w:div w:id="2065517929">
                          <w:marLeft w:val="0"/>
                          <w:marRight w:val="0"/>
                          <w:marTop w:val="0"/>
                          <w:marBottom w:val="0"/>
                          <w:divBdr>
                            <w:top w:val="none" w:sz="0" w:space="0" w:color="auto"/>
                            <w:left w:val="none" w:sz="0" w:space="0" w:color="auto"/>
                            <w:bottom w:val="none" w:sz="0" w:space="0" w:color="auto"/>
                            <w:right w:val="none" w:sz="0" w:space="0" w:color="auto"/>
                          </w:divBdr>
                          <w:divsChild>
                            <w:div w:id="1271277794">
                              <w:marLeft w:val="0"/>
                              <w:marRight w:val="0"/>
                              <w:marTop w:val="0"/>
                              <w:marBottom w:val="0"/>
                              <w:divBdr>
                                <w:top w:val="none" w:sz="0" w:space="0" w:color="auto"/>
                                <w:left w:val="none" w:sz="0" w:space="0" w:color="auto"/>
                                <w:bottom w:val="none" w:sz="0" w:space="0" w:color="auto"/>
                                <w:right w:val="none" w:sz="0" w:space="0" w:color="auto"/>
                              </w:divBdr>
                            </w:div>
                          </w:divsChild>
                        </w:div>
                        <w:div w:id="2067219601">
                          <w:marLeft w:val="0"/>
                          <w:marRight w:val="0"/>
                          <w:marTop w:val="0"/>
                          <w:marBottom w:val="0"/>
                          <w:divBdr>
                            <w:top w:val="none" w:sz="0" w:space="0" w:color="auto"/>
                            <w:left w:val="none" w:sz="0" w:space="0" w:color="auto"/>
                            <w:bottom w:val="none" w:sz="0" w:space="0" w:color="auto"/>
                            <w:right w:val="none" w:sz="0" w:space="0" w:color="auto"/>
                          </w:divBdr>
                          <w:divsChild>
                            <w:div w:id="1395735166">
                              <w:marLeft w:val="0"/>
                              <w:marRight w:val="0"/>
                              <w:marTop w:val="0"/>
                              <w:marBottom w:val="0"/>
                              <w:divBdr>
                                <w:top w:val="none" w:sz="0" w:space="0" w:color="auto"/>
                                <w:left w:val="none" w:sz="0" w:space="0" w:color="auto"/>
                                <w:bottom w:val="none" w:sz="0" w:space="0" w:color="auto"/>
                                <w:right w:val="none" w:sz="0" w:space="0" w:color="auto"/>
                              </w:divBdr>
                            </w:div>
                          </w:divsChild>
                        </w:div>
                        <w:div w:id="2067953728">
                          <w:marLeft w:val="0"/>
                          <w:marRight w:val="0"/>
                          <w:marTop w:val="0"/>
                          <w:marBottom w:val="0"/>
                          <w:divBdr>
                            <w:top w:val="none" w:sz="0" w:space="0" w:color="auto"/>
                            <w:left w:val="none" w:sz="0" w:space="0" w:color="auto"/>
                            <w:bottom w:val="none" w:sz="0" w:space="0" w:color="auto"/>
                            <w:right w:val="none" w:sz="0" w:space="0" w:color="auto"/>
                          </w:divBdr>
                          <w:divsChild>
                            <w:div w:id="895897475">
                              <w:marLeft w:val="0"/>
                              <w:marRight w:val="0"/>
                              <w:marTop w:val="0"/>
                              <w:marBottom w:val="0"/>
                              <w:divBdr>
                                <w:top w:val="none" w:sz="0" w:space="0" w:color="auto"/>
                                <w:left w:val="none" w:sz="0" w:space="0" w:color="auto"/>
                                <w:bottom w:val="none" w:sz="0" w:space="0" w:color="auto"/>
                                <w:right w:val="none" w:sz="0" w:space="0" w:color="auto"/>
                              </w:divBdr>
                            </w:div>
                          </w:divsChild>
                        </w:div>
                        <w:div w:id="2105957329">
                          <w:marLeft w:val="0"/>
                          <w:marRight w:val="0"/>
                          <w:marTop w:val="0"/>
                          <w:marBottom w:val="0"/>
                          <w:divBdr>
                            <w:top w:val="none" w:sz="0" w:space="0" w:color="auto"/>
                            <w:left w:val="none" w:sz="0" w:space="0" w:color="auto"/>
                            <w:bottom w:val="none" w:sz="0" w:space="0" w:color="auto"/>
                            <w:right w:val="none" w:sz="0" w:space="0" w:color="auto"/>
                          </w:divBdr>
                          <w:divsChild>
                            <w:div w:id="1371537758">
                              <w:marLeft w:val="0"/>
                              <w:marRight w:val="0"/>
                              <w:marTop w:val="0"/>
                              <w:marBottom w:val="0"/>
                              <w:divBdr>
                                <w:top w:val="none" w:sz="0" w:space="0" w:color="auto"/>
                                <w:left w:val="none" w:sz="0" w:space="0" w:color="auto"/>
                                <w:bottom w:val="none" w:sz="0" w:space="0" w:color="auto"/>
                                <w:right w:val="none" w:sz="0" w:space="0" w:color="auto"/>
                              </w:divBdr>
                            </w:div>
                          </w:divsChild>
                        </w:div>
                        <w:div w:id="2132477722">
                          <w:marLeft w:val="0"/>
                          <w:marRight w:val="0"/>
                          <w:marTop w:val="0"/>
                          <w:marBottom w:val="0"/>
                          <w:divBdr>
                            <w:top w:val="none" w:sz="0" w:space="0" w:color="auto"/>
                            <w:left w:val="none" w:sz="0" w:space="0" w:color="auto"/>
                            <w:bottom w:val="none" w:sz="0" w:space="0" w:color="auto"/>
                            <w:right w:val="none" w:sz="0" w:space="0" w:color="auto"/>
                          </w:divBdr>
                          <w:divsChild>
                            <w:div w:id="1583644547">
                              <w:marLeft w:val="0"/>
                              <w:marRight w:val="0"/>
                              <w:marTop w:val="0"/>
                              <w:marBottom w:val="0"/>
                              <w:divBdr>
                                <w:top w:val="none" w:sz="0" w:space="0" w:color="auto"/>
                                <w:left w:val="none" w:sz="0" w:space="0" w:color="auto"/>
                                <w:bottom w:val="none" w:sz="0" w:space="0" w:color="auto"/>
                                <w:right w:val="none" w:sz="0" w:space="0" w:color="auto"/>
                              </w:divBdr>
                            </w:div>
                          </w:divsChild>
                        </w:div>
                        <w:div w:id="2142993457">
                          <w:marLeft w:val="0"/>
                          <w:marRight w:val="0"/>
                          <w:marTop w:val="0"/>
                          <w:marBottom w:val="0"/>
                          <w:divBdr>
                            <w:top w:val="none" w:sz="0" w:space="0" w:color="auto"/>
                            <w:left w:val="none" w:sz="0" w:space="0" w:color="auto"/>
                            <w:bottom w:val="none" w:sz="0" w:space="0" w:color="auto"/>
                            <w:right w:val="none" w:sz="0" w:space="0" w:color="auto"/>
                          </w:divBdr>
                          <w:divsChild>
                            <w:div w:id="1920139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6622957">
                  <w:marLeft w:val="0"/>
                  <w:marRight w:val="0"/>
                  <w:marTop w:val="0"/>
                  <w:marBottom w:val="0"/>
                  <w:divBdr>
                    <w:top w:val="none" w:sz="0" w:space="0" w:color="auto"/>
                    <w:left w:val="none" w:sz="0" w:space="0" w:color="auto"/>
                    <w:bottom w:val="none" w:sz="0" w:space="0" w:color="auto"/>
                    <w:right w:val="none" w:sz="0" w:space="0" w:color="auto"/>
                  </w:divBdr>
                </w:div>
                <w:div w:id="579949389">
                  <w:marLeft w:val="0"/>
                  <w:marRight w:val="0"/>
                  <w:marTop w:val="0"/>
                  <w:marBottom w:val="0"/>
                  <w:divBdr>
                    <w:top w:val="none" w:sz="0" w:space="0" w:color="auto"/>
                    <w:left w:val="none" w:sz="0" w:space="0" w:color="auto"/>
                    <w:bottom w:val="none" w:sz="0" w:space="0" w:color="auto"/>
                    <w:right w:val="none" w:sz="0" w:space="0" w:color="auto"/>
                  </w:divBdr>
                </w:div>
                <w:div w:id="692538833">
                  <w:marLeft w:val="0"/>
                  <w:marRight w:val="0"/>
                  <w:marTop w:val="0"/>
                  <w:marBottom w:val="0"/>
                  <w:divBdr>
                    <w:top w:val="none" w:sz="0" w:space="0" w:color="auto"/>
                    <w:left w:val="none" w:sz="0" w:space="0" w:color="auto"/>
                    <w:bottom w:val="none" w:sz="0" w:space="0" w:color="auto"/>
                    <w:right w:val="none" w:sz="0" w:space="0" w:color="auto"/>
                  </w:divBdr>
                </w:div>
                <w:div w:id="836114956">
                  <w:marLeft w:val="0"/>
                  <w:marRight w:val="0"/>
                  <w:marTop w:val="0"/>
                  <w:marBottom w:val="0"/>
                  <w:divBdr>
                    <w:top w:val="none" w:sz="0" w:space="0" w:color="auto"/>
                    <w:left w:val="none" w:sz="0" w:space="0" w:color="auto"/>
                    <w:bottom w:val="none" w:sz="0" w:space="0" w:color="auto"/>
                    <w:right w:val="none" w:sz="0" w:space="0" w:color="auto"/>
                  </w:divBdr>
                </w:div>
                <w:div w:id="858931149">
                  <w:marLeft w:val="0"/>
                  <w:marRight w:val="0"/>
                  <w:marTop w:val="0"/>
                  <w:marBottom w:val="0"/>
                  <w:divBdr>
                    <w:top w:val="none" w:sz="0" w:space="0" w:color="auto"/>
                    <w:left w:val="none" w:sz="0" w:space="0" w:color="auto"/>
                    <w:bottom w:val="none" w:sz="0" w:space="0" w:color="auto"/>
                    <w:right w:val="none" w:sz="0" w:space="0" w:color="auto"/>
                  </w:divBdr>
                </w:div>
                <w:div w:id="894775347">
                  <w:marLeft w:val="0"/>
                  <w:marRight w:val="0"/>
                  <w:marTop w:val="0"/>
                  <w:marBottom w:val="0"/>
                  <w:divBdr>
                    <w:top w:val="none" w:sz="0" w:space="0" w:color="auto"/>
                    <w:left w:val="none" w:sz="0" w:space="0" w:color="auto"/>
                    <w:bottom w:val="none" w:sz="0" w:space="0" w:color="auto"/>
                    <w:right w:val="none" w:sz="0" w:space="0" w:color="auto"/>
                  </w:divBdr>
                </w:div>
                <w:div w:id="898445485">
                  <w:marLeft w:val="0"/>
                  <w:marRight w:val="0"/>
                  <w:marTop w:val="0"/>
                  <w:marBottom w:val="0"/>
                  <w:divBdr>
                    <w:top w:val="none" w:sz="0" w:space="0" w:color="auto"/>
                    <w:left w:val="none" w:sz="0" w:space="0" w:color="auto"/>
                    <w:bottom w:val="none" w:sz="0" w:space="0" w:color="auto"/>
                    <w:right w:val="none" w:sz="0" w:space="0" w:color="auto"/>
                  </w:divBdr>
                </w:div>
                <w:div w:id="932322926">
                  <w:marLeft w:val="0"/>
                  <w:marRight w:val="0"/>
                  <w:marTop w:val="0"/>
                  <w:marBottom w:val="0"/>
                  <w:divBdr>
                    <w:top w:val="none" w:sz="0" w:space="0" w:color="auto"/>
                    <w:left w:val="none" w:sz="0" w:space="0" w:color="auto"/>
                    <w:bottom w:val="none" w:sz="0" w:space="0" w:color="auto"/>
                    <w:right w:val="none" w:sz="0" w:space="0" w:color="auto"/>
                  </w:divBdr>
                </w:div>
                <w:div w:id="953093014">
                  <w:marLeft w:val="0"/>
                  <w:marRight w:val="0"/>
                  <w:marTop w:val="0"/>
                  <w:marBottom w:val="0"/>
                  <w:divBdr>
                    <w:top w:val="none" w:sz="0" w:space="0" w:color="auto"/>
                    <w:left w:val="none" w:sz="0" w:space="0" w:color="auto"/>
                    <w:bottom w:val="none" w:sz="0" w:space="0" w:color="auto"/>
                    <w:right w:val="none" w:sz="0" w:space="0" w:color="auto"/>
                  </w:divBdr>
                  <w:divsChild>
                    <w:div w:id="391276609">
                      <w:marLeft w:val="-75"/>
                      <w:marRight w:val="0"/>
                      <w:marTop w:val="30"/>
                      <w:marBottom w:val="30"/>
                      <w:divBdr>
                        <w:top w:val="none" w:sz="0" w:space="0" w:color="auto"/>
                        <w:left w:val="none" w:sz="0" w:space="0" w:color="auto"/>
                        <w:bottom w:val="none" w:sz="0" w:space="0" w:color="auto"/>
                        <w:right w:val="none" w:sz="0" w:space="0" w:color="auto"/>
                      </w:divBdr>
                      <w:divsChild>
                        <w:div w:id="29958803">
                          <w:marLeft w:val="0"/>
                          <w:marRight w:val="0"/>
                          <w:marTop w:val="0"/>
                          <w:marBottom w:val="0"/>
                          <w:divBdr>
                            <w:top w:val="none" w:sz="0" w:space="0" w:color="auto"/>
                            <w:left w:val="none" w:sz="0" w:space="0" w:color="auto"/>
                            <w:bottom w:val="none" w:sz="0" w:space="0" w:color="auto"/>
                            <w:right w:val="none" w:sz="0" w:space="0" w:color="auto"/>
                          </w:divBdr>
                          <w:divsChild>
                            <w:div w:id="587692467">
                              <w:marLeft w:val="0"/>
                              <w:marRight w:val="0"/>
                              <w:marTop w:val="0"/>
                              <w:marBottom w:val="0"/>
                              <w:divBdr>
                                <w:top w:val="none" w:sz="0" w:space="0" w:color="auto"/>
                                <w:left w:val="none" w:sz="0" w:space="0" w:color="auto"/>
                                <w:bottom w:val="none" w:sz="0" w:space="0" w:color="auto"/>
                                <w:right w:val="none" w:sz="0" w:space="0" w:color="auto"/>
                              </w:divBdr>
                            </w:div>
                          </w:divsChild>
                        </w:div>
                        <w:div w:id="65811789">
                          <w:marLeft w:val="0"/>
                          <w:marRight w:val="0"/>
                          <w:marTop w:val="0"/>
                          <w:marBottom w:val="0"/>
                          <w:divBdr>
                            <w:top w:val="none" w:sz="0" w:space="0" w:color="auto"/>
                            <w:left w:val="none" w:sz="0" w:space="0" w:color="auto"/>
                            <w:bottom w:val="none" w:sz="0" w:space="0" w:color="auto"/>
                            <w:right w:val="none" w:sz="0" w:space="0" w:color="auto"/>
                          </w:divBdr>
                          <w:divsChild>
                            <w:div w:id="446198228">
                              <w:marLeft w:val="0"/>
                              <w:marRight w:val="0"/>
                              <w:marTop w:val="0"/>
                              <w:marBottom w:val="0"/>
                              <w:divBdr>
                                <w:top w:val="none" w:sz="0" w:space="0" w:color="auto"/>
                                <w:left w:val="none" w:sz="0" w:space="0" w:color="auto"/>
                                <w:bottom w:val="none" w:sz="0" w:space="0" w:color="auto"/>
                                <w:right w:val="none" w:sz="0" w:space="0" w:color="auto"/>
                              </w:divBdr>
                            </w:div>
                          </w:divsChild>
                        </w:div>
                        <w:div w:id="89281347">
                          <w:marLeft w:val="0"/>
                          <w:marRight w:val="0"/>
                          <w:marTop w:val="0"/>
                          <w:marBottom w:val="0"/>
                          <w:divBdr>
                            <w:top w:val="none" w:sz="0" w:space="0" w:color="auto"/>
                            <w:left w:val="none" w:sz="0" w:space="0" w:color="auto"/>
                            <w:bottom w:val="none" w:sz="0" w:space="0" w:color="auto"/>
                            <w:right w:val="none" w:sz="0" w:space="0" w:color="auto"/>
                          </w:divBdr>
                          <w:divsChild>
                            <w:div w:id="804011963">
                              <w:marLeft w:val="0"/>
                              <w:marRight w:val="0"/>
                              <w:marTop w:val="0"/>
                              <w:marBottom w:val="0"/>
                              <w:divBdr>
                                <w:top w:val="none" w:sz="0" w:space="0" w:color="auto"/>
                                <w:left w:val="none" w:sz="0" w:space="0" w:color="auto"/>
                                <w:bottom w:val="none" w:sz="0" w:space="0" w:color="auto"/>
                                <w:right w:val="none" w:sz="0" w:space="0" w:color="auto"/>
                              </w:divBdr>
                            </w:div>
                          </w:divsChild>
                        </w:div>
                        <w:div w:id="212817630">
                          <w:marLeft w:val="0"/>
                          <w:marRight w:val="0"/>
                          <w:marTop w:val="0"/>
                          <w:marBottom w:val="0"/>
                          <w:divBdr>
                            <w:top w:val="none" w:sz="0" w:space="0" w:color="auto"/>
                            <w:left w:val="none" w:sz="0" w:space="0" w:color="auto"/>
                            <w:bottom w:val="none" w:sz="0" w:space="0" w:color="auto"/>
                            <w:right w:val="none" w:sz="0" w:space="0" w:color="auto"/>
                          </w:divBdr>
                          <w:divsChild>
                            <w:div w:id="891042196">
                              <w:marLeft w:val="0"/>
                              <w:marRight w:val="0"/>
                              <w:marTop w:val="0"/>
                              <w:marBottom w:val="0"/>
                              <w:divBdr>
                                <w:top w:val="none" w:sz="0" w:space="0" w:color="auto"/>
                                <w:left w:val="none" w:sz="0" w:space="0" w:color="auto"/>
                                <w:bottom w:val="none" w:sz="0" w:space="0" w:color="auto"/>
                                <w:right w:val="none" w:sz="0" w:space="0" w:color="auto"/>
                              </w:divBdr>
                            </w:div>
                          </w:divsChild>
                        </w:div>
                        <w:div w:id="252785068">
                          <w:marLeft w:val="0"/>
                          <w:marRight w:val="0"/>
                          <w:marTop w:val="0"/>
                          <w:marBottom w:val="0"/>
                          <w:divBdr>
                            <w:top w:val="none" w:sz="0" w:space="0" w:color="auto"/>
                            <w:left w:val="none" w:sz="0" w:space="0" w:color="auto"/>
                            <w:bottom w:val="none" w:sz="0" w:space="0" w:color="auto"/>
                            <w:right w:val="none" w:sz="0" w:space="0" w:color="auto"/>
                          </w:divBdr>
                          <w:divsChild>
                            <w:div w:id="734158098">
                              <w:marLeft w:val="0"/>
                              <w:marRight w:val="0"/>
                              <w:marTop w:val="0"/>
                              <w:marBottom w:val="0"/>
                              <w:divBdr>
                                <w:top w:val="none" w:sz="0" w:space="0" w:color="auto"/>
                                <w:left w:val="none" w:sz="0" w:space="0" w:color="auto"/>
                                <w:bottom w:val="none" w:sz="0" w:space="0" w:color="auto"/>
                                <w:right w:val="none" w:sz="0" w:space="0" w:color="auto"/>
                              </w:divBdr>
                            </w:div>
                          </w:divsChild>
                        </w:div>
                        <w:div w:id="304050536">
                          <w:marLeft w:val="0"/>
                          <w:marRight w:val="0"/>
                          <w:marTop w:val="0"/>
                          <w:marBottom w:val="0"/>
                          <w:divBdr>
                            <w:top w:val="none" w:sz="0" w:space="0" w:color="auto"/>
                            <w:left w:val="none" w:sz="0" w:space="0" w:color="auto"/>
                            <w:bottom w:val="none" w:sz="0" w:space="0" w:color="auto"/>
                            <w:right w:val="none" w:sz="0" w:space="0" w:color="auto"/>
                          </w:divBdr>
                          <w:divsChild>
                            <w:div w:id="1759326789">
                              <w:marLeft w:val="0"/>
                              <w:marRight w:val="0"/>
                              <w:marTop w:val="0"/>
                              <w:marBottom w:val="0"/>
                              <w:divBdr>
                                <w:top w:val="none" w:sz="0" w:space="0" w:color="auto"/>
                                <w:left w:val="none" w:sz="0" w:space="0" w:color="auto"/>
                                <w:bottom w:val="none" w:sz="0" w:space="0" w:color="auto"/>
                                <w:right w:val="none" w:sz="0" w:space="0" w:color="auto"/>
                              </w:divBdr>
                            </w:div>
                          </w:divsChild>
                        </w:div>
                        <w:div w:id="348798608">
                          <w:marLeft w:val="0"/>
                          <w:marRight w:val="0"/>
                          <w:marTop w:val="0"/>
                          <w:marBottom w:val="0"/>
                          <w:divBdr>
                            <w:top w:val="none" w:sz="0" w:space="0" w:color="auto"/>
                            <w:left w:val="none" w:sz="0" w:space="0" w:color="auto"/>
                            <w:bottom w:val="none" w:sz="0" w:space="0" w:color="auto"/>
                            <w:right w:val="none" w:sz="0" w:space="0" w:color="auto"/>
                          </w:divBdr>
                          <w:divsChild>
                            <w:div w:id="2015262962">
                              <w:marLeft w:val="0"/>
                              <w:marRight w:val="0"/>
                              <w:marTop w:val="0"/>
                              <w:marBottom w:val="0"/>
                              <w:divBdr>
                                <w:top w:val="none" w:sz="0" w:space="0" w:color="auto"/>
                                <w:left w:val="none" w:sz="0" w:space="0" w:color="auto"/>
                                <w:bottom w:val="none" w:sz="0" w:space="0" w:color="auto"/>
                                <w:right w:val="none" w:sz="0" w:space="0" w:color="auto"/>
                              </w:divBdr>
                            </w:div>
                          </w:divsChild>
                        </w:div>
                        <w:div w:id="461466929">
                          <w:marLeft w:val="0"/>
                          <w:marRight w:val="0"/>
                          <w:marTop w:val="0"/>
                          <w:marBottom w:val="0"/>
                          <w:divBdr>
                            <w:top w:val="none" w:sz="0" w:space="0" w:color="auto"/>
                            <w:left w:val="none" w:sz="0" w:space="0" w:color="auto"/>
                            <w:bottom w:val="none" w:sz="0" w:space="0" w:color="auto"/>
                            <w:right w:val="none" w:sz="0" w:space="0" w:color="auto"/>
                          </w:divBdr>
                          <w:divsChild>
                            <w:div w:id="1552034760">
                              <w:marLeft w:val="0"/>
                              <w:marRight w:val="0"/>
                              <w:marTop w:val="0"/>
                              <w:marBottom w:val="0"/>
                              <w:divBdr>
                                <w:top w:val="none" w:sz="0" w:space="0" w:color="auto"/>
                                <w:left w:val="none" w:sz="0" w:space="0" w:color="auto"/>
                                <w:bottom w:val="none" w:sz="0" w:space="0" w:color="auto"/>
                                <w:right w:val="none" w:sz="0" w:space="0" w:color="auto"/>
                              </w:divBdr>
                            </w:div>
                          </w:divsChild>
                        </w:div>
                        <w:div w:id="514266905">
                          <w:marLeft w:val="0"/>
                          <w:marRight w:val="0"/>
                          <w:marTop w:val="0"/>
                          <w:marBottom w:val="0"/>
                          <w:divBdr>
                            <w:top w:val="none" w:sz="0" w:space="0" w:color="auto"/>
                            <w:left w:val="none" w:sz="0" w:space="0" w:color="auto"/>
                            <w:bottom w:val="none" w:sz="0" w:space="0" w:color="auto"/>
                            <w:right w:val="none" w:sz="0" w:space="0" w:color="auto"/>
                          </w:divBdr>
                          <w:divsChild>
                            <w:div w:id="499733557">
                              <w:marLeft w:val="0"/>
                              <w:marRight w:val="0"/>
                              <w:marTop w:val="0"/>
                              <w:marBottom w:val="0"/>
                              <w:divBdr>
                                <w:top w:val="none" w:sz="0" w:space="0" w:color="auto"/>
                                <w:left w:val="none" w:sz="0" w:space="0" w:color="auto"/>
                                <w:bottom w:val="none" w:sz="0" w:space="0" w:color="auto"/>
                                <w:right w:val="none" w:sz="0" w:space="0" w:color="auto"/>
                              </w:divBdr>
                            </w:div>
                          </w:divsChild>
                        </w:div>
                        <w:div w:id="539509905">
                          <w:marLeft w:val="0"/>
                          <w:marRight w:val="0"/>
                          <w:marTop w:val="0"/>
                          <w:marBottom w:val="0"/>
                          <w:divBdr>
                            <w:top w:val="none" w:sz="0" w:space="0" w:color="auto"/>
                            <w:left w:val="none" w:sz="0" w:space="0" w:color="auto"/>
                            <w:bottom w:val="none" w:sz="0" w:space="0" w:color="auto"/>
                            <w:right w:val="none" w:sz="0" w:space="0" w:color="auto"/>
                          </w:divBdr>
                          <w:divsChild>
                            <w:div w:id="1786999380">
                              <w:marLeft w:val="0"/>
                              <w:marRight w:val="0"/>
                              <w:marTop w:val="0"/>
                              <w:marBottom w:val="0"/>
                              <w:divBdr>
                                <w:top w:val="none" w:sz="0" w:space="0" w:color="auto"/>
                                <w:left w:val="none" w:sz="0" w:space="0" w:color="auto"/>
                                <w:bottom w:val="none" w:sz="0" w:space="0" w:color="auto"/>
                                <w:right w:val="none" w:sz="0" w:space="0" w:color="auto"/>
                              </w:divBdr>
                            </w:div>
                          </w:divsChild>
                        </w:div>
                        <w:div w:id="550380636">
                          <w:marLeft w:val="0"/>
                          <w:marRight w:val="0"/>
                          <w:marTop w:val="0"/>
                          <w:marBottom w:val="0"/>
                          <w:divBdr>
                            <w:top w:val="none" w:sz="0" w:space="0" w:color="auto"/>
                            <w:left w:val="none" w:sz="0" w:space="0" w:color="auto"/>
                            <w:bottom w:val="none" w:sz="0" w:space="0" w:color="auto"/>
                            <w:right w:val="none" w:sz="0" w:space="0" w:color="auto"/>
                          </w:divBdr>
                          <w:divsChild>
                            <w:div w:id="1568879790">
                              <w:marLeft w:val="0"/>
                              <w:marRight w:val="0"/>
                              <w:marTop w:val="0"/>
                              <w:marBottom w:val="0"/>
                              <w:divBdr>
                                <w:top w:val="none" w:sz="0" w:space="0" w:color="auto"/>
                                <w:left w:val="none" w:sz="0" w:space="0" w:color="auto"/>
                                <w:bottom w:val="none" w:sz="0" w:space="0" w:color="auto"/>
                                <w:right w:val="none" w:sz="0" w:space="0" w:color="auto"/>
                              </w:divBdr>
                            </w:div>
                          </w:divsChild>
                        </w:div>
                        <w:div w:id="559173194">
                          <w:marLeft w:val="0"/>
                          <w:marRight w:val="0"/>
                          <w:marTop w:val="0"/>
                          <w:marBottom w:val="0"/>
                          <w:divBdr>
                            <w:top w:val="none" w:sz="0" w:space="0" w:color="auto"/>
                            <w:left w:val="none" w:sz="0" w:space="0" w:color="auto"/>
                            <w:bottom w:val="none" w:sz="0" w:space="0" w:color="auto"/>
                            <w:right w:val="none" w:sz="0" w:space="0" w:color="auto"/>
                          </w:divBdr>
                          <w:divsChild>
                            <w:div w:id="1860511050">
                              <w:marLeft w:val="0"/>
                              <w:marRight w:val="0"/>
                              <w:marTop w:val="0"/>
                              <w:marBottom w:val="0"/>
                              <w:divBdr>
                                <w:top w:val="none" w:sz="0" w:space="0" w:color="auto"/>
                                <w:left w:val="none" w:sz="0" w:space="0" w:color="auto"/>
                                <w:bottom w:val="none" w:sz="0" w:space="0" w:color="auto"/>
                                <w:right w:val="none" w:sz="0" w:space="0" w:color="auto"/>
                              </w:divBdr>
                            </w:div>
                          </w:divsChild>
                        </w:div>
                        <w:div w:id="638998911">
                          <w:marLeft w:val="0"/>
                          <w:marRight w:val="0"/>
                          <w:marTop w:val="0"/>
                          <w:marBottom w:val="0"/>
                          <w:divBdr>
                            <w:top w:val="none" w:sz="0" w:space="0" w:color="auto"/>
                            <w:left w:val="none" w:sz="0" w:space="0" w:color="auto"/>
                            <w:bottom w:val="none" w:sz="0" w:space="0" w:color="auto"/>
                            <w:right w:val="none" w:sz="0" w:space="0" w:color="auto"/>
                          </w:divBdr>
                          <w:divsChild>
                            <w:div w:id="1552771644">
                              <w:marLeft w:val="0"/>
                              <w:marRight w:val="0"/>
                              <w:marTop w:val="0"/>
                              <w:marBottom w:val="0"/>
                              <w:divBdr>
                                <w:top w:val="none" w:sz="0" w:space="0" w:color="auto"/>
                                <w:left w:val="none" w:sz="0" w:space="0" w:color="auto"/>
                                <w:bottom w:val="none" w:sz="0" w:space="0" w:color="auto"/>
                                <w:right w:val="none" w:sz="0" w:space="0" w:color="auto"/>
                              </w:divBdr>
                            </w:div>
                          </w:divsChild>
                        </w:div>
                        <w:div w:id="643700217">
                          <w:marLeft w:val="0"/>
                          <w:marRight w:val="0"/>
                          <w:marTop w:val="0"/>
                          <w:marBottom w:val="0"/>
                          <w:divBdr>
                            <w:top w:val="none" w:sz="0" w:space="0" w:color="auto"/>
                            <w:left w:val="none" w:sz="0" w:space="0" w:color="auto"/>
                            <w:bottom w:val="none" w:sz="0" w:space="0" w:color="auto"/>
                            <w:right w:val="none" w:sz="0" w:space="0" w:color="auto"/>
                          </w:divBdr>
                          <w:divsChild>
                            <w:div w:id="2137869051">
                              <w:marLeft w:val="0"/>
                              <w:marRight w:val="0"/>
                              <w:marTop w:val="0"/>
                              <w:marBottom w:val="0"/>
                              <w:divBdr>
                                <w:top w:val="none" w:sz="0" w:space="0" w:color="auto"/>
                                <w:left w:val="none" w:sz="0" w:space="0" w:color="auto"/>
                                <w:bottom w:val="none" w:sz="0" w:space="0" w:color="auto"/>
                                <w:right w:val="none" w:sz="0" w:space="0" w:color="auto"/>
                              </w:divBdr>
                            </w:div>
                          </w:divsChild>
                        </w:div>
                        <w:div w:id="671833288">
                          <w:marLeft w:val="0"/>
                          <w:marRight w:val="0"/>
                          <w:marTop w:val="0"/>
                          <w:marBottom w:val="0"/>
                          <w:divBdr>
                            <w:top w:val="none" w:sz="0" w:space="0" w:color="auto"/>
                            <w:left w:val="none" w:sz="0" w:space="0" w:color="auto"/>
                            <w:bottom w:val="none" w:sz="0" w:space="0" w:color="auto"/>
                            <w:right w:val="none" w:sz="0" w:space="0" w:color="auto"/>
                          </w:divBdr>
                          <w:divsChild>
                            <w:div w:id="1130902926">
                              <w:marLeft w:val="0"/>
                              <w:marRight w:val="0"/>
                              <w:marTop w:val="0"/>
                              <w:marBottom w:val="0"/>
                              <w:divBdr>
                                <w:top w:val="none" w:sz="0" w:space="0" w:color="auto"/>
                                <w:left w:val="none" w:sz="0" w:space="0" w:color="auto"/>
                                <w:bottom w:val="none" w:sz="0" w:space="0" w:color="auto"/>
                                <w:right w:val="none" w:sz="0" w:space="0" w:color="auto"/>
                              </w:divBdr>
                            </w:div>
                          </w:divsChild>
                        </w:div>
                        <w:div w:id="742988129">
                          <w:marLeft w:val="0"/>
                          <w:marRight w:val="0"/>
                          <w:marTop w:val="0"/>
                          <w:marBottom w:val="0"/>
                          <w:divBdr>
                            <w:top w:val="none" w:sz="0" w:space="0" w:color="auto"/>
                            <w:left w:val="none" w:sz="0" w:space="0" w:color="auto"/>
                            <w:bottom w:val="none" w:sz="0" w:space="0" w:color="auto"/>
                            <w:right w:val="none" w:sz="0" w:space="0" w:color="auto"/>
                          </w:divBdr>
                          <w:divsChild>
                            <w:div w:id="1999922171">
                              <w:marLeft w:val="0"/>
                              <w:marRight w:val="0"/>
                              <w:marTop w:val="0"/>
                              <w:marBottom w:val="0"/>
                              <w:divBdr>
                                <w:top w:val="none" w:sz="0" w:space="0" w:color="auto"/>
                                <w:left w:val="none" w:sz="0" w:space="0" w:color="auto"/>
                                <w:bottom w:val="none" w:sz="0" w:space="0" w:color="auto"/>
                                <w:right w:val="none" w:sz="0" w:space="0" w:color="auto"/>
                              </w:divBdr>
                            </w:div>
                          </w:divsChild>
                        </w:div>
                        <w:div w:id="781000661">
                          <w:marLeft w:val="0"/>
                          <w:marRight w:val="0"/>
                          <w:marTop w:val="0"/>
                          <w:marBottom w:val="0"/>
                          <w:divBdr>
                            <w:top w:val="none" w:sz="0" w:space="0" w:color="auto"/>
                            <w:left w:val="none" w:sz="0" w:space="0" w:color="auto"/>
                            <w:bottom w:val="none" w:sz="0" w:space="0" w:color="auto"/>
                            <w:right w:val="none" w:sz="0" w:space="0" w:color="auto"/>
                          </w:divBdr>
                          <w:divsChild>
                            <w:div w:id="788548504">
                              <w:marLeft w:val="0"/>
                              <w:marRight w:val="0"/>
                              <w:marTop w:val="0"/>
                              <w:marBottom w:val="0"/>
                              <w:divBdr>
                                <w:top w:val="none" w:sz="0" w:space="0" w:color="auto"/>
                                <w:left w:val="none" w:sz="0" w:space="0" w:color="auto"/>
                                <w:bottom w:val="none" w:sz="0" w:space="0" w:color="auto"/>
                                <w:right w:val="none" w:sz="0" w:space="0" w:color="auto"/>
                              </w:divBdr>
                            </w:div>
                          </w:divsChild>
                        </w:div>
                        <w:div w:id="806239112">
                          <w:marLeft w:val="0"/>
                          <w:marRight w:val="0"/>
                          <w:marTop w:val="0"/>
                          <w:marBottom w:val="0"/>
                          <w:divBdr>
                            <w:top w:val="none" w:sz="0" w:space="0" w:color="auto"/>
                            <w:left w:val="none" w:sz="0" w:space="0" w:color="auto"/>
                            <w:bottom w:val="none" w:sz="0" w:space="0" w:color="auto"/>
                            <w:right w:val="none" w:sz="0" w:space="0" w:color="auto"/>
                          </w:divBdr>
                          <w:divsChild>
                            <w:div w:id="1177498692">
                              <w:marLeft w:val="0"/>
                              <w:marRight w:val="0"/>
                              <w:marTop w:val="0"/>
                              <w:marBottom w:val="0"/>
                              <w:divBdr>
                                <w:top w:val="none" w:sz="0" w:space="0" w:color="auto"/>
                                <w:left w:val="none" w:sz="0" w:space="0" w:color="auto"/>
                                <w:bottom w:val="none" w:sz="0" w:space="0" w:color="auto"/>
                                <w:right w:val="none" w:sz="0" w:space="0" w:color="auto"/>
                              </w:divBdr>
                            </w:div>
                          </w:divsChild>
                        </w:div>
                        <w:div w:id="837965890">
                          <w:marLeft w:val="0"/>
                          <w:marRight w:val="0"/>
                          <w:marTop w:val="0"/>
                          <w:marBottom w:val="0"/>
                          <w:divBdr>
                            <w:top w:val="none" w:sz="0" w:space="0" w:color="auto"/>
                            <w:left w:val="none" w:sz="0" w:space="0" w:color="auto"/>
                            <w:bottom w:val="none" w:sz="0" w:space="0" w:color="auto"/>
                            <w:right w:val="none" w:sz="0" w:space="0" w:color="auto"/>
                          </w:divBdr>
                          <w:divsChild>
                            <w:div w:id="1121680164">
                              <w:marLeft w:val="0"/>
                              <w:marRight w:val="0"/>
                              <w:marTop w:val="0"/>
                              <w:marBottom w:val="0"/>
                              <w:divBdr>
                                <w:top w:val="none" w:sz="0" w:space="0" w:color="auto"/>
                                <w:left w:val="none" w:sz="0" w:space="0" w:color="auto"/>
                                <w:bottom w:val="none" w:sz="0" w:space="0" w:color="auto"/>
                                <w:right w:val="none" w:sz="0" w:space="0" w:color="auto"/>
                              </w:divBdr>
                            </w:div>
                          </w:divsChild>
                        </w:div>
                        <w:div w:id="842817157">
                          <w:marLeft w:val="0"/>
                          <w:marRight w:val="0"/>
                          <w:marTop w:val="0"/>
                          <w:marBottom w:val="0"/>
                          <w:divBdr>
                            <w:top w:val="none" w:sz="0" w:space="0" w:color="auto"/>
                            <w:left w:val="none" w:sz="0" w:space="0" w:color="auto"/>
                            <w:bottom w:val="none" w:sz="0" w:space="0" w:color="auto"/>
                            <w:right w:val="none" w:sz="0" w:space="0" w:color="auto"/>
                          </w:divBdr>
                          <w:divsChild>
                            <w:div w:id="1663582347">
                              <w:marLeft w:val="0"/>
                              <w:marRight w:val="0"/>
                              <w:marTop w:val="0"/>
                              <w:marBottom w:val="0"/>
                              <w:divBdr>
                                <w:top w:val="none" w:sz="0" w:space="0" w:color="auto"/>
                                <w:left w:val="none" w:sz="0" w:space="0" w:color="auto"/>
                                <w:bottom w:val="none" w:sz="0" w:space="0" w:color="auto"/>
                                <w:right w:val="none" w:sz="0" w:space="0" w:color="auto"/>
                              </w:divBdr>
                            </w:div>
                          </w:divsChild>
                        </w:div>
                        <w:div w:id="869026904">
                          <w:marLeft w:val="0"/>
                          <w:marRight w:val="0"/>
                          <w:marTop w:val="0"/>
                          <w:marBottom w:val="0"/>
                          <w:divBdr>
                            <w:top w:val="none" w:sz="0" w:space="0" w:color="auto"/>
                            <w:left w:val="none" w:sz="0" w:space="0" w:color="auto"/>
                            <w:bottom w:val="none" w:sz="0" w:space="0" w:color="auto"/>
                            <w:right w:val="none" w:sz="0" w:space="0" w:color="auto"/>
                          </w:divBdr>
                          <w:divsChild>
                            <w:div w:id="871721979">
                              <w:marLeft w:val="0"/>
                              <w:marRight w:val="0"/>
                              <w:marTop w:val="0"/>
                              <w:marBottom w:val="0"/>
                              <w:divBdr>
                                <w:top w:val="none" w:sz="0" w:space="0" w:color="auto"/>
                                <w:left w:val="none" w:sz="0" w:space="0" w:color="auto"/>
                                <w:bottom w:val="none" w:sz="0" w:space="0" w:color="auto"/>
                                <w:right w:val="none" w:sz="0" w:space="0" w:color="auto"/>
                              </w:divBdr>
                            </w:div>
                          </w:divsChild>
                        </w:div>
                        <w:div w:id="911046550">
                          <w:marLeft w:val="0"/>
                          <w:marRight w:val="0"/>
                          <w:marTop w:val="0"/>
                          <w:marBottom w:val="0"/>
                          <w:divBdr>
                            <w:top w:val="none" w:sz="0" w:space="0" w:color="auto"/>
                            <w:left w:val="none" w:sz="0" w:space="0" w:color="auto"/>
                            <w:bottom w:val="none" w:sz="0" w:space="0" w:color="auto"/>
                            <w:right w:val="none" w:sz="0" w:space="0" w:color="auto"/>
                          </w:divBdr>
                          <w:divsChild>
                            <w:div w:id="760446866">
                              <w:marLeft w:val="0"/>
                              <w:marRight w:val="0"/>
                              <w:marTop w:val="0"/>
                              <w:marBottom w:val="0"/>
                              <w:divBdr>
                                <w:top w:val="none" w:sz="0" w:space="0" w:color="auto"/>
                                <w:left w:val="none" w:sz="0" w:space="0" w:color="auto"/>
                                <w:bottom w:val="none" w:sz="0" w:space="0" w:color="auto"/>
                                <w:right w:val="none" w:sz="0" w:space="0" w:color="auto"/>
                              </w:divBdr>
                            </w:div>
                          </w:divsChild>
                        </w:div>
                        <w:div w:id="1115095328">
                          <w:marLeft w:val="0"/>
                          <w:marRight w:val="0"/>
                          <w:marTop w:val="0"/>
                          <w:marBottom w:val="0"/>
                          <w:divBdr>
                            <w:top w:val="none" w:sz="0" w:space="0" w:color="auto"/>
                            <w:left w:val="none" w:sz="0" w:space="0" w:color="auto"/>
                            <w:bottom w:val="none" w:sz="0" w:space="0" w:color="auto"/>
                            <w:right w:val="none" w:sz="0" w:space="0" w:color="auto"/>
                          </w:divBdr>
                          <w:divsChild>
                            <w:div w:id="1715421807">
                              <w:marLeft w:val="0"/>
                              <w:marRight w:val="0"/>
                              <w:marTop w:val="0"/>
                              <w:marBottom w:val="0"/>
                              <w:divBdr>
                                <w:top w:val="none" w:sz="0" w:space="0" w:color="auto"/>
                                <w:left w:val="none" w:sz="0" w:space="0" w:color="auto"/>
                                <w:bottom w:val="none" w:sz="0" w:space="0" w:color="auto"/>
                                <w:right w:val="none" w:sz="0" w:space="0" w:color="auto"/>
                              </w:divBdr>
                            </w:div>
                          </w:divsChild>
                        </w:div>
                        <w:div w:id="1144010656">
                          <w:marLeft w:val="0"/>
                          <w:marRight w:val="0"/>
                          <w:marTop w:val="0"/>
                          <w:marBottom w:val="0"/>
                          <w:divBdr>
                            <w:top w:val="none" w:sz="0" w:space="0" w:color="auto"/>
                            <w:left w:val="none" w:sz="0" w:space="0" w:color="auto"/>
                            <w:bottom w:val="none" w:sz="0" w:space="0" w:color="auto"/>
                            <w:right w:val="none" w:sz="0" w:space="0" w:color="auto"/>
                          </w:divBdr>
                          <w:divsChild>
                            <w:div w:id="1957983022">
                              <w:marLeft w:val="0"/>
                              <w:marRight w:val="0"/>
                              <w:marTop w:val="0"/>
                              <w:marBottom w:val="0"/>
                              <w:divBdr>
                                <w:top w:val="none" w:sz="0" w:space="0" w:color="auto"/>
                                <w:left w:val="none" w:sz="0" w:space="0" w:color="auto"/>
                                <w:bottom w:val="none" w:sz="0" w:space="0" w:color="auto"/>
                                <w:right w:val="none" w:sz="0" w:space="0" w:color="auto"/>
                              </w:divBdr>
                            </w:div>
                          </w:divsChild>
                        </w:div>
                        <w:div w:id="1162740037">
                          <w:marLeft w:val="0"/>
                          <w:marRight w:val="0"/>
                          <w:marTop w:val="0"/>
                          <w:marBottom w:val="0"/>
                          <w:divBdr>
                            <w:top w:val="none" w:sz="0" w:space="0" w:color="auto"/>
                            <w:left w:val="none" w:sz="0" w:space="0" w:color="auto"/>
                            <w:bottom w:val="none" w:sz="0" w:space="0" w:color="auto"/>
                            <w:right w:val="none" w:sz="0" w:space="0" w:color="auto"/>
                          </w:divBdr>
                          <w:divsChild>
                            <w:div w:id="725186550">
                              <w:marLeft w:val="0"/>
                              <w:marRight w:val="0"/>
                              <w:marTop w:val="0"/>
                              <w:marBottom w:val="0"/>
                              <w:divBdr>
                                <w:top w:val="none" w:sz="0" w:space="0" w:color="auto"/>
                                <w:left w:val="none" w:sz="0" w:space="0" w:color="auto"/>
                                <w:bottom w:val="none" w:sz="0" w:space="0" w:color="auto"/>
                                <w:right w:val="none" w:sz="0" w:space="0" w:color="auto"/>
                              </w:divBdr>
                            </w:div>
                          </w:divsChild>
                        </w:div>
                        <w:div w:id="1188982720">
                          <w:marLeft w:val="0"/>
                          <w:marRight w:val="0"/>
                          <w:marTop w:val="0"/>
                          <w:marBottom w:val="0"/>
                          <w:divBdr>
                            <w:top w:val="none" w:sz="0" w:space="0" w:color="auto"/>
                            <w:left w:val="none" w:sz="0" w:space="0" w:color="auto"/>
                            <w:bottom w:val="none" w:sz="0" w:space="0" w:color="auto"/>
                            <w:right w:val="none" w:sz="0" w:space="0" w:color="auto"/>
                          </w:divBdr>
                          <w:divsChild>
                            <w:div w:id="130482198">
                              <w:marLeft w:val="0"/>
                              <w:marRight w:val="0"/>
                              <w:marTop w:val="0"/>
                              <w:marBottom w:val="0"/>
                              <w:divBdr>
                                <w:top w:val="none" w:sz="0" w:space="0" w:color="auto"/>
                                <w:left w:val="none" w:sz="0" w:space="0" w:color="auto"/>
                                <w:bottom w:val="none" w:sz="0" w:space="0" w:color="auto"/>
                                <w:right w:val="none" w:sz="0" w:space="0" w:color="auto"/>
                              </w:divBdr>
                            </w:div>
                          </w:divsChild>
                        </w:div>
                        <w:div w:id="1234240617">
                          <w:marLeft w:val="0"/>
                          <w:marRight w:val="0"/>
                          <w:marTop w:val="0"/>
                          <w:marBottom w:val="0"/>
                          <w:divBdr>
                            <w:top w:val="none" w:sz="0" w:space="0" w:color="auto"/>
                            <w:left w:val="none" w:sz="0" w:space="0" w:color="auto"/>
                            <w:bottom w:val="none" w:sz="0" w:space="0" w:color="auto"/>
                            <w:right w:val="none" w:sz="0" w:space="0" w:color="auto"/>
                          </w:divBdr>
                          <w:divsChild>
                            <w:div w:id="1969122003">
                              <w:marLeft w:val="0"/>
                              <w:marRight w:val="0"/>
                              <w:marTop w:val="0"/>
                              <w:marBottom w:val="0"/>
                              <w:divBdr>
                                <w:top w:val="none" w:sz="0" w:space="0" w:color="auto"/>
                                <w:left w:val="none" w:sz="0" w:space="0" w:color="auto"/>
                                <w:bottom w:val="none" w:sz="0" w:space="0" w:color="auto"/>
                                <w:right w:val="none" w:sz="0" w:space="0" w:color="auto"/>
                              </w:divBdr>
                            </w:div>
                          </w:divsChild>
                        </w:div>
                        <w:div w:id="1515336670">
                          <w:marLeft w:val="0"/>
                          <w:marRight w:val="0"/>
                          <w:marTop w:val="0"/>
                          <w:marBottom w:val="0"/>
                          <w:divBdr>
                            <w:top w:val="none" w:sz="0" w:space="0" w:color="auto"/>
                            <w:left w:val="none" w:sz="0" w:space="0" w:color="auto"/>
                            <w:bottom w:val="none" w:sz="0" w:space="0" w:color="auto"/>
                            <w:right w:val="none" w:sz="0" w:space="0" w:color="auto"/>
                          </w:divBdr>
                          <w:divsChild>
                            <w:div w:id="202838356">
                              <w:marLeft w:val="0"/>
                              <w:marRight w:val="0"/>
                              <w:marTop w:val="0"/>
                              <w:marBottom w:val="0"/>
                              <w:divBdr>
                                <w:top w:val="none" w:sz="0" w:space="0" w:color="auto"/>
                                <w:left w:val="none" w:sz="0" w:space="0" w:color="auto"/>
                                <w:bottom w:val="none" w:sz="0" w:space="0" w:color="auto"/>
                                <w:right w:val="none" w:sz="0" w:space="0" w:color="auto"/>
                              </w:divBdr>
                            </w:div>
                          </w:divsChild>
                        </w:div>
                        <w:div w:id="1559634291">
                          <w:marLeft w:val="0"/>
                          <w:marRight w:val="0"/>
                          <w:marTop w:val="0"/>
                          <w:marBottom w:val="0"/>
                          <w:divBdr>
                            <w:top w:val="none" w:sz="0" w:space="0" w:color="auto"/>
                            <w:left w:val="none" w:sz="0" w:space="0" w:color="auto"/>
                            <w:bottom w:val="none" w:sz="0" w:space="0" w:color="auto"/>
                            <w:right w:val="none" w:sz="0" w:space="0" w:color="auto"/>
                          </w:divBdr>
                          <w:divsChild>
                            <w:div w:id="2081319909">
                              <w:marLeft w:val="0"/>
                              <w:marRight w:val="0"/>
                              <w:marTop w:val="0"/>
                              <w:marBottom w:val="0"/>
                              <w:divBdr>
                                <w:top w:val="none" w:sz="0" w:space="0" w:color="auto"/>
                                <w:left w:val="none" w:sz="0" w:space="0" w:color="auto"/>
                                <w:bottom w:val="none" w:sz="0" w:space="0" w:color="auto"/>
                                <w:right w:val="none" w:sz="0" w:space="0" w:color="auto"/>
                              </w:divBdr>
                            </w:div>
                          </w:divsChild>
                        </w:div>
                        <w:div w:id="1678920651">
                          <w:marLeft w:val="0"/>
                          <w:marRight w:val="0"/>
                          <w:marTop w:val="0"/>
                          <w:marBottom w:val="0"/>
                          <w:divBdr>
                            <w:top w:val="none" w:sz="0" w:space="0" w:color="auto"/>
                            <w:left w:val="none" w:sz="0" w:space="0" w:color="auto"/>
                            <w:bottom w:val="none" w:sz="0" w:space="0" w:color="auto"/>
                            <w:right w:val="none" w:sz="0" w:space="0" w:color="auto"/>
                          </w:divBdr>
                          <w:divsChild>
                            <w:div w:id="44522708">
                              <w:marLeft w:val="0"/>
                              <w:marRight w:val="0"/>
                              <w:marTop w:val="0"/>
                              <w:marBottom w:val="0"/>
                              <w:divBdr>
                                <w:top w:val="none" w:sz="0" w:space="0" w:color="auto"/>
                                <w:left w:val="none" w:sz="0" w:space="0" w:color="auto"/>
                                <w:bottom w:val="none" w:sz="0" w:space="0" w:color="auto"/>
                                <w:right w:val="none" w:sz="0" w:space="0" w:color="auto"/>
                              </w:divBdr>
                            </w:div>
                          </w:divsChild>
                        </w:div>
                        <w:div w:id="1803838577">
                          <w:marLeft w:val="0"/>
                          <w:marRight w:val="0"/>
                          <w:marTop w:val="0"/>
                          <w:marBottom w:val="0"/>
                          <w:divBdr>
                            <w:top w:val="none" w:sz="0" w:space="0" w:color="auto"/>
                            <w:left w:val="none" w:sz="0" w:space="0" w:color="auto"/>
                            <w:bottom w:val="none" w:sz="0" w:space="0" w:color="auto"/>
                            <w:right w:val="none" w:sz="0" w:space="0" w:color="auto"/>
                          </w:divBdr>
                          <w:divsChild>
                            <w:div w:id="432897005">
                              <w:marLeft w:val="0"/>
                              <w:marRight w:val="0"/>
                              <w:marTop w:val="0"/>
                              <w:marBottom w:val="0"/>
                              <w:divBdr>
                                <w:top w:val="none" w:sz="0" w:space="0" w:color="auto"/>
                                <w:left w:val="none" w:sz="0" w:space="0" w:color="auto"/>
                                <w:bottom w:val="none" w:sz="0" w:space="0" w:color="auto"/>
                                <w:right w:val="none" w:sz="0" w:space="0" w:color="auto"/>
                              </w:divBdr>
                            </w:div>
                          </w:divsChild>
                        </w:div>
                        <w:div w:id="1828671617">
                          <w:marLeft w:val="0"/>
                          <w:marRight w:val="0"/>
                          <w:marTop w:val="0"/>
                          <w:marBottom w:val="0"/>
                          <w:divBdr>
                            <w:top w:val="none" w:sz="0" w:space="0" w:color="auto"/>
                            <w:left w:val="none" w:sz="0" w:space="0" w:color="auto"/>
                            <w:bottom w:val="none" w:sz="0" w:space="0" w:color="auto"/>
                            <w:right w:val="none" w:sz="0" w:space="0" w:color="auto"/>
                          </w:divBdr>
                          <w:divsChild>
                            <w:div w:id="340081808">
                              <w:marLeft w:val="0"/>
                              <w:marRight w:val="0"/>
                              <w:marTop w:val="0"/>
                              <w:marBottom w:val="0"/>
                              <w:divBdr>
                                <w:top w:val="none" w:sz="0" w:space="0" w:color="auto"/>
                                <w:left w:val="none" w:sz="0" w:space="0" w:color="auto"/>
                                <w:bottom w:val="none" w:sz="0" w:space="0" w:color="auto"/>
                                <w:right w:val="none" w:sz="0" w:space="0" w:color="auto"/>
                              </w:divBdr>
                            </w:div>
                          </w:divsChild>
                        </w:div>
                        <w:div w:id="1893954582">
                          <w:marLeft w:val="0"/>
                          <w:marRight w:val="0"/>
                          <w:marTop w:val="0"/>
                          <w:marBottom w:val="0"/>
                          <w:divBdr>
                            <w:top w:val="none" w:sz="0" w:space="0" w:color="auto"/>
                            <w:left w:val="none" w:sz="0" w:space="0" w:color="auto"/>
                            <w:bottom w:val="none" w:sz="0" w:space="0" w:color="auto"/>
                            <w:right w:val="none" w:sz="0" w:space="0" w:color="auto"/>
                          </w:divBdr>
                          <w:divsChild>
                            <w:div w:id="803617038">
                              <w:marLeft w:val="0"/>
                              <w:marRight w:val="0"/>
                              <w:marTop w:val="0"/>
                              <w:marBottom w:val="0"/>
                              <w:divBdr>
                                <w:top w:val="none" w:sz="0" w:space="0" w:color="auto"/>
                                <w:left w:val="none" w:sz="0" w:space="0" w:color="auto"/>
                                <w:bottom w:val="none" w:sz="0" w:space="0" w:color="auto"/>
                                <w:right w:val="none" w:sz="0" w:space="0" w:color="auto"/>
                              </w:divBdr>
                            </w:div>
                          </w:divsChild>
                        </w:div>
                        <w:div w:id="1934892698">
                          <w:marLeft w:val="0"/>
                          <w:marRight w:val="0"/>
                          <w:marTop w:val="0"/>
                          <w:marBottom w:val="0"/>
                          <w:divBdr>
                            <w:top w:val="none" w:sz="0" w:space="0" w:color="auto"/>
                            <w:left w:val="none" w:sz="0" w:space="0" w:color="auto"/>
                            <w:bottom w:val="none" w:sz="0" w:space="0" w:color="auto"/>
                            <w:right w:val="none" w:sz="0" w:space="0" w:color="auto"/>
                          </w:divBdr>
                          <w:divsChild>
                            <w:div w:id="1347168108">
                              <w:marLeft w:val="0"/>
                              <w:marRight w:val="0"/>
                              <w:marTop w:val="0"/>
                              <w:marBottom w:val="0"/>
                              <w:divBdr>
                                <w:top w:val="none" w:sz="0" w:space="0" w:color="auto"/>
                                <w:left w:val="none" w:sz="0" w:space="0" w:color="auto"/>
                                <w:bottom w:val="none" w:sz="0" w:space="0" w:color="auto"/>
                                <w:right w:val="none" w:sz="0" w:space="0" w:color="auto"/>
                              </w:divBdr>
                            </w:div>
                          </w:divsChild>
                        </w:div>
                        <w:div w:id="1987126570">
                          <w:marLeft w:val="0"/>
                          <w:marRight w:val="0"/>
                          <w:marTop w:val="0"/>
                          <w:marBottom w:val="0"/>
                          <w:divBdr>
                            <w:top w:val="none" w:sz="0" w:space="0" w:color="auto"/>
                            <w:left w:val="none" w:sz="0" w:space="0" w:color="auto"/>
                            <w:bottom w:val="none" w:sz="0" w:space="0" w:color="auto"/>
                            <w:right w:val="none" w:sz="0" w:space="0" w:color="auto"/>
                          </w:divBdr>
                          <w:divsChild>
                            <w:div w:id="1164203651">
                              <w:marLeft w:val="0"/>
                              <w:marRight w:val="0"/>
                              <w:marTop w:val="0"/>
                              <w:marBottom w:val="0"/>
                              <w:divBdr>
                                <w:top w:val="none" w:sz="0" w:space="0" w:color="auto"/>
                                <w:left w:val="none" w:sz="0" w:space="0" w:color="auto"/>
                                <w:bottom w:val="none" w:sz="0" w:space="0" w:color="auto"/>
                                <w:right w:val="none" w:sz="0" w:space="0" w:color="auto"/>
                              </w:divBdr>
                            </w:div>
                          </w:divsChild>
                        </w:div>
                        <w:div w:id="1988970726">
                          <w:marLeft w:val="0"/>
                          <w:marRight w:val="0"/>
                          <w:marTop w:val="0"/>
                          <w:marBottom w:val="0"/>
                          <w:divBdr>
                            <w:top w:val="none" w:sz="0" w:space="0" w:color="auto"/>
                            <w:left w:val="none" w:sz="0" w:space="0" w:color="auto"/>
                            <w:bottom w:val="none" w:sz="0" w:space="0" w:color="auto"/>
                            <w:right w:val="none" w:sz="0" w:space="0" w:color="auto"/>
                          </w:divBdr>
                          <w:divsChild>
                            <w:div w:id="136120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914424">
                  <w:marLeft w:val="0"/>
                  <w:marRight w:val="0"/>
                  <w:marTop w:val="0"/>
                  <w:marBottom w:val="0"/>
                  <w:divBdr>
                    <w:top w:val="none" w:sz="0" w:space="0" w:color="auto"/>
                    <w:left w:val="none" w:sz="0" w:space="0" w:color="auto"/>
                    <w:bottom w:val="none" w:sz="0" w:space="0" w:color="auto"/>
                    <w:right w:val="none" w:sz="0" w:space="0" w:color="auto"/>
                  </w:divBdr>
                </w:div>
                <w:div w:id="997198247">
                  <w:marLeft w:val="0"/>
                  <w:marRight w:val="0"/>
                  <w:marTop w:val="0"/>
                  <w:marBottom w:val="0"/>
                  <w:divBdr>
                    <w:top w:val="none" w:sz="0" w:space="0" w:color="auto"/>
                    <w:left w:val="none" w:sz="0" w:space="0" w:color="auto"/>
                    <w:bottom w:val="none" w:sz="0" w:space="0" w:color="auto"/>
                    <w:right w:val="none" w:sz="0" w:space="0" w:color="auto"/>
                  </w:divBdr>
                  <w:divsChild>
                    <w:div w:id="1425883732">
                      <w:marLeft w:val="-75"/>
                      <w:marRight w:val="0"/>
                      <w:marTop w:val="30"/>
                      <w:marBottom w:val="30"/>
                      <w:divBdr>
                        <w:top w:val="none" w:sz="0" w:space="0" w:color="auto"/>
                        <w:left w:val="none" w:sz="0" w:space="0" w:color="auto"/>
                        <w:bottom w:val="none" w:sz="0" w:space="0" w:color="auto"/>
                        <w:right w:val="none" w:sz="0" w:space="0" w:color="auto"/>
                      </w:divBdr>
                      <w:divsChild>
                        <w:div w:id="56705976">
                          <w:marLeft w:val="0"/>
                          <w:marRight w:val="0"/>
                          <w:marTop w:val="0"/>
                          <w:marBottom w:val="0"/>
                          <w:divBdr>
                            <w:top w:val="none" w:sz="0" w:space="0" w:color="auto"/>
                            <w:left w:val="none" w:sz="0" w:space="0" w:color="auto"/>
                            <w:bottom w:val="none" w:sz="0" w:space="0" w:color="auto"/>
                            <w:right w:val="none" w:sz="0" w:space="0" w:color="auto"/>
                          </w:divBdr>
                          <w:divsChild>
                            <w:div w:id="1314749789">
                              <w:marLeft w:val="0"/>
                              <w:marRight w:val="0"/>
                              <w:marTop w:val="0"/>
                              <w:marBottom w:val="0"/>
                              <w:divBdr>
                                <w:top w:val="none" w:sz="0" w:space="0" w:color="auto"/>
                                <w:left w:val="none" w:sz="0" w:space="0" w:color="auto"/>
                                <w:bottom w:val="none" w:sz="0" w:space="0" w:color="auto"/>
                                <w:right w:val="none" w:sz="0" w:space="0" w:color="auto"/>
                              </w:divBdr>
                            </w:div>
                          </w:divsChild>
                        </w:div>
                        <w:div w:id="79182634">
                          <w:marLeft w:val="0"/>
                          <w:marRight w:val="0"/>
                          <w:marTop w:val="0"/>
                          <w:marBottom w:val="0"/>
                          <w:divBdr>
                            <w:top w:val="none" w:sz="0" w:space="0" w:color="auto"/>
                            <w:left w:val="none" w:sz="0" w:space="0" w:color="auto"/>
                            <w:bottom w:val="none" w:sz="0" w:space="0" w:color="auto"/>
                            <w:right w:val="none" w:sz="0" w:space="0" w:color="auto"/>
                          </w:divBdr>
                          <w:divsChild>
                            <w:div w:id="1318653356">
                              <w:marLeft w:val="0"/>
                              <w:marRight w:val="0"/>
                              <w:marTop w:val="0"/>
                              <w:marBottom w:val="0"/>
                              <w:divBdr>
                                <w:top w:val="none" w:sz="0" w:space="0" w:color="auto"/>
                                <w:left w:val="none" w:sz="0" w:space="0" w:color="auto"/>
                                <w:bottom w:val="none" w:sz="0" w:space="0" w:color="auto"/>
                                <w:right w:val="none" w:sz="0" w:space="0" w:color="auto"/>
                              </w:divBdr>
                            </w:div>
                          </w:divsChild>
                        </w:div>
                        <w:div w:id="80376281">
                          <w:marLeft w:val="0"/>
                          <w:marRight w:val="0"/>
                          <w:marTop w:val="0"/>
                          <w:marBottom w:val="0"/>
                          <w:divBdr>
                            <w:top w:val="none" w:sz="0" w:space="0" w:color="auto"/>
                            <w:left w:val="none" w:sz="0" w:space="0" w:color="auto"/>
                            <w:bottom w:val="none" w:sz="0" w:space="0" w:color="auto"/>
                            <w:right w:val="none" w:sz="0" w:space="0" w:color="auto"/>
                          </w:divBdr>
                          <w:divsChild>
                            <w:div w:id="1639917004">
                              <w:marLeft w:val="0"/>
                              <w:marRight w:val="0"/>
                              <w:marTop w:val="0"/>
                              <w:marBottom w:val="0"/>
                              <w:divBdr>
                                <w:top w:val="none" w:sz="0" w:space="0" w:color="auto"/>
                                <w:left w:val="none" w:sz="0" w:space="0" w:color="auto"/>
                                <w:bottom w:val="none" w:sz="0" w:space="0" w:color="auto"/>
                                <w:right w:val="none" w:sz="0" w:space="0" w:color="auto"/>
                              </w:divBdr>
                            </w:div>
                          </w:divsChild>
                        </w:div>
                        <w:div w:id="132144883">
                          <w:marLeft w:val="0"/>
                          <w:marRight w:val="0"/>
                          <w:marTop w:val="0"/>
                          <w:marBottom w:val="0"/>
                          <w:divBdr>
                            <w:top w:val="none" w:sz="0" w:space="0" w:color="auto"/>
                            <w:left w:val="none" w:sz="0" w:space="0" w:color="auto"/>
                            <w:bottom w:val="none" w:sz="0" w:space="0" w:color="auto"/>
                            <w:right w:val="none" w:sz="0" w:space="0" w:color="auto"/>
                          </w:divBdr>
                          <w:divsChild>
                            <w:div w:id="1923876981">
                              <w:marLeft w:val="0"/>
                              <w:marRight w:val="0"/>
                              <w:marTop w:val="0"/>
                              <w:marBottom w:val="0"/>
                              <w:divBdr>
                                <w:top w:val="none" w:sz="0" w:space="0" w:color="auto"/>
                                <w:left w:val="none" w:sz="0" w:space="0" w:color="auto"/>
                                <w:bottom w:val="none" w:sz="0" w:space="0" w:color="auto"/>
                                <w:right w:val="none" w:sz="0" w:space="0" w:color="auto"/>
                              </w:divBdr>
                            </w:div>
                          </w:divsChild>
                        </w:div>
                        <w:div w:id="295987101">
                          <w:marLeft w:val="0"/>
                          <w:marRight w:val="0"/>
                          <w:marTop w:val="0"/>
                          <w:marBottom w:val="0"/>
                          <w:divBdr>
                            <w:top w:val="none" w:sz="0" w:space="0" w:color="auto"/>
                            <w:left w:val="none" w:sz="0" w:space="0" w:color="auto"/>
                            <w:bottom w:val="none" w:sz="0" w:space="0" w:color="auto"/>
                            <w:right w:val="none" w:sz="0" w:space="0" w:color="auto"/>
                          </w:divBdr>
                          <w:divsChild>
                            <w:div w:id="1635911354">
                              <w:marLeft w:val="0"/>
                              <w:marRight w:val="0"/>
                              <w:marTop w:val="0"/>
                              <w:marBottom w:val="0"/>
                              <w:divBdr>
                                <w:top w:val="none" w:sz="0" w:space="0" w:color="auto"/>
                                <w:left w:val="none" w:sz="0" w:space="0" w:color="auto"/>
                                <w:bottom w:val="none" w:sz="0" w:space="0" w:color="auto"/>
                                <w:right w:val="none" w:sz="0" w:space="0" w:color="auto"/>
                              </w:divBdr>
                            </w:div>
                          </w:divsChild>
                        </w:div>
                        <w:div w:id="416174893">
                          <w:marLeft w:val="0"/>
                          <w:marRight w:val="0"/>
                          <w:marTop w:val="0"/>
                          <w:marBottom w:val="0"/>
                          <w:divBdr>
                            <w:top w:val="none" w:sz="0" w:space="0" w:color="auto"/>
                            <w:left w:val="none" w:sz="0" w:space="0" w:color="auto"/>
                            <w:bottom w:val="none" w:sz="0" w:space="0" w:color="auto"/>
                            <w:right w:val="none" w:sz="0" w:space="0" w:color="auto"/>
                          </w:divBdr>
                          <w:divsChild>
                            <w:div w:id="1275286201">
                              <w:marLeft w:val="0"/>
                              <w:marRight w:val="0"/>
                              <w:marTop w:val="0"/>
                              <w:marBottom w:val="0"/>
                              <w:divBdr>
                                <w:top w:val="none" w:sz="0" w:space="0" w:color="auto"/>
                                <w:left w:val="none" w:sz="0" w:space="0" w:color="auto"/>
                                <w:bottom w:val="none" w:sz="0" w:space="0" w:color="auto"/>
                                <w:right w:val="none" w:sz="0" w:space="0" w:color="auto"/>
                              </w:divBdr>
                            </w:div>
                          </w:divsChild>
                        </w:div>
                        <w:div w:id="468984730">
                          <w:marLeft w:val="0"/>
                          <w:marRight w:val="0"/>
                          <w:marTop w:val="0"/>
                          <w:marBottom w:val="0"/>
                          <w:divBdr>
                            <w:top w:val="none" w:sz="0" w:space="0" w:color="auto"/>
                            <w:left w:val="none" w:sz="0" w:space="0" w:color="auto"/>
                            <w:bottom w:val="none" w:sz="0" w:space="0" w:color="auto"/>
                            <w:right w:val="none" w:sz="0" w:space="0" w:color="auto"/>
                          </w:divBdr>
                          <w:divsChild>
                            <w:div w:id="259144635">
                              <w:marLeft w:val="0"/>
                              <w:marRight w:val="0"/>
                              <w:marTop w:val="0"/>
                              <w:marBottom w:val="0"/>
                              <w:divBdr>
                                <w:top w:val="none" w:sz="0" w:space="0" w:color="auto"/>
                                <w:left w:val="none" w:sz="0" w:space="0" w:color="auto"/>
                                <w:bottom w:val="none" w:sz="0" w:space="0" w:color="auto"/>
                                <w:right w:val="none" w:sz="0" w:space="0" w:color="auto"/>
                              </w:divBdr>
                            </w:div>
                          </w:divsChild>
                        </w:div>
                        <w:div w:id="757408710">
                          <w:marLeft w:val="0"/>
                          <w:marRight w:val="0"/>
                          <w:marTop w:val="0"/>
                          <w:marBottom w:val="0"/>
                          <w:divBdr>
                            <w:top w:val="none" w:sz="0" w:space="0" w:color="auto"/>
                            <w:left w:val="none" w:sz="0" w:space="0" w:color="auto"/>
                            <w:bottom w:val="none" w:sz="0" w:space="0" w:color="auto"/>
                            <w:right w:val="none" w:sz="0" w:space="0" w:color="auto"/>
                          </w:divBdr>
                          <w:divsChild>
                            <w:div w:id="767458631">
                              <w:marLeft w:val="0"/>
                              <w:marRight w:val="0"/>
                              <w:marTop w:val="0"/>
                              <w:marBottom w:val="0"/>
                              <w:divBdr>
                                <w:top w:val="none" w:sz="0" w:space="0" w:color="auto"/>
                                <w:left w:val="none" w:sz="0" w:space="0" w:color="auto"/>
                                <w:bottom w:val="none" w:sz="0" w:space="0" w:color="auto"/>
                                <w:right w:val="none" w:sz="0" w:space="0" w:color="auto"/>
                              </w:divBdr>
                            </w:div>
                          </w:divsChild>
                        </w:div>
                        <w:div w:id="777405803">
                          <w:marLeft w:val="0"/>
                          <w:marRight w:val="0"/>
                          <w:marTop w:val="0"/>
                          <w:marBottom w:val="0"/>
                          <w:divBdr>
                            <w:top w:val="none" w:sz="0" w:space="0" w:color="auto"/>
                            <w:left w:val="none" w:sz="0" w:space="0" w:color="auto"/>
                            <w:bottom w:val="none" w:sz="0" w:space="0" w:color="auto"/>
                            <w:right w:val="none" w:sz="0" w:space="0" w:color="auto"/>
                          </w:divBdr>
                          <w:divsChild>
                            <w:div w:id="874347703">
                              <w:marLeft w:val="0"/>
                              <w:marRight w:val="0"/>
                              <w:marTop w:val="0"/>
                              <w:marBottom w:val="0"/>
                              <w:divBdr>
                                <w:top w:val="none" w:sz="0" w:space="0" w:color="auto"/>
                                <w:left w:val="none" w:sz="0" w:space="0" w:color="auto"/>
                                <w:bottom w:val="none" w:sz="0" w:space="0" w:color="auto"/>
                                <w:right w:val="none" w:sz="0" w:space="0" w:color="auto"/>
                              </w:divBdr>
                            </w:div>
                          </w:divsChild>
                        </w:div>
                        <w:div w:id="782387302">
                          <w:marLeft w:val="0"/>
                          <w:marRight w:val="0"/>
                          <w:marTop w:val="0"/>
                          <w:marBottom w:val="0"/>
                          <w:divBdr>
                            <w:top w:val="none" w:sz="0" w:space="0" w:color="auto"/>
                            <w:left w:val="none" w:sz="0" w:space="0" w:color="auto"/>
                            <w:bottom w:val="none" w:sz="0" w:space="0" w:color="auto"/>
                            <w:right w:val="none" w:sz="0" w:space="0" w:color="auto"/>
                          </w:divBdr>
                          <w:divsChild>
                            <w:div w:id="2115901082">
                              <w:marLeft w:val="0"/>
                              <w:marRight w:val="0"/>
                              <w:marTop w:val="0"/>
                              <w:marBottom w:val="0"/>
                              <w:divBdr>
                                <w:top w:val="none" w:sz="0" w:space="0" w:color="auto"/>
                                <w:left w:val="none" w:sz="0" w:space="0" w:color="auto"/>
                                <w:bottom w:val="none" w:sz="0" w:space="0" w:color="auto"/>
                                <w:right w:val="none" w:sz="0" w:space="0" w:color="auto"/>
                              </w:divBdr>
                            </w:div>
                          </w:divsChild>
                        </w:div>
                        <w:div w:id="784468317">
                          <w:marLeft w:val="0"/>
                          <w:marRight w:val="0"/>
                          <w:marTop w:val="0"/>
                          <w:marBottom w:val="0"/>
                          <w:divBdr>
                            <w:top w:val="none" w:sz="0" w:space="0" w:color="auto"/>
                            <w:left w:val="none" w:sz="0" w:space="0" w:color="auto"/>
                            <w:bottom w:val="none" w:sz="0" w:space="0" w:color="auto"/>
                            <w:right w:val="none" w:sz="0" w:space="0" w:color="auto"/>
                          </w:divBdr>
                          <w:divsChild>
                            <w:div w:id="1819226237">
                              <w:marLeft w:val="0"/>
                              <w:marRight w:val="0"/>
                              <w:marTop w:val="0"/>
                              <w:marBottom w:val="0"/>
                              <w:divBdr>
                                <w:top w:val="none" w:sz="0" w:space="0" w:color="auto"/>
                                <w:left w:val="none" w:sz="0" w:space="0" w:color="auto"/>
                                <w:bottom w:val="none" w:sz="0" w:space="0" w:color="auto"/>
                                <w:right w:val="none" w:sz="0" w:space="0" w:color="auto"/>
                              </w:divBdr>
                            </w:div>
                          </w:divsChild>
                        </w:div>
                        <w:div w:id="805048047">
                          <w:marLeft w:val="0"/>
                          <w:marRight w:val="0"/>
                          <w:marTop w:val="0"/>
                          <w:marBottom w:val="0"/>
                          <w:divBdr>
                            <w:top w:val="none" w:sz="0" w:space="0" w:color="auto"/>
                            <w:left w:val="none" w:sz="0" w:space="0" w:color="auto"/>
                            <w:bottom w:val="none" w:sz="0" w:space="0" w:color="auto"/>
                            <w:right w:val="none" w:sz="0" w:space="0" w:color="auto"/>
                          </w:divBdr>
                          <w:divsChild>
                            <w:div w:id="1329409772">
                              <w:marLeft w:val="0"/>
                              <w:marRight w:val="0"/>
                              <w:marTop w:val="0"/>
                              <w:marBottom w:val="0"/>
                              <w:divBdr>
                                <w:top w:val="none" w:sz="0" w:space="0" w:color="auto"/>
                                <w:left w:val="none" w:sz="0" w:space="0" w:color="auto"/>
                                <w:bottom w:val="none" w:sz="0" w:space="0" w:color="auto"/>
                                <w:right w:val="none" w:sz="0" w:space="0" w:color="auto"/>
                              </w:divBdr>
                            </w:div>
                          </w:divsChild>
                        </w:div>
                        <w:div w:id="817964051">
                          <w:marLeft w:val="0"/>
                          <w:marRight w:val="0"/>
                          <w:marTop w:val="0"/>
                          <w:marBottom w:val="0"/>
                          <w:divBdr>
                            <w:top w:val="none" w:sz="0" w:space="0" w:color="auto"/>
                            <w:left w:val="none" w:sz="0" w:space="0" w:color="auto"/>
                            <w:bottom w:val="none" w:sz="0" w:space="0" w:color="auto"/>
                            <w:right w:val="none" w:sz="0" w:space="0" w:color="auto"/>
                          </w:divBdr>
                          <w:divsChild>
                            <w:div w:id="356854244">
                              <w:marLeft w:val="0"/>
                              <w:marRight w:val="0"/>
                              <w:marTop w:val="0"/>
                              <w:marBottom w:val="0"/>
                              <w:divBdr>
                                <w:top w:val="none" w:sz="0" w:space="0" w:color="auto"/>
                                <w:left w:val="none" w:sz="0" w:space="0" w:color="auto"/>
                                <w:bottom w:val="none" w:sz="0" w:space="0" w:color="auto"/>
                                <w:right w:val="none" w:sz="0" w:space="0" w:color="auto"/>
                              </w:divBdr>
                            </w:div>
                          </w:divsChild>
                        </w:div>
                        <w:div w:id="1048797725">
                          <w:marLeft w:val="0"/>
                          <w:marRight w:val="0"/>
                          <w:marTop w:val="0"/>
                          <w:marBottom w:val="0"/>
                          <w:divBdr>
                            <w:top w:val="none" w:sz="0" w:space="0" w:color="auto"/>
                            <w:left w:val="none" w:sz="0" w:space="0" w:color="auto"/>
                            <w:bottom w:val="none" w:sz="0" w:space="0" w:color="auto"/>
                            <w:right w:val="none" w:sz="0" w:space="0" w:color="auto"/>
                          </w:divBdr>
                          <w:divsChild>
                            <w:div w:id="2114667276">
                              <w:marLeft w:val="0"/>
                              <w:marRight w:val="0"/>
                              <w:marTop w:val="0"/>
                              <w:marBottom w:val="0"/>
                              <w:divBdr>
                                <w:top w:val="none" w:sz="0" w:space="0" w:color="auto"/>
                                <w:left w:val="none" w:sz="0" w:space="0" w:color="auto"/>
                                <w:bottom w:val="none" w:sz="0" w:space="0" w:color="auto"/>
                                <w:right w:val="none" w:sz="0" w:space="0" w:color="auto"/>
                              </w:divBdr>
                            </w:div>
                          </w:divsChild>
                        </w:div>
                        <w:div w:id="1056273199">
                          <w:marLeft w:val="0"/>
                          <w:marRight w:val="0"/>
                          <w:marTop w:val="0"/>
                          <w:marBottom w:val="0"/>
                          <w:divBdr>
                            <w:top w:val="none" w:sz="0" w:space="0" w:color="auto"/>
                            <w:left w:val="none" w:sz="0" w:space="0" w:color="auto"/>
                            <w:bottom w:val="none" w:sz="0" w:space="0" w:color="auto"/>
                            <w:right w:val="none" w:sz="0" w:space="0" w:color="auto"/>
                          </w:divBdr>
                          <w:divsChild>
                            <w:div w:id="412970153">
                              <w:marLeft w:val="0"/>
                              <w:marRight w:val="0"/>
                              <w:marTop w:val="0"/>
                              <w:marBottom w:val="0"/>
                              <w:divBdr>
                                <w:top w:val="none" w:sz="0" w:space="0" w:color="auto"/>
                                <w:left w:val="none" w:sz="0" w:space="0" w:color="auto"/>
                                <w:bottom w:val="none" w:sz="0" w:space="0" w:color="auto"/>
                                <w:right w:val="none" w:sz="0" w:space="0" w:color="auto"/>
                              </w:divBdr>
                            </w:div>
                          </w:divsChild>
                        </w:div>
                        <w:div w:id="1099831897">
                          <w:marLeft w:val="0"/>
                          <w:marRight w:val="0"/>
                          <w:marTop w:val="0"/>
                          <w:marBottom w:val="0"/>
                          <w:divBdr>
                            <w:top w:val="none" w:sz="0" w:space="0" w:color="auto"/>
                            <w:left w:val="none" w:sz="0" w:space="0" w:color="auto"/>
                            <w:bottom w:val="none" w:sz="0" w:space="0" w:color="auto"/>
                            <w:right w:val="none" w:sz="0" w:space="0" w:color="auto"/>
                          </w:divBdr>
                          <w:divsChild>
                            <w:div w:id="1747067835">
                              <w:marLeft w:val="0"/>
                              <w:marRight w:val="0"/>
                              <w:marTop w:val="0"/>
                              <w:marBottom w:val="0"/>
                              <w:divBdr>
                                <w:top w:val="none" w:sz="0" w:space="0" w:color="auto"/>
                                <w:left w:val="none" w:sz="0" w:space="0" w:color="auto"/>
                                <w:bottom w:val="none" w:sz="0" w:space="0" w:color="auto"/>
                                <w:right w:val="none" w:sz="0" w:space="0" w:color="auto"/>
                              </w:divBdr>
                            </w:div>
                          </w:divsChild>
                        </w:div>
                        <w:div w:id="1297489064">
                          <w:marLeft w:val="0"/>
                          <w:marRight w:val="0"/>
                          <w:marTop w:val="0"/>
                          <w:marBottom w:val="0"/>
                          <w:divBdr>
                            <w:top w:val="none" w:sz="0" w:space="0" w:color="auto"/>
                            <w:left w:val="none" w:sz="0" w:space="0" w:color="auto"/>
                            <w:bottom w:val="none" w:sz="0" w:space="0" w:color="auto"/>
                            <w:right w:val="none" w:sz="0" w:space="0" w:color="auto"/>
                          </w:divBdr>
                          <w:divsChild>
                            <w:div w:id="1878468249">
                              <w:marLeft w:val="0"/>
                              <w:marRight w:val="0"/>
                              <w:marTop w:val="0"/>
                              <w:marBottom w:val="0"/>
                              <w:divBdr>
                                <w:top w:val="none" w:sz="0" w:space="0" w:color="auto"/>
                                <w:left w:val="none" w:sz="0" w:space="0" w:color="auto"/>
                                <w:bottom w:val="none" w:sz="0" w:space="0" w:color="auto"/>
                                <w:right w:val="none" w:sz="0" w:space="0" w:color="auto"/>
                              </w:divBdr>
                            </w:div>
                          </w:divsChild>
                        </w:div>
                        <w:div w:id="1306201321">
                          <w:marLeft w:val="0"/>
                          <w:marRight w:val="0"/>
                          <w:marTop w:val="0"/>
                          <w:marBottom w:val="0"/>
                          <w:divBdr>
                            <w:top w:val="none" w:sz="0" w:space="0" w:color="auto"/>
                            <w:left w:val="none" w:sz="0" w:space="0" w:color="auto"/>
                            <w:bottom w:val="none" w:sz="0" w:space="0" w:color="auto"/>
                            <w:right w:val="none" w:sz="0" w:space="0" w:color="auto"/>
                          </w:divBdr>
                          <w:divsChild>
                            <w:div w:id="1614509390">
                              <w:marLeft w:val="0"/>
                              <w:marRight w:val="0"/>
                              <w:marTop w:val="0"/>
                              <w:marBottom w:val="0"/>
                              <w:divBdr>
                                <w:top w:val="none" w:sz="0" w:space="0" w:color="auto"/>
                                <w:left w:val="none" w:sz="0" w:space="0" w:color="auto"/>
                                <w:bottom w:val="none" w:sz="0" w:space="0" w:color="auto"/>
                                <w:right w:val="none" w:sz="0" w:space="0" w:color="auto"/>
                              </w:divBdr>
                            </w:div>
                          </w:divsChild>
                        </w:div>
                        <w:div w:id="1308244772">
                          <w:marLeft w:val="0"/>
                          <w:marRight w:val="0"/>
                          <w:marTop w:val="0"/>
                          <w:marBottom w:val="0"/>
                          <w:divBdr>
                            <w:top w:val="none" w:sz="0" w:space="0" w:color="auto"/>
                            <w:left w:val="none" w:sz="0" w:space="0" w:color="auto"/>
                            <w:bottom w:val="none" w:sz="0" w:space="0" w:color="auto"/>
                            <w:right w:val="none" w:sz="0" w:space="0" w:color="auto"/>
                          </w:divBdr>
                          <w:divsChild>
                            <w:div w:id="2019848979">
                              <w:marLeft w:val="0"/>
                              <w:marRight w:val="0"/>
                              <w:marTop w:val="0"/>
                              <w:marBottom w:val="0"/>
                              <w:divBdr>
                                <w:top w:val="none" w:sz="0" w:space="0" w:color="auto"/>
                                <w:left w:val="none" w:sz="0" w:space="0" w:color="auto"/>
                                <w:bottom w:val="none" w:sz="0" w:space="0" w:color="auto"/>
                                <w:right w:val="none" w:sz="0" w:space="0" w:color="auto"/>
                              </w:divBdr>
                            </w:div>
                          </w:divsChild>
                        </w:div>
                        <w:div w:id="1337879674">
                          <w:marLeft w:val="0"/>
                          <w:marRight w:val="0"/>
                          <w:marTop w:val="0"/>
                          <w:marBottom w:val="0"/>
                          <w:divBdr>
                            <w:top w:val="none" w:sz="0" w:space="0" w:color="auto"/>
                            <w:left w:val="none" w:sz="0" w:space="0" w:color="auto"/>
                            <w:bottom w:val="none" w:sz="0" w:space="0" w:color="auto"/>
                            <w:right w:val="none" w:sz="0" w:space="0" w:color="auto"/>
                          </w:divBdr>
                          <w:divsChild>
                            <w:div w:id="1191651119">
                              <w:marLeft w:val="0"/>
                              <w:marRight w:val="0"/>
                              <w:marTop w:val="0"/>
                              <w:marBottom w:val="0"/>
                              <w:divBdr>
                                <w:top w:val="none" w:sz="0" w:space="0" w:color="auto"/>
                                <w:left w:val="none" w:sz="0" w:space="0" w:color="auto"/>
                                <w:bottom w:val="none" w:sz="0" w:space="0" w:color="auto"/>
                                <w:right w:val="none" w:sz="0" w:space="0" w:color="auto"/>
                              </w:divBdr>
                            </w:div>
                          </w:divsChild>
                        </w:div>
                        <w:div w:id="1455559484">
                          <w:marLeft w:val="0"/>
                          <w:marRight w:val="0"/>
                          <w:marTop w:val="0"/>
                          <w:marBottom w:val="0"/>
                          <w:divBdr>
                            <w:top w:val="none" w:sz="0" w:space="0" w:color="auto"/>
                            <w:left w:val="none" w:sz="0" w:space="0" w:color="auto"/>
                            <w:bottom w:val="none" w:sz="0" w:space="0" w:color="auto"/>
                            <w:right w:val="none" w:sz="0" w:space="0" w:color="auto"/>
                          </w:divBdr>
                          <w:divsChild>
                            <w:div w:id="434517155">
                              <w:marLeft w:val="0"/>
                              <w:marRight w:val="0"/>
                              <w:marTop w:val="0"/>
                              <w:marBottom w:val="0"/>
                              <w:divBdr>
                                <w:top w:val="none" w:sz="0" w:space="0" w:color="auto"/>
                                <w:left w:val="none" w:sz="0" w:space="0" w:color="auto"/>
                                <w:bottom w:val="none" w:sz="0" w:space="0" w:color="auto"/>
                                <w:right w:val="none" w:sz="0" w:space="0" w:color="auto"/>
                              </w:divBdr>
                            </w:div>
                          </w:divsChild>
                        </w:div>
                        <w:div w:id="1505972645">
                          <w:marLeft w:val="0"/>
                          <w:marRight w:val="0"/>
                          <w:marTop w:val="0"/>
                          <w:marBottom w:val="0"/>
                          <w:divBdr>
                            <w:top w:val="none" w:sz="0" w:space="0" w:color="auto"/>
                            <w:left w:val="none" w:sz="0" w:space="0" w:color="auto"/>
                            <w:bottom w:val="none" w:sz="0" w:space="0" w:color="auto"/>
                            <w:right w:val="none" w:sz="0" w:space="0" w:color="auto"/>
                          </w:divBdr>
                          <w:divsChild>
                            <w:div w:id="2085881408">
                              <w:marLeft w:val="0"/>
                              <w:marRight w:val="0"/>
                              <w:marTop w:val="0"/>
                              <w:marBottom w:val="0"/>
                              <w:divBdr>
                                <w:top w:val="none" w:sz="0" w:space="0" w:color="auto"/>
                                <w:left w:val="none" w:sz="0" w:space="0" w:color="auto"/>
                                <w:bottom w:val="none" w:sz="0" w:space="0" w:color="auto"/>
                                <w:right w:val="none" w:sz="0" w:space="0" w:color="auto"/>
                              </w:divBdr>
                            </w:div>
                          </w:divsChild>
                        </w:div>
                        <w:div w:id="1824858965">
                          <w:marLeft w:val="0"/>
                          <w:marRight w:val="0"/>
                          <w:marTop w:val="0"/>
                          <w:marBottom w:val="0"/>
                          <w:divBdr>
                            <w:top w:val="none" w:sz="0" w:space="0" w:color="auto"/>
                            <w:left w:val="none" w:sz="0" w:space="0" w:color="auto"/>
                            <w:bottom w:val="none" w:sz="0" w:space="0" w:color="auto"/>
                            <w:right w:val="none" w:sz="0" w:space="0" w:color="auto"/>
                          </w:divBdr>
                          <w:divsChild>
                            <w:div w:id="527839408">
                              <w:marLeft w:val="0"/>
                              <w:marRight w:val="0"/>
                              <w:marTop w:val="0"/>
                              <w:marBottom w:val="0"/>
                              <w:divBdr>
                                <w:top w:val="none" w:sz="0" w:space="0" w:color="auto"/>
                                <w:left w:val="none" w:sz="0" w:space="0" w:color="auto"/>
                                <w:bottom w:val="none" w:sz="0" w:space="0" w:color="auto"/>
                                <w:right w:val="none" w:sz="0" w:space="0" w:color="auto"/>
                              </w:divBdr>
                            </w:div>
                          </w:divsChild>
                        </w:div>
                        <w:div w:id="1852256065">
                          <w:marLeft w:val="0"/>
                          <w:marRight w:val="0"/>
                          <w:marTop w:val="0"/>
                          <w:marBottom w:val="0"/>
                          <w:divBdr>
                            <w:top w:val="none" w:sz="0" w:space="0" w:color="auto"/>
                            <w:left w:val="none" w:sz="0" w:space="0" w:color="auto"/>
                            <w:bottom w:val="none" w:sz="0" w:space="0" w:color="auto"/>
                            <w:right w:val="none" w:sz="0" w:space="0" w:color="auto"/>
                          </w:divBdr>
                          <w:divsChild>
                            <w:div w:id="322315279">
                              <w:marLeft w:val="0"/>
                              <w:marRight w:val="0"/>
                              <w:marTop w:val="0"/>
                              <w:marBottom w:val="0"/>
                              <w:divBdr>
                                <w:top w:val="none" w:sz="0" w:space="0" w:color="auto"/>
                                <w:left w:val="none" w:sz="0" w:space="0" w:color="auto"/>
                                <w:bottom w:val="none" w:sz="0" w:space="0" w:color="auto"/>
                                <w:right w:val="none" w:sz="0" w:space="0" w:color="auto"/>
                              </w:divBdr>
                            </w:div>
                          </w:divsChild>
                        </w:div>
                        <w:div w:id="1868446033">
                          <w:marLeft w:val="0"/>
                          <w:marRight w:val="0"/>
                          <w:marTop w:val="0"/>
                          <w:marBottom w:val="0"/>
                          <w:divBdr>
                            <w:top w:val="none" w:sz="0" w:space="0" w:color="auto"/>
                            <w:left w:val="none" w:sz="0" w:space="0" w:color="auto"/>
                            <w:bottom w:val="none" w:sz="0" w:space="0" w:color="auto"/>
                            <w:right w:val="none" w:sz="0" w:space="0" w:color="auto"/>
                          </w:divBdr>
                          <w:divsChild>
                            <w:div w:id="1403136766">
                              <w:marLeft w:val="0"/>
                              <w:marRight w:val="0"/>
                              <w:marTop w:val="0"/>
                              <w:marBottom w:val="0"/>
                              <w:divBdr>
                                <w:top w:val="none" w:sz="0" w:space="0" w:color="auto"/>
                                <w:left w:val="none" w:sz="0" w:space="0" w:color="auto"/>
                                <w:bottom w:val="none" w:sz="0" w:space="0" w:color="auto"/>
                                <w:right w:val="none" w:sz="0" w:space="0" w:color="auto"/>
                              </w:divBdr>
                            </w:div>
                          </w:divsChild>
                        </w:div>
                        <w:div w:id="1976569802">
                          <w:marLeft w:val="0"/>
                          <w:marRight w:val="0"/>
                          <w:marTop w:val="0"/>
                          <w:marBottom w:val="0"/>
                          <w:divBdr>
                            <w:top w:val="none" w:sz="0" w:space="0" w:color="auto"/>
                            <w:left w:val="none" w:sz="0" w:space="0" w:color="auto"/>
                            <w:bottom w:val="none" w:sz="0" w:space="0" w:color="auto"/>
                            <w:right w:val="none" w:sz="0" w:space="0" w:color="auto"/>
                          </w:divBdr>
                          <w:divsChild>
                            <w:div w:id="804617101">
                              <w:marLeft w:val="0"/>
                              <w:marRight w:val="0"/>
                              <w:marTop w:val="0"/>
                              <w:marBottom w:val="0"/>
                              <w:divBdr>
                                <w:top w:val="none" w:sz="0" w:space="0" w:color="auto"/>
                                <w:left w:val="none" w:sz="0" w:space="0" w:color="auto"/>
                                <w:bottom w:val="none" w:sz="0" w:space="0" w:color="auto"/>
                                <w:right w:val="none" w:sz="0" w:space="0" w:color="auto"/>
                              </w:divBdr>
                            </w:div>
                          </w:divsChild>
                        </w:div>
                        <w:div w:id="2031448282">
                          <w:marLeft w:val="0"/>
                          <w:marRight w:val="0"/>
                          <w:marTop w:val="0"/>
                          <w:marBottom w:val="0"/>
                          <w:divBdr>
                            <w:top w:val="none" w:sz="0" w:space="0" w:color="auto"/>
                            <w:left w:val="none" w:sz="0" w:space="0" w:color="auto"/>
                            <w:bottom w:val="none" w:sz="0" w:space="0" w:color="auto"/>
                            <w:right w:val="none" w:sz="0" w:space="0" w:color="auto"/>
                          </w:divBdr>
                          <w:divsChild>
                            <w:div w:id="1178619265">
                              <w:marLeft w:val="0"/>
                              <w:marRight w:val="0"/>
                              <w:marTop w:val="0"/>
                              <w:marBottom w:val="0"/>
                              <w:divBdr>
                                <w:top w:val="none" w:sz="0" w:space="0" w:color="auto"/>
                                <w:left w:val="none" w:sz="0" w:space="0" w:color="auto"/>
                                <w:bottom w:val="none" w:sz="0" w:space="0" w:color="auto"/>
                                <w:right w:val="none" w:sz="0" w:space="0" w:color="auto"/>
                              </w:divBdr>
                            </w:div>
                          </w:divsChild>
                        </w:div>
                        <w:div w:id="2112508083">
                          <w:marLeft w:val="0"/>
                          <w:marRight w:val="0"/>
                          <w:marTop w:val="0"/>
                          <w:marBottom w:val="0"/>
                          <w:divBdr>
                            <w:top w:val="none" w:sz="0" w:space="0" w:color="auto"/>
                            <w:left w:val="none" w:sz="0" w:space="0" w:color="auto"/>
                            <w:bottom w:val="none" w:sz="0" w:space="0" w:color="auto"/>
                            <w:right w:val="none" w:sz="0" w:space="0" w:color="auto"/>
                          </w:divBdr>
                          <w:divsChild>
                            <w:div w:id="7401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1005192">
                  <w:marLeft w:val="0"/>
                  <w:marRight w:val="0"/>
                  <w:marTop w:val="0"/>
                  <w:marBottom w:val="0"/>
                  <w:divBdr>
                    <w:top w:val="none" w:sz="0" w:space="0" w:color="auto"/>
                    <w:left w:val="none" w:sz="0" w:space="0" w:color="auto"/>
                    <w:bottom w:val="none" w:sz="0" w:space="0" w:color="auto"/>
                    <w:right w:val="none" w:sz="0" w:space="0" w:color="auto"/>
                  </w:divBdr>
                </w:div>
                <w:div w:id="1027753246">
                  <w:marLeft w:val="0"/>
                  <w:marRight w:val="0"/>
                  <w:marTop w:val="0"/>
                  <w:marBottom w:val="0"/>
                  <w:divBdr>
                    <w:top w:val="none" w:sz="0" w:space="0" w:color="auto"/>
                    <w:left w:val="none" w:sz="0" w:space="0" w:color="auto"/>
                    <w:bottom w:val="none" w:sz="0" w:space="0" w:color="auto"/>
                    <w:right w:val="none" w:sz="0" w:space="0" w:color="auto"/>
                  </w:divBdr>
                </w:div>
                <w:div w:id="1074471096">
                  <w:marLeft w:val="0"/>
                  <w:marRight w:val="0"/>
                  <w:marTop w:val="0"/>
                  <w:marBottom w:val="0"/>
                  <w:divBdr>
                    <w:top w:val="none" w:sz="0" w:space="0" w:color="auto"/>
                    <w:left w:val="none" w:sz="0" w:space="0" w:color="auto"/>
                    <w:bottom w:val="none" w:sz="0" w:space="0" w:color="auto"/>
                    <w:right w:val="none" w:sz="0" w:space="0" w:color="auto"/>
                  </w:divBdr>
                </w:div>
                <w:div w:id="1076516856">
                  <w:marLeft w:val="0"/>
                  <w:marRight w:val="0"/>
                  <w:marTop w:val="0"/>
                  <w:marBottom w:val="0"/>
                  <w:divBdr>
                    <w:top w:val="none" w:sz="0" w:space="0" w:color="auto"/>
                    <w:left w:val="none" w:sz="0" w:space="0" w:color="auto"/>
                    <w:bottom w:val="none" w:sz="0" w:space="0" w:color="auto"/>
                    <w:right w:val="none" w:sz="0" w:space="0" w:color="auto"/>
                  </w:divBdr>
                </w:div>
                <w:div w:id="1084909894">
                  <w:marLeft w:val="0"/>
                  <w:marRight w:val="0"/>
                  <w:marTop w:val="0"/>
                  <w:marBottom w:val="0"/>
                  <w:divBdr>
                    <w:top w:val="none" w:sz="0" w:space="0" w:color="auto"/>
                    <w:left w:val="none" w:sz="0" w:space="0" w:color="auto"/>
                    <w:bottom w:val="none" w:sz="0" w:space="0" w:color="auto"/>
                    <w:right w:val="none" w:sz="0" w:space="0" w:color="auto"/>
                  </w:divBdr>
                </w:div>
                <w:div w:id="1089154433">
                  <w:marLeft w:val="0"/>
                  <w:marRight w:val="0"/>
                  <w:marTop w:val="0"/>
                  <w:marBottom w:val="0"/>
                  <w:divBdr>
                    <w:top w:val="none" w:sz="0" w:space="0" w:color="auto"/>
                    <w:left w:val="none" w:sz="0" w:space="0" w:color="auto"/>
                    <w:bottom w:val="none" w:sz="0" w:space="0" w:color="auto"/>
                    <w:right w:val="none" w:sz="0" w:space="0" w:color="auto"/>
                  </w:divBdr>
                </w:div>
                <w:div w:id="1092893608">
                  <w:marLeft w:val="0"/>
                  <w:marRight w:val="0"/>
                  <w:marTop w:val="0"/>
                  <w:marBottom w:val="0"/>
                  <w:divBdr>
                    <w:top w:val="none" w:sz="0" w:space="0" w:color="auto"/>
                    <w:left w:val="none" w:sz="0" w:space="0" w:color="auto"/>
                    <w:bottom w:val="none" w:sz="0" w:space="0" w:color="auto"/>
                    <w:right w:val="none" w:sz="0" w:space="0" w:color="auto"/>
                  </w:divBdr>
                </w:div>
                <w:div w:id="1096368929">
                  <w:marLeft w:val="0"/>
                  <w:marRight w:val="0"/>
                  <w:marTop w:val="0"/>
                  <w:marBottom w:val="0"/>
                  <w:divBdr>
                    <w:top w:val="none" w:sz="0" w:space="0" w:color="auto"/>
                    <w:left w:val="none" w:sz="0" w:space="0" w:color="auto"/>
                    <w:bottom w:val="none" w:sz="0" w:space="0" w:color="auto"/>
                    <w:right w:val="none" w:sz="0" w:space="0" w:color="auto"/>
                  </w:divBdr>
                </w:div>
                <w:div w:id="1101953251">
                  <w:marLeft w:val="0"/>
                  <w:marRight w:val="0"/>
                  <w:marTop w:val="0"/>
                  <w:marBottom w:val="0"/>
                  <w:divBdr>
                    <w:top w:val="none" w:sz="0" w:space="0" w:color="auto"/>
                    <w:left w:val="none" w:sz="0" w:space="0" w:color="auto"/>
                    <w:bottom w:val="none" w:sz="0" w:space="0" w:color="auto"/>
                    <w:right w:val="none" w:sz="0" w:space="0" w:color="auto"/>
                  </w:divBdr>
                </w:div>
                <w:div w:id="1185245191">
                  <w:marLeft w:val="0"/>
                  <w:marRight w:val="0"/>
                  <w:marTop w:val="0"/>
                  <w:marBottom w:val="0"/>
                  <w:divBdr>
                    <w:top w:val="none" w:sz="0" w:space="0" w:color="auto"/>
                    <w:left w:val="none" w:sz="0" w:space="0" w:color="auto"/>
                    <w:bottom w:val="none" w:sz="0" w:space="0" w:color="auto"/>
                    <w:right w:val="none" w:sz="0" w:space="0" w:color="auto"/>
                  </w:divBdr>
                </w:div>
                <w:div w:id="1329943417">
                  <w:marLeft w:val="0"/>
                  <w:marRight w:val="0"/>
                  <w:marTop w:val="0"/>
                  <w:marBottom w:val="0"/>
                  <w:divBdr>
                    <w:top w:val="none" w:sz="0" w:space="0" w:color="auto"/>
                    <w:left w:val="none" w:sz="0" w:space="0" w:color="auto"/>
                    <w:bottom w:val="none" w:sz="0" w:space="0" w:color="auto"/>
                    <w:right w:val="none" w:sz="0" w:space="0" w:color="auto"/>
                  </w:divBdr>
                </w:div>
                <w:div w:id="1361665529">
                  <w:marLeft w:val="0"/>
                  <w:marRight w:val="0"/>
                  <w:marTop w:val="0"/>
                  <w:marBottom w:val="0"/>
                  <w:divBdr>
                    <w:top w:val="none" w:sz="0" w:space="0" w:color="auto"/>
                    <w:left w:val="none" w:sz="0" w:space="0" w:color="auto"/>
                    <w:bottom w:val="none" w:sz="0" w:space="0" w:color="auto"/>
                    <w:right w:val="none" w:sz="0" w:space="0" w:color="auto"/>
                  </w:divBdr>
                </w:div>
                <w:div w:id="1416245138">
                  <w:marLeft w:val="0"/>
                  <w:marRight w:val="0"/>
                  <w:marTop w:val="0"/>
                  <w:marBottom w:val="0"/>
                  <w:divBdr>
                    <w:top w:val="none" w:sz="0" w:space="0" w:color="auto"/>
                    <w:left w:val="none" w:sz="0" w:space="0" w:color="auto"/>
                    <w:bottom w:val="none" w:sz="0" w:space="0" w:color="auto"/>
                    <w:right w:val="none" w:sz="0" w:space="0" w:color="auto"/>
                  </w:divBdr>
                </w:div>
                <w:div w:id="1432555368">
                  <w:marLeft w:val="0"/>
                  <w:marRight w:val="0"/>
                  <w:marTop w:val="0"/>
                  <w:marBottom w:val="0"/>
                  <w:divBdr>
                    <w:top w:val="none" w:sz="0" w:space="0" w:color="auto"/>
                    <w:left w:val="none" w:sz="0" w:space="0" w:color="auto"/>
                    <w:bottom w:val="none" w:sz="0" w:space="0" w:color="auto"/>
                    <w:right w:val="none" w:sz="0" w:space="0" w:color="auto"/>
                  </w:divBdr>
                </w:div>
                <w:div w:id="1433472262">
                  <w:marLeft w:val="0"/>
                  <w:marRight w:val="0"/>
                  <w:marTop w:val="0"/>
                  <w:marBottom w:val="0"/>
                  <w:divBdr>
                    <w:top w:val="none" w:sz="0" w:space="0" w:color="auto"/>
                    <w:left w:val="none" w:sz="0" w:space="0" w:color="auto"/>
                    <w:bottom w:val="none" w:sz="0" w:space="0" w:color="auto"/>
                    <w:right w:val="none" w:sz="0" w:space="0" w:color="auto"/>
                  </w:divBdr>
                </w:div>
                <w:div w:id="1473982204">
                  <w:marLeft w:val="0"/>
                  <w:marRight w:val="0"/>
                  <w:marTop w:val="0"/>
                  <w:marBottom w:val="0"/>
                  <w:divBdr>
                    <w:top w:val="none" w:sz="0" w:space="0" w:color="auto"/>
                    <w:left w:val="none" w:sz="0" w:space="0" w:color="auto"/>
                    <w:bottom w:val="none" w:sz="0" w:space="0" w:color="auto"/>
                    <w:right w:val="none" w:sz="0" w:space="0" w:color="auto"/>
                  </w:divBdr>
                </w:div>
                <w:div w:id="1514564940">
                  <w:marLeft w:val="0"/>
                  <w:marRight w:val="0"/>
                  <w:marTop w:val="0"/>
                  <w:marBottom w:val="0"/>
                  <w:divBdr>
                    <w:top w:val="none" w:sz="0" w:space="0" w:color="auto"/>
                    <w:left w:val="none" w:sz="0" w:space="0" w:color="auto"/>
                    <w:bottom w:val="none" w:sz="0" w:space="0" w:color="auto"/>
                    <w:right w:val="none" w:sz="0" w:space="0" w:color="auto"/>
                  </w:divBdr>
                </w:div>
                <w:div w:id="1550798127">
                  <w:marLeft w:val="0"/>
                  <w:marRight w:val="0"/>
                  <w:marTop w:val="0"/>
                  <w:marBottom w:val="0"/>
                  <w:divBdr>
                    <w:top w:val="none" w:sz="0" w:space="0" w:color="auto"/>
                    <w:left w:val="none" w:sz="0" w:space="0" w:color="auto"/>
                    <w:bottom w:val="none" w:sz="0" w:space="0" w:color="auto"/>
                    <w:right w:val="none" w:sz="0" w:space="0" w:color="auto"/>
                  </w:divBdr>
                </w:div>
                <w:div w:id="1579293005">
                  <w:marLeft w:val="0"/>
                  <w:marRight w:val="0"/>
                  <w:marTop w:val="0"/>
                  <w:marBottom w:val="0"/>
                  <w:divBdr>
                    <w:top w:val="none" w:sz="0" w:space="0" w:color="auto"/>
                    <w:left w:val="none" w:sz="0" w:space="0" w:color="auto"/>
                    <w:bottom w:val="none" w:sz="0" w:space="0" w:color="auto"/>
                    <w:right w:val="none" w:sz="0" w:space="0" w:color="auto"/>
                  </w:divBdr>
                </w:div>
                <w:div w:id="1587767999">
                  <w:marLeft w:val="0"/>
                  <w:marRight w:val="0"/>
                  <w:marTop w:val="0"/>
                  <w:marBottom w:val="0"/>
                  <w:divBdr>
                    <w:top w:val="none" w:sz="0" w:space="0" w:color="auto"/>
                    <w:left w:val="none" w:sz="0" w:space="0" w:color="auto"/>
                    <w:bottom w:val="none" w:sz="0" w:space="0" w:color="auto"/>
                    <w:right w:val="none" w:sz="0" w:space="0" w:color="auto"/>
                  </w:divBdr>
                </w:div>
                <w:div w:id="1590970104">
                  <w:marLeft w:val="0"/>
                  <w:marRight w:val="0"/>
                  <w:marTop w:val="0"/>
                  <w:marBottom w:val="0"/>
                  <w:divBdr>
                    <w:top w:val="none" w:sz="0" w:space="0" w:color="auto"/>
                    <w:left w:val="none" w:sz="0" w:space="0" w:color="auto"/>
                    <w:bottom w:val="none" w:sz="0" w:space="0" w:color="auto"/>
                    <w:right w:val="none" w:sz="0" w:space="0" w:color="auto"/>
                  </w:divBdr>
                </w:div>
                <w:div w:id="1693333743">
                  <w:marLeft w:val="0"/>
                  <w:marRight w:val="0"/>
                  <w:marTop w:val="0"/>
                  <w:marBottom w:val="0"/>
                  <w:divBdr>
                    <w:top w:val="none" w:sz="0" w:space="0" w:color="auto"/>
                    <w:left w:val="none" w:sz="0" w:space="0" w:color="auto"/>
                    <w:bottom w:val="none" w:sz="0" w:space="0" w:color="auto"/>
                    <w:right w:val="none" w:sz="0" w:space="0" w:color="auto"/>
                  </w:divBdr>
                </w:div>
                <w:div w:id="1715537871">
                  <w:marLeft w:val="0"/>
                  <w:marRight w:val="0"/>
                  <w:marTop w:val="0"/>
                  <w:marBottom w:val="0"/>
                  <w:divBdr>
                    <w:top w:val="none" w:sz="0" w:space="0" w:color="auto"/>
                    <w:left w:val="none" w:sz="0" w:space="0" w:color="auto"/>
                    <w:bottom w:val="none" w:sz="0" w:space="0" w:color="auto"/>
                    <w:right w:val="none" w:sz="0" w:space="0" w:color="auto"/>
                  </w:divBdr>
                </w:div>
                <w:div w:id="1807089824">
                  <w:marLeft w:val="0"/>
                  <w:marRight w:val="0"/>
                  <w:marTop w:val="0"/>
                  <w:marBottom w:val="0"/>
                  <w:divBdr>
                    <w:top w:val="none" w:sz="0" w:space="0" w:color="auto"/>
                    <w:left w:val="none" w:sz="0" w:space="0" w:color="auto"/>
                    <w:bottom w:val="none" w:sz="0" w:space="0" w:color="auto"/>
                    <w:right w:val="none" w:sz="0" w:space="0" w:color="auto"/>
                  </w:divBdr>
                </w:div>
                <w:div w:id="1820806034">
                  <w:marLeft w:val="0"/>
                  <w:marRight w:val="0"/>
                  <w:marTop w:val="0"/>
                  <w:marBottom w:val="0"/>
                  <w:divBdr>
                    <w:top w:val="none" w:sz="0" w:space="0" w:color="auto"/>
                    <w:left w:val="none" w:sz="0" w:space="0" w:color="auto"/>
                    <w:bottom w:val="none" w:sz="0" w:space="0" w:color="auto"/>
                    <w:right w:val="none" w:sz="0" w:space="0" w:color="auto"/>
                  </w:divBdr>
                </w:div>
                <w:div w:id="1824080843">
                  <w:marLeft w:val="0"/>
                  <w:marRight w:val="0"/>
                  <w:marTop w:val="0"/>
                  <w:marBottom w:val="0"/>
                  <w:divBdr>
                    <w:top w:val="none" w:sz="0" w:space="0" w:color="auto"/>
                    <w:left w:val="none" w:sz="0" w:space="0" w:color="auto"/>
                    <w:bottom w:val="none" w:sz="0" w:space="0" w:color="auto"/>
                    <w:right w:val="none" w:sz="0" w:space="0" w:color="auto"/>
                  </w:divBdr>
                  <w:divsChild>
                    <w:div w:id="1593585039">
                      <w:marLeft w:val="360"/>
                      <w:marRight w:val="0"/>
                      <w:marTop w:val="0"/>
                      <w:marBottom w:val="0"/>
                      <w:divBdr>
                        <w:top w:val="none" w:sz="0" w:space="0" w:color="auto"/>
                        <w:left w:val="none" w:sz="0" w:space="0" w:color="auto"/>
                        <w:bottom w:val="none" w:sz="0" w:space="0" w:color="auto"/>
                        <w:right w:val="none" w:sz="0" w:space="0" w:color="auto"/>
                      </w:divBdr>
                    </w:div>
                  </w:divsChild>
                </w:div>
                <w:div w:id="1836875376">
                  <w:marLeft w:val="0"/>
                  <w:marRight w:val="0"/>
                  <w:marTop w:val="0"/>
                  <w:marBottom w:val="0"/>
                  <w:divBdr>
                    <w:top w:val="none" w:sz="0" w:space="0" w:color="auto"/>
                    <w:left w:val="none" w:sz="0" w:space="0" w:color="auto"/>
                    <w:bottom w:val="none" w:sz="0" w:space="0" w:color="auto"/>
                    <w:right w:val="none" w:sz="0" w:space="0" w:color="auto"/>
                  </w:divBdr>
                </w:div>
                <w:div w:id="1883243945">
                  <w:marLeft w:val="0"/>
                  <w:marRight w:val="0"/>
                  <w:marTop w:val="0"/>
                  <w:marBottom w:val="0"/>
                  <w:divBdr>
                    <w:top w:val="none" w:sz="0" w:space="0" w:color="auto"/>
                    <w:left w:val="none" w:sz="0" w:space="0" w:color="auto"/>
                    <w:bottom w:val="none" w:sz="0" w:space="0" w:color="auto"/>
                    <w:right w:val="none" w:sz="0" w:space="0" w:color="auto"/>
                  </w:divBdr>
                </w:div>
                <w:div w:id="1891725151">
                  <w:marLeft w:val="0"/>
                  <w:marRight w:val="0"/>
                  <w:marTop w:val="0"/>
                  <w:marBottom w:val="0"/>
                  <w:divBdr>
                    <w:top w:val="none" w:sz="0" w:space="0" w:color="auto"/>
                    <w:left w:val="none" w:sz="0" w:space="0" w:color="auto"/>
                    <w:bottom w:val="none" w:sz="0" w:space="0" w:color="auto"/>
                    <w:right w:val="none" w:sz="0" w:space="0" w:color="auto"/>
                  </w:divBdr>
                </w:div>
                <w:div w:id="1894388354">
                  <w:marLeft w:val="0"/>
                  <w:marRight w:val="0"/>
                  <w:marTop w:val="0"/>
                  <w:marBottom w:val="0"/>
                  <w:divBdr>
                    <w:top w:val="none" w:sz="0" w:space="0" w:color="auto"/>
                    <w:left w:val="none" w:sz="0" w:space="0" w:color="auto"/>
                    <w:bottom w:val="none" w:sz="0" w:space="0" w:color="auto"/>
                    <w:right w:val="none" w:sz="0" w:space="0" w:color="auto"/>
                  </w:divBdr>
                </w:div>
                <w:div w:id="1897661264">
                  <w:marLeft w:val="0"/>
                  <w:marRight w:val="0"/>
                  <w:marTop w:val="0"/>
                  <w:marBottom w:val="0"/>
                  <w:divBdr>
                    <w:top w:val="none" w:sz="0" w:space="0" w:color="auto"/>
                    <w:left w:val="none" w:sz="0" w:space="0" w:color="auto"/>
                    <w:bottom w:val="none" w:sz="0" w:space="0" w:color="auto"/>
                    <w:right w:val="none" w:sz="0" w:space="0" w:color="auto"/>
                  </w:divBdr>
                </w:div>
                <w:div w:id="1931574529">
                  <w:marLeft w:val="0"/>
                  <w:marRight w:val="0"/>
                  <w:marTop w:val="0"/>
                  <w:marBottom w:val="0"/>
                  <w:divBdr>
                    <w:top w:val="none" w:sz="0" w:space="0" w:color="auto"/>
                    <w:left w:val="none" w:sz="0" w:space="0" w:color="auto"/>
                    <w:bottom w:val="none" w:sz="0" w:space="0" w:color="auto"/>
                    <w:right w:val="none" w:sz="0" w:space="0" w:color="auto"/>
                  </w:divBdr>
                </w:div>
                <w:div w:id="1944606389">
                  <w:marLeft w:val="0"/>
                  <w:marRight w:val="0"/>
                  <w:marTop w:val="0"/>
                  <w:marBottom w:val="0"/>
                  <w:divBdr>
                    <w:top w:val="none" w:sz="0" w:space="0" w:color="auto"/>
                    <w:left w:val="none" w:sz="0" w:space="0" w:color="auto"/>
                    <w:bottom w:val="none" w:sz="0" w:space="0" w:color="auto"/>
                    <w:right w:val="none" w:sz="0" w:space="0" w:color="auto"/>
                  </w:divBdr>
                </w:div>
                <w:div w:id="1958289029">
                  <w:marLeft w:val="0"/>
                  <w:marRight w:val="0"/>
                  <w:marTop w:val="0"/>
                  <w:marBottom w:val="0"/>
                  <w:divBdr>
                    <w:top w:val="none" w:sz="0" w:space="0" w:color="auto"/>
                    <w:left w:val="none" w:sz="0" w:space="0" w:color="auto"/>
                    <w:bottom w:val="none" w:sz="0" w:space="0" w:color="auto"/>
                    <w:right w:val="none" w:sz="0" w:space="0" w:color="auto"/>
                  </w:divBdr>
                </w:div>
                <w:div w:id="2033454967">
                  <w:marLeft w:val="0"/>
                  <w:marRight w:val="0"/>
                  <w:marTop w:val="0"/>
                  <w:marBottom w:val="0"/>
                  <w:divBdr>
                    <w:top w:val="none" w:sz="0" w:space="0" w:color="auto"/>
                    <w:left w:val="none" w:sz="0" w:space="0" w:color="auto"/>
                    <w:bottom w:val="none" w:sz="0" w:space="0" w:color="auto"/>
                    <w:right w:val="none" w:sz="0" w:space="0" w:color="auto"/>
                  </w:divBdr>
                </w:div>
                <w:div w:id="2035230705">
                  <w:marLeft w:val="0"/>
                  <w:marRight w:val="0"/>
                  <w:marTop w:val="0"/>
                  <w:marBottom w:val="0"/>
                  <w:divBdr>
                    <w:top w:val="none" w:sz="0" w:space="0" w:color="auto"/>
                    <w:left w:val="none" w:sz="0" w:space="0" w:color="auto"/>
                    <w:bottom w:val="none" w:sz="0" w:space="0" w:color="auto"/>
                    <w:right w:val="none" w:sz="0" w:space="0" w:color="auto"/>
                  </w:divBdr>
                  <w:divsChild>
                    <w:div w:id="1772357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572512">
          <w:marLeft w:val="0"/>
          <w:marRight w:val="0"/>
          <w:marTop w:val="0"/>
          <w:marBottom w:val="0"/>
          <w:divBdr>
            <w:top w:val="none" w:sz="0" w:space="0" w:color="auto"/>
            <w:left w:val="none" w:sz="0" w:space="0" w:color="auto"/>
            <w:bottom w:val="none" w:sz="0" w:space="0" w:color="auto"/>
            <w:right w:val="none" w:sz="0" w:space="0" w:color="auto"/>
          </w:divBdr>
          <w:divsChild>
            <w:div w:id="126163931">
              <w:marLeft w:val="-210"/>
              <w:marRight w:val="-75"/>
              <w:marTop w:val="0"/>
              <w:marBottom w:val="0"/>
              <w:divBdr>
                <w:top w:val="none" w:sz="0" w:space="0" w:color="auto"/>
                <w:left w:val="none" w:sz="0" w:space="0" w:color="auto"/>
                <w:bottom w:val="none" w:sz="0" w:space="0" w:color="auto"/>
                <w:right w:val="none" w:sz="0" w:space="0" w:color="auto"/>
              </w:divBdr>
            </w:div>
          </w:divsChild>
        </w:div>
        <w:div w:id="831410928">
          <w:marLeft w:val="0"/>
          <w:marRight w:val="0"/>
          <w:marTop w:val="0"/>
          <w:marBottom w:val="0"/>
          <w:divBdr>
            <w:top w:val="none" w:sz="0" w:space="0" w:color="auto"/>
            <w:left w:val="none" w:sz="0" w:space="0" w:color="auto"/>
            <w:bottom w:val="none" w:sz="0" w:space="0" w:color="auto"/>
            <w:right w:val="none" w:sz="0" w:space="0" w:color="auto"/>
          </w:divBdr>
          <w:divsChild>
            <w:div w:id="1536196194">
              <w:marLeft w:val="-210"/>
              <w:marRight w:val="-75"/>
              <w:marTop w:val="0"/>
              <w:marBottom w:val="0"/>
              <w:divBdr>
                <w:top w:val="none" w:sz="0" w:space="0" w:color="auto"/>
                <w:left w:val="none" w:sz="0" w:space="0" w:color="auto"/>
                <w:bottom w:val="none" w:sz="0" w:space="0" w:color="auto"/>
                <w:right w:val="none" w:sz="0" w:space="0" w:color="auto"/>
              </w:divBdr>
              <w:divsChild>
                <w:div w:id="127669085">
                  <w:marLeft w:val="0"/>
                  <w:marRight w:val="0"/>
                  <w:marTop w:val="0"/>
                  <w:marBottom w:val="0"/>
                  <w:divBdr>
                    <w:top w:val="none" w:sz="0" w:space="0" w:color="auto"/>
                    <w:left w:val="none" w:sz="0" w:space="0" w:color="auto"/>
                    <w:bottom w:val="none" w:sz="0" w:space="0" w:color="auto"/>
                    <w:right w:val="none" w:sz="0" w:space="0" w:color="auto"/>
                  </w:divBdr>
                </w:div>
                <w:div w:id="322708768">
                  <w:marLeft w:val="0"/>
                  <w:marRight w:val="0"/>
                  <w:marTop w:val="0"/>
                  <w:marBottom w:val="0"/>
                  <w:divBdr>
                    <w:top w:val="none" w:sz="0" w:space="0" w:color="auto"/>
                    <w:left w:val="none" w:sz="0" w:space="0" w:color="auto"/>
                    <w:bottom w:val="none" w:sz="0" w:space="0" w:color="auto"/>
                    <w:right w:val="none" w:sz="0" w:space="0" w:color="auto"/>
                  </w:divBdr>
                </w:div>
                <w:div w:id="441728258">
                  <w:marLeft w:val="0"/>
                  <w:marRight w:val="0"/>
                  <w:marTop w:val="0"/>
                  <w:marBottom w:val="0"/>
                  <w:divBdr>
                    <w:top w:val="none" w:sz="0" w:space="0" w:color="auto"/>
                    <w:left w:val="none" w:sz="0" w:space="0" w:color="auto"/>
                    <w:bottom w:val="none" w:sz="0" w:space="0" w:color="auto"/>
                    <w:right w:val="none" w:sz="0" w:space="0" w:color="auto"/>
                  </w:divBdr>
                </w:div>
                <w:div w:id="586573329">
                  <w:marLeft w:val="0"/>
                  <w:marRight w:val="0"/>
                  <w:marTop w:val="0"/>
                  <w:marBottom w:val="0"/>
                  <w:divBdr>
                    <w:top w:val="none" w:sz="0" w:space="0" w:color="auto"/>
                    <w:left w:val="none" w:sz="0" w:space="0" w:color="auto"/>
                    <w:bottom w:val="none" w:sz="0" w:space="0" w:color="auto"/>
                    <w:right w:val="none" w:sz="0" w:space="0" w:color="auto"/>
                  </w:divBdr>
                </w:div>
                <w:div w:id="1155295724">
                  <w:marLeft w:val="0"/>
                  <w:marRight w:val="0"/>
                  <w:marTop w:val="0"/>
                  <w:marBottom w:val="0"/>
                  <w:divBdr>
                    <w:top w:val="none" w:sz="0" w:space="0" w:color="auto"/>
                    <w:left w:val="none" w:sz="0" w:space="0" w:color="auto"/>
                    <w:bottom w:val="none" w:sz="0" w:space="0" w:color="auto"/>
                    <w:right w:val="none" w:sz="0" w:space="0" w:color="auto"/>
                  </w:divBdr>
                </w:div>
                <w:div w:id="1195846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659592">
          <w:marLeft w:val="0"/>
          <w:marRight w:val="0"/>
          <w:marTop w:val="0"/>
          <w:marBottom w:val="0"/>
          <w:divBdr>
            <w:top w:val="none" w:sz="0" w:space="0" w:color="auto"/>
            <w:left w:val="none" w:sz="0" w:space="0" w:color="auto"/>
            <w:bottom w:val="none" w:sz="0" w:space="0" w:color="auto"/>
            <w:right w:val="none" w:sz="0" w:space="0" w:color="auto"/>
          </w:divBdr>
          <w:divsChild>
            <w:div w:id="1276983576">
              <w:marLeft w:val="-210"/>
              <w:marRight w:val="-75"/>
              <w:marTop w:val="0"/>
              <w:marBottom w:val="0"/>
              <w:divBdr>
                <w:top w:val="none" w:sz="0" w:space="0" w:color="auto"/>
                <w:left w:val="none" w:sz="0" w:space="0" w:color="auto"/>
                <w:bottom w:val="none" w:sz="0" w:space="0" w:color="auto"/>
                <w:right w:val="none" w:sz="0" w:space="0" w:color="auto"/>
              </w:divBdr>
              <w:divsChild>
                <w:div w:id="89396030">
                  <w:marLeft w:val="0"/>
                  <w:marRight w:val="0"/>
                  <w:marTop w:val="0"/>
                  <w:marBottom w:val="0"/>
                  <w:divBdr>
                    <w:top w:val="none" w:sz="0" w:space="0" w:color="auto"/>
                    <w:left w:val="none" w:sz="0" w:space="0" w:color="auto"/>
                    <w:bottom w:val="none" w:sz="0" w:space="0" w:color="auto"/>
                    <w:right w:val="none" w:sz="0" w:space="0" w:color="auto"/>
                  </w:divBdr>
                </w:div>
                <w:div w:id="393430915">
                  <w:marLeft w:val="0"/>
                  <w:marRight w:val="0"/>
                  <w:marTop w:val="0"/>
                  <w:marBottom w:val="0"/>
                  <w:divBdr>
                    <w:top w:val="none" w:sz="0" w:space="0" w:color="auto"/>
                    <w:left w:val="none" w:sz="0" w:space="0" w:color="auto"/>
                    <w:bottom w:val="none" w:sz="0" w:space="0" w:color="auto"/>
                    <w:right w:val="none" w:sz="0" w:space="0" w:color="auto"/>
                  </w:divBdr>
                </w:div>
                <w:div w:id="403724765">
                  <w:marLeft w:val="0"/>
                  <w:marRight w:val="0"/>
                  <w:marTop w:val="0"/>
                  <w:marBottom w:val="0"/>
                  <w:divBdr>
                    <w:top w:val="none" w:sz="0" w:space="0" w:color="auto"/>
                    <w:left w:val="none" w:sz="0" w:space="0" w:color="auto"/>
                    <w:bottom w:val="none" w:sz="0" w:space="0" w:color="auto"/>
                    <w:right w:val="none" w:sz="0" w:space="0" w:color="auto"/>
                  </w:divBdr>
                </w:div>
                <w:div w:id="522868307">
                  <w:marLeft w:val="0"/>
                  <w:marRight w:val="0"/>
                  <w:marTop w:val="0"/>
                  <w:marBottom w:val="0"/>
                  <w:divBdr>
                    <w:top w:val="none" w:sz="0" w:space="0" w:color="auto"/>
                    <w:left w:val="none" w:sz="0" w:space="0" w:color="auto"/>
                    <w:bottom w:val="none" w:sz="0" w:space="0" w:color="auto"/>
                    <w:right w:val="none" w:sz="0" w:space="0" w:color="auto"/>
                  </w:divBdr>
                </w:div>
                <w:div w:id="848372034">
                  <w:marLeft w:val="0"/>
                  <w:marRight w:val="0"/>
                  <w:marTop w:val="0"/>
                  <w:marBottom w:val="0"/>
                  <w:divBdr>
                    <w:top w:val="none" w:sz="0" w:space="0" w:color="auto"/>
                    <w:left w:val="none" w:sz="0" w:space="0" w:color="auto"/>
                    <w:bottom w:val="none" w:sz="0" w:space="0" w:color="auto"/>
                    <w:right w:val="none" w:sz="0" w:space="0" w:color="auto"/>
                  </w:divBdr>
                </w:div>
                <w:div w:id="1128818592">
                  <w:marLeft w:val="0"/>
                  <w:marRight w:val="0"/>
                  <w:marTop w:val="0"/>
                  <w:marBottom w:val="0"/>
                  <w:divBdr>
                    <w:top w:val="none" w:sz="0" w:space="0" w:color="auto"/>
                    <w:left w:val="none" w:sz="0" w:space="0" w:color="auto"/>
                    <w:bottom w:val="none" w:sz="0" w:space="0" w:color="auto"/>
                    <w:right w:val="none" w:sz="0" w:space="0" w:color="auto"/>
                  </w:divBdr>
                </w:div>
                <w:div w:id="1490556054">
                  <w:marLeft w:val="0"/>
                  <w:marRight w:val="0"/>
                  <w:marTop w:val="0"/>
                  <w:marBottom w:val="0"/>
                  <w:divBdr>
                    <w:top w:val="none" w:sz="0" w:space="0" w:color="auto"/>
                    <w:left w:val="none" w:sz="0" w:space="0" w:color="auto"/>
                    <w:bottom w:val="none" w:sz="0" w:space="0" w:color="auto"/>
                    <w:right w:val="none" w:sz="0" w:space="0" w:color="auto"/>
                  </w:divBdr>
                </w:div>
                <w:div w:id="2033533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6121871">
          <w:marLeft w:val="0"/>
          <w:marRight w:val="0"/>
          <w:marTop w:val="0"/>
          <w:marBottom w:val="0"/>
          <w:divBdr>
            <w:top w:val="none" w:sz="0" w:space="0" w:color="auto"/>
            <w:left w:val="none" w:sz="0" w:space="0" w:color="auto"/>
            <w:bottom w:val="none" w:sz="0" w:space="0" w:color="auto"/>
            <w:right w:val="none" w:sz="0" w:space="0" w:color="auto"/>
          </w:divBdr>
          <w:divsChild>
            <w:div w:id="373624172">
              <w:marLeft w:val="-210"/>
              <w:marRight w:val="-75"/>
              <w:marTop w:val="0"/>
              <w:marBottom w:val="0"/>
              <w:divBdr>
                <w:top w:val="none" w:sz="0" w:space="0" w:color="auto"/>
                <w:left w:val="none" w:sz="0" w:space="0" w:color="auto"/>
                <w:bottom w:val="none" w:sz="0" w:space="0" w:color="auto"/>
                <w:right w:val="none" w:sz="0" w:space="0" w:color="auto"/>
              </w:divBdr>
              <w:divsChild>
                <w:div w:id="774518051">
                  <w:marLeft w:val="0"/>
                  <w:marRight w:val="0"/>
                  <w:marTop w:val="0"/>
                  <w:marBottom w:val="0"/>
                  <w:divBdr>
                    <w:top w:val="none" w:sz="0" w:space="0" w:color="auto"/>
                    <w:left w:val="none" w:sz="0" w:space="0" w:color="auto"/>
                    <w:bottom w:val="none" w:sz="0" w:space="0" w:color="auto"/>
                    <w:right w:val="none" w:sz="0" w:space="0" w:color="auto"/>
                  </w:divBdr>
                </w:div>
                <w:div w:id="1493569283">
                  <w:marLeft w:val="0"/>
                  <w:marRight w:val="0"/>
                  <w:marTop w:val="0"/>
                  <w:marBottom w:val="0"/>
                  <w:divBdr>
                    <w:top w:val="none" w:sz="0" w:space="0" w:color="auto"/>
                    <w:left w:val="none" w:sz="0" w:space="0" w:color="auto"/>
                    <w:bottom w:val="none" w:sz="0" w:space="0" w:color="auto"/>
                    <w:right w:val="none" w:sz="0" w:space="0" w:color="auto"/>
                  </w:divBdr>
                </w:div>
                <w:div w:id="1949508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442976">
          <w:marLeft w:val="0"/>
          <w:marRight w:val="0"/>
          <w:marTop w:val="0"/>
          <w:marBottom w:val="0"/>
          <w:divBdr>
            <w:top w:val="none" w:sz="0" w:space="0" w:color="auto"/>
            <w:left w:val="none" w:sz="0" w:space="0" w:color="auto"/>
            <w:bottom w:val="none" w:sz="0" w:space="0" w:color="auto"/>
            <w:right w:val="none" w:sz="0" w:space="0" w:color="auto"/>
          </w:divBdr>
          <w:divsChild>
            <w:div w:id="1543399938">
              <w:marLeft w:val="-210"/>
              <w:marRight w:val="-75"/>
              <w:marTop w:val="0"/>
              <w:marBottom w:val="0"/>
              <w:divBdr>
                <w:top w:val="none" w:sz="0" w:space="0" w:color="auto"/>
                <w:left w:val="none" w:sz="0" w:space="0" w:color="auto"/>
                <w:bottom w:val="none" w:sz="0" w:space="0" w:color="auto"/>
                <w:right w:val="none" w:sz="0" w:space="0" w:color="auto"/>
              </w:divBdr>
              <w:divsChild>
                <w:div w:id="489371547">
                  <w:marLeft w:val="0"/>
                  <w:marRight w:val="0"/>
                  <w:marTop w:val="0"/>
                  <w:marBottom w:val="0"/>
                  <w:divBdr>
                    <w:top w:val="none" w:sz="0" w:space="0" w:color="auto"/>
                    <w:left w:val="none" w:sz="0" w:space="0" w:color="auto"/>
                    <w:bottom w:val="none" w:sz="0" w:space="0" w:color="auto"/>
                    <w:right w:val="none" w:sz="0" w:space="0" w:color="auto"/>
                  </w:divBdr>
                </w:div>
                <w:div w:id="493762886">
                  <w:marLeft w:val="0"/>
                  <w:marRight w:val="0"/>
                  <w:marTop w:val="0"/>
                  <w:marBottom w:val="0"/>
                  <w:divBdr>
                    <w:top w:val="none" w:sz="0" w:space="0" w:color="auto"/>
                    <w:left w:val="none" w:sz="0" w:space="0" w:color="auto"/>
                    <w:bottom w:val="none" w:sz="0" w:space="0" w:color="auto"/>
                    <w:right w:val="none" w:sz="0" w:space="0" w:color="auto"/>
                  </w:divBdr>
                </w:div>
                <w:div w:id="591665393">
                  <w:marLeft w:val="0"/>
                  <w:marRight w:val="0"/>
                  <w:marTop w:val="0"/>
                  <w:marBottom w:val="0"/>
                  <w:divBdr>
                    <w:top w:val="none" w:sz="0" w:space="0" w:color="auto"/>
                    <w:left w:val="none" w:sz="0" w:space="0" w:color="auto"/>
                    <w:bottom w:val="none" w:sz="0" w:space="0" w:color="auto"/>
                    <w:right w:val="none" w:sz="0" w:space="0" w:color="auto"/>
                  </w:divBdr>
                </w:div>
                <w:div w:id="693044428">
                  <w:marLeft w:val="0"/>
                  <w:marRight w:val="0"/>
                  <w:marTop w:val="0"/>
                  <w:marBottom w:val="0"/>
                  <w:divBdr>
                    <w:top w:val="none" w:sz="0" w:space="0" w:color="auto"/>
                    <w:left w:val="none" w:sz="0" w:space="0" w:color="auto"/>
                    <w:bottom w:val="none" w:sz="0" w:space="0" w:color="auto"/>
                    <w:right w:val="none" w:sz="0" w:space="0" w:color="auto"/>
                  </w:divBdr>
                </w:div>
                <w:div w:id="829175865">
                  <w:marLeft w:val="0"/>
                  <w:marRight w:val="0"/>
                  <w:marTop w:val="0"/>
                  <w:marBottom w:val="0"/>
                  <w:divBdr>
                    <w:top w:val="none" w:sz="0" w:space="0" w:color="auto"/>
                    <w:left w:val="none" w:sz="0" w:space="0" w:color="auto"/>
                    <w:bottom w:val="none" w:sz="0" w:space="0" w:color="auto"/>
                    <w:right w:val="none" w:sz="0" w:space="0" w:color="auto"/>
                  </w:divBdr>
                </w:div>
                <w:div w:id="1226794916">
                  <w:marLeft w:val="0"/>
                  <w:marRight w:val="0"/>
                  <w:marTop w:val="0"/>
                  <w:marBottom w:val="0"/>
                  <w:divBdr>
                    <w:top w:val="none" w:sz="0" w:space="0" w:color="auto"/>
                    <w:left w:val="none" w:sz="0" w:space="0" w:color="auto"/>
                    <w:bottom w:val="none" w:sz="0" w:space="0" w:color="auto"/>
                    <w:right w:val="none" w:sz="0" w:space="0" w:color="auto"/>
                  </w:divBdr>
                </w:div>
                <w:div w:id="1236167716">
                  <w:marLeft w:val="0"/>
                  <w:marRight w:val="0"/>
                  <w:marTop w:val="0"/>
                  <w:marBottom w:val="0"/>
                  <w:divBdr>
                    <w:top w:val="none" w:sz="0" w:space="0" w:color="auto"/>
                    <w:left w:val="none" w:sz="0" w:space="0" w:color="auto"/>
                    <w:bottom w:val="none" w:sz="0" w:space="0" w:color="auto"/>
                    <w:right w:val="none" w:sz="0" w:space="0" w:color="auto"/>
                  </w:divBdr>
                </w:div>
                <w:div w:id="1256329287">
                  <w:marLeft w:val="0"/>
                  <w:marRight w:val="0"/>
                  <w:marTop w:val="0"/>
                  <w:marBottom w:val="0"/>
                  <w:divBdr>
                    <w:top w:val="none" w:sz="0" w:space="0" w:color="auto"/>
                    <w:left w:val="none" w:sz="0" w:space="0" w:color="auto"/>
                    <w:bottom w:val="none" w:sz="0" w:space="0" w:color="auto"/>
                    <w:right w:val="none" w:sz="0" w:space="0" w:color="auto"/>
                  </w:divBdr>
                </w:div>
                <w:div w:id="1413284392">
                  <w:marLeft w:val="0"/>
                  <w:marRight w:val="0"/>
                  <w:marTop w:val="0"/>
                  <w:marBottom w:val="0"/>
                  <w:divBdr>
                    <w:top w:val="none" w:sz="0" w:space="0" w:color="auto"/>
                    <w:left w:val="none" w:sz="0" w:space="0" w:color="auto"/>
                    <w:bottom w:val="none" w:sz="0" w:space="0" w:color="auto"/>
                    <w:right w:val="none" w:sz="0" w:space="0" w:color="auto"/>
                  </w:divBdr>
                </w:div>
                <w:div w:id="1423647342">
                  <w:marLeft w:val="0"/>
                  <w:marRight w:val="0"/>
                  <w:marTop w:val="0"/>
                  <w:marBottom w:val="0"/>
                  <w:divBdr>
                    <w:top w:val="none" w:sz="0" w:space="0" w:color="auto"/>
                    <w:left w:val="none" w:sz="0" w:space="0" w:color="auto"/>
                    <w:bottom w:val="none" w:sz="0" w:space="0" w:color="auto"/>
                    <w:right w:val="none" w:sz="0" w:space="0" w:color="auto"/>
                  </w:divBdr>
                  <w:divsChild>
                    <w:div w:id="639582088">
                      <w:marLeft w:val="4680"/>
                      <w:marRight w:val="0"/>
                      <w:marTop w:val="0"/>
                      <w:marBottom w:val="0"/>
                      <w:divBdr>
                        <w:top w:val="none" w:sz="0" w:space="0" w:color="auto"/>
                        <w:left w:val="none" w:sz="0" w:space="0" w:color="auto"/>
                        <w:bottom w:val="none" w:sz="0" w:space="0" w:color="auto"/>
                        <w:right w:val="none" w:sz="0" w:space="0" w:color="auto"/>
                      </w:divBdr>
                    </w:div>
                  </w:divsChild>
                </w:div>
                <w:div w:id="1480808216">
                  <w:marLeft w:val="0"/>
                  <w:marRight w:val="0"/>
                  <w:marTop w:val="0"/>
                  <w:marBottom w:val="0"/>
                  <w:divBdr>
                    <w:top w:val="none" w:sz="0" w:space="0" w:color="auto"/>
                    <w:left w:val="none" w:sz="0" w:space="0" w:color="auto"/>
                    <w:bottom w:val="none" w:sz="0" w:space="0" w:color="auto"/>
                    <w:right w:val="none" w:sz="0" w:space="0" w:color="auto"/>
                  </w:divBdr>
                </w:div>
                <w:div w:id="1489976659">
                  <w:marLeft w:val="0"/>
                  <w:marRight w:val="0"/>
                  <w:marTop w:val="0"/>
                  <w:marBottom w:val="0"/>
                  <w:divBdr>
                    <w:top w:val="none" w:sz="0" w:space="0" w:color="auto"/>
                    <w:left w:val="none" w:sz="0" w:space="0" w:color="auto"/>
                    <w:bottom w:val="none" w:sz="0" w:space="0" w:color="auto"/>
                    <w:right w:val="none" w:sz="0" w:space="0" w:color="auto"/>
                  </w:divBdr>
                </w:div>
                <w:div w:id="1890067847">
                  <w:marLeft w:val="0"/>
                  <w:marRight w:val="0"/>
                  <w:marTop w:val="0"/>
                  <w:marBottom w:val="0"/>
                  <w:divBdr>
                    <w:top w:val="none" w:sz="0" w:space="0" w:color="auto"/>
                    <w:left w:val="none" w:sz="0" w:space="0" w:color="auto"/>
                    <w:bottom w:val="none" w:sz="0" w:space="0" w:color="auto"/>
                    <w:right w:val="none" w:sz="0" w:space="0" w:color="auto"/>
                  </w:divBdr>
                </w:div>
                <w:div w:id="1958832267">
                  <w:marLeft w:val="0"/>
                  <w:marRight w:val="0"/>
                  <w:marTop w:val="0"/>
                  <w:marBottom w:val="0"/>
                  <w:divBdr>
                    <w:top w:val="none" w:sz="0" w:space="0" w:color="auto"/>
                    <w:left w:val="none" w:sz="0" w:space="0" w:color="auto"/>
                    <w:bottom w:val="none" w:sz="0" w:space="0" w:color="auto"/>
                    <w:right w:val="none" w:sz="0" w:space="0" w:color="auto"/>
                  </w:divBdr>
                </w:div>
                <w:div w:id="2079553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437569">
          <w:marLeft w:val="0"/>
          <w:marRight w:val="0"/>
          <w:marTop w:val="0"/>
          <w:marBottom w:val="0"/>
          <w:divBdr>
            <w:top w:val="none" w:sz="0" w:space="0" w:color="auto"/>
            <w:left w:val="none" w:sz="0" w:space="0" w:color="auto"/>
            <w:bottom w:val="none" w:sz="0" w:space="0" w:color="auto"/>
            <w:right w:val="none" w:sz="0" w:space="0" w:color="auto"/>
          </w:divBdr>
          <w:divsChild>
            <w:div w:id="996349006">
              <w:marLeft w:val="-210"/>
              <w:marRight w:val="-75"/>
              <w:marTop w:val="0"/>
              <w:marBottom w:val="0"/>
              <w:divBdr>
                <w:top w:val="none" w:sz="0" w:space="0" w:color="auto"/>
                <w:left w:val="none" w:sz="0" w:space="0" w:color="auto"/>
                <w:bottom w:val="none" w:sz="0" w:space="0" w:color="auto"/>
                <w:right w:val="none" w:sz="0" w:space="0" w:color="auto"/>
              </w:divBdr>
              <w:divsChild>
                <w:div w:id="504370452">
                  <w:marLeft w:val="0"/>
                  <w:marRight w:val="0"/>
                  <w:marTop w:val="0"/>
                  <w:marBottom w:val="0"/>
                  <w:divBdr>
                    <w:top w:val="none" w:sz="0" w:space="0" w:color="auto"/>
                    <w:left w:val="none" w:sz="0" w:space="0" w:color="auto"/>
                    <w:bottom w:val="none" w:sz="0" w:space="0" w:color="auto"/>
                    <w:right w:val="none" w:sz="0" w:space="0" w:color="auto"/>
                  </w:divBdr>
                </w:div>
                <w:div w:id="938373036">
                  <w:marLeft w:val="0"/>
                  <w:marRight w:val="0"/>
                  <w:marTop w:val="0"/>
                  <w:marBottom w:val="0"/>
                  <w:divBdr>
                    <w:top w:val="none" w:sz="0" w:space="0" w:color="auto"/>
                    <w:left w:val="none" w:sz="0" w:space="0" w:color="auto"/>
                    <w:bottom w:val="none" w:sz="0" w:space="0" w:color="auto"/>
                    <w:right w:val="none" w:sz="0" w:space="0" w:color="auto"/>
                  </w:divBdr>
                </w:div>
                <w:div w:id="969670929">
                  <w:marLeft w:val="0"/>
                  <w:marRight w:val="0"/>
                  <w:marTop w:val="0"/>
                  <w:marBottom w:val="0"/>
                  <w:divBdr>
                    <w:top w:val="none" w:sz="0" w:space="0" w:color="auto"/>
                    <w:left w:val="none" w:sz="0" w:space="0" w:color="auto"/>
                    <w:bottom w:val="none" w:sz="0" w:space="0" w:color="auto"/>
                    <w:right w:val="none" w:sz="0" w:space="0" w:color="auto"/>
                  </w:divBdr>
                </w:div>
                <w:div w:id="1622566066">
                  <w:marLeft w:val="0"/>
                  <w:marRight w:val="0"/>
                  <w:marTop w:val="0"/>
                  <w:marBottom w:val="0"/>
                  <w:divBdr>
                    <w:top w:val="none" w:sz="0" w:space="0" w:color="auto"/>
                    <w:left w:val="none" w:sz="0" w:space="0" w:color="auto"/>
                    <w:bottom w:val="none" w:sz="0" w:space="0" w:color="auto"/>
                    <w:right w:val="none" w:sz="0" w:space="0" w:color="auto"/>
                  </w:divBdr>
                </w:div>
                <w:div w:id="1661422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032583">
      <w:bodyDiv w:val="1"/>
      <w:marLeft w:val="0"/>
      <w:marRight w:val="0"/>
      <w:marTop w:val="0"/>
      <w:marBottom w:val="0"/>
      <w:divBdr>
        <w:top w:val="none" w:sz="0" w:space="0" w:color="auto"/>
        <w:left w:val="none" w:sz="0" w:space="0" w:color="auto"/>
        <w:bottom w:val="none" w:sz="0" w:space="0" w:color="auto"/>
        <w:right w:val="none" w:sz="0" w:space="0" w:color="auto"/>
      </w:divBdr>
      <w:divsChild>
        <w:div w:id="123935894">
          <w:marLeft w:val="0"/>
          <w:marRight w:val="0"/>
          <w:marTop w:val="0"/>
          <w:marBottom w:val="0"/>
          <w:divBdr>
            <w:top w:val="none" w:sz="0" w:space="0" w:color="auto"/>
            <w:left w:val="none" w:sz="0" w:space="0" w:color="auto"/>
            <w:bottom w:val="none" w:sz="0" w:space="0" w:color="auto"/>
            <w:right w:val="none" w:sz="0" w:space="0" w:color="auto"/>
          </w:divBdr>
        </w:div>
        <w:div w:id="918515229">
          <w:marLeft w:val="0"/>
          <w:marRight w:val="0"/>
          <w:marTop w:val="0"/>
          <w:marBottom w:val="0"/>
          <w:divBdr>
            <w:top w:val="none" w:sz="0" w:space="0" w:color="auto"/>
            <w:left w:val="none" w:sz="0" w:space="0" w:color="auto"/>
            <w:bottom w:val="none" w:sz="0" w:space="0" w:color="auto"/>
            <w:right w:val="none" w:sz="0" w:space="0" w:color="auto"/>
          </w:divBdr>
        </w:div>
        <w:div w:id="957688620">
          <w:marLeft w:val="0"/>
          <w:marRight w:val="0"/>
          <w:marTop w:val="0"/>
          <w:marBottom w:val="0"/>
          <w:divBdr>
            <w:top w:val="none" w:sz="0" w:space="0" w:color="auto"/>
            <w:left w:val="none" w:sz="0" w:space="0" w:color="auto"/>
            <w:bottom w:val="none" w:sz="0" w:space="0" w:color="auto"/>
            <w:right w:val="none" w:sz="0" w:space="0" w:color="auto"/>
          </w:divBdr>
        </w:div>
        <w:div w:id="2068335590">
          <w:marLeft w:val="0"/>
          <w:marRight w:val="0"/>
          <w:marTop w:val="0"/>
          <w:marBottom w:val="0"/>
          <w:divBdr>
            <w:top w:val="none" w:sz="0" w:space="0" w:color="auto"/>
            <w:left w:val="none" w:sz="0" w:space="0" w:color="auto"/>
            <w:bottom w:val="none" w:sz="0" w:space="0" w:color="auto"/>
            <w:right w:val="none" w:sz="0" w:space="0" w:color="auto"/>
          </w:divBdr>
          <w:divsChild>
            <w:div w:id="1149634237">
              <w:marLeft w:val="-75"/>
              <w:marRight w:val="0"/>
              <w:marTop w:val="30"/>
              <w:marBottom w:val="30"/>
              <w:divBdr>
                <w:top w:val="none" w:sz="0" w:space="0" w:color="auto"/>
                <w:left w:val="none" w:sz="0" w:space="0" w:color="auto"/>
                <w:bottom w:val="none" w:sz="0" w:space="0" w:color="auto"/>
                <w:right w:val="none" w:sz="0" w:space="0" w:color="auto"/>
              </w:divBdr>
              <w:divsChild>
                <w:div w:id="461464259">
                  <w:marLeft w:val="0"/>
                  <w:marRight w:val="0"/>
                  <w:marTop w:val="0"/>
                  <w:marBottom w:val="0"/>
                  <w:divBdr>
                    <w:top w:val="none" w:sz="0" w:space="0" w:color="auto"/>
                    <w:left w:val="none" w:sz="0" w:space="0" w:color="auto"/>
                    <w:bottom w:val="none" w:sz="0" w:space="0" w:color="auto"/>
                    <w:right w:val="none" w:sz="0" w:space="0" w:color="auto"/>
                  </w:divBdr>
                  <w:divsChild>
                    <w:div w:id="932668904">
                      <w:marLeft w:val="0"/>
                      <w:marRight w:val="0"/>
                      <w:marTop w:val="0"/>
                      <w:marBottom w:val="0"/>
                      <w:divBdr>
                        <w:top w:val="none" w:sz="0" w:space="0" w:color="auto"/>
                        <w:left w:val="none" w:sz="0" w:space="0" w:color="auto"/>
                        <w:bottom w:val="none" w:sz="0" w:space="0" w:color="auto"/>
                        <w:right w:val="none" w:sz="0" w:space="0" w:color="auto"/>
                      </w:divBdr>
                    </w:div>
                    <w:div w:id="1432315375">
                      <w:marLeft w:val="0"/>
                      <w:marRight w:val="0"/>
                      <w:marTop w:val="0"/>
                      <w:marBottom w:val="0"/>
                      <w:divBdr>
                        <w:top w:val="none" w:sz="0" w:space="0" w:color="auto"/>
                        <w:left w:val="none" w:sz="0" w:space="0" w:color="auto"/>
                        <w:bottom w:val="none" w:sz="0" w:space="0" w:color="auto"/>
                        <w:right w:val="none" w:sz="0" w:space="0" w:color="auto"/>
                      </w:divBdr>
                    </w:div>
                  </w:divsChild>
                </w:div>
                <w:div w:id="862716911">
                  <w:marLeft w:val="0"/>
                  <w:marRight w:val="0"/>
                  <w:marTop w:val="0"/>
                  <w:marBottom w:val="0"/>
                  <w:divBdr>
                    <w:top w:val="none" w:sz="0" w:space="0" w:color="auto"/>
                    <w:left w:val="none" w:sz="0" w:space="0" w:color="auto"/>
                    <w:bottom w:val="none" w:sz="0" w:space="0" w:color="auto"/>
                    <w:right w:val="none" w:sz="0" w:space="0" w:color="auto"/>
                  </w:divBdr>
                  <w:divsChild>
                    <w:div w:id="543324054">
                      <w:marLeft w:val="0"/>
                      <w:marRight w:val="0"/>
                      <w:marTop w:val="0"/>
                      <w:marBottom w:val="0"/>
                      <w:divBdr>
                        <w:top w:val="none" w:sz="0" w:space="0" w:color="auto"/>
                        <w:left w:val="none" w:sz="0" w:space="0" w:color="auto"/>
                        <w:bottom w:val="none" w:sz="0" w:space="0" w:color="auto"/>
                        <w:right w:val="none" w:sz="0" w:space="0" w:color="auto"/>
                      </w:divBdr>
                    </w:div>
                    <w:div w:id="1134523528">
                      <w:marLeft w:val="0"/>
                      <w:marRight w:val="0"/>
                      <w:marTop w:val="0"/>
                      <w:marBottom w:val="0"/>
                      <w:divBdr>
                        <w:top w:val="none" w:sz="0" w:space="0" w:color="auto"/>
                        <w:left w:val="none" w:sz="0" w:space="0" w:color="auto"/>
                        <w:bottom w:val="none" w:sz="0" w:space="0" w:color="auto"/>
                        <w:right w:val="none" w:sz="0" w:space="0" w:color="auto"/>
                      </w:divBdr>
                    </w:div>
                    <w:div w:id="1721394992">
                      <w:marLeft w:val="0"/>
                      <w:marRight w:val="0"/>
                      <w:marTop w:val="0"/>
                      <w:marBottom w:val="0"/>
                      <w:divBdr>
                        <w:top w:val="none" w:sz="0" w:space="0" w:color="auto"/>
                        <w:left w:val="none" w:sz="0" w:space="0" w:color="auto"/>
                        <w:bottom w:val="none" w:sz="0" w:space="0" w:color="auto"/>
                        <w:right w:val="none" w:sz="0" w:space="0" w:color="auto"/>
                      </w:divBdr>
                    </w:div>
                  </w:divsChild>
                </w:div>
                <w:div w:id="983579445">
                  <w:marLeft w:val="0"/>
                  <w:marRight w:val="0"/>
                  <w:marTop w:val="0"/>
                  <w:marBottom w:val="0"/>
                  <w:divBdr>
                    <w:top w:val="none" w:sz="0" w:space="0" w:color="auto"/>
                    <w:left w:val="none" w:sz="0" w:space="0" w:color="auto"/>
                    <w:bottom w:val="none" w:sz="0" w:space="0" w:color="auto"/>
                    <w:right w:val="none" w:sz="0" w:space="0" w:color="auto"/>
                  </w:divBdr>
                  <w:divsChild>
                    <w:div w:id="425419631">
                      <w:marLeft w:val="0"/>
                      <w:marRight w:val="0"/>
                      <w:marTop w:val="0"/>
                      <w:marBottom w:val="0"/>
                      <w:divBdr>
                        <w:top w:val="none" w:sz="0" w:space="0" w:color="auto"/>
                        <w:left w:val="none" w:sz="0" w:space="0" w:color="auto"/>
                        <w:bottom w:val="none" w:sz="0" w:space="0" w:color="auto"/>
                        <w:right w:val="none" w:sz="0" w:space="0" w:color="auto"/>
                      </w:divBdr>
                    </w:div>
                    <w:div w:id="1211192339">
                      <w:marLeft w:val="0"/>
                      <w:marRight w:val="0"/>
                      <w:marTop w:val="0"/>
                      <w:marBottom w:val="0"/>
                      <w:divBdr>
                        <w:top w:val="none" w:sz="0" w:space="0" w:color="auto"/>
                        <w:left w:val="none" w:sz="0" w:space="0" w:color="auto"/>
                        <w:bottom w:val="none" w:sz="0" w:space="0" w:color="auto"/>
                        <w:right w:val="none" w:sz="0" w:space="0" w:color="auto"/>
                      </w:divBdr>
                    </w:div>
                    <w:div w:id="1842425540">
                      <w:marLeft w:val="0"/>
                      <w:marRight w:val="0"/>
                      <w:marTop w:val="0"/>
                      <w:marBottom w:val="0"/>
                      <w:divBdr>
                        <w:top w:val="none" w:sz="0" w:space="0" w:color="auto"/>
                        <w:left w:val="none" w:sz="0" w:space="0" w:color="auto"/>
                        <w:bottom w:val="none" w:sz="0" w:space="0" w:color="auto"/>
                        <w:right w:val="none" w:sz="0" w:space="0" w:color="auto"/>
                      </w:divBdr>
                    </w:div>
                    <w:div w:id="2106804726">
                      <w:marLeft w:val="0"/>
                      <w:marRight w:val="0"/>
                      <w:marTop w:val="0"/>
                      <w:marBottom w:val="0"/>
                      <w:divBdr>
                        <w:top w:val="none" w:sz="0" w:space="0" w:color="auto"/>
                        <w:left w:val="none" w:sz="0" w:space="0" w:color="auto"/>
                        <w:bottom w:val="none" w:sz="0" w:space="0" w:color="auto"/>
                        <w:right w:val="none" w:sz="0" w:space="0" w:color="auto"/>
                      </w:divBdr>
                    </w:div>
                  </w:divsChild>
                </w:div>
                <w:div w:id="1105228991">
                  <w:marLeft w:val="0"/>
                  <w:marRight w:val="0"/>
                  <w:marTop w:val="0"/>
                  <w:marBottom w:val="0"/>
                  <w:divBdr>
                    <w:top w:val="none" w:sz="0" w:space="0" w:color="auto"/>
                    <w:left w:val="none" w:sz="0" w:space="0" w:color="auto"/>
                    <w:bottom w:val="none" w:sz="0" w:space="0" w:color="auto"/>
                    <w:right w:val="none" w:sz="0" w:space="0" w:color="auto"/>
                  </w:divBdr>
                  <w:divsChild>
                    <w:div w:id="249853054">
                      <w:marLeft w:val="0"/>
                      <w:marRight w:val="0"/>
                      <w:marTop w:val="0"/>
                      <w:marBottom w:val="0"/>
                      <w:divBdr>
                        <w:top w:val="none" w:sz="0" w:space="0" w:color="auto"/>
                        <w:left w:val="none" w:sz="0" w:space="0" w:color="auto"/>
                        <w:bottom w:val="none" w:sz="0" w:space="0" w:color="auto"/>
                        <w:right w:val="none" w:sz="0" w:space="0" w:color="auto"/>
                      </w:divBdr>
                    </w:div>
                    <w:div w:id="278338709">
                      <w:marLeft w:val="0"/>
                      <w:marRight w:val="0"/>
                      <w:marTop w:val="0"/>
                      <w:marBottom w:val="0"/>
                      <w:divBdr>
                        <w:top w:val="none" w:sz="0" w:space="0" w:color="auto"/>
                        <w:left w:val="none" w:sz="0" w:space="0" w:color="auto"/>
                        <w:bottom w:val="none" w:sz="0" w:space="0" w:color="auto"/>
                        <w:right w:val="none" w:sz="0" w:space="0" w:color="auto"/>
                      </w:divBdr>
                    </w:div>
                    <w:div w:id="1055279933">
                      <w:marLeft w:val="0"/>
                      <w:marRight w:val="0"/>
                      <w:marTop w:val="0"/>
                      <w:marBottom w:val="0"/>
                      <w:divBdr>
                        <w:top w:val="none" w:sz="0" w:space="0" w:color="auto"/>
                        <w:left w:val="none" w:sz="0" w:space="0" w:color="auto"/>
                        <w:bottom w:val="none" w:sz="0" w:space="0" w:color="auto"/>
                        <w:right w:val="none" w:sz="0" w:space="0" w:color="auto"/>
                      </w:divBdr>
                    </w:div>
                    <w:div w:id="1222056106">
                      <w:marLeft w:val="0"/>
                      <w:marRight w:val="0"/>
                      <w:marTop w:val="0"/>
                      <w:marBottom w:val="0"/>
                      <w:divBdr>
                        <w:top w:val="none" w:sz="0" w:space="0" w:color="auto"/>
                        <w:left w:val="none" w:sz="0" w:space="0" w:color="auto"/>
                        <w:bottom w:val="none" w:sz="0" w:space="0" w:color="auto"/>
                        <w:right w:val="none" w:sz="0" w:space="0" w:color="auto"/>
                      </w:divBdr>
                    </w:div>
                  </w:divsChild>
                </w:div>
                <w:div w:id="1164932660">
                  <w:marLeft w:val="0"/>
                  <w:marRight w:val="0"/>
                  <w:marTop w:val="0"/>
                  <w:marBottom w:val="0"/>
                  <w:divBdr>
                    <w:top w:val="none" w:sz="0" w:space="0" w:color="auto"/>
                    <w:left w:val="none" w:sz="0" w:space="0" w:color="auto"/>
                    <w:bottom w:val="none" w:sz="0" w:space="0" w:color="auto"/>
                    <w:right w:val="none" w:sz="0" w:space="0" w:color="auto"/>
                  </w:divBdr>
                  <w:divsChild>
                    <w:div w:id="2015647011">
                      <w:marLeft w:val="0"/>
                      <w:marRight w:val="0"/>
                      <w:marTop w:val="0"/>
                      <w:marBottom w:val="0"/>
                      <w:divBdr>
                        <w:top w:val="none" w:sz="0" w:space="0" w:color="auto"/>
                        <w:left w:val="none" w:sz="0" w:space="0" w:color="auto"/>
                        <w:bottom w:val="none" w:sz="0" w:space="0" w:color="auto"/>
                        <w:right w:val="none" w:sz="0" w:space="0" w:color="auto"/>
                      </w:divBdr>
                    </w:div>
                  </w:divsChild>
                </w:div>
                <w:div w:id="1415517314">
                  <w:marLeft w:val="0"/>
                  <w:marRight w:val="0"/>
                  <w:marTop w:val="0"/>
                  <w:marBottom w:val="0"/>
                  <w:divBdr>
                    <w:top w:val="none" w:sz="0" w:space="0" w:color="auto"/>
                    <w:left w:val="none" w:sz="0" w:space="0" w:color="auto"/>
                    <w:bottom w:val="none" w:sz="0" w:space="0" w:color="auto"/>
                    <w:right w:val="none" w:sz="0" w:space="0" w:color="auto"/>
                  </w:divBdr>
                  <w:divsChild>
                    <w:div w:id="2022777941">
                      <w:marLeft w:val="0"/>
                      <w:marRight w:val="0"/>
                      <w:marTop w:val="0"/>
                      <w:marBottom w:val="0"/>
                      <w:divBdr>
                        <w:top w:val="none" w:sz="0" w:space="0" w:color="auto"/>
                        <w:left w:val="none" w:sz="0" w:space="0" w:color="auto"/>
                        <w:bottom w:val="none" w:sz="0" w:space="0" w:color="auto"/>
                        <w:right w:val="none" w:sz="0" w:space="0" w:color="auto"/>
                      </w:divBdr>
                    </w:div>
                  </w:divsChild>
                </w:div>
                <w:div w:id="1803229424">
                  <w:marLeft w:val="0"/>
                  <w:marRight w:val="0"/>
                  <w:marTop w:val="0"/>
                  <w:marBottom w:val="0"/>
                  <w:divBdr>
                    <w:top w:val="none" w:sz="0" w:space="0" w:color="auto"/>
                    <w:left w:val="none" w:sz="0" w:space="0" w:color="auto"/>
                    <w:bottom w:val="none" w:sz="0" w:space="0" w:color="auto"/>
                    <w:right w:val="none" w:sz="0" w:space="0" w:color="auto"/>
                  </w:divBdr>
                  <w:divsChild>
                    <w:div w:id="158741310">
                      <w:marLeft w:val="0"/>
                      <w:marRight w:val="0"/>
                      <w:marTop w:val="0"/>
                      <w:marBottom w:val="0"/>
                      <w:divBdr>
                        <w:top w:val="none" w:sz="0" w:space="0" w:color="auto"/>
                        <w:left w:val="none" w:sz="0" w:space="0" w:color="auto"/>
                        <w:bottom w:val="none" w:sz="0" w:space="0" w:color="auto"/>
                        <w:right w:val="none" w:sz="0" w:space="0" w:color="auto"/>
                      </w:divBdr>
                    </w:div>
                  </w:divsChild>
                </w:div>
                <w:div w:id="1910116389">
                  <w:marLeft w:val="0"/>
                  <w:marRight w:val="0"/>
                  <w:marTop w:val="0"/>
                  <w:marBottom w:val="0"/>
                  <w:divBdr>
                    <w:top w:val="none" w:sz="0" w:space="0" w:color="auto"/>
                    <w:left w:val="none" w:sz="0" w:space="0" w:color="auto"/>
                    <w:bottom w:val="none" w:sz="0" w:space="0" w:color="auto"/>
                    <w:right w:val="none" w:sz="0" w:space="0" w:color="auto"/>
                  </w:divBdr>
                  <w:divsChild>
                    <w:div w:id="1676417315">
                      <w:marLeft w:val="0"/>
                      <w:marRight w:val="0"/>
                      <w:marTop w:val="0"/>
                      <w:marBottom w:val="0"/>
                      <w:divBdr>
                        <w:top w:val="none" w:sz="0" w:space="0" w:color="auto"/>
                        <w:left w:val="none" w:sz="0" w:space="0" w:color="auto"/>
                        <w:bottom w:val="none" w:sz="0" w:space="0" w:color="auto"/>
                        <w:right w:val="none" w:sz="0" w:space="0" w:color="auto"/>
                      </w:divBdr>
                    </w:div>
                  </w:divsChild>
                </w:div>
                <w:div w:id="1934434415">
                  <w:marLeft w:val="0"/>
                  <w:marRight w:val="0"/>
                  <w:marTop w:val="0"/>
                  <w:marBottom w:val="0"/>
                  <w:divBdr>
                    <w:top w:val="none" w:sz="0" w:space="0" w:color="auto"/>
                    <w:left w:val="none" w:sz="0" w:space="0" w:color="auto"/>
                    <w:bottom w:val="none" w:sz="0" w:space="0" w:color="auto"/>
                    <w:right w:val="none" w:sz="0" w:space="0" w:color="auto"/>
                  </w:divBdr>
                  <w:divsChild>
                    <w:div w:id="1670791639">
                      <w:marLeft w:val="0"/>
                      <w:marRight w:val="0"/>
                      <w:marTop w:val="0"/>
                      <w:marBottom w:val="0"/>
                      <w:divBdr>
                        <w:top w:val="none" w:sz="0" w:space="0" w:color="auto"/>
                        <w:left w:val="none" w:sz="0" w:space="0" w:color="auto"/>
                        <w:bottom w:val="none" w:sz="0" w:space="0" w:color="auto"/>
                        <w:right w:val="none" w:sz="0" w:space="0" w:color="auto"/>
                      </w:divBdr>
                    </w:div>
                  </w:divsChild>
                </w:div>
                <w:div w:id="2024625084">
                  <w:marLeft w:val="0"/>
                  <w:marRight w:val="0"/>
                  <w:marTop w:val="0"/>
                  <w:marBottom w:val="0"/>
                  <w:divBdr>
                    <w:top w:val="none" w:sz="0" w:space="0" w:color="auto"/>
                    <w:left w:val="none" w:sz="0" w:space="0" w:color="auto"/>
                    <w:bottom w:val="none" w:sz="0" w:space="0" w:color="auto"/>
                    <w:right w:val="none" w:sz="0" w:space="0" w:color="auto"/>
                  </w:divBdr>
                  <w:divsChild>
                    <w:div w:id="385841147">
                      <w:marLeft w:val="0"/>
                      <w:marRight w:val="0"/>
                      <w:marTop w:val="0"/>
                      <w:marBottom w:val="0"/>
                      <w:divBdr>
                        <w:top w:val="none" w:sz="0" w:space="0" w:color="auto"/>
                        <w:left w:val="none" w:sz="0" w:space="0" w:color="auto"/>
                        <w:bottom w:val="none" w:sz="0" w:space="0" w:color="auto"/>
                        <w:right w:val="none" w:sz="0" w:space="0" w:color="auto"/>
                      </w:divBdr>
                    </w:div>
                    <w:div w:id="880243079">
                      <w:marLeft w:val="0"/>
                      <w:marRight w:val="0"/>
                      <w:marTop w:val="0"/>
                      <w:marBottom w:val="0"/>
                      <w:divBdr>
                        <w:top w:val="none" w:sz="0" w:space="0" w:color="auto"/>
                        <w:left w:val="none" w:sz="0" w:space="0" w:color="auto"/>
                        <w:bottom w:val="none" w:sz="0" w:space="0" w:color="auto"/>
                        <w:right w:val="none" w:sz="0" w:space="0" w:color="auto"/>
                      </w:divBdr>
                    </w:div>
                    <w:div w:id="906263882">
                      <w:marLeft w:val="0"/>
                      <w:marRight w:val="0"/>
                      <w:marTop w:val="0"/>
                      <w:marBottom w:val="0"/>
                      <w:divBdr>
                        <w:top w:val="none" w:sz="0" w:space="0" w:color="auto"/>
                        <w:left w:val="none" w:sz="0" w:space="0" w:color="auto"/>
                        <w:bottom w:val="none" w:sz="0" w:space="0" w:color="auto"/>
                        <w:right w:val="none" w:sz="0" w:space="0" w:color="auto"/>
                      </w:divBdr>
                    </w:div>
                    <w:div w:id="194688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5848662">
          <w:marLeft w:val="0"/>
          <w:marRight w:val="0"/>
          <w:marTop w:val="0"/>
          <w:marBottom w:val="0"/>
          <w:divBdr>
            <w:top w:val="none" w:sz="0" w:space="0" w:color="auto"/>
            <w:left w:val="none" w:sz="0" w:space="0" w:color="auto"/>
            <w:bottom w:val="none" w:sz="0" w:space="0" w:color="auto"/>
            <w:right w:val="none" w:sz="0" w:space="0" w:color="auto"/>
          </w:divBdr>
        </w:div>
      </w:divsChild>
    </w:div>
    <w:div w:id="1269047564">
      <w:bodyDiv w:val="1"/>
      <w:marLeft w:val="0"/>
      <w:marRight w:val="0"/>
      <w:marTop w:val="0"/>
      <w:marBottom w:val="0"/>
      <w:divBdr>
        <w:top w:val="none" w:sz="0" w:space="0" w:color="auto"/>
        <w:left w:val="none" w:sz="0" w:space="0" w:color="auto"/>
        <w:bottom w:val="none" w:sz="0" w:space="0" w:color="auto"/>
        <w:right w:val="none" w:sz="0" w:space="0" w:color="auto"/>
      </w:divBdr>
      <w:divsChild>
        <w:div w:id="53743161">
          <w:marLeft w:val="0"/>
          <w:marRight w:val="0"/>
          <w:marTop w:val="0"/>
          <w:marBottom w:val="0"/>
          <w:divBdr>
            <w:top w:val="none" w:sz="0" w:space="0" w:color="auto"/>
            <w:left w:val="none" w:sz="0" w:space="0" w:color="auto"/>
            <w:bottom w:val="none" w:sz="0" w:space="0" w:color="auto"/>
            <w:right w:val="none" w:sz="0" w:space="0" w:color="auto"/>
          </w:divBdr>
        </w:div>
        <w:div w:id="113721711">
          <w:marLeft w:val="0"/>
          <w:marRight w:val="0"/>
          <w:marTop w:val="0"/>
          <w:marBottom w:val="0"/>
          <w:divBdr>
            <w:top w:val="none" w:sz="0" w:space="0" w:color="auto"/>
            <w:left w:val="none" w:sz="0" w:space="0" w:color="auto"/>
            <w:bottom w:val="none" w:sz="0" w:space="0" w:color="auto"/>
            <w:right w:val="none" w:sz="0" w:space="0" w:color="auto"/>
          </w:divBdr>
        </w:div>
        <w:div w:id="191461490">
          <w:marLeft w:val="0"/>
          <w:marRight w:val="0"/>
          <w:marTop w:val="0"/>
          <w:marBottom w:val="0"/>
          <w:divBdr>
            <w:top w:val="none" w:sz="0" w:space="0" w:color="auto"/>
            <w:left w:val="none" w:sz="0" w:space="0" w:color="auto"/>
            <w:bottom w:val="none" w:sz="0" w:space="0" w:color="auto"/>
            <w:right w:val="none" w:sz="0" w:space="0" w:color="auto"/>
          </w:divBdr>
        </w:div>
        <w:div w:id="282734403">
          <w:marLeft w:val="0"/>
          <w:marRight w:val="0"/>
          <w:marTop w:val="0"/>
          <w:marBottom w:val="0"/>
          <w:divBdr>
            <w:top w:val="none" w:sz="0" w:space="0" w:color="auto"/>
            <w:left w:val="none" w:sz="0" w:space="0" w:color="auto"/>
            <w:bottom w:val="none" w:sz="0" w:space="0" w:color="auto"/>
            <w:right w:val="none" w:sz="0" w:space="0" w:color="auto"/>
          </w:divBdr>
        </w:div>
        <w:div w:id="544828887">
          <w:marLeft w:val="0"/>
          <w:marRight w:val="0"/>
          <w:marTop w:val="0"/>
          <w:marBottom w:val="0"/>
          <w:divBdr>
            <w:top w:val="none" w:sz="0" w:space="0" w:color="auto"/>
            <w:left w:val="none" w:sz="0" w:space="0" w:color="auto"/>
            <w:bottom w:val="none" w:sz="0" w:space="0" w:color="auto"/>
            <w:right w:val="none" w:sz="0" w:space="0" w:color="auto"/>
          </w:divBdr>
        </w:div>
        <w:div w:id="825975818">
          <w:marLeft w:val="0"/>
          <w:marRight w:val="0"/>
          <w:marTop w:val="0"/>
          <w:marBottom w:val="0"/>
          <w:divBdr>
            <w:top w:val="none" w:sz="0" w:space="0" w:color="auto"/>
            <w:left w:val="none" w:sz="0" w:space="0" w:color="auto"/>
            <w:bottom w:val="none" w:sz="0" w:space="0" w:color="auto"/>
            <w:right w:val="none" w:sz="0" w:space="0" w:color="auto"/>
          </w:divBdr>
        </w:div>
        <w:div w:id="898203024">
          <w:marLeft w:val="0"/>
          <w:marRight w:val="0"/>
          <w:marTop w:val="0"/>
          <w:marBottom w:val="0"/>
          <w:divBdr>
            <w:top w:val="none" w:sz="0" w:space="0" w:color="auto"/>
            <w:left w:val="none" w:sz="0" w:space="0" w:color="auto"/>
            <w:bottom w:val="none" w:sz="0" w:space="0" w:color="auto"/>
            <w:right w:val="none" w:sz="0" w:space="0" w:color="auto"/>
          </w:divBdr>
        </w:div>
        <w:div w:id="930816817">
          <w:marLeft w:val="0"/>
          <w:marRight w:val="0"/>
          <w:marTop w:val="0"/>
          <w:marBottom w:val="0"/>
          <w:divBdr>
            <w:top w:val="none" w:sz="0" w:space="0" w:color="auto"/>
            <w:left w:val="none" w:sz="0" w:space="0" w:color="auto"/>
            <w:bottom w:val="none" w:sz="0" w:space="0" w:color="auto"/>
            <w:right w:val="none" w:sz="0" w:space="0" w:color="auto"/>
          </w:divBdr>
        </w:div>
        <w:div w:id="934746697">
          <w:marLeft w:val="0"/>
          <w:marRight w:val="0"/>
          <w:marTop w:val="0"/>
          <w:marBottom w:val="0"/>
          <w:divBdr>
            <w:top w:val="none" w:sz="0" w:space="0" w:color="auto"/>
            <w:left w:val="none" w:sz="0" w:space="0" w:color="auto"/>
            <w:bottom w:val="none" w:sz="0" w:space="0" w:color="auto"/>
            <w:right w:val="none" w:sz="0" w:space="0" w:color="auto"/>
          </w:divBdr>
        </w:div>
        <w:div w:id="958729585">
          <w:marLeft w:val="0"/>
          <w:marRight w:val="0"/>
          <w:marTop w:val="0"/>
          <w:marBottom w:val="0"/>
          <w:divBdr>
            <w:top w:val="none" w:sz="0" w:space="0" w:color="auto"/>
            <w:left w:val="none" w:sz="0" w:space="0" w:color="auto"/>
            <w:bottom w:val="none" w:sz="0" w:space="0" w:color="auto"/>
            <w:right w:val="none" w:sz="0" w:space="0" w:color="auto"/>
          </w:divBdr>
        </w:div>
        <w:div w:id="967975121">
          <w:marLeft w:val="0"/>
          <w:marRight w:val="0"/>
          <w:marTop w:val="0"/>
          <w:marBottom w:val="0"/>
          <w:divBdr>
            <w:top w:val="none" w:sz="0" w:space="0" w:color="auto"/>
            <w:left w:val="none" w:sz="0" w:space="0" w:color="auto"/>
            <w:bottom w:val="none" w:sz="0" w:space="0" w:color="auto"/>
            <w:right w:val="none" w:sz="0" w:space="0" w:color="auto"/>
          </w:divBdr>
        </w:div>
        <w:div w:id="1221549602">
          <w:marLeft w:val="0"/>
          <w:marRight w:val="0"/>
          <w:marTop w:val="0"/>
          <w:marBottom w:val="0"/>
          <w:divBdr>
            <w:top w:val="none" w:sz="0" w:space="0" w:color="auto"/>
            <w:left w:val="none" w:sz="0" w:space="0" w:color="auto"/>
            <w:bottom w:val="none" w:sz="0" w:space="0" w:color="auto"/>
            <w:right w:val="none" w:sz="0" w:space="0" w:color="auto"/>
          </w:divBdr>
        </w:div>
        <w:div w:id="1413888986">
          <w:marLeft w:val="0"/>
          <w:marRight w:val="0"/>
          <w:marTop w:val="0"/>
          <w:marBottom w:val="0"/>
          <w:divBdr>
            <w:top w:val="none" w:sz="0" w:space="0" w:color="auto"/>
            <w:left w:val="none" w:sz="0" w:space="0" w:color="auto"/>
            <w:bottom w:val="none" w:sz="0" w:space="0" w:color="auto"/>
            <w:right w:val="none" w:sz="0" w:space="0" w:color="auto"/>
          </w:divBdr>
        </w:div>
        <w:div w:id="1792089275">
          <w:marLeft w:val="0"/>
          <w:marRight w:val="0"/>
          <w:marTop w:val="0"/>
          <w:marBottom w:val="0"/>
          <w:divBdr>
            <w:top w:val="none" w:sz="0" w:space="0" w:color="auto"/>
            <w:left w:val="none" w:sz="0" w:space="0" w:color="auto"/>
            <w:bottom w:val="none" w:sz="0" w:space="0" w:color="auto"/>
            <w:right w:val="none" w:sz="0" w:space="0" w:color="auto"/>
          </w:divBdr>
        </w:div>
        <w:div w:id="21171727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header" Target="header9.xml"/><Relationship Id="rId3" Type="http://schemas.openxmlformats.org/officeDocument/2006/relationships/customXml" Target="../customXml/item3.xml"/><Relationship Id="rId21" Type="http://schemas.openxmlformats.org/officeDocument/2006/relationships/header" Target="header5.xml"/><Relationship Id="rId34"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header" Target="header8.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4.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7.xml"/><Relationship Id="rId32"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image" Target="media/image8.png"/><Relationship Id="rId36"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image" Target="media/image7.png"/><Relationship Id="rId30" Type="http://schemas.openxmlformats.org/officeDocument/2006/relationships/header" Target="header1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081868574"/>
        <w:category>
          <w:name w:val="General"/>
          <w:gallery w:val="placeholder"/>
        </w:category>
        <w:types>
          <w:type w:val="bbPlcHdr"/>
        </w:types>
        <w:behaviors>
          <w:behavior w:val="content"/>
        </w:behaviors>
        <w:guid w:val="{8011E9D2-3707-46CD-B95A-9F3312BFFDFE}"/>
      </w:docPartPr>
      <w:docPartBody>
        <w:p w:rsidR="00B24419" w:rsidRDefault="00000000">
          <w:r>
            <w:t>Click here to enter text.</w:t>
          </w:r>
        </w:p>
      </w:docPartBody>
    </w:docPart>
    <w:docPart>
      <w:docPartPr>
        <w:name w:val="8EC0A98CFF3447A6B10235F39C7C4854"/>
        <w:category>
          <w:name w:val="General"/>
          <w:gallery w:val="placeholder"/>
        </w:category>
        <w:types>
          <w:type w:val="bbPlcHdr"/>
        </w:types>
        <w:behaviors>
          <w:behavior w:val="content"/>
        </w:behaviors>
        <w:guid w:val="{750C747E-7174-4BE7-8BD0-ECEFE1E9262C}"/>
      </w:docPartPr>
      <w:docPartBody>
        <w:p w:rsidR="00000000" w:rsidRDefault="00584943" w:rsidP="00584943">
          <w:pPr>
            <w:pStyle w:val="8EC0A98CFF3447A6B10235F39C7C4854"/>
          </w:pPr>
          <w: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B24419"/>
    <w:rsid w:val="001D7ABA"/>
    <w:rsid w:val="00584943"/>
    <w:rsid w:val="00824D40"/>
    <w:rsid w:val="00B244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EBB26E494354FBE8A72F3082822F315">
    <w:name w:val="6EBB26E494354FBE8A72F3082822F315"/>
    <w:rsid w:val="00584943"/>
  </w:style>
  <w:style w:type="paragraph" w:customStyle="1" w:styleId="8EC0A98CFF3447A6B10235F39C7C4854">
    <w:name w:val="8EC0A98CFF3447A6B10235F39C7C4854"/>
    <w:rsid w:val="0058494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Rachael Price</DisplayName>
        <AccountId>21</AccountId>
        <AccountType/>
      </UserInfo>
      <UserInfo>
        <DisplayName>Gina Profetto</DisplayName>
        <AccountId>30</AccountId>
        <AccountType/>
      </UserInfo>
      <UserInfo>
        <DisplayName>Amber Howard</DisplayName>
        <AccountId>32</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Props1.xml><?xml version="1.0" encoding="utf-8"?>
<ds:datastoreItem xmlns:ds="http://schemas.openxmlformats.org/officeDocument/2006/customXml" ds:itemID="{85E5330E-FD24-49D0-ACA2-2A38EF447D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EED86A-E9DC-401F-9B40-23315BB793BB}">
  <ds:schemaRefs>
    <ds:schemaRef ds:uri="http://schemas.microsoft.com/sharepoint/v3/contenttype/forms"/>
  </ds:schemaRefs>
</ds:datastoreItem>
</file>

<file path=customXml/itemProps3.xml><?xml version="1.0" encoding="utf-8"?>
<ds:datastoreItem xmlns:ds="http://schemas.openxmlformats.org/officeDocument/2006/customXml" ds:itemID="{C1EF6E90-B1F7-4820-9197-E4AB86C826C0}">
  <ds:schemaRefs>
    <ds:schemaRef ds:uri="http://schemas.openxmlformats.org/officeDocument/2006/bibliography"/>
  </ds:schemaRefs>
</ds:datastoreItem>
</file>

<file path=customXml/itemProps4.xml><?xml version="1.0" encoding="utf-8"?>
<ds:datastoreItem xmlns:ds="http://schemas.openxmlformats.org/officeDocument/2006/customXml" ds:itemID="{A2F2191F-E09C-4508-8E1F-053473463461}">
  <ds:schemaRefs>
    <ds:schemaRef ds:uri="http://schemas.microsoft.com/office/2006/metadata/properties"/>
    <ds:schemaRef ds:uri="http://schemas.microsoft.com/office/infopath/2007/PartnerControls"/>
    <ds:schemaRef ds:uri="d87c1b93-3259-485c-a4c3-529769012a75"/>
    <ds:schemaRef ds:uri="ec76c6a6-dd2f-4d66-8959-5ddac7d569d8"/>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17</Pages>
  <Words>2085</Words>
  <Characters>11885</Characters>
  <Application>Microsoft Office Word</Application>
  <DocSecurity>0</DocSecurity>
  <Lines>99</Lines>
  <Paragraphs>27</Paragraphs>
  <ScaleCrop>false</ScaleCrop>
  <Company/>
  <LinksUpToDate>false</LinksUpToDate>
  <CharactersWithSpaces>13943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Heather Cathcart</cp:lastModifiedBy>
  <cp:revision>55</cp:revision>
  <cp:lastPrinted>2022-07-21T18:13:00Z</cp:lastPrinted>
  <dcterms:created xsi:type="dcterms:W3CDTF">2023-08-14T22:58:00Z</dcterms:created>
  <dcterms:modified xsi:type="dcterms:W3CDTF">2023-12-16T13:52:00Z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MediaServiceImageTags">
    <vt:lpwstr/>
  </property>
  <property fmtid="{D5CDD505-2E9C-101B-9397-08002B2CF9AE}" pid="4" name="TII_WORD_DOCUMENT_FILENAME">
    <vt:lpwstr>A&amp;P 1 Exercise 1 Introduction to the Human Body fall 2023.docx</vt:lpwstr>
  </property>
  <property fmtid="{D5CDD505-2E9C-101B-9397-08002B2CF9AE}" pid="5" name="TII_WORD_DOCUMENT_ID">
    <vt:lpwstr>b5099000-49f1-4987-896c-dc52681696b8</vt:lpwstr>
  </property>
  <property fmtid="{D5CDD505-2E9C-101B-9397-08002B2CF9AE}" pid="6" name="TII_WORD_DOCUMENT_HASH">
    <vt:lpwstr>9421d4e7e44a1aed58a75014f07467d12d0e723a28586ad8fba4c61d9dd0587b</vt:lpwstr>
  </property>
  <property fmtid="{D5CDD505-2E9C-101B-9397-08002B2CF9AE}" pid="7" name="e1a5b98cdd71426dacb6e478c7a5882f">
    <vt:lpwstr/>
  </property>
  <property fmtid="{D5CDD505-2E9C-101B-9397-08002B2CF9AE}" pid="8" name="Wiki_x0020_Page_x0020_Categories">
    <vt:lpwstr/>
  </property>
</Properties>
</file>