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B36C5F" w14:textId="5E8F4DC3" w:rsidR="00F34C92" w:rsidRDefault="00E4431F" w:rsidP="00E4431F">
      <w:pPr>
        <w:pStyle w:val="Title"/>
      </w:pPr>
      <w:bookmarkStart w:id="0" w:name="_Hlk76982905"/>
      <w:bookmarkEnd w:id="0"/>
      <w:r>
        <w:t xml:space="preserve">Part </w:t>
      </w:r>
      <w:r w:rsidR="003F0632">
        <w:t>4</w:t>
      </w:r>
      <w:r>
        <w:t xml:space="preserve">: </w:t>
      </w:r>
      <w:r w:rsidR="003F0632">
        <w:t>Neoclassicism and the Eighteenth Century (1603-1688)</w:t>
      </w:r>
    </w:p>
    <w:p w14:paraId="3F66BFD8" w14:textId="77777777" w:rsidR="005F3860" w:rsidRDefault="005F3860" w:rsidP="005F3860">
      <w:pPr>
        <w:pStyle w:val="BodyText"/>
      </w:pPr>
    </w:p>
    <w:p w14:paraId="1E8F9A81" w14:textId="02FD5900" w:rsidR="00D4492F" w:rsidRDefault="00D4492F" w:rsidP="00D4492F">
      <w:pPr>
        <w:pStyle w:val="Heading1"/>
      </w:pPr>
      <w:r>
        <w:t xml:space="preserve">4.13 </w:t>
      </w:r>
      <w:r>
        <w:t>JAMES</w:t>
      </w:r>
      <w:r>
        <w:rPr>
          <w:spacing w:val="-3"/>
        </w:rPr>
        <w:t xml:space="preserve"> </w:t>
      </w:r>
      <w:r>
        <w:t>BOSWELL</w:t>
      </w:r>
    </w:p>
    <w:p w14:paraId="06271AC9" w14:textId="77777777" w:rsidR="00D4492F" w:rsidRDefault="00D4492F" w:rsidP="00D4492F">
      <w:pPr>
        <w:pStyle w:val="Bodynoindent"/>
        <w:jc w:val="left"/>
      </w:pPr>
      <w:r>
        <w:t>(1740-1795)</w:t>
      </w:r>
    </w:p>
    <w:p w14:paraId="253B5548" w14:textId="77777777" w:rsidR="00D4492F" w:rsidRPr="004C6DBE" w:rsidRDefault="00D4492F" w:rsidP="00D4492F">
      <w:pPr>
        <w:pStyle w:val="Body"/>
      </w:pPr>
      <w:r w:rsidRPr="004C6DBE">
        <w:t>Born into a prominent Scottish family, James Boswell studied at the University of Edinburgh and studied law at the University of Glasgow. Nevertheless, he diverted from the legal career laid out for him by his father, who was a judge on the High Court of Justiciary in Scotland. He instead sojourned for a time in London, recording his experiences in his</w:t>
      </w:r>
      <w:r>
        <w:t xml:space="preserve"> </w:t>
      </w:r>
      <w:r>
        <w:rPr>
          <w:i/>
        </w:rPr>
        <w:t>London Journal,</w:t>
      </w:r>
      <w:r>
        <w:rPr>
          <w:i/>
          <w:spacing w:val="1"/>
        </w:rPr>
        <w:t xml:space="preserve"> </w:t>
      </w:r>
      <w:r>
        <w:rPr>
          <w:i/>
        </w:rPr>
        <w:t>1762-1763</w:t>
      </w:r>
      <w:r>
        <w:rPr>
          <w:i/>
          <w:spacing w:val="1"/>
        </w:rPr>
        <w:t xml:space="preserve"> </w:t>
      </w:r>
      <w:r w:rsidRPr="004C6DBE">
        <w:t xml:space="preserve">(published in 1950). He made a Grand Tour of Europe, again recording his experiences in his </w:t>
      </w:r>
      <w:r>
        <w:rPr>
          <w:i/>
        </w:rPr>
        <w:t>Boswell</w:t>
      </w:r>
      <w:r>
        <w:rPr>
          <w:i/>
          <w:spacing w:val="1"/>
        </w:rPr>
        <w:t xml:space="preserve"> </w:t>
      </w:r>
      <w:r>
        <w:rPr>
          <w:i/>
        </w:rPr>
        <w:t>on</w:t>
      </w:r>
      <w:r>
        <w:rPr>
          <w:i/>
          <w:spacing w:val="1"/>
        </w:rPr>
        <w:t xml:space="preserve"> </w:t>
      </w:r>
      <w:r>
        <w:rPr>
          <w:i/>
        </w:rPr>
        <w:t>the</w:t>
      </w:r>
      <w:r>
        <w:rPr>
          <w:i/>
          <w:spacing w:val="1"/>
        </w:rPr>
        <w:t xml:space="preserve"> </w:t>
      </w:r>
      <w:r>
        <w:rPr>
          <w:i/>
        </w:rPr>
        <w:t>Grand</w:t>
      </w:r>
      <w:r>
        <w:rPr>
          <w:i/>
          <w:spacing w:val="1"/>
        </w:rPr>
        <w:t xml:space="preserve"> </w:t>
      </w:r>
      <w:r>
        <w:rPr>
          <w:i/>
        </w:rPr>
        <w:t>Tour:</w:t>
      </w:r>
      <w:r>
        <w:rPr>
          <w:i/>
          <w:spacing w:val="-51"/>
        </w:rPr>
        <w:t xml:space="preserve"> </w:t>
      </w:r>
      <w:r>
        <w:rPr>
          <w:i/>
        </w:rPr>
        <w:t>Germany</w:t>
      </w:r>
      <w:r>
        <w:rPr>
          <w:i/>
          <w:spacing w:val="1"/>
        </w:rPr>
        <w:t xml:space="preserve"> </w:t>
      </w:r>
      <w:r>
        <w:rPr>
          <w:i/>
        </w:rPr>
        <w:t>and</w:t>
      </w:r>
      <w:r>
        <w:rPr>
          <w:i/>
          <w:spacing w:val="1"/>
        </w:rPr>
        <w:t xml:space="preserve"> </w:t>
      </w:r>
      <w:r>
        <w:rPr>
          <w:i/>
        </w:rPr>
        <w:t>Switzerland,</w:t>
      </w:r>
      <w:r>
        <w:rPr>
          <w:i/>
          <w:spacing w:val="1"/>
        </w:rPr>
        <w:t xml:space="preserve"> </w:t>
      </w:r>
      <w:r>
        <w:rPr>
          <w:i/>
        </w:rPr>
        <w:t>1764</w:t>
      </w:r>
      <w:r>
        <w:rPr>
          <w:i/>
          <w:spacing w:val="1"/>
        </w:rPr>
        <w:t xml:space="preserve"> </w:t>
      </w:r>
      <w:r w:rsidRPr="004C6DBE">
        <w:t>(published in 1953). While there, he interviewed the great authors and philosophers Jean-Jacques Rousseau and Voltaire, giving a first glimpse of his eager interest in the great men of his day. From the diaries he kept while in Europe, Boswell published</w:t>
      </w:r>
      <w:r>
        <w:t xml:space="preserve"> </w:t>
      </w:r>
      <w:r>
        <w:rPr>
          <w:i/>
        </w:rPr>
        <w:t>An Account</w:t>
      </w:r>
      <w:r>
        <w:rPr>
          <w:i/>
          <w:spacing w:val="1"/>
        </w:rPr>
        <w:t xml:space="preserve"> </w:t>
      </w:r>
      <w:r>
        <w:rPr>
          <w:i/>
        </w:rPr>
        <w:t>of</w:t>
      </w:r>
      <w:r>
        <w:rPr>
          <w:i/>
          <w:spacing w:val="-5"/>
        </w:rPr>
        <w:t xml:space="preserve"> </w:t>
      </w:r>
      <w:r>
        <w:rPr>
          <w:i/>
        </w:rPr>
        <w:t>Corsica:</w:t>
      </w:r>
      <w:r>
        <w:rPr>
          <w:i/>
          <w:spacing w:val="-4"/>
        </w:rPr>
        <w:t xml:space="preserve"> </w:t>
      </w:r>
      <w:r>
        <w:rPr>
          <w:i/>
        </w:rPr>
        <w:t>The</w:t>
      </w:r>
      <w:r>
        <w:rPr>
          <w:i/>
          <w:spacing w:val="-3"/>
        </w:rPr>
        <w:t xml:space="preserve"> </w:t>
      </w:r>
      <w:r>
        <w:rPr>
          <w:i/>
        </w:rPr>
        <w:t>Journal</w:t>
      </w:r>
      <w:r>
        <w:rPr>
          <w:i/>
          <w:spacing w:val="-4"/>
        </w:rPr>
        <w:t xml:space="preserve"> </w:t>
      </w:r>
      <w:r>
        <w:rPr>
          <w:i/>
        </w:rPr>
        <w:t>of</w:t>
      </w:r>
      <w:r>
        <w:rPr>
          <w:i/>
          <w:spacing w:val="-4"/>
        </w:rPr>
        <w:t xml:space="preserve"> </w:t>
      </w:r>
      <w:r>
        <w:rPr>
          <w:i/>
        </w:rPr>
        <w:t>a</w:t>
      </w:r>
      <w:r>
        <w:rPr>
          <w:i/>
          <w:spacing w:val="-4"/>
        </w:rPr>
        <w:t xml:space="preserve"> </w:t>
      </w:r>
      <w:r>
        <w:rPr>
          <w:i/>
        </w:rPr>
        <w:t>Tour</w:t>
      </w:r>
      <w:r>
        <w:rPr>
          <w:i/>
          <w:spacing w:val="-3"/>
        </w:rPr>
        <w:t xml:space="preserve"> </w:t>
      </w:r>
      <w:r>
        <w:rPr>
          <w:i/>
        </w:rPr>
        <w:t>to</w:t>
      </w:r>
      <w:r>
        <w:rPr>
          <w:i/>
          <w:spacing w:val="-5"/>
        </w:rPr>
        <w:t xml:space="preserve"> </w:t>
      </w:r>
      <w:r>
        <w:rPr>
          <w:i/>
        </w:rPr>
        <w:t>That</w:t>
      </w:r>
      <w:r>
        <w:rPr>
          <w:i/>
          <w:spacing w:val="-4"/>
        </w:rPr>
        <w:t xml:space="preserve"> </w:t>
      </w:r>
      <w:r w:rsidRPr="004C6DBE">
        <w:t>Island (1768); his Boswell on the Grand Tour: Italy, Corsica, and France, 1765-1766 was not published until 1955.</w:t>
      </w:r>
    </w:p>
    <w:p w14:paraId="704370D6" w14:textId="77777777" w:rsidR="00D4492F" w:rsidRDefault="00D4492F" w:rsidP="00D4492F">
      <w:pPr>
        <w:spacing w:before="90" w:line="288" w:lineRule="auto"/>
        <w:ind w:left="1380" w:right="1437"/>
        <w:jc w:val="both"/>
        <w:rPr>
          <w:color w:val="231F20"/>
        </w:rPr>
      </w:pPr>
    </w:p>
    <w:p w14:paraId="664CBF18" w14:textId="77777777" w:rsidR="00D4492F" w:rsidRDefault="00D4492F" w:rsidP="00D4492F">
      <w:pPr>
        <w:pStyle w:val="Bodynoindent"/>
        <w:jc w:val="center"/>
      </w:pPr>
      <w:r>
        <w:rPr>
          <w:noProof/>
        </w:rPr>
        <w:drawing>
          <wp:inline distT="0" distB="0" distL="0" distR="0" wp14:anchorId="676FF3B9" wp14:editId="47D701B7">
            <wp:extent cx="2514600" cy="3200400"/>
            <wp:effectExtent l="0" t="0" r="0" b="0"/>
            <wp:docPr id="20" name="Picture 20" descr="James Bosw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James Boswell"/>
                    <pic:cNvPicPr/>
                  </pic:nvPicPr>
                  <pic:blipFill>
                    <a:blip r:embed="rId8"/>
                    <a:stretch>
                      <a:fillRect/>
                    </a:stretch>
                  </pic:blipFill>
                  <pic:spPr>
                    <a:xfrm>
                      <a:off x="0" y="0"/>
                      <a:ext cx="2514600" cy="3200400"/>
                    </a:xfrm>
                    <a:prstGeom prst="rect">
                      <a:avLst/>
                    </a:prstGeom>
                  </pic:spPr>
                </pic:pic>
              </a:graphicData>
            </a:graphic>
          </wp:inline>
        </w:drawing>
      </w:r>
    </w:p>
    <w:p w14:paraId="294BF794" w14:textId="77777777" w:rsidR="00D4492F" w:rsidRDefault="00D4492F" w:rsidP="00D4492F">
      <w:pPr>
        <w:pStyle w:val="CaptionHeader"/>
      </w:pPr>
      <w:r>
        <w:t>Image</w:t>
      </w:r>
      <w:r>
        <w:rPr>
          <w:spacing w:val="-1"/>
        </w:rPr>
        <w:t xml:space="preserve"> </w:t>
      </w:r>
      <w:r>
        <w:t>4.20</w:t>
      </w:r>
      <w:r>
        <w:rPr>
          <w:spacing w:val="-1"/>
        </w:rPr>
        <w:t xml:space="preserve"> </w:t>
      </w:r>
      <w:r>
        <w:t>|</w:t>
      </w:r>
      <w:r>
        <w:rPr>
          <w:spacing w:val="-1"/>
        </w:rPr>
        <w:t xml:space="preserve"> </w:t>
      </w:r>
      <w:r>
        <w:t>James</w:t>
      </w:r>
      <w:r>
        <w:rPr>
          <w:spacing w:val="-2"/>
        </w:rPr>
        <w:t xml:space="preserve"> </w:t>
      </w:r>
      <w:r>
        <w:t>Boswell</w:t>
      </w:r>
    </w:p>
    <w:p w14:paraId="6265A5E8" w14:textId="77777777" w:rsidR="00D4492F" w:rsidRDefault="00D4492F" w:rsidP="00D4492F">
      <w:pPr>
        <w:pStyle w:val="CaptionText"/>
        <w:rPr>
          <w:spacing w:val="1"/>
        </w:rPr>
      </w:pPr>
      <w:r>
        <w:rPr>
          <w:b/>
        </w:rPr>
        <w:t xml:space="preserve">Artist | </w:t>
      </w:r>
      <w:r>
        <w:t>Joshua Reynolds</w:t>
      </w:r>
      <w:r>
        <w:rPr>
          <w:spacing w:val="1"/>
        </w:rPr>
        <w:t xml:space="preserve"> </w:t>
      </w:r>
    </w:p>
    <w:p w14:paraId="709A9782" w14:textId="77777777" w:rsidR="00D4492F" w:rsidRDefault="00D4492F" w:rsidP="00D4492F">
      <w:pPr>
        <w:pStyle w:val="CaptionText"/>
        <w:rPr>
          <w:spacing w:val="-47"/>
        </w:rPr>
      </w:pPr>
      <w:r>
        <w:rPr>
          <w:b/>
        </w:rPr>
        <w:t xml:space="preserve">Source | </w:t>
      </w:r>
      <w:r>
        <w:t>Wikimedia Commons</w:t>
      </w:r>
      <w:r>
        <w:rPr>
          <w:spacing w:val="-47"/>
        </w:rPr>
        <w:t xml:space="preserve"> </w:t>
      </w:r>
    </w:p>
    <w:p w14:paraId="75B35B72" w14:textId="77777777" w:rsidR="00D4492F" w:rsidRDefault="00D4492F" w:rsidP="00D4492F">
      <w:pPr>
        <w:pStyle w:val="CaptionText"/>
      </w:pPr>
      <w:r>
        <w:rPr>
          <w:b/>
        </w:rPr>
        <w:t>License</w:t>
      </w:r>
      <w:r>
        <w:rPr>
          <w:b/>
          <w:spacing w:val="-2"/>
        </w:rPr>
        <w:t xml:space="preserve"> </w:t>
      </w:r>
      <w:r>
        <w:rPr>
          <w:b/>
        </w:rPr>
        <w:t>|</w:t>
      </w:r>
      <w:r>
        <w:rPr>
          <w:b/>
          <w:spacing w:val="1"/>
        </w:rPr>
        <w:t xml:space="preserve"> </w:t>
      </w:r>
      <w:r>
        <w:t>Public</w:t>
      </w:r>
      <w:r>
        <w:rPr>
          <w:spacing w:val="-1"/>
        </w:rPr>
        <w:t xml:space="preserve"> </w:t>
      </w:r>
      <w:r>
        <w:t>Domain</w:t>
      </w:r>
    </w:p>
    <w:p w14:paraId="7CC8231D" w14:textId="77777777" w:rsidR="00D4492F" w:rsidRDefault="00D4492F" w:rsidP="00D4492F">
      <w:pPr>
        <w:spacing w:before="90" w:line="288" w:lineRule="auto"/>
        <w:ind w:left="1380" w:right="1437"/>
        <w:jc w:val="both"/>
      </w:pPr>
    </w:p>
    <w:p w14:paraId="24F815BC" w14:textId="77777777" w:rsidR="00D4492F" w:rsidRPr="004C6DBE" w:rsidRDefault="00D4492F" w:rsidP="00D4492F">
      <w:pPr>
        <w:pStyle w:val="Body"/>
      </w:pPr>
      <w:r w:rsidRPr="004C6DBE">
        <w:t>It seems that he made his life the matter of his work. But his greatest work, for which he has gained most renown, ostensibly took the life of Samuel Johnson for its matter. In taking six years to write the greatest, if not the first, biography of the eighteenth century, though, Boswell produced something of an autobiography as well. For he offset his life, his thoughts, his experiences, against those of Samuel Johnson–as well as other such greats as Joshua Reynolds, David Hume, Oliver Goldsmith, David Garrick, and Edward Gibbon. In doing so, he provided a mirror to Samuel Johnson’s (often sententious) wit, philosophical morality, sociability, and hospitality–and, by extension, a mirror into historical events, entertainments, and cultural conflicts of Johnson’s London. He also contributed to the mixture of genres characterizing prose works, for the journals he published mixed travelogue with periodicals with drama. Later scholars note fiction in these journals, as well, in terms of Boswell’s filtering tendencies.</w:t>
      </w:r>
    </w:p>
    <w:p w14:paraId="5C668D0F" w14:textId="77777777" w:rsidR="00D4492F" w:rsidRDefault="00D4492F" w:rsidP="00D4492F">
      <w:pPr>
        <w:pStyle w:val="BodyText"/>
        <w:spacing w:before="1" w:line="288" w:lineRule="auto"/>
        <w:ind w:right="1435" w:firstLine="359"/>
        <w:jc w:val="both"/>
        <w:rPr>
          <w:color w:val="231F20"/>
        </w:rPr>
      </w:pPr>
    </w:p>
    <w:p w14:paraId="653E6864" w14:textId="77777777" w:rsidR="00D4492F" w:rsidRDefault="00D4492F" w:rsidP="00D4492F">
      <w:pPr>
        <w:pStyle w:val="Bodynoindent"/>
        <w:jc w:val="center"/>
      </w:pPr>
      <w:r>
        <w:rPr>
          <w:noProof/>
        </w:rPr>
        <w:drawing>
          <wp:inline distT="0" distB="0" distL="0" distR="0" wp14:anchorId="2E06B530" wp14:editId="38F6CA5E">
            <wp:extent cx="3145827" cy="1980404"/>
            <wp:effectExtent l="0" t="0" r="3810" b="1270"/>
            <wp:docPr id="21" name="Picture 21" descr="Plaque Outside James Boswell’s H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Plaque Outside James Boswell’s House"/>
                    <pic:cNvPicPr/>
                  </pic:nvPicPr>
                  <pic:blipFill>
                    <a:blip r:embed="rId9"/>
                    <a:stretch>
                      <a:fillRect/>
                    </a:stretch>
                  </pic:blipFill>
                  <pic:spPr>
                    <a:xfrm>
                      <a:off x="0" y="0"/>
                      <a:ext cx="3153217" cy="1985056"/>
                    </a:xfrm>
                    <a:prstGeom prst="rect">
                      <a:avLst/>
                    </a:prstGeom>
                  </pic:spPr>
                </pic:pic>
              </a:graphicData>
            </a:graphic>
          </wp:inline>
        </w:drawing>
      </w:r>
    </w:p>
    <w:p w14:paraId="2637AC68" w14:textId="1761BCD1" w:rsidR="00D4492F" w:rsidRDefault="00D4492F" w:rsidP="00D4492F">
      <w:pPr>
        <w:pStyle w:val="CaptionHeader"/>
      </w:pPr>
      <w:r>
        <w:t>Image</w:t>
      </w:r>
      <w:r>
        <w:rPr>
          <w:spacing w:val="-2"/>
        </w:rPr>
        <w:t xml:space="preserve"> </w:t>
      </w:r>
      <w:r>
        <w:t>4.21</w:t>
      </w:r>
      <w:r>
        <w:rPr>
          <w:spacing w:val="-2"/>
        </w:rPr>
        <w:t xml:space="preserve"> </w:t>
      </w:r>
      <w:r>
        <w:t>|</w:t>
      </w:r>
      <w:r>
        <w:rPr>
          <w:spacing w:val="-2"/>
        </w:rPr>
        <w:t xml:space="preserve"> </w:t>
      </w:r>
      <w:r>
        <w:t>Pla</w:t>
      </w:r>
      <w:r>
        <w:t>q</w:t>
      </w:r>
      <w:r>
        <w:t>ue</w:t>
      </w:r>
      <w:r>
        <w:rPr>
          <w:spacing w:val="-2"/>
        </w:rPr>
        <w:t xml:space="preserve"> </w:t>
      </w:r>
      <w:r>
        <w:t>Outside</w:t>
      </w:r>
      <w:r>
        <w:rPr>
          <w:spacing w:val="-1"/>
        </w:rPr>
        <w:t xml:space="preserve"> </w:t>
      </w:r>
      <w:r>
        <w:t>James</w:t>
      </w:r>
      <w:r>
        <w:rPr>
          <w:spacing w:val="-3"/>
        </w:rPr>
        <w:t xml:space="preserve"> </w:t>
      </w:r>
      <w:r>
        <w:t>Boswell</w:t>
      </w:r>
      <w:r>
        <w:t>’</w:t>
      </w:r>
      <w:r>
        <w:t>s</w:t>
      </w:r>
      <w:r>
        <w:rPr>
          <w:spacing w:val="-1"/>
        </w:rPr>
        <w:t xml:space="preserve"> </w:t>
      </w:r>
      <w:r>
        <w:t>House</w:t>
      </w:r>
    </w:p>
    <w:p w14:paraId="40DDD0B9" w14:textId="77777777" w:rsidR="00D4492F" w:rsidRDefault="00D4492F" w:rsidP="00D4492F">
      <w:pPr>
        <w:pStyle w:val="CaptionText"/>
        <w:rPr>
          <w:spacing w:val="-47"/>
        </w:rPr>
      </w:pPr>
      <w:r>
        <w:rPr>
          <w:b/>
        </w:rPr>
        <w:t xml:space="preserve">Photographer | </w:t>
      </w:r>
      <w:r>
        <w:t>Simon Harriyott</w:t>
      </w:r>
      <w:r>
        <w:rPr>
          <w:spacing w:val="-47"/>
        </w:rPr>
        <w:t xml:space="preserve"> </w:t>
      </w:r>
    </w:p>
    <w:p w14:paraId="189D12DD" w14:textId="77777777" w:rsidR="00D4492F" w:rsidRDefault="00D4492F" w:rsidP="00D4492F">
      <w:pPr>
        <w:pStyle w:val="CaptionText"/>
        <w:rPr>
          <w:spacing w:val="1"/>
        </w:rPr>
      </w:pPr>
      <w:r>
        <w:rPr>
          <w:b/>
        </w:rPr>
        <w:t xml:space="preserve">Source | </w:t>
      </w:r>
      <w:r>
        <w:t>Wikimedia Commons</w:t>
      </w:r>
      <w:r>
        <w:rPr>
          <w:spacing w:val="1"/>
        </w:rPr>
        <w:t xml:space="preserve"> </w:t>
      </w:r>
    </w:p>
    <w:p w14:paraId="5CE970F7" w14:textId="77777777" w:rsidR="00D4492F" w:rsidRDefault="00D4492F" w:rsidP="00D4492F">
      <w:pPr>
        <w:pStyle w:val="CaptionText"/>
      </w:pPr>
      <w:r>
        <w:rPr>
          <w:b/>
        </w:rPr>
        <w:t>License</w:t>
      </w:r>
      <w:r>
        <w:rPr>
          <w:b/>
          <w:spacing w:val="-2"/>
        </w:rPr>
        <w:t xml:space="preserve"> </w:t>
      </w:r>
      <w:r>
        <w:rPr>
          <w:b/>
        </w:rPr>
        <w:t>|</w:t>
      </w:r>
      <w:r>
        <w:rPr>
          <w:b/>
          <w:spacing w:val="1"/>
        </w:rPr>
        <w:t xml:space="preserve"> </w:t>
      </w:r>
      <w:r>
        <w:t>CC BY</w:t>
      </w:r>
      <w:r>
        <w:rPr>
          <w:spacing w:val="-1"/>
        </w:rPr>
        <w:t xml:space="preserve"> </w:t>
      </w:r>
      <w:r>
        <w:t>2.0</w:t>
      </w:r>
    </w:p>
    <w:p w14:paraId="029F94EB" w14:textId="77777777" w:rsidR="00D4492F" w:rsidRDefault="00D4492F" w:rsidP="00D4492F">
      <w:pPr>
        <w:pStyle w:val="BodyText"/>
        <w:spacing w:before="1" w:line="288" w:lineRule="auto"/>
        <w:ind w:right="1435" w:firstLine="359"/>
        <w:jc w:val="both"/>
      </w:pPr>
    </w:p>
    <w:p w14:paraId="3F209F0A" w14:textId="77777777" w:rsidR="00D4492F" w:rsidRPr="004C6DBE" w:rsidRDefault="00D4492F" w:rsidP="00D4492F">
      <w:pPr>
        <w:pStyle w:val="Body"/>
      </w:pPr>
      <w:r w:rsidRPr="004C6DBE">
        <w:t>By haunting John Davies’s bookshop, a place that Johnson visited regularly, Boswell maneuvered first an introduction and then an invitation to Johnson’s home at the Inner Temple. Fully aware of Boswell’s recording incidents which he witnessed, Johnson opened not only his home but also his mind and experience to Boswell. They traveled, dined, and frequented clubs together for the last twenty years of Johnson’s life. Johnson’s</w:t>
      </w:r>
      <w:r>
        <w:rPr>
          <w:spacing w:val="33"/>
        </w:rPr>
        <w:t xml:space="preserve"> </w:t>
      </w:r>
      <w:r>
        <w:rPr>
          <w:i/>
        </w:rPr>
        <w:t>Journey</w:t>
      </w:r>
      <w:r>
        <w:rPr>
          <w:i/>
          <w:spacing w:val="34"/>
        </w:rPr>
        <w:t xml:space="preserve"> </w:t>
      </w:r>
      <w:r>
        <w:rPr>
          <w:i/>
        </w:rPr>
        <w:t>to</w:t>
      </w:r>
      <w:r>
        <w:rPr>
          <w:i/>
          <w:spacing w:val="34"/>
        </w:rPr>
        <w:t xml:space="preserve"> </w:t>
      </w:r>
      <w:r>
        <w:rPr>
          <w:i/>
        </w:rPr>
        <w:t>the</w:t>
      </w:r>
      <w:r>
        <w:rPr>
          <w:i/>
          <w:spacing w:val="34"/>
        </w:rPr>
        <w:t xml:space="preserve"> </w:t>
      </w:r>
      <w:r>
        <w:rPr>
          <w:i/>
        </w:rPr>
        <w:t>Western</w:t>
      </w:r>
      <w:r>
        <w:rPr>
          <w:i/>
          <w:spacing w:val="34"/>
        </w:rPr>
        <w:t xml:space="preserve"> </w:t>
      </w:r>
      <w:r>
        <w:rPr>
          <w:i/>
        </w:rPr>
        <w:t>Islands</w:t>
      </w:r>
      <w:r>
        <w:rPr>
          <w:i/>
          <w:spacing w:val="35"/>
        </w:rPr>
        <w:t xml:space="preserve"> </w:t>
      </w:r>
      <w:r>
        <w:rPr>
          <w:i/>
        </w:rPr>
        <w:t>of</w:t>
      </w:r>
      <w:r>
        <w:rPr>
          <w:i/>
          <w:spacing w:val="34"/>
        </w:rPr>
        <w:t xml:space="preserve"> </w:t>
      </w:r>
      <w:r>
        <w:rPr>
          <w:i/>
        </w:rPr>
        <w:t>Scotland</w:t>
      </w:r>
      <w:bookmarkStart w:id="1" w:name="4.13.1_from_The_Life_of_Samuel_Johnson,_"/>
      <w:bookmarkStart w:id="2" w:name="_bookmark187"/>
      <w:bookmarkEnd w:id="1"/>
      <w:bookmarkEnd w:id="2"/>
      <w:r>
        <w:rPr>
          <w:i/>
        </w:rPr>
        <w:t xml:space="preserve"> </w:t>
      </w:r>
      <w:r>
        <w:t xml:space="preserve">(1775) parallels Boswell’s </w:t>
      </w:r>
      <w:r>
        <w:rPr>
          <w:i/>
        </w:rPr>
        <w:t>The Journal of a Tour of the Hebrides</w:t>
      </w:r>
      <w:r w:rsidRPr="004C6DBE">
        <w:rPr>
          <w:i/>
        </w:rPr>
        <w:t>, with Samuel Johnson, LL.D.</w:t>
      </w:r>
      <w:r w:rsidRPr="004C6DBE">
        <w:t xml:space="preserve"> (1785). Letters and interviews with Johnson’s acquaintances provide material for the years of Johnson’s life to which Boswell was not an immediate witness.</w:t>
      </w:r>
    </w:p>
    <w:p w14:paraId="618207CB" w14:textId="77777777" w:rsidR="00D4492F" w:rsidRDefault="00D4492F" w:rsidP="00D4492F">
      <w:pPr>
        <w:pStyle w:val="Body"/>
      </w:pPr>
      <w:r w:rsidRPr="004C6DBE">
        <w:lastRenderedPageBreak/>
        <w:t>Boswell married his first cousin Margaret Montgomerie; they had five children. Although he never practiced law in England, he was admitted to its bar. He had many friends and experiences of his own–as is amply evidenced in the great store of letters, notes, and journals recovered in the twentieth century and that now comprise the eighteen volumes of Yale’s</w:t>
      </w:r>
      <w:r>
        <w:t xml:space="preserve"> </w:t>
      </w:r>
      <w:r>
        <w:rPr>
          <w:i/>
        </w:rPr>
        <w:t>Editions of the Private Papers of James</w:t>
      </w:r>
      <w:r>
        <w:rPr>
          <w:i/>
          <w:spacing w:val="1"/>
        </w:rPr>
        <w:t xml:space="preserve"> </w:t>
      </w:r>
      <w:r>
        <w:rPr>
          <w:i/>
          <w:spacing w:val="-1"/>
        </w:rPr>
        <w:t>Boswell</w:t>
      </w:r>
      <w:r>
        <w:rPr>
          <w:spacing w:val="-1"/>
        </w:rPr>
        <w:t>.</w:t>
      </w:r>
      <w:r>
        <w:rPr>
          <w:spacing w:val="-16"/>
        </w:rPr>
        <w:t xml:space="preserve"> </w:t>
      </w:r>
      <w:r w:rsidRPr="004C6DBE">
        <w:t>But he devoted his last years especially to Johnson’s biography, publishing it four years before his own death. And in many ways, it could be said that Boswell gave his life to his</w:t>
      </w:r>
      <w:r>
        <w:rPr>
          <w:spacing w:val="1"/>
        </w:rPr>
        <w:t xml:space="preserve"> </w:t>
      </w:r>
      <w:r>
        <w:rPr>
          <w:i/>
        </w:rPr>
        <w:t>Life</w:t>
      </w:r>
      <w:r>
        <w:t>.</w:t>
      </w:r>
    </w:p>
    <w:p w14:paraId="5471DA53" w14:textId="77777777" w:rsidR="00D4492F" w:rsidRDefault="00D4492F" w:rsidP="00D4492F">
      <w:pPr>
        <w:pStyle w:val="BodyText"/>
        <w:spacing w:before="11"/>
      </w:pPr>
    </w:p>
    <w:p w14:paraId="2ED18B5A" w14:textId="77777777" w:rsidR="00D4492F" w:rsidRPr="004C6DBE" w:rsidRDefault="00D4492F" w:rsidP="00D4492F">
      <w:pPr>
        <w:pStyle w:val="Heading2"/>
        <w:rPr>
          <w:i w:val="0"/>
          <w:iCs/>
        </w:rPr>
      </w:pPr>
      <w:r>
        <w:t>4.13.1 from</w:t>
      </w:r>
      <w:r>
        <w:rPr>
          <w:spacing w:val="-4"/>
        </w:rPr>
        <w:t xml:space="preserve"> </w:t>
      </w:r>
      <w:r w:rsidRPr="004C6DBE">
        <w:rPr>
          <w:iCs/>
        </w:rPr>
        <w:t>The</w:t>
      </w:r>
      <w:r w:rsidRPr="004C6DBE">
        <w:rPr>
          <w:iCs/>
          <w:spacing w:val="-2"/>
        </w:rPr>
        <w:t xml:space="preserve"> </w:t>
      </w:r>
      <w:r w:rsidRPr="004C6DBE">
        <w:rPr>
          <w:iCs/>
        </w:rPr>
        <w:t>Life</w:t>
      </w:r>
      <w:r w:rsidRPr="004C6DBE">
        <w:rPr>
          <w:iCs/>
          <w:spacing w:val="-3"/>
        </w:rPr>
        <w:t xml:space="preserve"> </w:t>
      </w:r>
      <w:r w:rsidRPr="004C6DBE">
        <w:rPr>
          <w:iCs/>
        </w:rPr>
        <w:t>of</w:t>
      </w:r>
      <w:r w:rsidRPr="004C6DBE">
        <w:rPr>
          <w:iCs/>
          <w:spacing w:val="-2"/>
        </w:rPr>
        <w:t xml:space="preserve"> </w:t>
      </w:r>
      <w:r w:rsidRPr="004C6DBE">
        <w:rPr>
          <w:iCs/>
        </w:rPr>
        <w:t>Samuel</w:t>
      </w:r>
      <w:r w:rsidRPr="004C6DBE">
        <w:rPr>
          <w:iCs/>
          <w:spacing w:val="-4"/>
        </w:rPr>
        <w:t xml:space="preserve"> </w:t>
      </w:r>
      <w:r w:rsidRPr="004C6DBE">
        <w:rPr>
          <w:iCs/>
        </w:rPr>
        <w:t>Johnson,</w:t>
      </w:r>
      <w:r w:rsidRPr="004C6DBE">
        <w:rPr>
          <w:iCs/>
          <w:spacing w:val="-3"/>
        </w:rPr>
        <w:t xml:space="preserve"> </w:t>
      </w:r>
      <w:r w:rsidRPr="004C6DBE">
        <w:rPr>
          <w:iCs/>
        </w:rPr>
        <w:t>LL.</w:t>
      </w:r>
      <w:r w:rsidRPr="004C6DBE">
        <w:rPr>
          <w:iCs/>
          <w:spacing w:val="-3"/>
        </w:rPr>
        <w:t xml:space="preserve"> </w:t>
      </w:r>
      <w:r w:rsidRPr="004C6DBE">
        <w:rPr>
          <w:iCs/>
        </w:rPr>
        <w:t>D.</w:t>
      </w:r>
    </w:p>
    <w:p w14:paraId="37DBD66F" w14:textId="77777777" w:rsidR="00D4492F" w:rsidRDefault="00D4492F" w:rsidP="00D4492F">
      <w:pPr>
        <w:pStyle w:val="Bodynoindent"/>
        <w:jc w:val="left"/>
      </w:pPr>
      <w:r>
        <w:t>(1791)</w:t>
      </w:r>
    </w:p>
    <w:p w14:paraId="07BE38E5" w14:textId="77777777" w:rsidR="00D4492F" w:rsidRDefault="00D4492F" w:rsidP="00D4492F">
      <w:pPr>
        <w:pStyle w:val="BodyText"/>
        <w:spacing w:before="9"/>
        <w:rPr>
          <w:sz w:val="30"/>
        </w:rPr>
      </w:pPr>
    </w:p>
    <w:p w14:paraId="27995121" w14:textId="77777777" w:rsidR="00D4492F" w:rsidRPr="004C6DBE" w:rsidRDefault="00D4492F" w:rsidP="00D4492F">
      <w:pPr>
        <w:pStyle w:val="Body"/>
        <w:ind w:firstLine="0"/>
      </w:pPr>
      <w:r w:rsidRPr="004C6DBE">
        <w:t xml:space="preserve">1763: AETAT. 54.]—This is to me a memorable year; for in it I had the happiness to obtain the acquaintance of that extraordinary man whose memoirs I am now writing; an acquaintance which I shall ever esteem as one of the most fortunate circumstances in my life. Though then but two-and-twenty, I had for several years read his works with delight and instruction, and had the highest reverence for their authour, which had grown up in my fancy into a kind of mysterious veneration, by figuring to myself a state of solemn elevated abstraction, in which I supposed him to live in the immense metropolis of London. Mr. Gentleman, a native of Ireland, who passed some years in Scotland as a player, and as an instructor in the English language, a man whose talents and worth were depressed by misfortunes, had given me a representation of the figure and manner of DICTIONARY JOHNSON! as he was then generally called; and during my first visit to London, which was for three months in 1760, Mr. Derrick the poet, who was Gentleman’s friend and countryman, flattered me with hopes that he would introduce me to Johnson, an honour of which I was very ambitious. But he never found an opportunity; which made me doubt that he had promised to do what was not in his power; till Johnson some years afterwards told me, ‘Derrick, Sir, might very well have introduced you. I had a kindness for </w:t>
      </w:r>
      <w:proofErr w:type="gramStart"/>
      <w:r w:rsidRPr="004C6DBE">
        <w:t>Derrick, and</w:t>
      </w:r>
      <w:proofErr w:type="gramEnd"/>
      <w:r w:rsidRPr="004C6DBE">
        <w:t xml:space="preserve"> am sorry he is dead.’</w:t>
      </w:r>
    </w:p>
    <w:p w14:paraId="3FCA31B6" w14:textId="77777777" w:rsidR="00D4492F" w:rsidRPr="004C6DBE" w:rsidRDefault="00D4492F" w:rsidP="00D4492F">
      <w:pPr>
        <w:pStyle w:val="Body"/>
      </w:pPr>
      <w:r w:rsidRPr="004C6DBE">
        <w:t xml:space="preserve">In the summer of 1761 Mr. Thomas Sheridan was at </w:t>
      </w:r>
      <w:proofErr w:type="gramStart"/>
      <w:r w:rsidRPr="004C6DBE">
        <w:t>Edinburgh, and</w:t>
      </w:r>
      <w:proofErr w:type="gramEnd"/>
      <w:r w:rsidRPr="004C6DBE">
        <w:t xml:space="preserve"> delivered lectures upon the English Language and Publick Speaking to large and respectable audiences. I was often in his company, and heard him frequently expatiate upon Johnson’s extraordinary knowledge, talents, and virtues, repeat his pointed sayings, describe his particularities, and boast of his being his guest sometimes till two or three in the morning. At his house I hoped to have many opportunities of seeing the sage, as Mr. Sheridan obligingly assured </w:t>
      </w:r>
      <w:proofErr w:type="gramStart"/>
      <w:r w:rsidRPr="004C6DBE">
        <w:t>me</w:t>
      </w:r>
      <w:proofErr w:type="gramEnd"/>
      <w:r w:rsidRPr="004C6DBE">
        <w:t xml:space="preserve"> I should not be disappointed.</w:t>
      </w:r>
    </w:p>
    <w:p w14:paraId="4AE1DAF9" w14:textId="77777777" w:rsidR="00D4492F" w:rsidRPr="004C6DBE" w:rsidRDefault="00D4492F" w:rsidP="00D4492F">
      <w:pPr>
        <w:pStyle w:val="Body"/>
      </w:pPr>
      <w:r w:rsidRPr="004C6DBE">
        <w:lastRenderedPageBreak/>
        <w:t>When I returned to London in the end of 1762, to my surprise and regret I found an irreconcilable difference had taken place between Johnson and Sheridan.</w:t>
      </w:r>
      <w:r>
        <w:t xml:space="preserve"> </w:t>
      </w:r>
      <w:r w:rsidRPr="004C6DBE">
        <w:t>A pension of two hundred pounds a year had been given to Sheridan. Johnson, who, as has been already mentioned, thought slightingly of Sheridan’s art, upon hearing that he was also pensioned, exclaimed, ‘What! have they given HIM a pension? Then it is time for me to give up mine.’</w:t>
      </w:r>
    </w:p>
    <w:p w14:paraId="559A63B7" w14:textId="77777777" w:rsidR="00D4492F" w:rsidRPr="004C6DBE" w:rsidRDefault="00D4492F" w:rsidP="00D4492F">
      <w:pPr>
        <w:pStyle w:val="Body"/>
      </w:pPr>
      <w:r w:rsidRPr="004C6DBE">
        <w:t>Johnson complained that a man who disliked him repeated his sarcasm to Mr. Sheridan, without telling him what followed, which was, that after a pause he added, ‘However, I am glad that Mr. Sheridan has a pension, for he is a very good man.’ Sheridan could never forgive this hasty contemptuous expression. It rankled in his mind; and though I informed him of all that Johnson said, and that he would be very glad to meet him amicably, he positively declined repeated offers which I made, and once went off abruptly from a house where he and I were engaged to dine, because he was told that Dr. Johnson was to be there.</w:t>
      </w:r>
    </w:p>
    <w:p w14:paraId="1EF0347B" w14:textId="77777777" w:rsidR="00D4492F" w:rsidRPr="004C6DBE" w:rsidRDefault="00D4492F" w:rsidP="00D4492F">
      <w:pPr>
        <w:pStyle w:val="Body"/>
      </w:pPr>
      <w:r w:rsidRPr="004C6DBE">
        <w:t>This rupture with Sheridan deprived Johnson of one of his most agreeable resources for amusement in his lonely evenings; for Sheridan’s well-informed, animated, and bustling mind never suffered conversation to stagnate; and Mrs. Sheridan was a most agreeable companion to an intellectual man. She was sensible, ingenious, unassuming, yet communicative. I recollect, with satisfaction, many pleasing hours which I passed with her under the hospitable roof of her husband, who was to me a very kind friend. Her novel, entitled Memoirs of Miss Sydney Biddulph, contains an excellent moral while it inculcates a future state of retribution; and what it teaches is impressed upon the mind by a series of as deep distress as can affect humanity, in the amiable and pious heroine who goes to her grave unrelieved, but resigned, and full of hope of ‘heaven’s mercy.’ Johnson paid her this high compliment upon it: ‘I know not, Madam, that you have a right, upon moral principles, to make your readers suffer so much.’</w:t>
      </w:r>
    </w:p>
    <w:p w14:paraId="001A13BA" w14:textId="77777777" w:rsidR="00D4492F" w:rsidRPr="004C6DBE" w:rsidRDefault="00D4492F" w:rsidP="00D4492F">
      <w:pPr>
        <w:pStyle w:val="Body"/>
      </w:pPr>
      <w:r w:rsidRPr="004C6DBE">
        <w:t>Mr. Thomas Davies the actor, who then kept a bookseller’s shop in Russel-street, Covent-garden, told me that Johnson was very much his friend, and came frequently to his house, where he more than once invited me to meet him; but by some unlucky accident or other he was prevented from coming to us.</w:t>
      </w:r>
    </w:p>
    <w:p w14:paraId="03736D2A" w14:textId="77777777" w:rsidR="00D4492F" w:rsidRDefault="00D4492F" w:rsidP="00D4492F">
      <w:pPr>
        <w:pStyle w:val="Body"/>
      </w:pPr>
      <w:r w:rsidRPr="004C6DBE">
        <w:t xml:space="preserve">Mr. Thomas Davies was a man of good understanding and talents, with the advantage of a liberal education. Though somewhat pompous, he was an entertaining companion; and his literary performances have no inconsiderable share of merit. He was a friendly and very hospitable man. Both he and his wife, (who has been celebrated for her beauty,) though upon the stage for many years, maintained an uniform decency of character; and Johnson esteemed them, and lived in as easy an intimacy with them, as with any family which he used to visit. Mr. Davies recollected several of Johnson’s remarkable </w:t>
      </w:r>
      <w:proofErr w:type="gramStart"/>
      <w:r w:rsidRPr="004C6DBE">
        <w:t>sayings, and</w:t>
      </w:r>
      <w:proofErr w:type="gramEnd"/>
      <w:r w:rsidRPr="004C6DBE">
        <w:t xml:space="preserve"> was one of the best of the many imitators </w:t>
      </w:r>
      <w:r w:rsidRPr="004C6DBE">
        <w:lastRenderedPageBreak/>
        <w:t xml:space="preserve">of his voice and manner, while relating them. He increased my impatience more and more to see the extraordinary man whose works I highly valued, and whose conversation was reported to be so peculiarly excellent. </w:t>
      </w:r>
    </w:p>
    <w:p w14:paraId="7E2F8646" w14:textId="77777777" w:rsidR="00D4492F" w:rsidRPr="004C6DBE" w:rsidRDefault="00D4492F" w:rsidP="00D4492F">
      <w:pPr>
        <w:pStyle w:val="Body"/>
      </w:pPr>
      <w:r w:rsidRPr="004C6DBE">
        <w:t>At last, on Monday the 16th of May, when I was sitting in Mr. Davies’s back-parlour, after having drunk tea with him and Mrs. Davies, Johnson unexpectedly came into the shop; and Mr. Davies having perceived him through the glass-door</w:t>
      </w:r>
      <w:r>
        <w:t xml:space="preserve"> </w:t>
      </w:r>
      <w:r w:rsidRPr="004C6DBE">
        <w:t>in the room in which we were sitting, advancing towards us,—he announced his aweful approach to me, somewhat in the manner of an actor in the part of Horatio, when he addresses Hamlet on the appearance of his father’s ghost, ‘Look, my Lord, it comes.’ I found that I had a very perfect idea of Johnson’s figure, from the portrait of him painted by Sir Joshua Reynolds soon after he had published his Dictionary, in the attitude of sitting in his easy chair in deep meditation, which was the first picture his friend did for him, which Sir Joshua very kindly presented to me, and from which an engraving has been made for this work. Mr. Davies mentioned my name, and respectfully introduced me to him. I was much agitated; and recollecting his prejudice against the Scotch, of which I had heard much, I said to Davies, ‘Don’t tell where I come from.’</w:t>
      </w:r>
      <w:proofErr w:type="gramStart"/>
      <w:r w:rsidRPr="004C6DBE">
        <w:t>—‘</w:t>
      </w:r>
      <w:proofErr w:type="gramEnd"/>
      <w:r w:rsidRPr="004C6DBE">
        <w:t xml:space="preserve">From Scotland,’ cried Davies roguishly. ‘Mr. Johnson, (said I) I do indeed come from Scotland, but I cannot help it.’ I am willing to flatter myself that I meant this as light pleasantry to sooth and conciliate him, and not as </w:t>
      </w:r>
      <w:proofErr w:type="gramStart"/>
      <w:r w:rsidRPr="004C6DBE">
        <w:t>an</w:t>
      </w:r>
      <w:proofErr w:type="gramEnd"/>
      <w:r w:rsidRPr="004C6DBE">
        <w:t xml:space="preserve"> humiliating abasement at the expence of my country. But however that might be, this speech was somewhat unlucky; for with that quickness of wit for which he was so remarkable, he seized the expression ‘come from Scotland,’ which I used in the sense of being of that country; and, as if I had said that I had come away from it, or left it, retorted, ‘That, Sir, I find, is what a very great many of your countrymen cannot help.’ This stroke stunned me a good deal; and when we had sat down, I felt myself not a little embarrassed, and apprehensive of what might come next. He then addressed himself to Davies: ‘What do you think of Garrick? He has refused me an order for the play for Miss Williams, because he knows the house will be full, and that an order would be worth three shillings.’ Eager to take any opening to get into conversation with him, I ventured to say, ‘O, Sir, I cannot think Mr. Garrick would grudge such a trifle to you.’ ‘Sir, (said he, with a stern look,) I have known David Garrick longer than you have </w:t>
      </w:r>
      <w:proofErr w:type="gramStart"/>
      <w:r w:rsidRPr="004C6DBE">
        <w:t>done:</w:t>
      </w:r>
      <w:proofErr w:type="gramEnd"/>
      <w:r w:rsidRPr="004C6DBE">
        <w:t xml:space="preserve"> and I know no right you have to talk to me on the subject.’ Perhaps I deserved this check; for it was rather presumptuous in me, an entire stranger, to express any doubt of the justice of his animadversion upon his old acquaintance and pupil. I now felt myself much </w:t>
      </w:r>
      <w:proofErr w:type="gramStart"/>
      <w:r w:rsidRPr="004C6DBE">
        <w:t>mortified, and</w:t>
      </w:r>
      <w:proofErr w:type="gramEnd"/>
      <w:r w:rsidRPr="004C6DBE">
        <w:t xml:space="preserve"> began to think that the hope which I had long indulged of obtaining his acquaintance was blasted. And, in truth, had not my ardour been uncommonly strong, and my resolution uncommonly persevering, so rough a reception might </w:t>
      </w:r>
      <w:r w:rsidRPr="004C6DBE">
        <w:lastRenderedPageBreak/>
        <w:t>have deterred me for ever from making any further attempts. Fortunately, however, I remained upon the field not wholly discomfited.</w:t>
      </w:r>
    </w:p>
    <w:p w14:paraId="003F257A" w14:textId="77777777" w:rsidR="00D4492F" w:rsidRPr="004C6DBE" w:rsidRDefault="00D4492F" w:rsidP="00D4492F">
      <w:pPr>
        <w:pStyle w:val="Body"/>
      </w:pPr>
      <w:r w:rsidRPr="004C6DBE">
        <w:t xml:space="preserve">I was highly pleased with the extraordinary vigour of his </w:t>
      </w:r>
      <w:proofErr w:type="gramStart"/>
      <w:r w:rsidRPr="004C6DBE">
        <w:t>conversation, and</w:t>
      </w:r>
      <w:proofErr w:type="gramEnd"/>
      <w:r w:rsidRPr="004C6DBE">
        <w:t xml:space="preserve"> regretted that I was drawn away from it by an engagement at another place. I had, for a part of the evening, been left alone with him, and had ventured to make an observation now and then, which he received very civilly; so that I was satisfied that though there was a roughness in his manner, there was no ill-nature in his disposition. Davies followed me to the door, and when I complained to him a little of the hard blows which the great man had given me, he kindly took upon him to console me by saying, ‘Don’t be uneasy. I can see he likes you very well.’</w:t>
      </w:r>
    </w:p>
    <w:p w14:paraId="118D7830" w14:textId="77777777" w:rsidR="00D4492F" w:rsidRPr="004C6DBE" w:rsidRDefault="00D4492F" w:rsidP="00D4492F">
      <w:pPr>
        <w:pStyle w:val="Body"/>
      </w:pPr>
      <w:r w:rsidRPr="004C6DBE">
        <w:t xml:space="preserve">A few days afterwards I called on </w:t>
      </w:r>
      <w:proofErr w:type="gramStart"/>
      <w:r w:rsidRPr="004C6DBE">
        <w:t>Davies, and</w:t>
      </w:r>
      <w:proofErr w:type="gramEnd"/>
      <w:r w:rsidRPr="004C6DBE">
        <w:t xml:space="preserve"> asked him if he thought I might take the liberty of waiting on Mr. Johnson at his Chambers in the Temple. He said I certainly might, and that Mr. Johnson would take it as a compliment. </w:t>
      </w:r>
      <w:proofErr w:type="gramStart"/>
      <w:r w:rsidRPr="004C6DBE">
        <w:t>So</w:t>
      </w:r>
      <w:proofErr w:type="gramEnd"/>
      <w:r w:rsidRPr="004C6DBE">
        <w:t xml:space="preserve"> upon Tuesday the 24th of May, after having been enlivened by the witty sallies of Messieurs Thornton, Wilkes, Churchill and Lloyd, with whom I had passed the morning, I boldly repaired to Johnson. His Chambers were on the first floor of No. 1, Inner-Temple-lane, and I entered them with an impression given me by the Reverend Dr. Blair, of Edinburgh, who had been introduced to him not long before, and described his having ‘found the Giant in his den;’ an expression, which, when I came to be pretty well acquainted with Johnson, I repeated to him, and he was diverted at this picturesque account of himself. Dr. Blair had been presented to him by Dr. James Fordyce. At this time the controversy concerning the pieces published by Mr. James Macpherson, as translations of Ossian, was at its height. Johnson had all along denied their authenticity; and, what was still more provoking to their admirers, maintained that they had no merit. The subject having been introduced by Dr. Fordyce, Dr. Blair, relying on the internal evidence of their antiquity, asked Dr. Johnson whether he thought any man of a modern age could have written such poems? Johnson replied, ‘Yes, Sir, many men, many women, and many children.’ Johnson, at this time, did not know that Dr. Blair had just published a Dissertation, not only defending their authenticity, but seriously ranking them with the poems of Homer and Virgil; and when he was afterwards informed of this circumstance, he expressed some displeasure at Dr. Fordyce’s having suggested the topick, and said, ‘I am not sorry that they got thus much for their pains. Sir, it was like leading one to talk of a book when the authour is concealed behind the door.’</w:t>
      </w:r>
    </w:p>
    <w:p w14:paraId="7B488C1F" w14:textId="77777777" w:rsidR="00D4492F" w:rsidRPr="004C6DBE" w:rsidRDefault="00D4492F" w:rsidP="00D4492F">
      <w:pPr>
        <w:pStyle w:val="Body"/>
      </w:pPr>
      <w:r w:rsidRPr="004C6DBE">
        <w:t xml:space="preserve">He received me very courteously; </w:t>
      </w:r>
      <w:proofErr w:type="gramStart"/>
      <w:r w:rsidRPr="004C6DBE">
        <w:t>but,</w:t>
      </w:r>
      <w:proofErr w:type="gramEnd"/>
      <w:r w:rsidRPr="004C6DBE">
        <w:t xml:space="preserve"> it must be confessed, that his apartment, and furniture, and morning dress, were sufficiently uncouth. His brown suit of cloaths looked very rusty; he had on a little old shrivelled unpowdered wig, which was too small for his head; his shirt-neck and knees of his breeches were loose; his black worsted stockings ill drawn up; and he had a </w:t>
      </w:r>
      <w:r w:rsidRPr="004C6DBE">
        <w:lastRenderedPageBreak/>
        <w:t xml:space="preserve">pair of unbuckled shoes by way of slippers. But all these slovenly particularities were forgotten the moment that he began to talk. Some gentlemen, whom I do not recollect, were sitting with him; and when they went away, I also rose; but he said to me, ‘Nay, don’t go.’ ‘Sir, (said I,) I am afraid that I intrude upon you. It is benevolent to allow me to sit and hear you.’ He seemed pleased with this compliment, which I sincerely paid him, and answered, ‘Sir, I am obliged to any man who visits me.’ I have preserved the following short minute of what passed this </w:t>
      </w:r>
      <w:proofErr w:type="gramStart"/>
      <w:r w:rsidRPr="004C6DBE">
        <w:t>day:—</w:t>
      </w:r>
      <w:proofErr w:type="gramEnd"/>
    </w:p>
    <w:p w14:paraId="293482CC" w14:textId="77777777" w:rsidR="00D4492F" w:rsidRPr="004C6DBE" w:rsidRDefault="00D4492F" w:rsidP="00D4492F">
      <w:pPr>
        <w:pStyle w:val="Body"/>
      </w:pPr>
      <w:r w:rsidRPr="004C6DBE">
        <w:t>‘Madness frequently discovers itself merely by unnecessary deviation from the usual modes of the world. My poor friend Smart shewed the disturbance of his mind, by falling upon his knees, and saying his prayers in the street, or in any other unusual place. Now although, rationally speaking, it is greater madness not to pray at all, than to pray as Smart did, I am afraid there are so many who do not pray, that their understanding is not called in question.’</w:t>
      </w:r>
    </w:p>
    <w:p w14:paraId="5E8A89A0" w14:textId="77777777" w:rsidR="00D4492F" w:rsidRPr="004C6DBE" w:rsidRDefault="00D4492F" w:rsidP="00D4492F">
      <w:pPr>
        <w:pStyle w:val="Body"/>
      </w:pPr>
      <w:r w:rsidRPr="004C6DBE">
        <w:t xml:space="preserve">Concerning this unfortunate poet, Christopher Smart, who was confined in a mad-house, he had, at another time, the following conversation with Dr. </w:t>
      </w:r>
      <w:proofErr w:type="gramStart"/>
      <w:r w:rsidRPr="004C6DBE">
        <w:t>Burney:—</w:t>
      </w:r>
      <w:proofErr w:type="gramEnd"/>
      <w:r w:rsidRPr="004C6DBE">
        <w:t xml:space="preserve"> BURNEY. ‘How does poor Smart do, Sir; is he likely to recover?’ JOHNSON. ‘It seems as if his mind had ceased to struggle with the disease; for he grows fat upon it.’ BURNEY. ‘Perhaps, Sir, that may be from want of exercise.’ JOHNSON. ‘No, Sir; he has partly as much exercise as he used to have, for he digs in the garden. Indeed, before his confinement, he used for exercise to walk to the </w:t>
      </w:r>
      <w:proofErr w:type="gramStart"/>
      <w:r w:rsidRPr="004C6DBE">
        <w:t>ale-house</w:t>
      </w:r>
      <w:proofErr w:type="gramEnd"/>
      <w:r w:rsidRPr="004C6DBE">
        <w:t xml:space="preserve">; but he was CARRIED back again. I did not think he ought to be shut up. His infirmities were not noxious to society. He insisted on people praying with him; and I’d as lief pray with Kit Smart as </w:t>
      </w:r>
      <w:proofErr w:type="gramStart"/>
      <w:r w:rsidRPr="004C6DBE">
        <w:t>any one</w:t>
      </w:r>
      <w:proofErr w:type="gramEnd"/>
      <w:r w:rsidRPr="004C6DBE">
        <w:t xml:space="preserve"> else. Another charge was, that he did not love clean linen; and I have no passion for it.’—Johnson continued. ‘Mankind have a great aversion to intellectual labour; but even supposing knowledge to be easily attainable, more people would be content to be ignorant than would take even a little trouble to acquire it.’</w:t>
      </w:r>
    </w:p>
    <w:p w14:paraId="03CE9DD7" w14:textId="77777777" w:rsidR="00D4492F" w:rsidRPr="004C6DBE" w:rsidRDefault="00D4492F" w:rsidP="00D4492F">
      <w:pPr>
        <w:pStyle w:val="Body"/>
      </w:pPr>
      <w:r w:rsidRPr="004C6DBE">
        <w:t>Talking of Garrick, he said, ‘He is the first man in the world for sprightly conversation.’</w:t>
      </w:r>
    </w:p>
    <w:p w14:paraId="2889E4FF" w14:textId="77777777" w:rsidR="00D4492F" w:rsidRPr="004C6DBE" w:rsidRDefault="00D4492F" w:rsidP="00D4492F">
      <w:pPr>
        <w:pStyle w:val="Body"/>
      </w:pPr>
      <w:r w:rsidRPr="004C6DBE">
        <w:t xml:space="preserve">When I rose a second </w:t>
      </w:r>
      <w:proofErr w:type="gramStart"/>
      <w:r w:rsidRPr="004C6DBE">
        <w:t>time</w:t>
      </w:r>
      <w:proofErr w:type="gramEnd"/>
      <w:r w:rsidRPr="004C6DBE">
        <w:t xml:space="preserve"> he again pressed me to stay, which I did.</w:t>
      </w:r>
    </w:p>
    <w:p w14:paraId="4D22E4B3" w14:textId="77777777" w:rsidR="00D4492F" w:rsidRPr="004C6DBE" w:rsidRDefault="00D4492F" w:rsidP="00D4492F">
      <w:pPr>
        <w:pStyle w:val="Body"/>
      </w:pPr>
      <w:r w:rsidRPr="004C6DBE">
        <w:t>He told me, that he generally went abroad at four in the afternoon, and seldom came home till two in the morning. I took the liberty to ask if he did not think it wrong to live thus, and not make more use of his great talents. He owned it was a bad habit. On reviewing, at the distance of many years, my journal of this period, I wonder how, at my first visit, I ventured to talk to him so freely, and that he bore it with so much indulgence.</w:t>
      </w:r>
    </w:p>
    <w:p w14:paraId="4EAC8D9B" w14:textId="77777777" w:rsidR="00D4492F" w:rsidRPr="004C6DBE" w:rsidRDefault="00D4492F" w:rsidP="00D4492F">
      <w:pPr>
        <w:pStyle w:val="Body"/>
      </w:pPr>
      <w:r w:rsidRPr="004C6DBE">
        <w:t>Before we parted, he was so good as to promise to favour me with his company one evening at my lodgings; and, as I took my leave, shook me cordially by the hand. It is almost needless to add, that I felt no little elation at having now so happily established an acquaintance of which I had been so long ambitious.</w:t>
      </w:r>
    </w:p>
    <w:p w14:paraId="4CC14056" w14:textId="77777777" w:rsidR="00D4492F" w:rsidRPr="004C6DBE" w:rsidRDefault="00D4492F" w:rsidP="00D4492F">
      <w:pPr>
        <w:pStyle w:val="Body"/>
      </w:pPr>
      <w:r w:rsidRPr="004C6DBE">
        <w:lastRenderedPageBreak/>
        <w:t>I did not visit him again till Monday, June 13, at which time I recollect no part of his conversation, except that when I told him I had been to see Johnson ride upon three horses, he said, ‘Such a man, Sir, should be encouraged; for his performances shew the extent of the human powers in one instance, and thus tend to raise our opinion of the faculties of man. He shews what may be attained by persevering application; so that every man may hope, that by giving as much application, although perhaps he may never ride three horses at a time, or dance upon a wire, yet he may be equally expert in whatever profession he has chosen to pursue.’</w:t>
      </w:r>
    </w:p>
    <w:p w14:paraId="2CCDF298" w14:textId="77777777" w:rsidR="00D4492F" w:rsidRPr="004C6DBE" w:rsidRDefault="00D4492F" w:rsidP="00D4492F">
      <w:pPr>
        <w:pStyle w:val="Body"/>
      </w:pPr>
      <w:r w:rsidRPr="004C6DBE">
        <w:t xml:space="preserve">He again shook me by the hand at </w:t>
      </w:r>
      <w:proofErr w:type="gramStart"/>
      <w:r w:rsidRPr="004C6DBE">
        <w:t>parting, and</w:t>
      </w:r>
      <w:proofErr w:type="gramEnd"/>
      <w:r w:rsidRPr="004C6DBE">
        <w:t xml:space="preserve"> asked me why I did not come oftener to him. Trusting that I was now in his good graces, I answered, that he had not given me much encouragement, and reminded him of the check I had received from him at our first interview. ‘Poh, poh! (said he, with a complacent smile,) never mind these things. Come to me as often as you can. I shall be glad to see you.’</w:t>
      </w:r>
    </w:p>
    <w:p w14:paraId="73E07267" w14:textId="77777777" w:rsidR="00D4492F" w:rsidRPr="004C6DBE" w:rsidRDefault="00D4492F" w:rsidP="00D4492F">
      <w:pPr>
        <w:pStyle w:val="Body"/>
      </w:pPr>
      <w:r w:rsidRPr="004C6DBE">
        <w:t>I had learnt that his place of frequent resort was the Mitre tavern in Fleet-street, where he loved to sit up late, and I begged I might be allowed to pass an evening with him there soon, which he promised I should. A few days afterwards I</w:t>
      </w:r>
      <w:r>
        <w:t xml:space="preserve"> </w:t>
      </w:r>
      <w:r w:rsidRPr="004C6DBE">
        <w:t>met him near Temple-bar, about one o’clock in the morning, and asked if he would then go to the Mitre. ‘Sir, (said he) it is too late; they won’t let us in. But I’ll go with you another night with all my heart.’</w:t>
      </w:r>
    </w:p>
    <w:p w14:paraId="0491DAAC" w14:textId="77777777" w:rsidR="00D4492F" w:rsidRPr="004C6DBE" w:rsidRDefault="00D4492F" w:rsidP="00D4492F">
      <w:pPr>
        <w:pStyle w:val="Body"/>
      </w:pPr>
      <w:r w:rsidRPr="004C6DBE">
        <w:t xml:space="preserve">A revolution of some importance in my plan of life had just taken place; for instead of procuring a commission in the foot-guards, which was my own inclination, I had, in compliance with my father’s wishes, agreed to study the law, and was soon to set out for Utrecht, to hear the lectures of an excellent Civilian in that University, and then to proceed on my travels. Though very desirous of obtaining Dr. Johnson’s advice and instructions on the mode of pursuing my studies, I was at this time so occupied, shall I call it? or so dissipated, by the amusements of London, that our next meeting was not till Saturday, June 25, when happening to dine at Clifton’s eating-house, in Butcher-row I was surprized to perceive Johnson come in and take his seat at another table. The mode of dining, or rather being fed, at such houses in London, is well known to many to be particularly unsocial, as there is no Ordinary, or united company, but each person has his own mess, and is under no obligation to hold any intercourse with any one. A liberal and full-minded man, however, who loves to talk, will break through this churlish and unsocial restraint. Johnson and an Irish gentleman got into a dispute concerning the cause of some part of mankind being black. ‘Why, Sir, (said Johnson,) it has been accounted for in three ways: either by supposing that they are the posterity of Ham, who was cursed; or that GOD at first created two kinds of men, one black and another white; or that by the heat of the sun the skin is scorched, and so acquires a sooty hue. This matter has been much canvassed among </w:t>
      </w:r>
      <w:proofErr w:type="gramStart"/>
      <w:r w:rsidRPr="004C6DBE">
        <w:t>naturalists, but</w:t>
      </w:r>
      <w:proofErr w:type="gramEnd"/>
      <w:r w:rsidRPr="004C6DBE">
        <w:t xml:space="preserve"> has never been brought to any </w:t>
      </w:r>
      <w:r w:rsidRPr="004C6DBE">
        <w:lastRenderedPageBreak/>
        <w:t>certain issue.’ What the Irishman said is totally obliterated from my mind; but I remember that he became very warm and intemperate in his expressions; upon which Johnson rose, and quietly walked away. When he had retired, his antagonist took his revenge, as he thought, by saying, ‘He has a most ungainly figure, and an affectation of pomposity, unworthy of a man of genius.’</w:t>
      </w:r>
    </w:p>
    <w:p w14:paraId="6A7EB8B2" w14:textId="77777777" w:rsidR="00D4492F" w:rsidRPr="004C6DBE" w:rsidRDefault="00D4492F" w:rsidP="00D4492F">
      <w:pPr>
        <w:pStyle w:val="Body"/>
      </w:pPr>
      <w:r w:rsidRPr="004C6DBE">
        <w:t>Johnson had not observed that I was in the room. I followed him, however, and he agreed to meet me in the evening at the Mitre. I called on him, and we went thither at nine. We had a good supper, and port wine, of which he then sometimes drank a bottle. The orthodox high-church sound of the Mitre,—the figure and manner of the celebrated SAMUEL JOHNSON,—the extraordinary power and precision of his conversation, and the pride arising from finding myself admitted as his companion, produced a variety of sensations, and a pleasing elevation of mind beyond what I had ever before experienced. I find in my journal the following minute of our conversation, which, though it will give but a very faint notion of what passed, is in some degree a valuable record; and it will be curious in this view, as shewing how habitual to his mind were some opinions which appear in his works.</w:t>
      </w:r>
    </w:p>
    <w:p w14:paraId="1A80780E" w14:textId="77777777" w:rsidR="00D4492F" w:rsidRPr="004C6DBE" w:rsidRDefault="00D4492F" w:rsidP="00D4492F">
      <w:pPr>
        <w:pStyle w:val="Body"/>
      </w:pPr>
      <w:r w:rsidRPr="004C6DBE">
        <w:t>‘Colley Cibber, Sir, was by no means a blockhead; but by arrogating to himself too much, he was in danger of losing that degree of estimation to which he was entitled. His friends gave out that he INTENDED his birth-day Odes should be bad:</w:t>
      </w:r>
      <w:r>
        <w:t xml:space="preserve"> </w:t>
      </w:r>
      <w:r w:rsidRPr="004C6DBE">
        <w:t>but that was not the case, Sir; for he kept them many months by him, and a few years before he died he shewed me one of them, with great solicitude to render it as perfect as might be, and I made some corrections, to which he was not very willing to submit. I remember the following couplet in allusion to the King and himself:</w:t>
      </w:r>
    </w:p>
    <w:p w14:paraId="4D8A806F" w14:textId="77777777" w:rsidR="00D4492F" w:rsidRDefault="00D4492F" w:rsidP="00D4492F">
      <w:pPr>
        <w:pStyle w:val="BodyText"/>
        <w:spacing w:before="5"/>
        <w:rPr>
          <w:sz w:val="26"/>
        </w:rPr>
      </w:pPr>
    </w:p>
    <w:p w14:paraId="556E09E0" w14:textId="77777777" w:rsidR="00D4492F" w:rsidRDefault="00D4492F" w:rsidP="00D4492F">
      <w:pPr>
        <w:pStyle w:val="BlockQuote"/>
        <w:rPr>
          <w:i/>
          <w:iCs/>
        </w:rPr>
      </w:pPr>
      <w:r w:rsidRPr="004C6DBE">
        <w:rPr>
          <w:i/>
          <w:iCs/>
        </w:rPr>
        <w:t xml:space="preserve">“Perch’d on the eagle’s soaring wing, </w:t>
      </w:r>
    </w:p>
    <w:p w14:paraId="797DB143" w14:textId="77777777" w:rsidR="00D4492F" w:rsidRPr="004C6DBE" w:rsidRDefault="00D4492F" w:rsidP="00D4492F">
      <w:pPr>
        <w:pStyle w:val="BlockQuote"/>
        <w:rPr>
          <w:i/>
          <w:iCs/>
        </w:rPr>
      </w:pPr>
      <w:r w:rsidRPr="004C6DBE">
        <w:rPr>
          <w:i/>
          <w:iCs/>
        </w:rPr>
        <w:t>The lowly linnet loves to sing.”</w:t>
      </w:r>
    </w:p>
    <w:p w14:paraId="66063DD7" w14:textId="77777777" w:rsidR="00D4492F" w:rsidRDefault="00D4492F" w:rsidP="00D4492F">
      <w:pPr>
        <w:pStyle w:val="BodyText"/>
        <w:spacing w:before="4"/>
        <w:rPr>
          <w:i/>
          <w:sz w:val="26"/>
        </w:rPr>
      </w:pPr>
    </w:p>
    <w:p w14:paraId="187F4D88" w14:textId="77777777" w:rsidR="00D4492F" w:rsidRPr="004C6DBE" w:rsidRDefault="00D4492F" w:rsidP="00D4492F">
      <w:pPr>
        <w:pStyle w:val="Body"/>
      </w:pPr>
      <w:r w:rsidRPr="004C6DBE">
        <w:t>Sir, he had heard something of the fabulous tale of the wren sitting upon the eagle’s wing, and he had applied it to a linnet. Cibber’s familiar style, however, was better than that which Whitehead has assumed. GRAND nonsense is insupportable. Whitehead is but a little man to inscribe verses to players.</w:t>
      </w:r>
    </w:p>
    <w:p w14:paraId="66CE0783" w14:textId="77777777" w:rsidR="00D4492F" w:rsidRPr="004C6DBE" w:rsidRDefault="00D4492F" w:rsidP="00D4492F">
      <w:pPr>
        <w:pStyle w:val="Body"/>
      </w:pPr>
      <w:r w:rsidRPr="004C6DBE">
        <w:t xml:space="preserve">‘Sir, I do not think Gray a first-rate poet. He has not a bold imagination, nor much command of words. The obscurity in which he has involved himself will not persuade us that he is sublime. His Elegy in a </w:t>
      </w:r>
      <w:proofErr w:type="gramStart"/>
      <w:r w:rsidRPr="004C6DBE">
        <w:t>Church-yard</w:t>
      </w:r>
      <w:proofErr w:type="gramEnd"/>
      <w:r w:rsidRPr="004C6DBE">
        <w:t xml:space="preserve"> has a happy selection of images, but I don’t like what are called his great things. His Ode which begins</w:t>
      </w:r>
    </w:p>
    <w:p w14:paraId="090313C5" w14:textId="77777777" w:rsidR="00D4492F" w:rsidRDefault="00D4492F" w:rsidP="00D4492F">
      <w:pPr>
        <w:pStyle w:val="BodyText"/>
        <w:spacing w:before="5"/>
        <w:rPr>
          <w:sz w:val="26"/>
        </w:rPr>
      </w:pPr>
    </w:p>
    <w:p w14:paraId="561A249D" w14:textId="77777777" w:rsidR="00D4492F" w:rsidRDefault="00D4492F" w:rsidP="00D4492F">
      <w:pPr>
        <w:pStyle w:val="BlockQuote"/>
        <w:rPr>
          <w:i/>
          <w:iCs/>
          <w:spacing w:val="1"/>
        </w:rPr>
      </w:pPr>
      <w:r w:rsidRPr="004C6DBE">
        <w:rPr>
          <w:i/>
          <w:iCs/>
        </w:rPr>
        <w:t>“Ruin seize thee, ruthless King,</w:t>
      </w:r>
      <w:r w:rsidRPr="004C6DBE">
        <w:rPr>
          <w:i/>
          <w:iCs/>
          <w:spacing w:val="1"/>
        </w:rPr>
        <w:t xml:space="preserve"> </w:t>
      </w:r>
    </w:p>
    <w:p w14:paraId="43FB6FC7" w14:textId="77777777" w:rsidR="00D4492F" w:rsidRPr="004C6DBE" w:rsidRDefault="00D4492F" w:rsidP="00D4492F">
      <w:pPr>
        <w:pStyle w:val="BlockQuote"/>
        <w:rPr>
          <w:i/>
          <w:iCs/>
        </w:rPr>
      </w:pPr>
      <w:r w:rsidRPr="004C6DBE">
        <w:rPr>
          <w:i/>
          <w:iCs/>
        </w:rPr>
        <w:lastRenderedPageBreak/>
        <w:t>Confusion</w:t>
      </w:r>
      <w:r w:rsidRPr="004C6DBE">
        <w:rPr>
          <w:i/>
          <w:iCs/>
          <w:spacing w:val="-5"/>
        </w:rPr>
        <w:t xml:space="preserve"> </w:t>
      </w:r>
      <w:r w:rsidRPr="004C6DBE">
        <w:rPr>
          <w:i/>
          <w:iCs/>
        </w:rPr>
        <w:t>on</w:t>
      </w:r>
      <w:r w:rsidRPr="004C6DBE">
        <w:rPr>
          <w:i/>
          <w:iCs/>
          <w:spacing w:val="-5"/>
        </w:rPr>
        <w:t xml:space="preserve"> </w:t>
      </w:r>
      <w:r w:rsidRPr="004C6DBE">
        <w:rPr>
          <w:i/>
          <w:iCs/>
        </w:rPr>
        <w:t>thy</w:t>
      </w:r>
      <w:r w:rsidRPr="004C6DBE">
        <w:rPr>
          <w:i/>
          <w:iCs/>
          <w:spacing w:val="-5"/>
        </w:rPr>
        <w:t xml:space="preserve"> </w:t>
      </w:r>
      <w:r w:rsidRPr="004C6DBE">
        <w:rPr>
          <w:i/>
          <w:iCs/>
        </w:rPr>
        <w:t>banners</w:t>
      </w:r>
      <w:r w:rsidRPr="004C6DBE">
        <w:rPr>
          <w:i/>
          <w:iCs/>
          <w:spacing w:val="-4"/>
        </w:rPr>
        <w:t xml:space="preserve"> </w:t>
      </w:r>
      <w:r w:rsidRPr="004C6DBE">
        <w:rPr>
          <w:i/>
          <w:iCs/>
        </w:rPr>
        <w:t>wait!”</w:t>
      </w:r>
    </w:p>
    <w:p w14:paraId="1FFC0FD8" w14:textId="77777777" w:rsidR="00D4492F" w:rsidRDefault="00D4492F" w:rsidP="00D4492F">
      <w:pPr>
        <w:pStyle w:val="BodyText"/>
        <w:spacing w:before="4"/>
        <w:rPr>
          <w:i/>
          <w:sz w:val="26"/>
        </w:rPr>
      </w:pPr>
    </w:p>
    <w:p w14:paraId="23F89030" w14:textId="77777777" w:rsidR="00D4492F" w:rsidRPr="004C6DBE" w:rsidRDefault="00D4492F" w:rsidP="00D4492F">
      <w:pPr>
        <w:pStyle w:val="Body"/>
        <w:ind w:firstLine="0"/>
      </w:pPr>
      <w:r w:rsidRPr="004C6DBE">
        <w:t xml:space="preserve">has been celebrated for its </w:t>
      </w:r>
      <w:proofErr w:type="gramStart"/>
      <w:r w:rsidRPr="004C6DBE">
        <w:t>abruptness, and</w:t>
      </w:r>
      <w:proofErr w:type="gramEnd"/>
      <w:r w:rsidRPr="004C6DBE">
        <w:t xml:space="preserve"> plunging into the subject all at once. But such arts as these have no merit, unless when they are original. We admire them only once; and this abruptness has nothing new in it. We have had it often before. Nay, we have it in the old song of Johnny Armstrong:</w:t>
      </w:r>
    </w:p>
    <w:p w14:paraId="11C03631" w14:textId="77777777" w:rsidR="00D4492F" w:rsidRDefault="00D4492F" w:rsidP="00D4492F">
      <w:pPr>
        <w:pStyle w:val="BodyText"/>
        <w:spacing w:before="5"/>
        <w:rPr>
          <w:sz w:val="26"/>
        </w:rPr>
      </w:pPr>
    </w:p>
    <w:p w14:paraId="15EBA47C" w14:textId="77777777" w:rsidR="00D4492F" w:rsidRPr="004C6DBE" w:rsidRDefault="00D4492F" w:rsidP="00D4492F">
      <w:pPr>
        <w:pStyle w:val="BlockQuote"/>
        <w:rPr>
          <w:i/>
          <w:iCs/>
        </w:rPr>
      </w:pPr>
      <w:r w:rsidRPr="004C6DBE">
        <w:rPr>
          <w:i/>
          <w:iCs/>
        </w:rPr>
        <w:t>“Is there ever a man in all Scotland</w:t>
      </w:r>
    </w:p>
    <w:p w14:paraId="0C11E2BF" w14:textId="77777777" w:rsidR="00D4492F" w:rsidRPr="004C6DBE" w:rsidRDefault="00D4492F" w:rsidP="00D4492F">
      <w:pPr>
        <w:pStyle w:val="BlockQuote"/>
        <w:rPr>
          <w:i/>
          <w:iCs/>
        </w:rPr>
      </w:pPr>
      <w:r w:rsidRPr="004C6DBE">
        <w:rPr>
          <w:i/>
          <w:iCs/>
        </w:rPr>
        <w:t>From the highest estate to the lowest degree,” &amp;c.</w:t>
      </w:r>
    </w:p>
    <w:p w14:paraId="2534679F" w14:textId="77777777" w:rsidR="00D4492F" w:rsidRDefault="00D4492F" w:rsidP="00D4492F">
      <w:pPr>
        <w:pStyle w:val="BodyText"/>
        <w:spacing w:before="8"/>
        <w:rPr>
          <w:i/>
          <w:sz w:val="26"/>
        </w:rPr>
      </w:pPr>
    </w:p>
    <w:p w14:paraId="6677F502" w14:textId="77777777" w:rsidR="00D4492F" w:rsidRDefault="00D4492F" w:rsidP="00D4492F">
      <w:pPr>
        <w:pStyle w:val="Body"/>
        <w:ind w:firstLine="0"/>
      </w:pPr>
      <w:r>
        <w:t>And</w:t>
      </w:r>
      <w:r>
        <w:rPr>
          <w:spacing w:val="-4"/>
        </w:rPr>
        <w:t xml:space="preserve"> </w:t>
      </w:r>
      <w:r>
        <w:t>then,</w:t>
      </w:r>
      <w:r>
        <w:rPr>
          <w:spacing w:val="-2"/>
        </w:rPr>
        <w:t xml:space="preserve"> </w:t>
      </w:r>
      <w:r>
        <w:t>Sir,</w:t>
      </w:r>
    </w:p>
    <w:p w14:paraId="22FF3B0D" w14:textId="77777777" w:rsidR="00D4492F" w:rsidRDefault="00D4492F" w:rsidP="00D4492F">
      <w:pPr>
        <w:pStyle w:val="BodyText"/>
        <w:spacing w:before="2"/>
        <w:rPr>
          <w:rFonts w:ascii="Times New Roman"/>
          <w:sz w:val="32"/>
        </w:rPr>
      </w:pPr>
    </w:p>
    <w:p w14:paraId="348915B9" w14:textId="77777777" w:rsidR="00D4492F" w:rsidRDefault="00D4492F" w:rsidP="00D4492F">
      <w:pPr>
        <w:pStyle w:val="BlockQuote"/>
        <w:rPr>
          <w:i/>
          <w:iCs/>
        </w:rPr>
      </w:pPr>
      <w:r w:rsidRPr="004C6DBE">
        <w:rPr>
          <w:i/>
          <w:iCs/>
        </w:rPr>
        <w:t xml:space="preserve">“Yes, there is a man in Westmoreland, </w:t>
      </w:r>
    </w:p>
    <w:p w14:paraId="0A13364C" w14:textId="77777777" w:rsidR="00D4492F" w:rsidRPr="004C6DBE" w:rsidRDefault="00D4492F" w:rsidP="00D4492F">
      <w:pPr>
        <w:pStyle w:val="BlockQuote"/>
        <w:rPr>
          <w:i/>
          <w:iCs/>
        </w:rPr>
      </w:pPr>
      <w:r w:rsidRPr="004C6DBE">
        <w:rPr>
          <w:i/>
          <w:iCs/>
        </w:rPr>
        <w:t>And Johnny Armstrong they do him call.”</w:t>
      </w:r>
    </w:p>
    <w:p w14:paraId="1E16BE27" w14:textId="77777777" w:rsidR="00D4492F" w:rsidRDefault="00D4492F" w:rsidP="00D4492F">
      <w:pPr>
        <w:pStyle w:val="BodyText"/>
        <w:spacing w:before="5"/>
        <w:rPr>
          <w:i/>
          <w:sz w:val="26"/>
        </w:rPr>
      </w:pPr>
    </w:p>
    <w:p w14:paraId="6989AF03" w14:textId="77777777" w:rsidR="00D4492F" w:rsidRPr="004C6DBE" w:rsidRDefault="00D4492F" w:rsidP="00D4492F">
      <w:pPr>
        <w:pStyle w:val="Body"/>
      </w:pPr>
      <w:r w:rsidRPr="004C6DBE">
        <w:t>There, now, you plunge at once into the subject. You have no previous narration to lead you to it. The two next lines in that Ode are, I think, very good:</w:t>
      </w:r>
    </w:p>
    <w:p w14:paraId="620C05EA" w14:textId="77777777" w:rsidR="00D4492F" w:rsidRDefault="00D4492F" w:rsidP="00D4492F">
      <w:pPr>
        <w:pStyle w:val="BodyText"/>
        <w:spacing w:before="4"/>
        <w:rPr>
          <w:sz w:val="26"/>
        </w:rPr>
      </w:pPr>
    </w:p>
    <w:p w14:paraId="024BDD92" w14:textId="77777777" w:rsidR="00D4492F" w:rsidRDefault="00D4492F" w:rsidP="00D4492F">
      <w:pPr>
        <w:pStyle w:val="BlockQuote"/>
        <w:rPr>
          <w:i/>
          <w:iCs/>
        </w:rPr>
      </w:pPr>
      <w:r w:rsidRPr="004C6DBE">
        <w:rPr>
          <w:i/>
          <w:iCs/>
        </w:rPr>
        <w:t xml:space="preserve">“Though fann’d by conquest’s crimson wing, </w:t>
      </w:r>
    </w:p>
    <w:p w14:paraId="337FCB4F" w14:textId="77777777" w:rsidR="00D4492F" w:rsidRPr="004C6DBE" w:rsidRDefault="00D4492F" w:rsidP="00D4492F">
      <w:pPr>
        <w:pStyle w:val="BlockQuote"/>
        <w:rPr>
          <w:i/>
          <w:iCs/>
        </w:rPr>
      </w:pPr>
      <w:r w:rsidRPr="004C6DBE">
        <w:rPr>
          <w:i/>
          <w:iCs/>
        </w:rPr>
        <w:t>They mock the air with idle state.”’</w:t>
      </w:r>
    </w:p>
    <w:p w14:paraId="48A7620E" w14:textId="77777777" w:rsidR="00D4492F" w:rsidRDefault="00D4492F" w:rsidP="00D4492F">
      <w:pPr>
        <w:pStyle w:val="BodyText"/>
        <w:spacing w:before="5"/>
        <w:rPr>
          <w:i/>
          <w:sz w:val="26"/>
        </w:rPr>
      </w:pPr>
    </w:p>
    <w:p w14:paraId="58698116" w14:textId="77777777" w:rsidR="00D4492F" w:rsidRPr="004C6DBE" w:rsidRDefault="00D4492F" w:rsidP="00D4492F">
      <w:pPr>
        <w:pStyle w:val="Body"/>
      </w:pPr>
      <w:r w:rsidRPr="004C6DBE">
        <w:t>Finding him in a placid humour, and wishing to avail myself of the opportunity which I fortunately had of consulting a sage, to hear whose wisdom, I conceived in the ardour of youthful imagination, that men filled with a noble enthusiasm for intellectual improvement would gladly have resorted from distant lands;—I opened my mind to him ingenuously, and gave him a little sketch of my life, to which he was pleased to listen with great attention.</w:t>
      </w:r>
    </w:p>
    <w:p w14:paraId="628A0634" w14:textId="77777777" w:rsidR="00D4492F" w:rsidRPr="004C6DBE" w:rsidRDefault="00D4492F" w:rsidP="00D4492F">
      <w:pPr>
        <w:pStyle w:val="Body"/>
      </w:pPr>
      <w:r w:rsidRPr="004C6DBE">
        <w:t xml:space="preserve">I acknowledged, that though educated very strictly in the principles of religion, I had for some time been misled into a certain degree of infidelity; but that I was come now to a better way of thinking, and was fully satisfied of the truth of the Christian revelation, though I was not clear as to every point considered to be orthodox. Being at all times a curious examiner of the human mind, and pleased with an undisguised display of what had passed in it, he called to me with warmth, ‘Give me your hand; I have taken a liking to you.’ He then began to descant upon the force of testimony, and the little we could know of final causes; so that the objections of, why was </w:t>
      </w:r>
      <w:r w:rsidRPr="004C6DBE">
        <w:lastRenderedPageBreak/>
        <w:t>it so? or why was it not so? ought not to disturb us: adding, that he himself had at one period been guilty of a temporary neglect of religion, but that it was not the result of argument, but mere absence of thought.</w:t>
      </w:r>
    </w:p>
    <w:p w14:paraId="641CD13B" w14:textId="77777777" w:rsidR="00D4492F" w:rsidRPr="004C6DBE" w:rsidRDefault="00D4492F" w:rsidP="00D4492F">
      <w:pPr>
        <w:pStyle w:val="Body"/>
      </w:pPr>
      <w:r w:rsidRPr="004C6DBE">
        <w:t>After having given credit to reports of his bigotry, I was agreeably surprized when he expressed the following very liberal sentiment, which has the additional value of obviating an objection to our holy religion, founded upon the discordant tenets of Christians themselves: ‘For my part, Sir, I think all Christians, whether Papists or Protestants, agree in the essential articles, and that their differences are trivial, and rather political than religious.’</w:t>
      </w:r>
    </w:p>
    <w:p w14:paraId="4093A431" w14:textId="77777777" w:rsidR="00D4492F" w:rsidRPr="004C6DBE" w:rsidRDefault="00D4492F" w:rsidP="00D4492F">
      <w:pPr>
        <w:pStyle w:val="Body"/>
      </w:pPr>
      <w:r w:rsidRPr="004C6DBE">
        <w:t>We talked of belief in ghosts. He said, ‘Sir, I make a distinction between what a man may experience by the mere strength of his imagination, and what imagination cannot possibly produce. Thus, suppose I should think that I saw a form, and heard a voice cry “Johnson, you are a very wicked fellow, and unless you repent you will certainly be punished;” my own unworthiness is so deeply impressed upon my mind, that I might IMAGINE I thus saw and heard, and therefore I should not believe that an external communication had been made to me. But if a form should appear, and a voice should tell me that a particular man had died at a particular place, and a particular hour, a fact which I had no apprehension of, nor any means of knowing, and this fact, with all its circumstances, should afterwards be unquestionably proved, I should, in that case, be persuaded that I had supernatural intelligence imparted to me.’</w:t>
      </w:r>
    </w:p>
    <w:p w14:paraId="7B0ECAE2" w14:textId="77777777" w:rsidR="00D4492F" w:rsidRPr="004C6DBE" w:rsidRDefault="00D4492F" w:rsidP="00D4492F">
      <w:pPr>
        <w:pStyle w:val="Body"/>
      </w:pPr>
      <w:r w:rsidRPr="004C6DBE">
        <w:t>Here it is proper, once for all, to give a true and fair statement of Johnson’s way of thinking upon the question, whether departed spirits are ever permitted to appear in this world, or in any way to operate upon human life. He has been ignorantly misrepresented as weakly credulous upon that subject; and, therefore, though I feel an inclination to disdain and treat with silent contempt so foolish a notion concerning my illustrious friend, yet as I find it has gained ground, it is necessary to refute it. The real fact then is, that Johnson had a very philosophical mind, and such a rational respect for testimony, as to make him submit his understanding to what was authentically proved, though he could not comprehend why it was so. Being thus disposed, he was willing to inquire into the truth of any relation of supernatural agency, a general belief of which has prevailed in all nations and ages. But so far was he from being the dupe of implicit faith, that he examined the</w:t>
      </w:r>
      <w:r>
        <w:t xml:space="preserve"> </w:t>
      </w:r>
      <w:r w:rsidRPr="004C6DBE">
        <w:t xml:space="preserve">matter with a jealous attention, and no man was more ready to refute its falsehood when he had discovered </w:t>
      </w:r>
      <w:proofErr w:type="gramStart"/>
      <w:r w:rsidRPr="004C6DBE">
        <w:t>it.</w:t>
      </w:r>
      <w:proofErr w:type="gramEnd"/>
      <w:r w:rsidRPr="004C6DBE">
        <w:t xml:space="preserve"> Churchill, in his poem entitled The Ghost, availed himself of the absurd credulity imputed to Johnson, and drew a caricature of him under the name of ‘POMPOSO,’ representing him as one of the believers of the story of a Ghost in Cock-lane, which, in the year 1762, had gained very general credit in London. Many of my readers, I am convinced, are to this hour under an impression that Johnson was thus foolishly deceived. It will therefore </w:t>
      </w:r>
      <w:r w:rsidRPr="004C6DBE">
        <w:lastRenderedPageBreak/>
        <w:t>surprize them a good deal when they are informed upon undoubted authority, that Johnson was one of those by whom the imposture was detected. The story had become so popular, that he thought it should be investigated; and in this research he was assisted by the Reverend Dr. Douglas, now Bishop of Salisbury, the great detector of impostures; who informs me, that after the gentlemen who went and examined into the evidence were satisfied of its falsity, Johnson wrote in their presence an account of it, which was published in the newspapers and Gentleman’s Magazine, and undeceived the world.</w:t>
      </w:r>
    </w:p>
    <w:p w14:paraId="018A2D34" w14:textId="77777777" w:rsidR="00D4492F" w:rsidRPr="004C6DBE" w:rsidRDefault="00D4492F" w:rsidP="00D4492F">
      <w:pPr>
        <w:pStyle w:val="Body"/>
      </w:pPr>
      <w:r w:rsidRPr="004C6DBE">
        <w:t>Our conversation proceeded. ‘Sir, (said he) I am a friend to subordination, as most conducive to the happiness of society. There is a reciprocal pleasure in governing and being governed.’</w:t>
      </w:r>
    </w:p>
    <w:p w14:paraId="2CF4C2FD" w14:textId="77777777" w:rsidR="00D4492F" w:rsidRPr="004C6DBE" w:rsidRDefault="00D4492F" w:rsidP="00D4492F">
      <w:pPr>
        <w:pStyle w:val="Body"/>
      </w:pPr>
      <w:r w:rsidRPr="004C6DBE">
        <w:t>‘Dr. Goldsmith is one of the first men we now have as an authour, and he is a very worthy man too. He has been loose in his principles, but he is coming right.’</w:t>
      </w:r>
    </w:p>
    <w:p w14:paraId="44E92600" w14:textId="77777777" w:rsidR="00D4492F" w:rsidRPr="004C6DBE" w:rsidRDefault="00D4492F" w:rsidP="00D4492F">
      <w:pPr>
        <w:pStyle w:val="Body"/>
      </w:pPr>
      <w:r w:rsidRPr="004C6DBE">
        <w:t xml:space="preserve">I complained to him that I had not yet acquired much </w:t>
      </w:r>
      <w:proofErr w:type="gramStart"/>
      <w:r w:rsidRPr="004C6DBE">
        <w:t>knowledge, and</w:t>
      </w:r>
      <w:proofErr w:type="gramEnd"/>
      <w:r w:rsidRPr="004C6DBE">
        <w:t xml:space="preserve"> asked his advice as to my studies. He said, ‘Don’t talk of study now. I will give you a plan; but it will require some time to consider of it.’ ‘It is very good in you (I replied,) to allow me to be with you thus. Had it been foretold to me some years ago that I should pass an evening with the authour of The Rambler, how should I have exulted!’ What I then expressed, was sincerely from the heart. He was satisfied that it was, and cordially answered, ‘Sir, I am glad we have met. I hope we shall pass many evenings and mornings too, together.’ We finished a couple of bottles of </w:t>
      </w:r>
      <w:proofErr w:type="gramStart"/>
      <w:r w:rsidRPr="004C6DBE">
        <w:t>port, and</w:t>
      </w:r>
      <w:proofErr w:type="gramEnd"/>
      <w:r w:rsidRPr="004C6DBE">
        <w:t xml:space="preserve"> sat till between one and two in the morning.</w:t>
      </w:r>
    </w:p>
    <w:p w14:paraId="3F6394EC" w14:textId="77777777" w:rsidR="00D4492F" w:rsidRPr="004C6DBE" w:rsidRDefault="00D4492F" w:rsidP="00D4492F">
      <w:pPr>
        <w:pStyle w:val="Body"/>
      </w:pPr>
      <w:r w:rsidRPr="004C6DBE">
        <w:t xml:space="preserve">As Dr. Oliver Goldsmith will frequently appear in this narrative, I shall endeavour to make my readers in some degree acquainted with his singular character. He was a native of Ireland, and a contemporary with Mr. Burke at Trinity College, Dublin, but did not then give much promise of future celebrity. He, however, observed to Mr. Malone, that ‘though he made no great figure in mathematicks, which was a study in much repute there, he could turn an Ode of Horace into English better than any of them.’ He afterwards studied physick at Edinburgh, and upon the Continent; and I have been informed, was enabled to pursue his travels on foot, partly by demanding at Universities to enter the lists as a disputant, by which, according to the custom of many of them, he was entitled to the premium of a crown, when luckily for him his challenge was not accepted; so that, as I once observed to Dr. Johnson, he DISPUTED his passage through Europe. He then came to </w:t>
      </w:r>
      <w:proofErr w:type="gramStart"/>
      <w:r w:rsidRPr="004C6DBE">
        <w:t>England, and</w:t>
      </w:r>
      <w:proofErr w:type="gramEnd"/>
      <w:r w:rsidRPr="004C6DBE">
        <w:t xml:space="preserve"> was employed successively in the capacities of an usher to an academy, a corrector of the press, a reviewer, and a writer for a</w:t>
      </w:r>
      <w:r>
        <w:t xml:space="preserve"> </w:t>
      </w:r>
      <w:r w:rsidRPr="004C6DBE">
        <w:t xml:space="preserve">news-paper. He had sagacity enough to cultivate assiduously the acquaintance of Johnson, and his faculties were gradually </w:t>
      </w:r>
      <w:r w:rsidRPr="004C6DBE">
        <w:lastRenderedPageBreak/>
        <w:t>enlarged by the contemplation of such a model. To me and many others it appeared that he studiously copied the manner of Johnson, though, indeed, upon a smaller scale.</w:t>
      </w:r>
    </w:p>
    <w:p w14:paraId="6A54E578" w14:textId="77777777" w:rsidR="00D4492F" w:rsidRPr="004C6DBE" w:rsidRDefault="00D4492F" w:rsidP="00D4492F">
      <w:pPr>
        <w:pStyle w:val="Body"/>
      </w:pPr>
      <w:r w:rsidRPr="004C6DBE">
        <w:t>At this time I think he had published nothing with his name, though it was pretty generally known that one Dr. Goldsmith was the authour of An Enquiry into the present State of polite Learning in Europe, and of The Citizen of the World, a series of letters supposed to be written from London by a Chinese. No man had the art of displaying with more advantage as a writer, whatever literary acquisitions he made. ‘Nihil quod tetigit non ornavit.’ His mind resembled a fertile, but thin soil. There was a quick, but not a strong vegetation, of whatever chanced to be thrown upon it. No deep root could be struck. The oak of the forest did not grow there; but the elegant shrubbery and the fragrant parterre appeared in gay succession. It has been generally circulated and believed that he was a mere fool in conversation; but, in truth, this has been greatly exaggerated. He had, no doubt, a more than common share of that hurry of ideas which we often find in his countrymen, and which sometimes produces a laughable confusion in expressing them. He was very much what the French call un etourdi, and from vanity and an eager desire of being conspicuous wherever he was, he frequently talked carelessly without knowledge of the subject, or even without thought. His person was short, his countenance coarse and vulgar, his deportment that of a scholar aukwardly affecting the easy gentleman. Those who were in any way distinguished, excited envy in him to so ridiculous an excess, that the instances of it are hardly credible. When accompanying two beautiful young ladies with their mother on a tour in France, he was seriously angry that more attention was paid to them than to him; and once at the exhibition of the Fantoccini in London, when those who sat next him observed with what dexterity a puppet was made to toss a pike, he could not bear that it should have such praise, and exclaimed with some warmth, ‘Pshaw! I can do it better myself.’</w:t>
      </w:r>
    </w:p>
    <w:p w14:paraId="55F40E39" w14:textId="77777777" w:rsidR="00D4492F" w:rsidRPr="004C6DBE" w:rsidRDefault="00D4492F" w:rsidP="00D4492F">
      <w:pPr>
        <w:pStyle w:val="Body"/>
      </w:pPr>
      <w:r w:rsidRPr="004C6DBE">
        <w:t>He boasted to me at this time of the power of his pen in commanding money, which I believe was true in a certain degree, though in the instance he gave he was by no means correct. He told me that he had sold a novel for four hundred pounds. This was his Vicar of Wakefield. But Johnson informed me, that he had made the bargain for Goldsmith, and the price was sixty pounds. ‘And, Sir, (said he,) a sufficient price too, when it was sold; for then the fame of Goldsmith had not been elevated, as it afterwards was, by his Traveller; and the bookseller had such faint hopes of profit by his bargain, that he kept the manuscript by him a long time, and did not publish it till after The Traveller had appeared. Then, to be sure, it was accidentally worth more money.</w:t>
      </w:r>
    </w:p>
    <w:p w14:paraId="0ED2948D" w14:textId="77777777" w:rsidR="00D4492F" w:rsidRPr="004C6DBE" w:rsidRDefault="00D4492F" w:rsidP="00D4492F">
      <w:pPr>
        <w:pStyle w:val="Body"/>
      </w:pPr>
      <w:r w:rsidRPr="004C6DBE">
        <w:t xml:space="preserve">Mrs. Piozzi and Sir John Hawkins have strangely misstated the history of Goldsmith’s situation and Johnson’s friendly interference, when this novel was sold. I shall give it authentically from Johnson’s own exact narration:—‘I received one morning a message from poor Goldsmith </w:t>
      </w:r>
      <w:r w:rsidRPr="004C6DBE">
        <w:lastRenderedPageBreak/>
        <w:t>that he was in great distress, and as</w:t>
      </w:r>
      <w:r>
        <w:t xml:space="preserve"> </w:t>
      </w:r>
      <w:r w:rsidRPr="004C6DBE">
        <w:t xml:space="preserve">it was not in his power to come to me, begging that I would come to him as soon as possible. I sent him a </w:t>
      </w:r>
      <w:proofErr w:type="gramStart"/>
      <w:r w:rsidRPr="004C6DBE">
        <w:t>guinea, and</w:t>
      </w:r>
      <w:proofErr w:type="gramEnd"/>
      <w:r w:rsidRPr="004C6DBE">
        <w:t xml:space="preserve"> promised to come to him directly. I accordingly went as soon as I was </w:t>
      </w:r>
      <w:proofErr w:type="gramStart"/>
      <w:r w:rsidRPr="004C6DBE">
        <w:t>drest, and</w:t>
      </w:r>
      <w:proofErr w:type="gramEnd"/>
      <w:r w:rsidRPr="004C6DBE">
        <w:t xml:space="preserve"> found that his landlady had arrested him for his rent, at which he was in a violent passion. I perceived that he had already changed my </w:t>
      </w:r>
      <w:proofErr w:type="gramStart"/>
      <w:r w:rsidRPr="004C6DBE">
        <w:t>guinea, and</w:t>
      </w:r>
      <w:proofErr w:type="gramEnd"/>
      <w:r w:rsidRPr="004C6DBE">
        <w:t xml:space="preserve"> had got a bottle of Madeira and a glass before him. I put the cork into the bottle, desired he would be calm, and began to talk to him of </w:t>
      </w:r>
      <w:proofErr w:type="gramStart"/>
      <w:r w:rsidRPr="004C6DBE">
        <w:t>the means by which</w:t>
      </w:r>
      <w:proofErr w:type="gramEnd"/>
      <w:r w:rsidRPr="004C6DBE">
        <w:t xml:space="preserve"> he might be extricated. He then told me that he had a novel ready for the press, which he produced to me. I looked into </w:t>
      </w:r>
      <w:proofErr w:type="gramStart"/>
      <w:r w:rsidRPr="004C6DBE">
        <w:t>it, and</w:t>
      </w:r>
      <w:proofErr w:type="gramEnd"/>
      <w:r w:rsidRPr="004C6DBE">
        <w:t xml:space="preserve"> saw its merit; told the landlady I should soon return, and having gone to a bookseller, sold it for sixty pounds. I brought Goldsmith the money, and he discharged his rent, not without rating his landlady in a high tone for having used him so ill.’</w:t>
      </w:r>
    </w:p>
    <w:p w14:paraId="3F9991A8" w14:textId="77777777" w:rsidR="00D4492F" w:rsidRPr="004C6DBE" w:rsidRDefault="00D4492F" w:rsidP="00D4492F">
      <w:pPr>
        <w:pStyle w:val="Body"/>
      </w:pPr>
      <w:r w:rsidRPr="004C6DBE">
        <w:t xml:space="preserve">My next meeting with Johnson was on </w:t>
      </w:r>
      <w:proofErr w:type="gramStart"/>
      <w:r w:rsidRPr="004C6DBE">
        <w:t>Friday the 1st of July, when</w:t>
      </w:r>
      <w:proofErr w:type="gramEnd"/>
      <w:r w:rsidRPr="004C6DBE">
        <w:t xml:space="preserve"> he and I and Dr. Goldsmith supped together at the Mitre. I was before this time </w:t>
      </w:r>
      <w:proofErr w:type="gramStart"/>
      <w:r w:rsidRPr="004C6DBE">
        <w:t>pretty well</w:t>
      </w:r>
      <w:proofErr w:type="gramEnd"/>
      <w:r w:rsidRPr="004C6DBE">
        <w:t xml:space="preserve"> acquainted with Goldsmith, who was one of the brightest ornaments of the Johnsonian school. Goldsmith’s respectful attachment to Johnson was then at its height; for his own literary reputation had not yet distinguished him so much as to excite a vain desire of competition with his great Master. He had increased my admiration of the goodness of Johnson’s heart, by incidental remarks in the course of conversation, such as, when I mentioned Mr. Levet, whom he entertained under his roof, ‘He is poor and honest, which is recommendation enough to Johnson;’ and when I wondered that he was very kind to a man of whom I had heard a very bad character, ‘He is now become miserable; and that insures the protection of Johnson.’</w:t>
      </w:r>
    </w:p>
    <w:p w14:paraId="0175A8DC" w14:textId="77777777" w:rsidR="00D4492F" w:rsidRPr="004C6DBE" w:rsidRDefault="00D4492F" w:rsidP="00D4492F">
      <w:pPr>
        <w:pStyle w:val="Body"/>
      </w:pPr>
      <w:r w:rsidRPr="004C6DBE">
        <w:t>He talked very contemptuously of Churchill’s poetry, observing, that ‘it had a temporary currency, only from its audacity of abuse, and being filled with living names, and that it would sink into oblivion.’ I ventured to hint that he was not quite a fair judge, as Churchill had attacked him violently. JOHNSON. ‘Nay, Sir, I am a very fair judge. He did not attack me violently till he found I did not like his poetry; and his attack on me shall not prevent me from continuing to say what I think of him, from an apprehension that it may be ascribed to resentment. No, Sir, I called the fellow a blockhead at first, and I will call him a blockhead still. However, I will acknowledge that I have a better opinion of him now, than I once had; for he has shewn more fertility than I expected. To be sure, he is a tree that cannot produce good fruit: he only bears crabs. But, Sir, a tree that produces a great many crabs is better than a tree which produces only a few.’</w:t>
      </w:r>
    </w:p>
    <w:p w14:paraId="19DBB6B2" w14:textId="77777777" w:rsidR="00D4492F" w:rsidRPr="004C6DBE" w:rsidRDefault="00D4492F" w:rsidP="00D4492F">
      <w:pPr>
        <w:pStyle w:val="Body"/>
      </w:pPr>
      <w:r w:rsidRPr="004C6DBE">
        <w:t xml:space="preserve">Let me here apologize for the imperfect </w:t>
      </w:r>
      <w:proofErr w:type="gramStart"/>
      <w:r w:rsidRPr="004C6DBE">
        <w:t>manner in which</w:t>
      </w:r>
      <w:proofErr w:type="gramEnd"/>
      <w:r w:rsidRPr="004C6DBE">
        <w:t xml:space="preserve"> I am obliged to exhibit Johnson’s conversation at this period. In the early part of my acquaintance with him, I was so wrapt in admiration of his extraordinary colloquial talents, and so little accustomed to his peculiar mode of expression, that I found it extremely difficult to recollect and record his conversation with its </w:t>
      </w:r>
      <w:r w:rsidRPr="004C6DBE">
        <w:lastRenderedPageBreak/>
        <w:t>genuine vigour and vivacity. In progress of time, when my mind was, as it were, strongly impregnated with the Johnsonian oether, I could, with much more facility and exactness, carry in my memory and commit to paper the exuberant variety of his wisdom and wit.</w:t>
      </w:r>
    </w:p>
    <w:p w14:paraId="1CFC9C0A" w14:textId="77777777" w:rsidR="00D4492F" w:rsidRPr="004C6DBE" w:rsidRDefault="00D4492F" w:rsidP="00D4492F">
      <w:pPr>
        <w:pStyle w:val="Body"/>
      </w:pPr>
      <w:r w:rsidRPr="004C6DBE">
        <w:t xml:space="preserve">At this time MISS Williams, as she was then called, though she did not reside with him in the Temple under his roof, but had lodgings in Bolt-court, Fleet-street, had so much of his attention, that he every night drank tea with her before he went home, however late it might be, and she always sat up for him. This, it may be </w:t>
      </w:r>
      <w:proofErr w:type="gramStart"/>
      <w:r w:rsidRPr="004C6DBE">
        <w:t>fairly conjectured</w:t>
      </w:r>
      <w:proofErr w:type="gramEnd"/>
      <w:r w:rsidRPr="004C6DBE">
        <w:t>, was not alone a proof of his regard for HER, but of his own unwillingness to go into solitude, before that unseasonable hour at which he had habituated himself to expect the oblivion of repose. Dr. Goldsmith, being a privileged man, went with him this night, strutting away, and calling to me with an air of superiority, like that of an esoterick over an exoterick disciple of a sage of antiquity, ‘I go to Miss Williams.’ I confess, I then envied him this mighty privilege, of which he seemed so proud; but it was not long before I obtained the same mark of distinction.</w:t>
      </w:r>
    </w:p>
    <w:p w14:paraId="21FAF4A7" w14:textId="77777777" w:rsidR="00D4492F" w:rsidRPr="004C6DBE" w:rsidRDefault="00D4492F" w:rsidP="00D4492F">
      <w:pPr>
        <w:pStyle w:val="Body"/>
      </w:pPr>
      <w:r w:rsidRPr="004C6DBE">
        <w:t>On Tuesday the 5th of July, I again visited Johnson.</w:t>
      </w:r>
    </w:p>
    <w:p w14:paraId="338871AA" w14:textId="77777777" w:rsidR="00D4492F" w:rsidRPr="004C6DBE" w:rsidRDefault="00D4492F" w:rsidP="00D4492F">
      <w:pPr>
        <w:pStyle w:val="Body"/>
      </w:pPr>
      <w:r w:rsidRPr="004C6DBE">
        <w:t>Talking of London, he observed, ‘Sir, if you wish to have a just notion of the magnitude of this city, you must not be satisfied with seeing its great streets and squares, but must survey the innumerable little lanes and courts. It is not in the showy evolutions of buildings, but in the multiplicity of human habitations which are crowded together, that the wonderful immensity of London consists.’</w:t>
      </w:r>
    </w:p>
    <w:p w14:paraId="147D516D" w14:textId="77777777" w:rsidR="00D4492F" w:rsidRPr="004C6DBE" w:rsidRDefault="00D4492F" w:rsidP="00D4492F">
      <w:pPr>
        <w:pStyle w:val="Body"/>
      </w:pPr>
      <w:r w:rsidRPr="004C6DBE">
        <w:t xml:space="preserve">On Wednesday, July 6, he was engaged to sup with me at my lodgings in Downing-street, Westminster. But on the preceding night my landlord having behaved very rudely to me and some company who were with me, I had resolved not to remain another night in his house. I was exceedingly uneasy at the awkward appearance I supposed I should make to Johnson and the other gentlemen whom I had invited, not being able to receive them at home, and being obliged to order supper at the Mitre. I went to Johnson in the </w:t>
      </w:r>
      <w:proofErr w:type="gramStart"/>
      <w:r w:rsidRPr="004C6DBE">
        <w:t>morning, and</w:t>
      </w:r>
      <w:proofErr w:type="gramEnd"/>
      <w:r w:rsidRPr="004C6DBE">
        <w:t xml:space="preserve"> talked of it as a serious distress. He laughed, and said, ‘Consider, Sir, how insignificant this will appear a twelvemonth hence.’—Were this consideration to be applied to most of the little vexatious incidents of life, by which our quiet is too often disturbed, it would prevent many painful sensations. I have tried it frequently, with good effect. ‘There is nothing (continued he) in this mighty misfortune; nay, we shall be better at the Mitre.’</w:t>
      </w:r>
    </w:p>
    <w:p w14:paraId="26A98972" w14:textId="77777777" w:rsidR="00D4492F" w:rsidRPr="004C6DBE" w:rsidRDefault="00D4492F" w:rsidP="00D4492F">
      <w:pPr>
        <w:pStyle w:val="Body"/>
      </w:pPr>
      <w:r w:rsidRPr="004C6DBE">
        <w:t xml:space="preserve">I had as my guests this evening at the Mitre tavern, Dr. Johnson, Dr. Goldsmith, Mr. Thomas Davies, Mr. Eccles, an Irish gentleman, for whose agreeable company I was obliged to Mr. Davies, and the Reverend Mr. John Ogilvie, who was desirous of being in company with my </w:t>
      </w:r>
      <w:r w:rsidRPr="004C6DBE">
        <w:lastRenderedPageBreak/>
        <w:t>illustrious friend, while I, in my turn, was proud to have the honour of shewing one of my countrymen upon what easy terms Johnson permitted me to live with him.</w:t>
      </w:r>
    </w:p>
    <w:p w14:paraId="510A9725" w14:textId="77777777" w:rsidR="00D4492F" w:rsidRPr="00685E02" w:rsidRDefault="00D4492F" w:rsidP="00D4492F">
      <w:pPr>
        <w:pStyle w:val="Body"/>
      </w:pPr>
      <w:r w:rsidRPr="004C6DBE">
        <w:t>Goldsmith, as usual, endeavoured, with too much eagerness, to SHINE, and disputed very warmly with Johnson against the well-known maxim of the British constitution, ‘the King can do no wrong;’ affirming, that ‘what was morally false could not be politically true; and as the King might, in the exercise of his regal power, command and cause the doing of what was wrong, it certainly might be said, in sense and in reason, that he could do wrong.’ JOHNSON. ‘Sir, you are to</w:t>
      </w:r>
      <w:r>
        <w:t xml:space="preserve"> </w:t>
      </w:r>
      <w:r w:rsidRPr="00685E02">
        <w:t xml:space="preserve">consider, that in our constitution, according to its true principles, the King is the head; he is supreme; he is above every thing, and there is no power by which he can be tried. Therefore, it is, Sir, that we hold the King can do no wrong; that whatever may happen to be wrong in government may not be above our reach, by being ascribed to Majesty. Redress is always to be had against oppression, by punishing the immediate agents. The King, though he should command, cannot force a Judge to condemn a man unjustly; </w:t>
      </w:r>
      <w:proofErr w:type="gramStart"/>
      <w:r w:rsidRPr="00685E02">
        <w:t>therefore</w:t>
      </w:r>
      <w:proofErr w:type="gramEnd"/>
      <w:r w:rsidRPr="00685E02">
        <w:t xml:space="preserve"> it is the Judge whom we prosecute and punish. Political institutions are formed upon the consideration of what will most frequently tend to the good of the whole, although now and then exceptions may occur. </w:t>
      </w:r>
      <w:proofErr w:type="gramStart"/>
      <w:r w:rsidRPr="00685E02">
        <w:t>Thus</w:t>
      </w:r>
      <w:proofErr w:type="gramEnd"/>
      <w:r w:rsidRPr="00685E02">
        <w:t xml:space="preserve"> it is better in general that a nation should have a supreme legislative power, although it may at times be abused. And then, Sir, there is this consideration, that if the abuse be enormous, Nature will </w:t>
      </w:r>
      <w:proofErr w:type="gramStart"/>
      <w:r w:rsidRPr="00685E02">
        <w:t>rise up</w:t>
      </w:r>
      <w:proofErr w:type="gramEnd"/>
      <w:r w:rsidRPr="00685E02">
        <w:t>, and claiming her original rights, overturn a corrupt political system.’ I mark this animated sentence with peculiar pleasure, as a noble instance of that truly dignified spirit of freedom which ever glowed in his heart, though he was charged with slavish tenets by superficial observers; because he was at all times indignant against that false patriotism, that pretended love of freedom, that unruly restlessness, which is inconsistent with the stable authority of any good government.</w:t>
      </w:r>
    </w:p>
    <w:p w14:paraId="1E553588" w14:textId="77777777" w:rsidR="00D4492F" w:rsidRPr="00685E02" w:rsidRDefault="00D4492F" w:rsidP="00D4492F">
      <w:pPr>
        <w:pStyle w:val="Body"/>
      </w:pPr>
      <w:r w:rsidRPr="00685E02">
        <w:t>‘Bayle’s Dictionary is a very useful work for those to consult who love the biographical part of literature, which is what I love most.’</w:t>
      </w:r>
    </w:p>
    <w:p w14:paraId="45F35E59" w14:textId="77777777" w:rsidR="00D4492F" w:rsidRPr="00685E02" w:rsidRDefault="00D4492F" w:rsidP="00D4492F">
      <w:pPr>
        <w:pStyle w:val="Body"/>
      </w:pPr>
      <w:r w:rsidRPr="00685E02">
        <w:t>Talking of the eminent writers in Queen Anne’s reign, he observed, ‘I think Dr. Arbuthnot the first man among them. He was the most universal genius, being an excellent physician, a man of deep learning, and a man of much humour. Mr. Addison was, to be sure, a great man; his learning was not profound; but his morality, his humour, and his elegance of writing, set him very high.’</w:t>
      </w:r>
    </w:p>
    <w:p w14:paraId="24776229" w14:textId="77777777" w:rsidR="00D4492F" w:rsidRPr="00685E02" w:rsidRDefault="00D4492F" w:rsidP="00D4492F">
      <w:pPr>
        <w:pStyle w:val="Body"/>
      </w:pPr>
      <w:r w:rsidRPr="00685E02">
        <w:t xml:space="preserve">Mr. Ogilvie was unlucky enough to choose for the topick of his conversation the praises of his native country. He began with saying, that there was very rich land round Edinburgh. Goldsmith, who had studied physick there, contradicted this, very untruly, with a sneering laugh. Disconcerted a little by this, Mr. Ogilvie then took new ground, where, I suppose, he thought himself perfectly safe; for he observed, that Scotland had a great many noble wild prospects. </w:t>
      </w:r>
      <w:r w:rsidRPr="00685E02">
        <w:lastRenderedPageBreak/>
        <w:t>JOHNSON. ‘I believe, Sir, you have a great many. Norway, too, has noble wild prospects; and Lapland is remarkable for prodigious noble wild prospects. But, Sir, let me tell you, the noblest prospect which a Scotchman ever sees, is the high road that leads him to England!’ This unexpected and pointed sally produced a roar of applause. After all, however, those, who admire the rude grandeur of Nature, cannot deny it to Caledonia.</w:t>
      </w:r>
    </w:p>
    <w:p w14:paraId="12FD92F8" w14:textId="77777777" w:rsidR="00D4492F" w:rsidRPr="00685E02" w:rsidRDefault="00D4492F" w:rsidP="00D4492F">
      <w:pPr>
        <w:pStyle w:val="Body"/>
      </w:pPr>
      <w:r w:rsidRPr="00685E02">
        <w:t>On Saturday, July 9, I found Johnson surrounded with a numerous levee, but have not preserved any part of his conversation. On the 14th we had another evening by ourselves at the Mitre. It happening to be a very rainy night, I made some common-place observations on the relaxation of nerves and depression of spirits which such weather occasioned; adding, however, that it was good for the vegetable creation. Johnson, who, as we have already seen, denied that the</w:t>
      </w:r>
      <w:r>
        <w:t xml:space="preserve"> </w:t>
      </w:r>
      <w:r w:rsidRPr="00685E02">
        <w:t>temperature of the air had any influence on the human frame, answered, with a smile of ridicule. ‘Why yes, Sir, it is good for vegetables, and for the animals who eat those vegetables, and for the animals who eat those animals.’ This observation of his aptly enough introduced a good supper; and I soon forgot, in Johnson’s company, the influence of a moist atmosphere.</w:t>
      </w:r>
    </w:p>
    <w:p w14:paraId="24FBDFEE" w14:textId="77777777" w:rsidR="00D4492F" w:rsidRPr="00685E02" w:rsidRDefault="00D4492F" w:rsidP="00D4492F">
      <w:pPr>
        <w:pStyle w:val="Body"/>
      </w:pPr>
      <w:r w:rsidRPr="00685E02">
        <w:t>Feeling myself now quite at ease as his companion, though I had all possible reverence for him, I expressed a regret that I could not be so easy with my father, though he was not much older than Johnson, and certainly however respectable had not more learning and greater abilities to depress me. I asked him the reason of this. JOHNSON. ‘Why, Sir, I am a man of the world. I live in the world, and I take, in some degree, the colour of the world as it moves along. Your father is a Judge in a remote part of the island, and all his notions are taken from the old world. Besides, Sir, there must always be a struggle between a father and son while one aims at power and the other at independence.’</w:t>
      </w:r>
    </w:p>
    <w:p w14:paraId="6DCA6AE6" w14:textId="77777777" w:rsidR="00D4492F" w:rsidRPr="00685E02" w:rsidRDefault="00D4492F" w:rsidP="00D4492F">
      <w:pPr>
        <w:pStyle w:val="Body"/>
      </w:pPr>
      <w:r w:rsidRPr="00685E02">
        <w:t>He enlarged very convincingly upon the excellence of rhyme over blank verse in English poetry. I mentioned to him that Dr. Adam Smith, in his lectures upon composition, when I studied under him in the College of Glasgow, had maintained the same opinion strenuously, and I repeated some of his arguments. JOHNSON. ‘Sir, I was once in company with Smith, and we did not take to each other; but had I known that he loved rhyme as much as you tell me he does, I should have HUGGED him.’</w:t>
      </w:r>
    </w:p>
    <w:p w14:paraId="0973F7AA" w14:textId="77777777" w:rsidR="00D4492F" w:rsidRPr="00685E02" w:rsidRDefault="00D4492F" w:rsidP="00D4492F">
      <w:pPr>
        <w:pStyle w:val="Body"/>
      </w:pPr>
      <w:r w:rsidRPr="00685E02">
        <w:t xml:space="preserve">‘Idleness is a disease which must be combated; but I would not advise a rigid adherence to a particular plan of study. </w:t>
      </w:r>
      <w:proofErr w:type="gramStart"/>
      <w:r w:rsidRPr="00685E02">
        <w:t>I myself</w:t>
      </w:r>
      <w:proofErr w:type="gramEnd"/>
      <w:r w:rsidRPr="00685E02">
        <w:t xml:space="preserve"> have never persisted in any plan for two days together. A man ought to read just as inclination leads him; for what he reads as a task will do him little good. A young man should read five hours in a day, and so may acquire a great deal of knowledge.’</w:t>
      </w:r>
    </w:p>
    <w:p w14:paraId="40F0DCD8" w14:textId="77777777" w:rsidR="00D4492F" w:rsidRPr="00685E02" w:rsidRDefault="00D4492F" w:rsidP="00D4492F">
      <w:pPr>
        <w:pStyle w:val="Body"/>
      </w:pPr>
      <w:r w:rsidRPr="00685E02">
        <w:t xml:space="preserve">To such a degree of unrestrained frankness had he now accustomed me, that in the course of this evening I talked of the numerous reflections which had been thrown out against him on </w:t>
      </w:r>
      <w:r w:rsidRPr="00685E02">
        <w:lastRenderedPageBreak/>
        <w:t>account of his having accepted a pension from his present Majesty. ‘Why, Sir, (said he, with a hearty laugh,) it is a mighty foolish noise that they make. I have accepted of a pension as a reward which has been thought due to my literary merit; and now that I have this pension, I am the same man in every respect that I have ever been; I retain the same principles. It is true, that I cannot now curse (smiling) the House of Hanover; nor would it be decent for me to drink King James’s health in the wine that King George gives me money to pay for. But, Sir, I think that the pleasure of cursing the House of Hanover, and drinking King James’s health, are amply overbalanced by three hundred pounds a year.’</w:t>
      </w:r>
    </w:p>
    <w:p w14:paraId="73552B20" w14:textId="77777777" w:rsidR="00D4492F" w:rsidRPr="00685E02" w:rsidRDefault="00D4492F" w:rsidP="00D4492F">
      <w:pPr>
        <w:pStyle w:val="Body"/>
      </w:pPr>
      <w:r w:rsidRPr="00685E02">
        <w:t xml:space="preserve">There was here, most certainly, an affectation of more Jacobitism than he really had. Yet there is no doubt that at earlier periods he was wont often to exercise both his pleasantry and ingenuity in talking Jacobitism. My </w:t>
      </w:r>
      <w:proofErr w:type="gramStart"/>
      <w:r w:rsidRPr="00685E02">
        <w:t>much respected</w:t>
      </w:r>
      <w:proofErr w:type="gramEnd"/>
      <w:r w:rsidRPr="00685E02">
        <w:t xml:space="preserve"> friend, Dr. Douglas, now Bishop of Salisbury, has favoured me with the following admirable instance from his Lordship’s own recollection. One day, when dining at old Mr.</w:t>
      </w:r>
      <w:r>
        <w:t xml:space="preserve"> </w:t>
      </w:r>
      <w:r w:rsidRPr="00685E02">
        <w:t>Langton’s where Miss Roberts, his niece, was one of the company, Johnson, with his usual complacent attention to the fair sex, took her by the hand and said, ‘My dear, I hope you are a Jacobite.’ Old Mr. Langton, who, though a high and steady Tory, was attached to the present Royal Family, seemed offended, and asked Johnson, with great warmth, what he could mean by putting such a question to his niece? ‘Why, Sir, (said Johnson) I meant no offence to your niece, I meant her a great compliment. A Jacobite, Sir, believes in the divine right of Kings. He that believes in the divine right of Kings believes in a Divinity. A Jacobite believes in the divine right of Bishops. He that believes in the divine right of Bishops believes in the divine authority of the Christian religion. Therefore, Sir, a Jacobite is neither an Atheist nor a Deist. That cannot be said of a Whig; for Whiggism is a negation of all principle.’</w:t>
      </w:r>
    </w:p>
    <w:p w14:paraId="2564509B" w14:textId="77777777" w:rsidR="00D4492F" w:rsidRPr="00685E02" w:rsidRDefault="00D4492F" w:rsidP="00D4492F">
      <w:pPr>
        <w:pStyle w:val="Body"/>
      </w:pPr>
      <w:r w:rsidRPr="00685E02">
        <w:t>He advised me, when abroad, to be as much as I could with the Professors in the Universities, and with the Clergy; for from their conversation I might expect the best accounts of every thing in whatever country I should be, with the additional advantage of keeping my learning alive.</w:t>
      </w:r>
    </w:p>
    <w:p w14:paraId="14750608" w14:textId="77777777" w:rsidR="00D4492F" w:rsidRPr="00685E02" w:rsidRDefault="00D4492F" w:rsidP="00D4492F">
      <w:pPr>
        <w:pStyle w:val="Body"/>
      </w:pPr>
      <w:r w:rsidRPr="00685E02">
        <w:t xml:space="preserve">It will be observed, that when giving me advice as to my travels, Dr. Johnson did not dwell upon cities, and palaces, and pictures, and shows, and Arcadian scenes. He was of Lord Essex’s opinion, who advises his kinsman Roger Earl of Rutland, ‘rather to go </w:t>
      </w:r>
      <w:proofErr w:type="gramStart"/>
      <w:r w:rsidRPr="00685E02">
        <w:t>an</w:t>
      </w:r>
      <w:proofErr w:type="gramEnd"/>
      <w:r w:rsidRPr="00685E02">
        <w:t xml:space="preserve"> hundred miles to speak with one wise man, than five miles to see a fair town.’</w:t>
      </w:r>
    </w:p>
    <w:p w14:paraId="68750B77" w14:textId="77777777" w:rsidR="00D4492F" w:rsidRPr="00685E02" w:rsidRDefault="00D4492F" w:rsidP="00D4492F">
      <w:pPr>
        <w:pStyle w:val="Body"/>
      </w:pPr>
      <w:r w:rsidRPr="00685E02">
        <w:t xml:space="preserve">I described to him an impudent fellow from Scotland, who affected to be a savage, and railed at all established systems. JOHNSON. ‘There is nothing surprizing in this, Sir. He wants to make himself conspicuous. He would tumble in a hogstye, </w:t>
      </w:r>
      <w:proofErr w:type="gramStart"/>
      <w:r w:rsidRPr="00685E02">
        <w:t>as long as</w:t>
      </w:r>
      <w:proofErr w:type="gramEnd"/>
      <w:r w:rsidRPr="00685E02">
        <w:t xml:space="preserve"> you looked at him and called to him to come out. But let him alone, never mind him, and he’ll soon give it over.’</w:t>
      </w:r>
    </w:p>
    <w:p w14:paraId="6D45B4A9" w14:textId="77777777" w:rsidR="00D4492F" w:rsidRPr="00685E02" w:rsidRDefault="00D4492F" w:rsidP="00D4492F">
      <w:pPr>
        <w:pStyle w:val="Body"/>
      </w:pPr>
      <w:r w:rsidRPr="00685E02">
        <w:lastRenderedPageBreak/>
        <w:t xml:space="preserve">I </w:t>
      </w:r>
      <w:proofErr w:type="gramStart"/>
      <w:r w:rsidRPr="00685E02">
        <w:t>added,</w:t>
      </w:r>
      <w:proofErr w:type="gramEnd"/>
      <w:r w:rsidRPr="00685E02">
        <w:t xml:space="preserve"> that the same person maintained that there was no distinction between virtue and vice. JOHNSON. ‘Why, Sir, if the fellow does not think as he speaks, he is lying; and I see not what honour he can propose to himself from having the character of a liar. But if he does really think that there is no distinction between virtue and vice, why, Sir, when he leaves our houses let us count our spoons.’</w:t>
      </w:r>
    </w:p>
    <w:p w14:paraId="2630AED5" w14:textId="77777777" w:rsidR="00D4492F" w:rsidRPr="00685E02" w:rsidRDefault="00D4492F" w:rsidP="00D4492F">
      <w:pPr>
        <w:pStyle w:val="Body"/>
      </w:pPr>
      <w:r w:rsidRPr="00685E02">
        <w:t xml:space="preserve">He recommended to me to keep a journal of my life, full and unreserved. He said it would be a very good </w:t>
      </w:r>
      <w:proofErr w:type="gramStart"/>
      <w:r w:rsidRPr="00685E02">
        <w:t>exercise, and</w:t>
      </w:r>
      <w:proofErr w:type="gramEnd"/>
      <w:r w:rsidRPr="00685E02">
        <w:t xml:space="preserve"> would yield me great satisfaction when the particulars were faded from my remembrance. I was uncommonly fortunate in having had a previous coincidence of opinion with him upon this subject, for I had kept such a journal for some time; and it was no small pleasure to me to have this to tell him, and to receive his approbation. He counselled me to keep it </w:t>
      </w:r>
      <w:proofErr w:type="gramStart"/>
      <w:r w:rsidRPr="00685E02">
        <w:t>private, and</w:t>
      </w:r>
      <w:proofErr w:type="gramEnd"/>
      <w:r w:rsidRPr="00685E02">
        <w:t xml:space="preserve"> said I might surely have a friend who would burn it in case of my death. From this habit I have been enabled to give the world so many anecdotes, which would otherwise have been lost to posterity. I mentioned that I was afraid I put into my journal too many little incidents. JOHNSON. ‘There is nothing, Sir, too little for so little a creature as man. It is by studying little things that we attain the great art of having as little misery and as much happiness as possible.’</w:t>
      </w:r>
    </w:p>
    <w:p w14:paraId="34AFE989" w14:textId="77777777" w:rsidR="00D4492F" w:rsidRPr="00685E02" w:rsidRDefault="00D4492F" w:rsidP="00D4492F">
      <w:pPr>
        <w:pStyle w:val="Body"/>
      </w:pPr>
      <w:r w:rsidRPr="00685E02">
        <w:t>Next morning Mr. Dempster happened to call on me, and was so much struck even with the imperfect account which I gave him of Dr. Johnson’s conversation, that to his honour be it recorded, when I complained that drinking port and sitting up late with him affected my nerves for some time after, he said, ‘One had better be palsied at eighteen than not keep company with such a man.’</w:t>
      </w:r>
    </w:p>
    <w:p w14:paraId="5B9F0389" w14:textId="77777777" w:rsidR="00D4492F" w:rsidRPr="00685E02" w:rsidRDefault="00D4492F" w:rsidP="00D4492F">
      <w:pPr>
        <w:pStyle w:val="Body"/>
      </w:pPr>
      <w:r w:rsidRPr="00685E02">
        <w:t xml:space="preserve">On Tuesday, July 18, I found tall Sir Thomas Robinson sitting with Johnson. Sir Thomas said, that the king of Prussia valued himself upon three </w:t>
      </w:r>
      <w:proofErr w:type="gramStart"/>
      <w:r w:rsidRPr="00685E02">
        <w:t>things;—</w:t>
      </w:r>
      <w:proofErr w:type="gramEnd"/>
      <w:r w:rsidRPr="00685E02">
        <w:t>upon being a hero, a musician, and an authour. JOHNSON. ‘Pretty well, Sir, for one man. As to his being an authour, I have not looked at his poetry; but his prose is poor stuff. He writes just as you might suppose Voltaire’s footboy to do, who has been his amanuensis. He has such parts as the valet might have, and about as much of the colouring of the style as might be got by transcribing his works.’ When I was at Ferney, I repeated this to Voltaire, in order to reconcile him somewhat to Johnson, whom he, in affecting the English mode of expression, had previously characterised as ‘a superstitious dog;’ but after hearing such a criticism on Frederick the Great, with whom he was then on bad terms, he exclaimed, ‘An honest fellow!’</w:t>
      </w:r>
    </w:p>
    <w:p w14:paraId="7E5785A5" w14:textId="77777777" w:rsidR="00D4492F" w:rsidRPr="00685E02" w:rsidRDefault="00D4492F" w:rsidP="00D4492F">
      <w:pPr>
        <w:pStyle w:val="Body"/>
      </w:pPr>
      <w:r w:rsidRPr="00685E02">
        <w:t xml:space="preserve">Mr. Levet this day shewed me Dr. Johnson’s library, which was contained in two garrets over his Chambers, where Lintot, son of the celebrated bookseller of that name, had formerly his warehouse. I found </w:t>
      </w:r>
      <w:proofErr w:type="gramStart"/>
      <w:r w:rsidRPr="00685E02">
        <w:t>a number of</w:t>
      </w:r>
      <w:proofErr w:type="gramEnd"/>
      <w:r w:rsidRPr="00685E02">
        <w:t xml:space="preserve"> good books, but very dusty and in great confusion. The floor was strewed with manuscript leaves, in Johnson’s own handwriting, which I beheld with a degree of </w:t>
      </w:r>
      <w:r w:rsidRPr="00685E02">
        <w:lastRenderedPageBreak/>
        <w:t>veneration, supposing they perhaps might contain portions of The Rambler or of Rasselas. I observed an apparatus for chymical experiments, of which Johnson was all his life very fond. The place seemed to be very favourable for retirement and meditation. Johnson told me, that he went up thither without mentioning it to his servant, when he wanted to study, secure from interruption; for he would not allow his servant to say he was not at home when he really was. ‘A servant’s strict regard for truth, (said he) must be weakened by such a practice. A philosopher may know that it is merely a form of denial; but few servants are such nice distinguishers. If I accustom a servant to tell a lie for ME, have I not reason to apprehend that he will tell many lies for HIMSELF.’</w:t>
      </w:r>
    </w:p>
    <w:p w14:paraId="7EAEF3D6" w14:textId="77777777" w:rsidR="00D4492F" w:rsidRPr="00685E02" w:rsidRDefault="00D4492F" w:rsidP="00D4492F">
      <w:pPr>
        <w:pStyle w:val="Body"/>
      </w:pPr>
      <w:r w:rsidRPr="00685E02">
        <w:t>Mr. Temple, now vicar of St. Gluvias, Cornwall, who had been my intimate friend for many years, had at this time chambers in Farrar’s-buildings, at the bottom of Inner Temple-lane, which he kindly lent me upon my quitting my lodgings, he being to return to Trinity Hall, Cambridge. I found them particularly convenient for me, as they were so near Dr. Johnson’s.</w:t>
      </w:r>
    </w:p>
    <w:p w14:paraId="18CD6456" w14:textId="77777777" w:rsidR="00D4492F" w:rsidRPr="00685E02" w:rsidRDefault="00D4492F" w:rsidP="00D4492F">
      <w:pPr>
        <w:pStyle w:val="Body"/>
      </w:pPr>
      <w:r w:rsidRPr="00685E02">
        <w:t>On Wednesday, July 20, Dr. Johnson, Mr. Dempster, and my uncle Dr. Boswell, who happened to be now in London, supped with me at these Chambers. JOHNSON. ‘Pity is not natural to man. Children are always cruel. Savages are always cruel. Pity is acquired and improved by the cultivation of reason. We may have uneasy sensations from seeing a creature in distress, without pity; for we have not pity unless we wish to relieve them. When I am on my way to dine with a friend, and finding it late, have bid the coachman make haste, if I happen to attend when</w:t>
      </w:r>
      <w:r>
        <w:t xml:space="preserve"> </w:t>
      </w:r>
      <w:r w:rsidRPr="00685E02">
        <w:t>he whips his horses, I may feel unpleasantly that the animals are put to pain, but I do not wish him to desist. No, Sir, I wish him to drive on.’</w:t>
      </w:r>
    </w:p>
    <w:p w14:paraId="1A8EFA02" w14:textId="77777777" w:rsidR="00D4492F" w:rsidRPr="00685E02" w:rsidRDefault="00D4492F" w:rsidP="00D4492F">
      <w:pPr>
        <w:pStyle w:val="Body"/>
      </w:pPr>
      <w:r w:rsidRPr="00685E02">
        <w:t xml:space="preserve">Rousseau’s treatise on the inequality of mankind was </w:t>
      </w:r>
      <w:proofErr w:type="gramStart"/>
      <w:r w:rsidRPr="00685E02">
        <w:t>at this time</w:t>
      </w:r>
      <w:proofErr w:type="gramEnd"/>
      <w:r w:rsidRPr="00685E02">
        <w:t xml:space="preserve"> a fashionable topick. It gave rise to an observation by Mr. Dempster, that the advantages of fortune and rank were nothing to a wise man, who ought to value only merit. JOHNSON. ‘If man were a savage, living in the woods by himself, this might be true; but in civilized society we all depend upon each other, and our happiness is very much owing to the good opinion of mankind. Now, Sir, in civilized society, external advantages make us more respected. A man with a good coat upon his back meets with a better reception than he who has a bad one. Sir, you may analyse this, and say what is there in it? But that will avail you nothing, for it is a part of a general system. Pound St. Paul’s Church into atoms, and consider any single atom; it is, to be sure, good for nothing: but, put all these atoms together, and you have St. Paul’s Church. </w:t>
      </w:r>
      <w:proofErr w:type="gramStart"/>
      <w:r w:rsidRPr="00685E02">
        <w:t>So</w:t>
      </w:r>
      <w:proofErr w:type="gramEnd"/>
      <w:r w:rsidRPr="00685E02">
        <w:t xml:space="preserve"> it is with human felicity, which is made up of many ingredients, each of which may be shewn to be very insignificant. In civilized society, personal merit will not serve you so much as money will. Sir, you may make the experiment. Go into the street, and give one man a lecture on morality, and another a shilling, and see which will respect </w:t>
      </w:r>
      <w:r w:rsidRPr="00685E02">
        <w:lastRenderedPageBreak/>
        <w:t xml:space="preserve">you most. If you wish only to support nature, Sir William Petty fixes your allowance at three pounds a year; but as times are much altered, let us call it six pounds. This sum will fill your belly, shelter you from the weather, and even get you a strong lasting coat, supposing it to be made of good bull’s hide. Now, Sir, all beyond this is artificial, and is desired </w:t>
      </w:r>
      <w:proofErr w:type="gramStart"/>
      <w:r w:rsidRPr="00685E02">
        <w:t>in order to</w:t>
      </w:r>
      <w:proofErr w:type="gramEnd"/>
      <w:r w:rsidRPr="00685E02">
        <w:t xml:space="preserve"> obtain a greater degree of respect from our fellow-creatures. And, Sir, if six hundred pounds a year procure a man more consequence, and, of course, more happiness than six pounds a year, the same proportion will hold as to six thousand, and so on as far as opulence can be carried. Perhaps he who has a large fortune may not be so happy as he who has a small one; but that must proceed from other causes than from his having the large fortune: for, coeteris paribus, he who is rich in a civilized society, must be happier than he who is poor; as riches, if properly used, (and it is a man’s own fault if they are not,) must be productive of the highest advantages. Money, to be sure, of itself is of no use; for its only use is to part with it. Rousseau, and all those who deal in paradoxes, are led away by a childish desire of novelty. When I was a boy, I used always to choose the wrong side of a debate, because most ingenious things</w:t>
      </w:r>
      <w:proofErr w:type="gramStart"/>
      <w:r w:rsidRPr="00685E02">
        <w:t>, that is to say, most</w:t>
      </w:r>
      <w:proofErr w:type="gramEnd"/>
      <w:r w:rsidRPr="00685E02">
        <w:t xml:space="preserve"> new things, could be said upon it. Sir, there is nothing for which you may not muster up more plausible arguments, than those which are urged against wealth and other external advantages. Why, now, there is stealing; why should it be thought a crime? When we consider by what unjust methods property has been often acquired, and that what was unjustly got it must be unjust to keep, where is the harm in one man’s taking the property of another from him? Besides, Sir, when we consider the bad use that many people make of their property, and how much better use the thief may make of it, it may be defended as a very allowable practice. Yet, Sir, the experience of mankind has discovered stealing to be so very bad a thing, that they make no scruple to hang a man for it. When I was running about</w:t>
      </w:r>
      <w:r>
        <w:t xml:space="preserve"> </w:t>
      </w:r>
      <w:r w:rsidRPr="00685E02">
        <w:t>this town a very poor fellow, I was a great arguer for the advantages of poverty; but I was, at the same time, very sorry to be poor. Sir, all the arguments which are brought to represent poverty as no evil, shew it to be evidently a great evil. You never find people labouring to convince you that you may live very happily upon a plentiful fortune.—So you hear people talking how miserable a King must be; and yet they all wish to be in his place.’</w:t>
      </w:r>
    </w:p>
    <w:p w14:paraId="7A19CC21" w14:textId="77777777" w:rsidR="00D4492F" w:rsidRPr="00685E02" w:rsidRDefault="00D4492F" w:rsidP="00D4492F">
      <w:pPr>
        <w:pStyle w:val="Body"/>
      </w:pPr>
      <w:r w:rsidRPr="00685E02">
        <w:t xml:space="preserve">It was suggested that Kings must be </w:t>
      </w:r>
      <w:proofErr w:type="gramStart"/>
      <w:r w:rsidRPr="00685E02">
        <w:t>unhappy, because</w:t>
      </w:r>
      <w:proofErr w:type="gramEnd"/>
      <w:r w:rsidRPr="00685E02">
        <w:t xml:space="preserve"> they are deprived of the greatest of all satisfactions, easy and unreserved society. JOHNSON. ‘That is an ill-founded notion. Being a King does not exclude a man from such society. Great Kings have always been social. The King of Prussia, the only great King at present, is very social. Charles the Second, the last King of England who was a man of parts, was social; and our Henrys and Edwards were all social.’</w:t>
      </w:r>
    </w:p>
    <w:p w14:paraId="4AB9110A" w14:textId="77777777" w:rsidR="00D4492F" w:rsidRPr="00685E02" w:rsidRDefault="00D4492F" w:rsidP="00D4492F">
      <w:pPr>
        <w:pStyle w:val="Body"/>
      </w:pPr>
      <w:r w:rsidRPr="00685E02">
        <w:t xml:space="preserve">Mr. Dempster having endeavoured to maintain that intrinsick merit OUGHT to make the only distinction amongst mankind. JOHNSON. ‘Why, Sir, mankind </w:t>
      </w:r>
      <w:proofErr w:type="gramStart"/>
      <w:r w:rsidRPr="00685E02">
        <w:t>have</w:t>
      </w:r>
      <w:proofErr w:type="gramEnd"/>
      <w:r w:rsidRPr="00685E02">
        <w:t xml:space="preserve"> found that this cannot </w:t>
      </w:r>
      <w:r w:rsidRPr="00685E02">
        <w:lastRenderedPageBreak/>
        <w:t>be. How shall we determine the proportion of intrinsick merit? Were that to be the only distinction amongst mankind, we should soon quarrel about the degrees of it. Were all distinctions abolished, the strongest would not long acquiesce, but would endeavour to obtain a superiority by their bodily strength. But, Sir, as subordination is very necessary for society, and contentions for superiority very dangerous, mankind</w:t>
      </w:r>
      <w:proofErr w:type="gramStart"/>
      <w:r w:rsidRPr="00685E02">
        <w:t>, that is to say, all</w:t>
      </w:r>
      <w:proofErr w:type="gramEnd"/>
      <w:r w:rsidRPr="00685E02">
        <w:t xml:space="preserve"> civilized nations, have settled it upon a plain invariable principle. A man is born to hereditary rank; or his being appointed to certain offices, gives him a certain rank. Subordination tends greatly to human happiness. Were we all upon an equality, we should have no other enjoyment than mere animal </w:t>
      </w:r>
      <w:proofErr w:type="gramStart"/>
      <w:r w:rsidRPr="00685E02">
        <w:t>pleasure.</w:t>
      </w:r>
      <w:proofErr w:type="gramEnd"/>
      <w:r w:rsidRPr="00685E02">
        <w:t>’</w:t>
      </w:r>
    </w:p>
    <w:p w14:paraId="38CF7AA2" w14:textId="77777777" w:rsidR="00D4492F" w:rsidRPr="00685E02" w:rsidRDefault="00D4492F" w:rsidP="00D4492F">
      <w:pPr>
        <w:pStyle w:val="Body"/>
      </w:pPr>
      <w:r w:rsidRPr="00685E02">
        <w:t xml:space="preserve">He took care to guard himself against any possible suspicion that his settled principles of reverence for rank and respect for wealth were at all owing to mean or interested motives; for he asserted his own independence as a literary man. ‘No man (said he) who ever lived by literature, has lived more independently than I have done.’ He said he had taken longer time than he needed to have done in composing his Dictionary. He received our compliments upon that great work with </w:t>
      </w:r>
      <w:proofErr w:type="gramStart"/>
      <w:r w:rsidRPr="00685E02">
        <w:t>complacency, and</w:t>
      </w:r>
      <w:proofErr w:type="gramEnd"/>
      <w:r w:rsidRPr="00685E02">
        <w:t xml:space="preserve"> told us that the Academia della Crusca could scarcely believe that it was done by one man.</w:t>
      </w:r>
    </w:p>
    <w:p w14:paraId="0AA07611" w14:textId="77777777" w:rsidR="00D4492F" w:rsidRPr="00685E02" w:rsidRDefault="00D4492F" w:rsidP="00D4492F">
      <w:pPr>
        <w:pStyle w:val="Body"/>
      </w:pPr>
      <w:r w:rsidRPr="00685E02">
        <w:t xml:space="preserve">At night Mr. Johnson and I supped in a private room at the Turk’s Head coffee-house, in the Strand. ‘I encourage this house (said he;) for the mistress of it is a good civil </w:t>
      </w:r>
      <w:proofErr w:type="gramStart"/>
      <w:r w:rsidRPr="00685E02">
        <w:t>woman, and</w:t>
      </w:r>
      <w:proofErr w:type="gramEnd"/>
      <w:r w:rsidRPr="00685E02">
        <w:t xml:space="preserve"> has not much business.’</w:t>
      </w:r>
    </w:p>
    <w:p w14:paraId="48DE1C27" w14:textId="77777777" w:rsidR="00D4492F" w:rsidRPr="00685E02" w:rsidRDefault="00D4492F" w:rsidP="00D4492F">
      <w:pPr>
        <w:pStyle w:val="Body"/>
      </w:pPr>
      <w:r w:rsidRPr="00685E02">
        <w:t>‘Sir, I love the acquaintance of young people; because, in the first place, I don’t like to think myself growing old. In the next place, young acquaintances must last longest, if they do last; and then, Sir, young men have more virtue than old men: they have more generous sentiments in every respect. I love the young dogs of this age: they have more wit and humour and knowledge of life than we had; but then the dogs are not so good scholars. Sir, in my early years I read very hard. It is a sad reflection, but a true one, that I knew almost as much at eighteen as I do now. My judgement, to be sure, was not so good; but I had all the facts. I remember very</w:t>
      </w:r>
      <w:r>
        <w:t xml:space="preserve"> </w:t>
      </w:r>
      <w:r w:rsidRPr="00685E02">
        <w:t>well, when I was at Oxford, an old gentleman said to me, “Young man, ply your book diligently now, and acquire a stock of knowledge; for when years come upon you, you will find that poring upon books will be but an irksome task.”’</w:t>
      </w:r>
    </w:p>
    <w:p w14:paraId="0BEAE3EE" w14:textId="77777777" w:rsidR="00D4492F" w:rsidRPr="00685E02" w:rsidRDefault="00D4492F" w:rsidP="00D4492F">
      <w:pPr>
        <w:pStyle w:val="Body"/>
      </w:pPr>
      <w:r w:rsidRPr="00685E02">
        <w:t xml:space="preserve">He again insisted on the duty of maintaining subordination of rank. ‘Sir, I would no more deprive a nobleman of his respect, than of his money. I consider myself as acting a part in the great system of society, and I do to others as I would have them to do to me. I would behave to a nobleman as I should expect he would behave to me, were I a nobleman and he Sam. Johnson. Sir, there is one Mrs. Macaulay in this town, a great republican. One day when I was at her house, I put on a very grave countenance, and said to her, “Madam, I am now become a convert to your </w:t>
      </w:r>
      <w:r w:rsidRPr="00685E02">
        <w:lastRenderedPageBreak/>
        <w:t xml:space="preserve">way of thinking. I am convinced that all mankind are upon an equal footing; and to give you an unquestionable proof, Madam, that I am in earnest, here is a very sensible, civil, well-behaved fellow-citizen, your footman; I desire that he may be allowed to sit down and dine with us.” I thus, Sir, shewed her the absurdity of the levelling doctrine. She has never liked me since. Sir, your levellers wish to level DOWN as far as themselves; but they cannot bear levelling UP to themselves. They would all have some people under them; why not then have some people above them?’ I mentioned a certain authour who disgusted me by his forwardness, and by shewing no deference to noblemen into whose company he was admitted. JOHNSON. ‘Suppose a shoemaker should claim an equality with him, as he does with a Lord; how he would stare. “Why, Sir, do you stare? (says the shoemaker,) I do great service to society. ’Tis true I am paid for doing it; but so are you, Sir: and I am sorry to say it, paid better than I am, for doing something not so necessary. For mankind could do better without your books, than without my shoes.” Thus, Sir, there would be a perpetual struggle for precedence, were there no fixed invariable rules for the distinction of rank, which creates no jealousy, as it </w:t>
      </w:r>
      <w:proofErr w:type="gramStart"/>
      <w:r w:rsidRPr="00685E02">
        <w:t>is allowed to</w:t>
      </w:r>
      <w:proofErr w:type="gramEnd"/>
      <w:r w:rsidRPr="00685E02">
        <w:t xml:space="preserve"> be accidental.’</w:t>
      </w:r>
    </w:p>
    <w:p w14:paraId="4D36DA2E" w14:textId="77777777" w:rsidR="00D4492F" w:rsidRPr="00685E02" w:rsidRDefault="00D4492F" w:rsidP="00D4492F">
      <w:pPr>
        <w:pStyle w:val="Body"/>
      </w:pPr>
      <w:r w:rsidRPr="00685E02">
        <w:t>He said he would go to the Hebrides with me, when I returned from my travels, unless some very good companion should offer when I was absent, which he did not think probable; adding, ‘There are few people to whom I take so much to as you.’ And when I talked of my leaving England, he said with a very affectionate air, ‘My dear Boswell, I should be very unhappy at parting, did I think we were not to meet again.’ I cannot too often remind my readers, that although such instances of his kindness are doubtless very flattering to me; yet I hope my recording them will be ascribed to a better motive than to vanity; for they afford unquestionable evidence of his tenderness and complacency, which some, while they were forced to acknowledge his great powers, have been so strenuous to deny.</w:t>
      </w:r>
    </w:p>
    <w:p w14:paraId="4C5D03CE" w14:textId="77777777" w:rsidR="00D4492F" w:rsidRPr="00685E02" w:rsidRDefault="00D4492F" w:rsidP="00D4492F">
      <w:pPr>
        <w:pStyle w:val="Body"/>
      </w:pPr>
      <w:r w:rsidRPr="00685E02">
        <w:t>He maintained that a boy at school was the happiest of human beings. I supported a different opinion, from which I have never yet varied, that a man is happier; and I enlarged upon the anxiety and sufferings which are endured at school. JOHNSON. ‘Ah! Sir, a boy’s being flogged is not so severe as a man’s having the hiss of the world against him.’</w:t>
      </w:r>
    </w:p>
    <w:p w14:paraId="2767E1A9" w14:textId="77777777" w:rsidR="00D4492F" w:rsidRPr="00685E02" w:rsidRDefault="00D4492F" w:rsidP="00D4492F">
      <w:pPr>
        <w:pStyle w:val="Body"/>
      </w:pPr>
      <w:r w:rsidRPr="00685E02">
        <w:t>On Tuesday, July 26, I found Mr. Johnson alone. It was a very wet day, and I again complained of the disagreeable effects of such weather. JOHNSON. ‘Sir, this</w:t>
      </w:r>
      <w:r>
        <w:t xml:space="preserve"> </w:t>
      </w:r>
      <w:r w:rsidRPr="00685E02">
        <w:t xml:space="preserve">is all imagination, which physicians encourage; for man lives in air, as a fish lives in water; so that if the atmosphere press heavy from above, there is an equal resistance from below. To be sure, bad weather is hard upon people who are obliged to be abroad; and men cannot labour so well in the open air in bad weather, as in good: but, Sir, a smith or a taylor, whose work is within doors, will surely do as </w:t>
      </w:r>
      <w:r w:rsidRPr="00685E02">
        <w:lastRenderedPageBreak/>
        <w:t>much in rainy weather, as in fair. Some very delicate frames, indeed, may be affected by wet weather; but not common constitutions.’</w:t>
      </w:r>
    </w:p>
    <w:p w14:paraId="5748D27B" w14:textId="77777777" w:rsidR="00D4492F" w:rsidRPr="00685E02" w:rsidRDefault="00D4492F" w:rsidP="00D4492F">
      <w:pPr>
        <w:pStyle w:val="Body"/>
      </w:pPr>
      <w:r w:rsidRPr="00685E02">
        <w:t xml:space="preserve">We talked of the education of children; and I asked him what he thought was best to teach them first. JOHNSON. ‘Sir, it is no matter what you teach them first, any more than what leg you shall put into your breeches first. Sir, you may stand </w:t>
      </w:r>
      <w:proofErr w:type="gramStart"/>
      <w:r w:rsidRPr="00685E02">
        <w:t>disputing</w:t>
      </w:r>
      <w:proofErr w:type="gramEnd"/>
      <w:r w:rsidRPr="00685E02">
        <w:t xml:space="preserve"> which is best to put in first, but in the mean time your breech is bare. Sir, while you are considering which of two things you should teach your child first, another boy has learnt them both.’</w:t>
      </w:r>
    </w:p>
    <w:p w14:paraId="1FBF9A78" w14:textId="77777777" w:rsidR="00D4492F" w:rsidRPr="00685E02" w:rsidRDefault="00D4492F" w:rsidP="00D4492F">
      <w:pPr>
        <w:pStyle w:val="Body"/>
      </w:pPr>
      <w:r w:rsidRPr="00685E02">
        <w:t>On Thursday, July 28, we again supped in private at the Turk’s Head coffee-house. JOHNSON. ‘Swift has a higher reputation than he deserves. His excellence is strong sense; for his humour, though very well, is not remarkably good. I doubt whether The Tale of a Tub be his; for he never owned it, and it is much above his usual manner.’</w:t>
      </w:r>
    </w:p>
    <w:p w14:paraId="1495A2A5" w14:textId="77777777" w:rsidR="00D4492F" w:rsidRPr="00685E02" w:rsidRDefault="00D4492F" w:rsidP="00D4492F">
      <w:pPr>
        <w:pStyle w:val="Body"/>
      </w:pPr>
      <w:r w:rsidRPr="00685E02">
        <w:t xml:space="preserve">‘Thomson, I think, had as much of the poet about him as most writers. </w:t>
      </w:r>
      <w:proofErr w:type="gramStart"/>
      <w:r w:rsidRPr="00685E02">
        <w:t>Every thing</w:t>
      </w:r>
      <w:proofErr w:type="gramEnd"/>
      <w:r w:rsidRPr="00685E02">
        <w:t xml:space="preserve"> appeared to him through the medium of his favourite pursuit. He could not have viewed those two candles burning but with a poetical eye.’</w:t>
      </w:r>
    </w:p>
    <w:p w14:paraId="4B8D5E7F" w14:textId="77777777" w:rsidR="00D4492F" w:rsidRPr="00685E02" w:rsidRDefault="00D4492F" w:rsidP="00D4492F">
      <w:pPr>
        <w:pStyle w:val="Body"/>
      </w:pPr>
      <w:r w:rsidRPr="00685E02">
        <w:t xml:space="preserve">‘As to the Christian religion, Sir, besides the strong evidence which we have for it, there is a balance in its favour from the number of great men who have been convinced of its truth, after a serious consideration of the question. Grotius was an acute man, a lawyer, a man accustomed to </w:t>
      </w:r>
      <w:proofErr w:type="gramStart"/>
      <w:r w:rsidRPr="00685E02">
        <w:t>examine</w:t>
      </w:r>
      <w:proofErr w:type="gramEnd"/>
      <w:r w:rsidRPr="00685E02">
        <w:t xml:space="preserve"> evidence, and he was convinced. Grotius was not a recluse, but a man of the world, who certainly had no bias to the side of religion. Sir Isaac Newton set out an </w:t>
      </w:r>
      <w:proofErr w:type="gramStart"/>
      <w:r w:rsidRPr="00685E02">
        <w:t>infidel, and</w:t>
      </w:r>
      <w:proofErr w:type="gramEnd"/>
      <w:r w:rsidRPr="00685E02">
        <w:t xml:space="preserve"> came to be a very firm believer.’</w:t>
      </w:r>
    </w:p>
    <w:p w14:paraId="096EFDB7" w14:textId="77777777" w:rsidR="00D4492F" w:rsidRPr="00685E02" w:rsidRDefault="00D4492F" w:rsidP="00D4492F">
      <w:pPr>
        <w:pStyle w:val="Body"/>
      </w:pPr>
      <w:r w:rsidRPr="00685E02">
        <w:t>He this evening recommended to me to perambulate Spain. I said it would amuse him to get a letter from me dated at Salamancha. JOHNSON. ‘I love the University of Salamancha; for when the Spaniards were in doubt as to the lawfulness of their conquering America, the University of Salamancha gave it as their opinion that it was not lawful.’ He spoke this with great emotion, and with that generous warmth which dictated the lines in his London, against Spanish encroachment.</w:t>
      </w:r>
    </w:p>
    <w:p w14:paraId="02080537" w14:textId="77777777" w:rsidR="00D4492F" w:rsidRPr="00685E02" w:rsidRDefault="00D4492F" w:rsidP="00D4492F">
      <w:pPr>
        <w:pStyle w:val="Body"/>
      </w:pPr>
      <w:r w:rsidRPr="00685E02">
        <w:t xml:space="preserve">I expressed my opinion of my friend Derrick as but a poor writer. JOHNSON. ‘To be sure, Sir, he </w:t>
      </w:r>
      <w:proofErr w:type="gramStart"/>
      <w:r w:rsidRPr="00685E02">
        <w:t>is;</w:t>
      </w:r>
      <w:proofErr w:type="gramEnd"/>
      <w:r w:rsidRPr="00685E02">
        <w:t xml:space="preserve"> but you are to consider that his being a literary man has got for him all that he has. It has made him King of Bath. Sir, he has nothing to say for himself but that he is a writer. Had he not been a writer, he must have been sweeping the crossings in the </w:t>
      </w:r>
      <w:proofErr w:type="gramStart"/>
      <w:r w:rsidRPr="00685E02">
        <w:t>streets, and</w:t>
      </w:r>
      <w:proofErr w:type="gramEnd"/>
      <w:r w:rsidRPr="00685E02">
        <w:t xml:space="preserve"> asking halfpence from every body that past.’</w:t>
      </w:r>
    </w:p>
    <w:p w14:paraId="08BCB725" w14:textId="77777777" w:rsidR="00D4492F" w:rsidRPr="00685E02" w:rsidRDefault="00D4492F" w:rsidP="00D4492F">
      <w:pPr>
        <w:pStyle w:val="Body"/>
      </w:pPr>
      <w:r w:rsidRPr="00685E02">
        <w:t xml:space="preserve">In justice however, to the memory of Mr. Derrick, who was my first tutor in the ways of London, and shewed me the town in all its variety of departments, both literary and sportive, the particulars of which Dr. Johnson advised me to put in writing, it is proper to mention what </w:t>
      </w:r>
      <w:r w:rsidRPr="00685E02">
        <w:lastRenderedPageBreak/>
        <w:t>Johnson, at a subsequent period, said of him</w:t>
      </w:r>
      <w:r>
        <w:t xml:space="preserve"> </w:t>
      </w:r>
      <w:r w:rsidRPr="00685E02">
        <w:t xml:space="preserve">both as a writer and an editor: ‘Sir, I have often said, that if Derrick’s letters had been written by one of a more established name, they would have been thought very pretty letters.’ And, ‘I sent Derrick to Dryden’s relations to gather materials for his life; and I believe he got all that </w:t>
      </w:r>
      <w:proofErr w:type="gramStart"/>
      <w:r w:rsidRPr="00685E02">
        <w:t>I myself</w:t>
      </w:r>
      <w:proofErr w:type="gramEnd"/>
      <w:r w:rsidRPr="00685E02">
        <w:t xml:space="preserve"> should have got.’</w:t>
      </w:r>
    </w:p>
    <w:p w14:paraId="4ACAC7B5" w14:textId="77777777" w:rsidR="00D4492F" w:rsidRPr="00685E02" w:rsidRDefault="00D4492F" w:rsidP="00D4492F">
      <w:pPr>
        <w:pStyle w:val="Body"/>
      </w:pPr>
      <w:r w:rsidRPr="00685E02">
        <w:t>Johnson said once to me, ‘Sir, I honour Derrick for his presence of mind. One night, when Floyd, another poor authour, was wandering about the streets in the night, he found Derrick fast asleep upon a bulk; upon being suddenly waked, Derrick started up, “My dear Floyd, I am sorry to see you in this destitute state; will you go home with me to MY LODGINGS?”’</w:t>
      </w:r>
    </w:p>
    <w:p w14:paraId="605C3D3D" w14:textId="77777777" w:rsidR="00D4492F" w:rsidRPr="00685E02" w:rsidRDefault="00D4492F" w:rsidP="00D4492F">
      <w:pPr>
        <w:pStyle w:val="Body"/>
      </w:pPr>
      <w:r w:rsidRPr="00685E02">
        <w:t xml:space="preserve">I again begged his advice as to my method of study at Utrecht. ‘Come, (said he) let us make a day of it. Let us go down to Greenwich and </w:t>
      </w:r>
      <w:proofErr w:type="gramStart"/>
      <w:r w:rsidRPr="00685E02">
        <w:t>dine, and</w:t>
      </w:r>
      <w:proofErr w:type="gramEnd"/>
      <w:r w:rsidRPr="00685E02">
        <w:t xml:space="preserve"> talk of it there.’ The following Saturday was fixed for this excursion.</w:t>
      </w:r>
    </w:p>
    <w:p w14:paraId="4DA63D8D" w14:textId="77777777" w:rsidR="00D4492F" w:rsidRPr="00685E02" w:rsidRDefault="00D4492F" w:rsidP="00D4492F">
      <w:pPr>
        <w:pStyle w:val="Body"/>
      </w:pPr>
      <w:r w:rsidRPr="00685E02">
        <w:t>As we walked along the Strand to-night, arm in arm, a woman of the town accosted us, in the usual enticing manner. ‘No, no, my girl, (said Johnson) it won’t do.’ He, however, did not treat her with harshness, and we talked of the wretched life of such women; and agreed, that much more misery than happiness, upon the whole, is produced by illicit commerce between the sexes.</w:t>
      </w:r>
    </w:p>
    <w:p w14:paraId="7D9435BE" w14:textId="77777777" w:rsidR="00D4492F" w:rsidRPr="00685E02" w:rsidRDefault="00D4492F" w:rsidP="00D4492F">
      <w:pPr>
        <w:pStyle w:val="Body"/>
      </w:pPr>
      <w:r w:rsidRPr="00685E02">
        <w:t>On Saturday, July 30, Dr. Johnson and I took a sculler at the Temple-</w:t>
      </w:r>
      <w:proofErr w:type="gramStart"/>
      <w:r w:rsidRPr="00685E02">
        <w:t>stairs, and</w:t>
      </w:r>
      <w:proofErr w:type="gramEnd"/>
      <w:r w:rsidRPr="00685E02">
        <w:t xml:space="preserve"> set out for Greenwich. I asked him if he really thought a knowledge of the Greek and Latin languages an essential requisite to a good education. JOHNSON. ‘Most certainly, Sir; for those who know them have a very great advantage over those who do not. Nay, Sir, it is wonderful what a difference learning makes upon people even in the common intercourse of life, which does not appear to be much connected with it.’ ‘And yet, (said I) people go through the world very </w:t>
      </w:r>
      <w:proofErr w:type="gramStart"/>
      <w:r w:rsidRPr="00685E02">
        <w:t>well, and</w:t>
      </w:r>
      <w:proofErr w:type="gramEnd"/>
      <w:r w:rsidRPr="00685E02">
        <w:t xml:space="preserve"> carry on the business of life to good advantage, without learning.’ JOHNSON. ‘Why, Sir, that may be true in cases where learning cannot possibly be of any use; for instance, this boy rows us as well without learning, as if he could sing the song of Orpheus to the Argonauts, who were the first sailors.’ He then called to the boy, ‘What would you give, my lad, to know about the Argonauts?’ ‘Sir, (said the boy,) I would give what I have.’ Johnson was much pleased with his answer, and we gave him a double fare. Dr. Johnson then turning to me, ‘Sir, (said he) a desire of knowledge is the natural feeling of mankind; and every human being, whose mind is not debauched, will be willing to give all that he has to get knowledge.’</w:t>
      </w:r>
    </w:p>
    <w:p w14:paraId="39DEACF7" w14:textId="77777777" w:rsidR="00D4492F" w:rsidRPr="00685E02" w:rsidRDefault="00D4492F" w:rsidP="00D4492F">
      <w:pPr>
        <w:pStyle w:val="Body"/>
      </w:pPr>
      <w:r w:rsidRPr="00685E02">
        <w:t>We landed at the Old Swan, and walked to Billingsgate, where we took oars, and moved smoothly along the silver Thames. It was a very fine day. We were entertained with the immense number and variety of ships that were lying at anchor, and with the beautiful country on each side of the river.</w:t>
      </w:r>
    </w:p>
    <w:p w14:paraId="2E9E4BC9" w14:textId="77777777" w:rsidR="00D4492F" w:rsidRPr="00685E02" w:rsidRDefault="00D4492F" w:rsidP="00D4492F">
      <w:pPr>
        <w:pStyle w:val="Body"/>
      </w:pPr>
      <w:r w:rsidRPr="00685E02">
        <w:lastRenderedPageBreak/>
        <w:t>I talked of preaching, and of the great success which those called Methodists have. JOHNSON. ‘Sir, it is owing to their expressing themselves in a plain and familiar manner, which is the only way to do good to the common people, and which clergymen of genius and learning ought to do from a principle of duty, when it is suited to their congregations; a practice, for which they will be praised by men of sense. To insist against drunkenness as a crime, because it debases reason, the</w:t>
      </w:r>
      <w:r>
        <w:t xml:space="preserve"> </w:t>
      </w:r>
      <w:r w:rsidRPr="00685E02">
        <w:t>noblest faculty of man, would be of no service to the common people: but to tell them that they may die in a fit of drunkenness, and shew them how dreadful that would be, cannot fail to make a deep impression. Sir, when your Scotch clergy give up their homely manner, religion will soon decay in that country.’ Let this observation, as Johnson meant it, be ever remembered.</w:t>
      </w:r>
    </w:p>
    <w:p w14:paraId="09CE1F83" w14:textId="77777777" w:rsidR="00D4492F" w:rsidRPr="00685E02" w:rsidRDefault="00D4492F" w:rsidP="00D4492F">
      <w:pPr>
        <w:pStyle w:val="Body"/>
      </w:pPr>
      <w:r w:rsidRPr="00685E02">
        <w:t>I was much pleased to find myself with Johnson at Greenwich, which he celebrates in his London as a favourite scene. I had the poem in my pocket, and read the lines aloud with enthusiasm:</w:t>
      </w:r>
    </w:p>
    <w:p w14:paraId="439B8EA0" w14:textId="77777777" w:rsidR="00D4492F" w:rsidRDefault="00D4492F" w:rsidP="00D4492F">
      <w:pPr>
        <w:pStyle w:val="BodyText"/>
        <w:spacing w:before="5"/>
        <w:rPr>
          <w:sz w:val="26"/>
        </w:rPr>
      </w:pPr>
    </w:p>
    <w:p w14:paraId="41BB6625" w14:textId="77777777" w:rsidR="00D4492F" w:rsidRPr="00685E02" w:rsidRDefault="00D4492F" w:rsidP="00D4492F">
      <w:pPr>
        <w:pStyle w:val="BlockQuote"/>
        <w:rPr>
          <w:i/>
          <w:iCs/>
        </w:rPr>
      </w:pPr>
      <w:r w:rsidRPr="00685E02">
        <w:rPr>
          <w:i/>
          <w:iCs/>
        </w:rPr>
        <w:t>‘On Thames’s banks in silent thought we stood:</w:t>
      </w:r>
    </w:p>
    <w:p w14:paraId="4D4A60FF" w14:textId="77777777" w:rsidR="00D4492F" w:rsidRPr="00685E02" w:rsidRDefault="00D4492F" w:rsidP="00D4492F">
      <w:pPr>
        <w:pStyle w:val="BlockQuote"/>
        <w:rPr>
          <w:i/>
          <w:iCs/>
        </w:rPr>
      </w:pPr>
      <w:r w:rsidRPr="00685E02">
        <w:rPr>
          <w:i/>
          <w:iCs/>
        </w:rPr>
        <w:t>Where Greenwich smiles upon the silver flood:</w:t>
      </w:r>
    </w:p>
    <w:p w14:paraId="39780262" w14:textId="77777777" w:rsidR="00D4492F" w:rsidRDefault="00D4492F" w:rsidP="00D4492F">
      <w:pPr>
        <w:pStyle w:val="BlockQuote"/>
        <w:rPr>
          <w:i/>
          <w:iCs/>
        </w:rPr>
      </w:pPr>
      <w:r w:rsidRPr="00685E02">
        <w:rPr>
          <w:i/>
          <w:iCs/>
        </w:rPr>
        <w:t xml:space="preserve">Pleas’d with the seat which gave ELIZA birth, </w:t>
      </w:r>
    </w:p>
    <w:p w14:paraId="4C004B15" w14:textId="77777777" w:rsidR="00D4492F" w:rsidRPr="00685E02" w:rsidRDefault="00D4492F" w:rsidP="00D4492F">
      <w:pPr>
        <w:pStyle w:val="BlockQuote"/>
        <w:rPr>
          <w:i/>
          <w:iCs/>
        </w:rPr>
      </w:pPr>
      <w:r w:rsidRPr="00685E02">
        <w:rPr>
          <w:i/>
          <w:iCs/>
        </w:rPr>
        <w:t xml:space="preserve">We </w:t>
      </w:r>
      <w:proofErr w:type="gramStart"/>
      <w:r w:rsidRPr="00685E02">
        <w:rPr>
          <w:i/>
          <w:iCs/>
        </w:rPr>
        <w:t>kneel, and</w:t>
      </w:r>
      <w:proofErr w:type="gramEnd"/>
      <w:r w:rsidRPr="00685E02">
        <w:rPr>
          <w:i/>
          <w:iCs/>
        </w:rPr>
        <w:t xml:space="preserve"> kiss the consecrated earth.’</w:t>
      </w:r>
    </w:p>
    <w:p w14:paraId="424D4A88" w14:textId="77777777" w:rsidR="00D4492F" w:rsidRDefault="00D4492F" w:rsidP="00D4492F">
      <w:pPr>
        <w:pStyle w:val="BodyText"/>
        <w:spacing w:before="5"/>
        <w:rPr>
          <w:i/>
          <w:sz w:val="26"/>
        </w:rPr>
      </w:pPr>
    </w:p>
    <w:p w14:paraId="2A311E72" w14:textId="77777777" w:rsidR="00D4492F" w:rsidRPr="00685E02" w:rsidRDefault="00D4492F" w:rsidP="00D4492F">
      <w:pPr>
        <w:pStyle w:val="Body"/>
      </w:pPr>
      <w:r w:rsidRPr="00685E02">
        <w:t>Afterwards he entered upon the business of the day, which was to give me his advice as to a course of study.</w:t>
      </w:r>
    </w:p>
    <w:p w14:paraId="3969C97D" w14:textId="77777777" w:rsidR="00D4492F" w:rsidRPr="00685E02" w:rsidRDefault="00D4492F" w:rsidP="00D4492F">
      <w:pPr>
        <w:pStyle w:val="Body"/>
      </w:pPr>
      <w:r w:rsidRPr="00685E02">
        <w:t xml:space="preserve">We walked in the evening in Greenwich Park. He asked me, I suppose, by way of trying my disposition, ‘Is not this very fine?’ Having no exquisite relish of the beauties of </w:t>
      </w:r>
      <w:proofErr w:type="gramStart"/>
      <w:r w:rsidRPr="00685E02">
        <w:t>Nature, and</w:t>
      </w:r>
      <w:proofErr w:type="gramEnd"/>
      <w:r w:rsidRPr="00685E02">
        <w:t xml:space="preserve"> being more delighted with ‘the busy hum of men,’ I answered, ‘Yes, Sir; but not equal to Fleet-street.’ JOHNSON. ‘You are right, Sir.’</w:t>
      </w:r>
    </w:p>
    <w:p w14:paraId="2A63A497" w14:textId="77777777" w:rsidR="00D4492F" w:rsidRPr="00685E02" w:rsidRDefault="00D4492F" w:rsidP="00D4492F">
      <w:pPr>
        <w:pStyle w:val="Body"/>
      </w:pPr>
      <w:r w:rsidRPr="00685E02">
        <w:t>I am aware that many of my readers may censure my want of taste. Let me, however, shelter myself under the authority of a very fashionable Baronet in the brilliant world, who, on his attention being called to the fragrance of a May evening in the country, observed, ‘This may be very well; but, for my part, I prefer the smell of a flambeau at the playhouse.’</w:t>
      </w:r>
    </w:p>
    <w:p w14:paraId="4BAE0913" w14:textId="77777777" w:rsidR="00D4492F" w:rsidRPr="00685E02" w:rsidRDefault="00D4492F" w:rsidP="00D4492F">
      <w:pPr>
        <w:pStyle w:val="Body"/>
      </w:pPr>
      <w:r w:rsidRPr="00685E02">
        <w:t xml:space="preserve">We staid so long at Greenwich, that our sail up the river, in our return to London, was by no means so pleasant as in the morning; for the night air was so cold that it made me shiver. I was the more sensible of it from having sat up all the night before, recollecting and writing in my journal what I thought worthy of preservation; an exertion, which, during the first part of my acquaintance with Johnson, I frequently made. I remember having sat up four nights in one week, without being much incommoded in the </w:t>
      </w:r>
      <w:proofErr w:type="gramStart"/>
      <w:r w:rsidRPr="00685E02">
        <w:t>day time</w:t>
      </w:r>
      <w:proofErr w:type="gramEnd"/>
      <w:r w:rsidRPr="00685E02">
        <w:t>.</w:t>
      </w:r>
    </w:p>
    <w:p w14:paraId="6E9EFE08" w14:textId="77777777" w:rsidR="00D4492F" w:rsidRPr="00685E02" w:rsidRDefault="00D4492F" w:rsidP="00D4492F">
      <w:pPr>
        <w:pStyle w:val="Body"/>
      </w:pPr>
      <w:r w:rsidRPr="00685E02">
        <w:lastRenderedPageBreak/>
        <w:t xml:space="preserve">Johnson, whose robust frame was not in the least affected by the cold, scolded me, as if my shivering had been a paltry effeminacy, saying, ‘Why do you shiver?’ Sir William Scott, of the Commons, told me, that when he complained of a </w:t>
      </w:r>
      <w:proofErr w:type="gramStart"/>
      <w:r w:rsidRPr="00685E02">
        <w:t>head-ache</w:t>
      </w:r>
      <w:proofErr w:type="gramEnd"/>
      <w:r w:rsidRPr="00685E02">
        <w:t xml:space="preserve"> in the post-chaise, as they were travelling together to Scotland, Johnson treated him in the same manner:</w:t>
      </w:r>
    </w:p>
    <w:p w14:paraId="64847AD4" w14:textId="77777777" w:rsidR="00D4492F" w:rsidRPr="00685E02" w:rsidRDefault="00D4492F" w:rsidP="00D4492F">
      <w:pPr>
        <w:pStyle w:val="Body"/>
      </w:pPr>
      <w:r w:rsidRPr="00685E02">
        <w:t>‘At your age, Sir, I had no head-ache.’</w:t>
      </w:r>
    </w:p>
    <w:p w14:paraId="49691605" w14:textId="77777777" w:rsidR="00D4492F" w:rsidRPr="00685E02" w:rsidRDefault="00D4492F" w:rsidP="00D4492F">
      <w:pPr>
        <w:pStyle w:val="Body"/>
      </w:pPr>
      <w:r w:rsidRPr="00685E02">
        <w:t>We concluded the day at the Turk’s Head coffee-house very socially. He was pleased to listen to a particular account which I gave him of my family, and of its hereditary estate, as to the extent and population of which he asked questions, and made calculations; recommending, at the same time, a liberal kindness to the tenantry, as people over whom the proprietor was placed by Providence. He took</w:t>
      </w:r>
      <w:r>
        <w:t xml:space="preserve"> </w:t>
      </w:r>
      <w:r w:rsidRPr="00685E02">
        <w:t xml:space="preserve">delight in hearing my description of the romantick seat of my ancestors. ‘I must be there, Sir, (said he) and we will live in the old castle; and if there is not a room in it remaining, we will build one.’ I was highly </w:t>
      </w:r>
      <w:proofErr w:type="gramStart"/>
      <w:r w:rsidRPr="00685E02">
        <w:t>flattered, but</w:t>
      </w:r>
      <w:proofErr w:type="gramEnd"/>
      <w:r w:rsidRPr="00685E02">
        <w:t xml:space="preserve"> could scarcely indulge a hope that Auchinleck would indeed be honoured by his presence, and celebrated by a description, as it afterwards was, in his Journey to the Western Islands.</w:t>
      </w:r>
    </w:p>
    <w:p w14:paraId="5F7E9315" w14:textId="77777777" w:rsidR="00D4492F" w:rsidRPr="00685E02" w:rsidRDefault="00D4492F" w:rsidP="00D4492F">
      <w:pPr>
        <w:pStyle w:val="Body"/>
      </w:pPr>
      <w:r w:rsidRPr="00685E02">
        <w:t>After we had again talked of my setting out for Holland, he said, ‘I must see thee out of England; I will accompany you to Harwich.’ I could not find words to express what I felt upon this unexpected and very great mark of his affectionate regard.</w:t>
      </w:r>
    </w:p>
    <w:p w14:paraId="15DD8198" w14:textId="77777777" w:rsidR="00D4492F" w:rsidRPr="00685E02" w:rsidRDefault="00D4492F" w:rsidP="00D4492F">
      <w:pPr>
        <w:pStyle w:val="Body"/>
      </w:pPr>
      <w:r w:rsidRPr="00685E02">
        <w:t>Next day, Sunday, July 31, I told him I had been that morning at a meeting of the people called Quakers, where I had heard a woman preach. JOHNSON. ‘Sir, a woman’s preaching is like a dog’s walking on his hinder legs. It is not done well; but you are surprized to find it done at all.’</w:t>
      </w:r>
    </w:p>
    <w:p w14:paraId="6DC16C72" w14:textId="77777777" w:rsidR="00D4492F" w:rsidRPr="00685E02" w:rsidRDefault="00D4492F" w:rsidP="00D4492F">
      <w:pPr>
        <w:pStyle w:val="Body"/>
      </w:pPr>
      <w:r w:rsidRPr="00685E02">
        <w:t xml:space="preserve">On Tuesday, August 2 (the day of my departure from London having been fixed for the 5th,) Dr. Johnson did me the honour to pass a part of the morning with me at my Chambers. He said, that ‘he always felt an inclination to do nothing.’ I </w:t>
      </w:r>
      <w:proofErr w:type="gramStart"/>
      <w:r w:rsidRPr="00685E02">
        <w:t>observed,</w:t>
      </w:r>
      <w:proofErr w:type="gramEnd"/>
      <w:r w:rsidRPr="00685E02">
        <w:t xml:space="preserve"> that it was strange to think that the most indolent man in Britain had written the most laborious work, The English Dictionary.</w:t>
      </w:r>
    </w:p>
    <w:p w14:paraId="306A5584" w14:textId="77777777" w:rsidR="00D4492F" w:rsidRPr="00685E02" w:rsidRDefault="00D4492F" w:rsidP="00D4492F">
      <w:pPr>
        <w:pStyle w:val="Body"/>
      </w:pPr>
      <w:r w:rsidRPr="00685E02">
        <w:t>I had now made good my title to be a privileged man, and was carried by him in the evening to drink tea with Miss Williams, whom, though under the misfortune of having lost her sight, I found to be agreeable in conversation; for she had a variety of literature, and expressed herself well; but her peculiar value was the intimacy in which she had long lived with Johnson, by which she was well acquainted with his habits, and knew how to lead him on to talk.</w:t>
      </w:r>
    </w:p>
    <w:p w14:paraId="7A5F656B" w14:textId="77777777" w:rsidR="00D4492F" w:rsidRPr="00685E02" w:rsidRDefault="00D4492F" w:rsidP="00D4492F">
      <w:pPr>
        <w:pStyle w:val="Body"/>
      </w:pPr>
      <w:r w:rsidRPr="00685E02">
        <w:t xml:space="preserve">After tea he carried me to what he called his walk, which was a long narrow paved court in the neighbourhood, overshadowed by some trees. There we sauntered a considerable time; and I complained to him that my love of London and of his company was such, that I shrunk almost from the thought of going away, even to travel, which is generally so much desired by young men. He roused me by manly and spirited conversation. He advised me, when settled in any place </w:t>
      </w:r>
      <w:r w:rsidRPr="00685E02">
        <w:lastRenderedPageBreak/>
        <w:t>abroad, to study with an eagerness after knowledge, and to apply to Greek an hour every day; and when I was moving about, to read diligently the great book of mankind.</w:t>
      </w:r>
    </w:p>
    <w:p w14:paraId="38C2AA1D" w14:textId="77777777" w:rsidR="00D4492F" w:rsidRPr="00685E02" w:rsidRDefault="00D4492F" w:rsidP="00D4492F">
      <w:pPr>
        <w:pStyle w:val="Body"/>
      </w:pPr>
      <w:r w:rsidRPr="00685E02">
        <w:t xml:space="preserve">On Wednesday, August 3, we had our last social evening at the Turk’s Head </w:t>
      </w:r>
      <w:proofErr w:type="gramStart"/>
      <w:r w:rsidRPr="00685E02">
        <w:t>coffee-house, before</w:t>
      </w:r>
      <w:proofErr w:type="gramEnd"/>
      <w:r w:rsidRPr="00685E02">
        <w:t xml:space="preserve"> my setting out for foreign parts. I had the misfortune, before we parted, to irritate him unintentionally. I mentioned to him how common it was in the world to tell absurd stories of him, and to ascribe to him very strange sayings. JOHNSON. ‘What do they make me say, Sir?’ BOSWELL. ‘Why, Sir, as an instance very strange indeed, (laughing heartily as I spoke,) David Hume told me, you said that you would stand before a battery of cannon, to restore the Convocation to its full powers.’ Little did I apprehend that he had actually said this: but I was soon convinced of my errour; for, with a determined look, he thundered out ‘And would I not, Sir? Shall the Presbyterian KIRK of Scotland have its General Assembly, and the Church of England be denied its Convocation?’ He was walking up and down the room while I told him the anecdote; but when</w:t>
      </w:r>
      <w:r>
        <w:t xml:space="preserve"> </w:t>
      </w:r>
      <w:r w:rsidRPr="00685E02">
        <w:t>he uttered this explosion of high-church zeal, he had come close to my chair, and his eyes flashed with indignation. I bowed to the storm, and diverted the force of it, by leading him to expatiate on the influence which religion derived from maintaining the church with great external respectability.</w:t>
      </w:r>
    </w:p>
    <w:p w14:paraId="1F04F846" w14:textId="77777777" w:rsidR="00D4492F" w:rsidRPr="00685E02" w:rsidRDefault="00D4492F" w:rsidP="00D4492F">
      <w:pPr>
        <w:pStyle w:val="Body"/>
      </w:pPr>
      <w:r w:rsidRPr="00685E02">
        <w:t xml:space="preserve">On Friday, August 5, we set out early in the morning in the Harwich </w:t>
      </w:r>
      <w:proofErr w:type="gramStart"/>
      <w:r w:rsidRPr="00685E02">
        <w:t>stage coach</w:t>
      </w:r>
      <w:proofErr w:type="gramEnd"/>
      <w:r w:rsidRPr="00685E02">
        <w:t xml:space="preserve">. A fat elderly gentlewoman, and a young Dutchman, seemed the most inclined among us to conversation. At the inn where we dined, the gentlewoman said that she had done her best to educate her children; and particularly, that she had never suffered them to be a moment idle. JOHNSON. ‘I wish, madam, you would educate me too; for I have been an idle fellow all my life.’ ‘I am sure, Sir, (said she) you have not been idle.’ JOHNSON. ‘Nay, Madam, it is very true; and that gentleman there (pointing to me,) has been idle. He was idle at Edinburgh. His father sent him to Glasgow, where he continued to be idle. He then came to London, where he has been very idle; and now he is going to Utrecht, where he will be as idle as ever. I asked him privately how he could expose me so. JOHNSON. ‘Poh, poh! (said he) they knew nothing about </w:t>
      </w:r>
      <w:proofErr w:type="gramStart"/>
      <w:r w:rsidRPr="00685E02">
        <w:t>you, and</w:t>
      </w:r>
      <w:proofErr w:type="gramEnd"/>
      <w:r w:rsidRPr="00685E02">
        <w:t xml:space="preserve"> will think of it no more.’ In the afternoon the gentlewoman talked violently against the Roman Catholicks, and of the horrours of the Inquisition. To the utter astonishment of all the passengers but myself, who knew that he could talk upon any side of a question, he defended the Inquisition, and maintained, that ‘false doctrine should be checked on its first appearance; that the civil power should unite with the church in punishing those who dared to attack the established religion, and that such only were punished by the Inquisition.’ He had in his pocket Pomponius Mela de situ Orbis, in which he read occasionally, and seemed very intent upon ancient geography. Though by no means niggardly, his attention to what was generally right was so minute, that having observed </w:t>
      </w:r>
      <w:r w:rsidRPr="00685E02">
        <w:lastRenderedPageBreak/>
        <w:t>at one of the stages that I ostentatiously gave a shilling to the coachman, when the custom was for each passenger to give only six-pence, he took me aside and scolded me, saying that what I had done would make the coachman dissatisfied with all the rest of the passengers, who gave him no more than his due. This was a just reprimand; for in whatever way a man may indulge his generosity or his vanity in spending his money, for the sake of others he ought not to raise the price of any article for which there is a constant demand.</w:t>
      </w:r>
    </w:p>
    <w:p w14:paraId="1CB551D3" w14:textId="77777777" w:rsidR="00D4492F" w:rsidRPr="00685E02" w:rsidRDefault="00D4492F" w:rsidP="00D4492F">
      <w:pPr>
        <w:pStyle w:val="Body"/>
      </w:pPr>
      <w:r w:rsidRPr="00685E02">
        <w:t>At supper this night he talked of good eating with uncommon satisfaction. ‘Some people (said he,) have a foolish way of not minding, or pretending not to mind, what they eat. For my part, I mind my belly very studiously, and very carefully; for I look upon it, that he who does not mind his belly will hardly mind anything else.’ He now appeared to me Jean Bull philosophe, and he was, for the moment, not only serious but vehement. Yet I have heard him, upon other occasions, talk with great contempt of people who were anxious to gratify their palates; and the 206th number of his Rambler is a masterly essay against gulosity. His practice, indeed, I must acknowledge, may be considered as casting the balance of his different opinions upon this subject; for I never knew any man who relished good eating more than he did. When at table, he was totally absorbed in the business of the</w:t>
      </w:r>
      <w:r>
        <w:t xml:space="preserve"> </w:t>
      </w:r>
      <w:r w:rsidRPr="00685E02">
        <w:t xml:space="preserve">moment; his looks seemed rivetted to his plate; nor would he, unless when in very high company, say one word, or even pay the least attention to what was said by others, till he had satisfied his appetite, which was so fierce, and indulged with such intenseness, that while in the act of eating, the veins of his forehead swelled, and generally a strong perspiration was visible. To those whose sensations were delicate, this could not but be disgusting; and it was doubtless not very suitable to the character of a philosopher, who should be distinguished by self-command. But it must be owned, that Johnson, though he could be rigidly ABSTEMIOUS, was not a TEMPERATE man either in eating or drinking. He could refrain, but he could not use moderately. He told me, that he had fasted two days without inconvenience, and that he had never been hungry but once. They who beheld with wonder how much he eat upon all occasions when his dinner was to his taste, could not easily conceive what he must have meant by hunger; and not only was he remarkable for the extraordinary quantity which he eat, but he was, or affected to be, a man of very nice discernment in the science of cookery. He used to descant critically on the dishes which had been at table where he had dined or supped, and to recollect very minutely what he had liked. I remember, when he was in Scotland, his praising ‘Gordon’s palates,’ (a dish of palates at the Honourable Alexander Gordon’s) with a warmth of expression which might have done honour to more important subjects. ‘As for Maclaurin’s imitation of a MADE DISH, it was a wretched attempt.’ He about the same time was so much displeased with the performances of a nobleman’s French cook, that he exclaimed with vehemence, ‘I’d throw such </w:t>
      </w:r>
      <w:r w:rsidRPr="00685E02">
        <w:lastRenderedPageBreak/>
        <w:t>a rascal into the river, and he then proceeded to alarm a lady at whose house he was to sup, by the following manifesto of his skill: ‘I, Madam, who live at a variety of good tables, am a much better judge of cookery, than any person who has a very tolerable cook, but lives much at home; for his palate is gradually adapted to the taste of his cook; whereas, Madam, in trying by a wider range, I can more exquisitely judge.’ When invited to dine, even with an intimate friend, he was not pleased if something better than a plain dinner was not prepared for him. I have heard him say on such an occasion, ‘This was a good dinner enough, to be sure; but it was not a dinner to ASK a man to.’ On the other hand, he was wont to express, with great glee, his satisfaction when he had been entertained quite to his mind. One day when we had dined with his neighbour and landlord in Bolt-court, Mr. Allen, the printer, whose old housekeeper had studied his taste in every thing, he pronounced this eulogy: ‘Sir, we could not have had a better dinner had there been a Synod of Cooks.’</w:t>
      </w:r>
    </w:p>
    <w:p w14:paraId="7310CE8F" w14:textId="77777777" w:rsidR="00D4492F" w:rsidRDefault="00D4492F" w:rsidP="00D4492F">
      <w:pPr>
        <w:pStyle w:val="Body"/>
      </w:pPr>
      <w:r w:rsidRPr="00685E02">
        <w:t xml:space="preserve">While we were left by ourselves, after the Dutchman had gone to bed, Dr. Johnson talked of that studied behaviour which many have recommended and practised. He disapproved of it; and said, ‘I never considered whether I should be a grave man, or a merry man, but just let inclination, for the time, have its course.’ </w:t>
      </w:r>
    </w:p>
    <w:p w14:paraId="66D14C04" w14:textId="77777777" w:rsidR="00D4492F" w:rsidRPr="00685E02" w:rsidRDefault="00D4492F" w:rsidP="00D4492F">
      <w:pPr>
        <w:pStyle w:val="Body"/>
      </w:pPr>
      <w:r w:rsidRPr="00685E02">
        <w:t>I teazed him with fanciful apprehensions of unhappiness. A moth having fluttered round the candle, and burnt itself, he laid hold of this little incident to</w:t>
      </w:r>
      <w:bookmarkStart w:id="3" w:name="4.13.2_Reading_and_Review_Questions"/>
      <w:bookmarkStart w:id="4" w:name="_bookmark188"/>
      <w:bookmarkEnd w:id="3"/>
      <w:bookmarkEnd w:id="4"/>
      <w:r>
        <w:t xml:space="preserve"> </w:t>
      </w:r>
      <w:r w:rsidRPr="00685E02">
        <w:t>admonish me; saying, with a sly look, and in a solemn but quiet tone, ‘That creature was its own tormentor, and I believe its name was BOSWELL.’</w:t>
      </w:r>
    </w:p>
    <w:p w14:paraId="065E3044" w14:textId="77777777" w:rsidR="00D4492F" w:rsidRPr="00685E02" w:rsidRDefault="00D4492F" w:rsidP="00D4492F">
      <w:pPr>
        <w:pStyle w:val="Body"/>
      </w:pPr>
      <w:r w:rsidRPr="00685E02">
        <w:t xml:space="preserve">Next day we got to Harwich to dinner; and my passage in the packet-boat to Helvoetsluys being secured, and my baggage put on board, we dined at our inn by ourselves. I happened to say it would be terrible if he should not find a speedy opportunity of returning to </w:t>
      </w:r>
      <w:proofErr w:type="gramStart"/>
      <w:r w:rsidRPr="00685E02">
        <w:t>London, and</w:t>
      </w:r>
      <w:proofErr w:type="gramEnd"/>
      <w:r w:rsidRPr="00685E02">
        <w:t xml:space="preserve"> be confined to so dull a place. JOHNSON. ‘Don’t Sir, accustom yourself to use big words for little matters. It would NOT be TERRIBLE, though I WERE to be detained some time here.’</w:t>
      </w:r>
    </w:p>
    <w:p w14:paraId="666E4903" w14:textId="77777777" w:rsidR="00D4492F" w:rsidRPr="00685E02" w:rsidRDefault="00D4492F" w:rsidP="00D4492F">
      <w:pPr>
        <w:pStyle w:val="Body"/>
      </w:pPr>
      <w:r w:rsidRPr="00685E02">
        <w:t>We went and looked at the church, and having gone into it and walked up to the altar, Johnson, whose piety was constant and fervent, sent me to my knees, saying, ‘Now that you are going to leave your native country, recommend yourself to the protection of your CREATOR and REDEEMER.’</w:t>
      </w:r>
    </w:p>
    <w:p w14:paraId="2FF3EDA7" w14:textId="77777777" w:rsidR="00D4492F" w:rsidRPr="00685E02" w:rsidRDefault="00D4492F" w:rsidP="00D4492F">
      <w:pPr>
        <w:pStyle w:val="Body"/>
      </w:pPr>
      <w:r w:rsidRPr="00685E02">
        <w:t xml:space="preserve">After we came out of the church, we stood talking for some time together of Bishop Berkeley’s ingenious sophistry to prove the non-existence of matter, and that </w:t>
      </w:r>
      <w:proofErr w:type="gramStart"/>
      <w:r w:rsidRPr="00685E02">
        <w:t>every thing</w:t>
      </w:r>
      <w:proofErr w:type="gramEnd"/>
      <w:r w:rsidRPr="00685E02">
        <w:t xml:space="preserve"> in the universe is merely ideal. I observed, that though we are satisfied his doctrine is not true, it is impossible to refute it. I never shall forget the alacrity with which Johnson answered, striking his foot with mighty force against a large stone, till he rebounded from it, ‘I refute it THUS.’</w:t>
      </w:r>
    </w:p>
    <w:p w14:paraId="3BF0F948" w14:textId="77777777" w:rsidR="00D4492F" w:rsidRPr="00685E02" w:rsidRDefault="00D4492F" w:rsidP="00D4492F">
      <w:pPr>
        <w:pStyle w:val="Body"/>
      </w:pPr>
      <w:r w:rsidRPr="00685E02">
        <w:lastRenderedPageBreak/>
        <w:t>My revered friend walked down with me to the beach, where we embraced and parted with tenderness, and engaged to correspond by letters. I said, ‘I hope, Sir, you will not forget me in my ahsence.’ JOHNSON. ‘Nay, Sir, it is more likely you should forget me, than that I should forget you.’ As the vessel put out to sea, I kept my eyes upon him for a considerable time, while he remained rolling his majestick frame in his usual manner: and at last I perceived him walk back into the town, and he disappeared.</w:t>
      </w:r>
    </w:p>
    <w:p w14:paraId="2698224A" w14:textId="77777777" w:rsidR="00D4492F" w:rsidRPr="00685E02" w:rsidRDefault="00D4492F" w:rsidP="00D4492F">
      <w:pPr>
        <w:pStyle w:val="Body"/>
      </w:pPr>
    </w:p>
    <w:p w14:paraId="35683046" w14:textId="77777777" w:rsidR="00D4492F" w:rsidRDefault="00D4492F" w:rsidP="00D4492F">
      <w:pPr>
        <w:pStyle w:val="Heading2"/>
      </w:pPr>
      <w:r>
        <w:t>4.13.2 Reading</w:t>
      </w:r>
      <w:r>
        <w:rPr>
          <w:spacing w:val="-5"/>
        </w:rPr>
        <w:t xml:space="preserve"> </w:t>
      </w:r>
      <w:r>
        <w:t>and</w:t>
      </w:r>
      <w:r>
        <w:rPr>
          <w:spacing w:val="-3"/>
        </w:rPr>
        <w:t xml:space="preserve"> </w:t>
      </w:r>
      <w:r>
        <w:t>Review</w:t>
      </w:r>
      <w:r>
        <w:rPr>
          <w:spacing w:val="-5"/>
        </w:rPr>
        <w:t xml:space="preserve"> </w:t>
      </w:r>
      <w:r>
        <w:t>Questions</w:t>
      </w:r>
    </w:p>
    <w:p w14:paraId="7910BA87" w14:textId="77777777" w:rsidR="00D4492F" w:rsidRPr="00685E02" w:rsidRDefault="00D4492F" w:rsidP="00D4492F">
      <w:pPr>
        <w:pStyle w:val="ListNumber"/>
        <w:numPr>
          <w:ilvl w:val="0"/>
          <w:numId w:val="21"/>
        </w:numPr>
      </w:pPr>
      <w:r w:rsidRPr="00685E02">
        <w:t>How does his meeting Johnson fulfill Boswell’s ambition? What kind of ambition does he possess, do you think?</w:t>
      </w:r>
    </w:p>
    <w:p w14:paraId="11D0C9BA" w14:textId="77777777" w:rsidR="00D4492F" w:rsidRPr="00685E02" w:rsidRDefault="00D4492F" w:rsidP="00D4492F">
      <w:pPr>
        <w:pStyle w:val="ListNumber"/>
      </w:pPr>
      <w:r w:rsidRPr="00685E02">
        <w:t>What qualities in Johnson draw Boswell to him? How do you know?</w:t>
      </w:r>
    </w:p>
    <w:p w14:paraId="11D7A1A4" w14:textId="77777777" w:rsidR="00D4492F" w:rsidRPr="00685E02" w:rsidRDefault="00D4492F" w:rsidP="00D4492F">
      <w:pPr>
        <w:pStyle w:val="ListNumber"/>
      </w:pPr>
      <w:r w:rsidRPr="00685E02">
        <w:t>How, if at all, does this biography differ from a memoir? How, if at all, does it differ from a diary? Does it compare in any way to Pepys’s Diary?</w:t>
      </w:r>
    </w:p>
    <w:p w14:paraId="1860C57B" w14:textId="77777777" w:rsidR="00D4492F" w:rsidRPr="00685E02" w:rsidRDefault="00D4492F" w:rsidP="00D4492F">
      <w:pPr>
        <w:pStyle w:val="ListNumber"/>
      </w:pPr>
      <w:r w:rsidRPr="00685E02">
        <w:t>How factual is this biography, do you think? What features, if any, give it a sense of factuality? What features, if any, make it seem a work of fiction?</w:t>
      </w:r>
    </w:p>
    <w:p w14:paraId="5384BC4D" w14:textId="77777777" w:rsidR="00D4492F" w:rsidRPr="00685E02" w:rsidRDefault="00D4492F" w:rsidP="00D4492F">
      <w:pPr>
        <w:pStyle w:val="ListNumber"/>
      </w:pPr>
      <w:r w:rsidRPr="00685E02">
        <w:t>How, if at all, does Boswell present himself in this biography?</w:t>
      </w:r>
    </w:p>
    <w:p w14:paraId="2638ADCA" w14:textId="77777777" w:rsidR="00D4492F" w:rsidRDefault="00D4492F" w:rsidP="00D4492F">
      <w:pPr>
        <w:pStyle w:val="BodyText"/>
        <w:spacing w:before="9"/>
      </w:pPr>
    </w:p>
    <w:p w14:paraId="4D8E0A7F" w14:textId="15E7FAE4" w:rsidR="00E068F4" w:rsidRDefault="00E068F4" w:rsidP="00505EDE">
      <w:pPr>
        <w:pStyle w:val="ListNumber"/>
        <w:numPr>
          <w:ilvl w:val="0"/>
          <w:numId w:val="0"/>
        </w:numPr>
      </w:pPr>
    </w:p>
    <w:sectPr w:rsidR="00E06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altName w:val="﷽﷽﷽﷽﷽﷽﷽﷽Ʌ怀"/>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charset w:val="00"/>
    <w:family w:val="swiss"/>
    <w:pitch w:val="variable"/>
  </w:font>
  <w:font w:name="Segoe UI">
    <w:panose1 w:val="020B0502040204020203"/>
    <w:charset w:val="00"/>
    <w:family w:val="swiss"/>
    <w:pitch w:val="variable"/>
    <w:sig w:usb0="E4002EFF" w:usb1="C000E47F"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Georgia-BoldItalic">
    <w:altName w:val="Georgia"/>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A55DB"/>
    <w:multiLevelType w:val="hybridMultilevel"/>
    <w:tmpl w:val="E98EA6D6"/>
    <w:lvl w:ilvl="0" w:tplc="00925A5A">
      <w:start w:val="1"/>
      <w:numFmt w:val="upperRoman"/>
      <w:lvlText w:val="%1."/>
      <w:lvlJc w:val="left"/>
      <w:pPr>
        <w:ind w:left="1631" w:hanging="252"/>
      </w:pPr>
      <w:rPr>
        <w:rFonts w:ascii="Georgia" w:eastAsia="Georgia" w:hAnsi="Georgia" w:cs="Georgia" w:hint="default"/>
        <w:color w:val="231F20"/>
        <w:w w:val="100"/>
        <w:sz w:val="22"/>
        <w:szCs w:val="22"/>
        <w:lang w:val="en-US" w:eastAsia="en-US" w:bidi="ar-SA"/>
      </w:rPr>
    </w:lvl>
    <w:lvl w:ilvl="1" w:tplc="C6E6FEDC">
      <w:numFmt w:val="bullet"/>
      <w:lvlText w:val="•"/>
      <w:lvlJc w:val="left"/>
      <w:pPr>
        <w:ind w:left="2550" w:hanging="252"/>
      </w:pPr>
      <w:rPr>
        <w:rFonts w:hint="default"/>
        <w:lang w:val="en-US" w:eastAsia="en-US" w:bidi="ar-SA"/>
      </w:rPr>
    </w:lvl>
    <w:lvl w:ilvl="2" w:tplc="030AD308">
      <w:numFmt w:val="bullet"/>
      <w:lvlText w:val="•"/>
      <w:lvlJc w:val="left"/>
      <w:pPr>
        <w:ind w:left="3460" w:hanging="252"/>
      </w:pPr>
      <w:rPr>
        <w:rFonts w:hint="default"/>
        <w:lang w:val="en-US" w:eastAsia="en-US" w:bidi="ar-SA"/>
      </w:rPr>
    </w:lvl>
    <w:lvl w:ilvl="3" w:tplc="5524C1A2">
      <w:numFmt w:val="bullet"/>
      <w:lvlText w:val="•"/>
      <w:lvlJc w:val="left"/>
      <w:pPr>
        <w:ind w:left="4370" w:hanging="252"/>
      </w:pPr>
      <w:rPr>
        <w:rFonts w:hint="default"/>
        <w:lang w:val="en-US" w:eastAsia="en-US" w:bidi="ar-SA"/>
      </w:rPr>
    </w:lvl>
    <w:lvl w:ilvl="4" w:tplc="04687904">
      <w:numFmt w:val="bullet"/>
      <w:lvlText w:val="•"/>
      <w:lvlJc w:val="left"/>
      <w:pPr>
        <w:ind w:left="5280" w:hanging="252"/>
      </w:pPr>
      <w:rPr>
        <w:rFonts w:hint="default"/>
        <w:lang w:val="en-US" w:eastAsia="en-US" w:bidi="ar-SA"/>
      </w:rPr>
    </w:lvl>
    <w:lvl w:ilvl="5" w:tplc="F79835D2">
      <w:numFmt w:val="bullet"/>
      <w:lvlText w:val="•"/>
      <w:lvlJc w:val="left"/>
      <w:pPr>
        <w:ind w:left="6190" w:hanging="252"/>
      </w:pPr>
      <w:rPr>
        <w:rFonts w:hint="default"/>
        <w:lang w:val="en-US" w:eastAsia="en-US" w:bidi="ar-SA"/>
      </w:rPr>
    </w:lvl>
    <w:lvl w:ilvl="6" w:tplc="1214CE40">
      <w:numFmt w:val="bullet"/>
      <w:lvlText w:val="•"/>
      <w:lvlJc w:val="left"/>
      <w:pPr>
        <w:ind w:left="7100" w:hanging="252"/>
      </w:pPr>
      <w:rPr>
        <w:rFonts w:hint="default"/>
        <w:lang w:val="en-US" w:eastAsia="en-US" w:bidi="ar-SA"/>
      </w:rPr>
    </w:lvl>
    <w:lvl w:ilvl="7" w:tplc="F8685B0C">
      <w:numFmt w:val="bullet"/>
      <w:lvlText w:val="•"/>
      <w:lvlJc w:val="left"/>
      <w:pPr>
        <w:ind w:left="8010" w:hanging="252"/>
      </w:pPr>
      <w:rPr>
        <w:rFonts w:hint="default"/>
        <w:lang w:val="en-US" w:eastAsia="en-US" w:bidi="ar-SA"/>
      </w:rPr>
    </w:lvl>
    <w:lvl w:ilvl="8" w:tplc="5FCC8DEC">
      <w:numFmt w:val="bullet"/>
      <w:lvlText w:val="•"/>
      <w:lvlJc w:val="left"/>
      <w:pPr>
        <w:ind w:left="8920" w:hanging="252"/>
      </w:pPr>
      <w:rPr>
        <w:rFonts w:hint="default"/>
        <w:lang w:val="en-US" w:eastAsia="en-US" w:bidi="ar-SA"/>
      </w:rPr>
    </w:lvl>
  </w:abstractNum>
  <w:abstractNum w:abstractNumId="1" w15:restartNumberingAfterBreak="0">
    <w:nsid w:val="0E487FDC"/>
    <w:multiLevelType w:val="multilevel"/>
    <w:tmpl w:val="EBA4851A"/>
    <w:lvl w:ilvl="0">
      <w:start w:val="4"/>
      <w:numFmt w:val="decimal"/>
      <w:lvlText w:val="%1"/>
      <w:lvlJc w:val="left"/>
      <w:pPr>
        <w:ind w:left="570" w:hanging="57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E4A6F25"/>
    <w:multiLevelType w:val="multilevel"/>
    <w:tmpl w:val="82380274"/>
    <w:lvl w:ilvl="0">
      <w:start w:val="4"/>
      <w:numFmt w:val="decimal"/>
      <w:lvlText w:val="%1"/>
      <w:lvlJc w:val="left"/>
      <w:pPr>
        <w:ind w:left="2147" w:hanging="768"/>
      </w:pPr>
      <w:rPr>
        <w:rFonts w:hint="default"/>
        <w:lang w:val="en-US" w:eastAsia="en-US" w:bidi="ar-SA"/>
      </w:rPr>
    </w:lvl>
    <w:lvl w:ilvl="1">
      <w:start w:val="6"/>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spacing w:val="-3"/>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3" w15:restartNumberingAfterBreak="0">
    <w:nsid w:val="0EF74D50"/>
    <w:multiLevelType w:val="multilevel"/>
    <w:tmpl w:val="6966D4F4"/>
    <w:lvl w:ilvl="0">
      <w:start w:val="4"/>
      <w:numFmt w:val="decimal"/>
      <w:lvlText w:val="%1"/>
      <w:lvlJc w:val="left"/>
      <w:pPr>
        <w:ind w:left="2147" w:hanging="768"/>
      </w:pPr>
      <w:rPr>
        <w:rFonts w:hint="default"/>
        <w:lang w:val="en-US" w:eastAsia="en-US" w:bidi="ar-SA"/>
      </w:rPr>
    </w:lvl>
    <w:lvl w:ilvl="1">
      <w:start w:val="9"/>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4" w15:restartNumberingAfterBreak="0">
    <w:nsid w:val="0EFF79AA"/>
    <w:multiLevelType w:val="multilevel"/>
    <w:tmpl w:val="88A6ED9C"/>
    <w:lvl w:ilvl="0">
      <w:start w:val="4"/>
      <w:numFmt w:val="decimal"/>
      <w:lvlText w:val="%1"/>
      <w:lvlJc w:val="left"/>
      <w:pPr>
        <w:ind w:left="2318" w:hanging="939"/>
      </w:pPr>
      <w:rPr>
        <w:rFonts w:hint="default"/>
        <w:lang w:val="en-US" w:eastAsia="en-US" w:bidi="ar-SA"/>
      </w:rPr>
    </w:lvl>
    <w:lvl w:ilvl="1">
      <w:start w:val="11"/>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numFmt w:val="bullet"/>
      <w:lvlText w:val="•"/>
      <w:lvlJc w:val="left"/>
      <w:pPr>
        <w:ind w:left="4846" w:hanging="939"/>
      </w:pPr>
      <w:rPr>
        <w:rFonts w:hint="default"/>
        <w:lang w:val="en-US" w:eastAsia="en-US" w:bidi="ar-SA"/>
      </w:rPr>
    </w:lvl>
    <w:lvl w:ilvl="4">
      <w:numFmt w:val="bullet"/>
      <w:lvlText w:val="•"/>
      <w:lvlJc w:val="left"/>
      <w:pPr>
        <w:ind w:left="5688" w:hanging="939"/>
      </w:pPr>
      <w:rPr>
        <w:rFonts w:hint="default"/>
        <w:lang w:val="en-US" w:eastAsia="en-US" w:bidi="ar-SA"/>
      </w:rPr>
    </w:lvl>
    <w:lvl w:ilvl="5">
      <w:numFmt w:val="bullet"/>
      <w:lvlText w:val="•"/>
      <w:lvlJc w:val="left"/>
      <w:pPr>
        <w:ind w:left="6530" w:hanging="939"/>
      </w:pPr>
      <w:rPr>
        <w:rFonts w:hint="default"/>
        <w:lang w:val="en-US" w:eastAsia="en-US" w:bidi="ar-SA"/>
      </w:rPr>
    </w:lvl>
    <w:lvl w:ilvl="6">
      <w:numFmt w:val="bullet"/>
      <w:lvlText w:val="•"/>
      <w:lvlJc w:val="left"/>
      <w:pPr>
        <w:ind w:left="7372" w:hanging="939"/>
      </w:pPr>
      <w:rPr>
        <w:rFonts w:hint="default"/>
        <w:lang w:val="en-US" w:eastAsia="en-US" w:bidi="ar-SA"/>
      </w:rPr>
    </w:lvl>
    <w:lvl w:ilvl="7">
      <w:numFmt w:val="bullet"/>
      <w:lvlText w:val="•"/>
      <w:lvlJc w:val="left"/>
      <w:pPr>
        <w:ind w:left="8214" w:hanging="939"/>
      </w:pPr>
      <w:rPr>
        <w:rFonts w:hint="default"/>
        <w:lang w:val="en-US" w:eastAsia="en-US" w:bidi="ar-SA"/>
      </w:rPr>
    </w:lvl>
    <w:lvl w:ilvl="8">
      <w:numFmt w:val="bullet"/>
      <w:lvlText w:val="•"/>
      <w:lvlJc w:val="left"/>
      <w:pPr>
        <w:ind w:left="9056" w:hanging="939"/>
      </w:pPr>
      <w:rPr>
        <w:rFonts w:hint="default"/>
        <w:lang w:val="en-US" w:eastAsia="en-US" w:bidi="ar-SA"/>
      </w:rPr>
    </w:lvl>
  </w:abstractNum>
  <w:abstractNum w:abstractNumId="5" w15:restartNumberingAfterBreak="0">
    <w:nsid w:val="1C5B17CF"/>
    <w:multiLevelType w:val="multilevel"/>
    <w:tmpl w:val="4622E4E4"/>
    <w:lvl w:ilvl="0">
      <w:start w:val="4"/>
      <w:numFmt w:val="decimal"/>
      <w:lvlText w:val="%1"/>
      <w:lvlJc w:val="left"/>
      <w:pPr>
        <w:ind w:left="1380" w:hanging="983"/>
      </w:pPr>
      <w:rPr>
        <w:rFonts w:hint="default"/>
        <w:lang w:val="en-US" w:eastAsia="en-US" w:bidi="ar-SA"/>
      </w:rPr>
    </w:lvl>
    <w:lvl w:ilvl="1">
      <w:start w:val="11"/>
      <w:numFmt w:val="decimal"/>
      <w:lvlText w:val="%1.%2"/>
      <w:lvlJc w:val="left"/>
      <w:pPr>
        <w:ind w:left="1380" w:hanging="983"/>
      </w:pPr>
      <w:rPr>
        <w:rFonts w:hint="default"/>
        <w:lang w:val="en-US" w:eastAsia="en-US" w:bidi="ar-SA"/>
      </w:rPr>
    </w:lvl>
    <w:lvl w:ilvl="2">
      <w:start w:val="3"/>
      <w:numFmt w:val="decimal"/>
      <w:lvlText w:val="%1.%2.%3"/>
      <w:lvlJc w:val="left"/>
      <w:pPr>
        <w:ind w:left="1380" w:hanging="983"/>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6"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01A44B6"/>
    <w:multiLevelType w:val="multilevel"/>
    <w:tmpl w:val="92703DFC"/>
    <w:lvl w:ilvl="0">
      <w:start w:val="4"/>
      <w:numFmt w:val="decimal"/>
      <w:lvlText w:val="%1"/>
      <w:lvlJc w:val="left"/>
      <w:pPr>
        <w:ind w:left="2147" w:hanging="768"/>
      </w:pPr>
      <w:rPr>
        <w:rFonts w:hint="default"/>
        <w:lang w:val="en-US" w:eastAsia="en-US" w:bidi="ar-SA"/>
      </w:rPr>
    </w:lvl>
    <w:lvl w:ilvl="1">
      <w:start w:val="4"/>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8" w15:restartNumberingAfterBreak="0">
    <w:nsid w:val="26210084"/>
    <w:multiLevelType w:val="multilevel"/>
    <w:tmpl w:val="06F2E786"/>
    <w:lvl w:ilvl="0">
      <w:start w:val="4"/>
      <w:numFmt w:val="decimal"/>
      <w:lvlText w:val="%1"/>
      <w:lvlJc w:val="left"/>
      <w:pPr>
        <w:ind w:left="1975" w:hanging="596"/>
      </w:pPr>
      <w:rPr>
        <w:rFonts w:hint="default"/>
        <w:lang w:val="en-US" w:eastAsia="en-US" w:bidi="ar-SA"/>
      </w:rPr>
    </w:lvl>
    <w:lvl w:ilvl="1">
      <w:start w:val="1"/>
      <w:numFmt w:val="decimal"/>
      <w:lvlText w:val="%1.%2"/>
      <w:lvlJc w:val="left"/>
      <w:pPr>
        <w:ind w:left="1975" w:hanging="596"/>
      </w:pPr>
      <w:rPr>
        <w:rFonts w:ascii="Verdana" w:eastAsia="Verdana" w:hAnsi="Verdana" w:cs="Verdana" w:hint="default"/>
        <w:b/>
        <w:bCs/>
        <w:color w:val="003563"/>
        <w:w w:val="100"/>
        <w:sz w:val="28"/>
        <w:szCs w:val="28"/>
        <w:lang w:val="en-US" w:eastAsia="en-US" w:bidi="ar-SA"/>
      </w:rPr>
    </w:lvl>
    <w:lvl w:ilvl="2">
      <w:numFmt w:val="bullet"/>
      <w:lvlText w:val="•"/>
      <w:lvlJc w:val="left"/>
      <w:pPr>
        <w:ind w:left="2339" w:hanging="241"/>
      </w:pPr>
      <w:rPr>
        <w:rFonts w:ascii="Georgia" w:eastAsia="Georgia" w:hAnsi="Georgia" w:cs="Georgia" w:hint="default"/>
        <w:color w:val="231F20"/>
        <w:w w:val="100"/>
        <w:sz w:val="22"/>
        <w:szCs w:val="22"/>
        <w:lang w:val="en-US" w:eastAsia="en-US" w:bidi="ar-SA"/>
      </w:rPr>
    </w:lvl>
    <w:lvl w:ilvl="3">
      <w:numFmt w:val="bullet"/>
      <w:lvlText w:val="•"/>
      <w:lvlJc w:val="left"/>
      <w:pPr>
        <w:ind w:left="4206" w:hanging="241"/>
      </w:pPr>
      <w:rPr>
        <w:rFonts w:hint="default"/>
        <w:lang w:val="en-US" w:eastAsia="en-US" w:bidi="ar-SA"/>
      </w:rPr>
    </w:lvl>
    <w:lvl w:ilvl="4">
      <w:numFmt w:val="bullet"/>
      <w:lvlText w:val="•"/>
      <w:lvlJc w:val="left"/>
      <w:pPr>
        <w:ind w:left="5140" w:hanging="241"/>
      </w:pPr>
      <w:rPr>
        <w:rFonts w:hint="default"/>
        <w:lang w:val="en-US" w:eastAsia="en-US" w:bidi="ar-SA"/>
      </w:rPr>
    </w:lvl>
    <w:lvl w:ilvl="5">
      <w:numFmt w:val="bullet"/>
      <w:lvlText w:val="•"/>
      <w:lvlJc w:val="left"/>
      <w:pPr>
        <w:ind w:left="6073" w:hanging="241"/>
      </w:pPr>
      <w:rPr>
        <w:rFonts w:hint="default"/>
        <w:lang w:val="en-US" w:eastAsia="en-US" w:bidi="ar-SA"/>
      </w:rPr>
    </w:lvl>
    <w:lvl w:ilvl="6">
      <w:numFmt w:val="bullet"/>
      <w:lvlText w:val="•"/>
      <w:lvlJc w:val="left"/>
      <w:pPr>
        <w:ind w:left="7006" w:hanging="241"/>
      </w:pPr>
      <w:rPr>
        <w:rFonts w:hint="default"/>
        <w:lang w:val="en-US" w:eastAsia="en-US" w:bidi="ar-SA"/>
      </w:rPr>
    </w:lvl>
    <w:lvl w:ilvl="7">
      <w:numFmt w:val="bullet"/>
      <w:lvlText w:val="•"/>
      <w:lvlJc w:val="left"/>
      <w:pPr>
        <w:ind w:left="7940" w:hanging="241"/>
      </w:pPr>
      <w:rPr>
        <w:rFonts w:hint="default"/>
        <w:lang w:val="en-US" w:eastAsia="en-US" w:bidi="ar-SA"/>
      </w:rPr>
    </w:lvl>
    <w:lvl w:ilvl="8">
      <w:numFmt w:val="bullet"/>
      <w:lvlText w:val="•"/>
      <w:lvlJc w:val="left"/>
      <w:pPr>
        <w:ind w:left="8873" w:hanging="241"/>
      </w:pPr>
      <w:rPr>
        <w:rFonts w:hint="default"/>
        <w:lang w:val="en-US" w:eastAsia="en-US" w:bidi="ar-SA"/>
      </w:rPr>
    </w:lvl>
  </w:abstractNum>
  <w:abstractNum w:abstractNumId="9" w15:restartNumberingAfterBreak="0">
    <w:nsid w:val="2B076424"/>
    <w:multiLevelType w:val="multilevel"/>
    <w:tmpl w:val="FC40C644"/>
    <w:lvl w:ilvl="0">
      <w:start w:val="4"/>
      <w:numFmt w:val="decimal"/>
      <w:lvlText w:val="%1"/>
      <w:lvlJc w:val="left"/>
      <w:pPr>
        <w:ind w:left="2149" w:hanging="770"/>
      </w:pPr>
      <w:rPr>
        <w:rFonts w:hint="default"/>
        <w:lang w:val="en-US" w:eastAsia="en-US" w:bidi="ar-SA"/>
      </w:rPr>
    </w:lvl>
    <w:lvl w:ilvl="1">
      <w:start w:val="5"/>
      <w:numFmt w:val="decimal"/>
      <w:lvlText w:val="%1.%2"/>
      <w:lvlJc w:val="left"/>
      <w:pPr>
        <w:ind w:left="2149" w:hanging="770"/>
      </w:pPr>
      <w:rPr>
        <w:rFonts w:hint="default"/>
        <w:lang w:val="en-US" w:eastAsia="en-US" w:bidi="ar-SA"/>
      </w:rPr>
    </w:lvl>
    <w:lvl w:ilvl="2">
      <w:start w:val="1"/>
      <w:numFmt w:val="decimal"/>
      <w:lvlText w:val="%1.%2.%3"/>
      <w:lvlJc w:val="left"/>
      <w:pPr>
        <w:ind w:left="2149" w:hanging="770"/>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0" w15:restartNumberingAfterBreak="0">
    <w:nsid w:val="354E29FF"/>
    <w:multiLevelType w:val="hybridMultilevel"/>
    <w:tmpl w:val="4BA8BFF4"/>
    <w:lvl w:ilvl="0" w:tplc="56A2FDD4">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8F41CD5"/>
    <w:multiLevelType w:val="multilevel"/>
    <w:tmpl w:val="171AC76A"/>
    <w:styleLink w:val="CurrentList1"/>
    <w:lvl w:ilvl="0">
      <w:start w:val="1"/>
      <w:numFmt w:val="decimal"/>
      <w:lvlText w:val="%1"/>
      <w:lvlJc w:val="left"/>
      <w:pPr>
        <w:ind w:left="596" w:hanging="596"/>
      </w:pPr>
      <w:rPr>
        <w:rFonts w:hint="default"/>
        <w:lang w:val="en-US" w:eastAsia="en-US" w:bidi="en-US"/>
      </w:rPr>
    </w:lvl>
    <w:lvl w:ilvl="1">
      <w:start w:val="1"/>
      <w:numFmt w:val="decimal"/>
      <w:lvlText w:val="5.%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3" w15:restartNumberingAfterBreak="0">
    <w:nsid w:val="3E3D79E4"/>
    <w:multiLevelType w:val="multilevel"/>
    <w:tmpl w:val="E4043238"/>
    <w:lvl w:ilvl="0">
      <w:start w:val="4"/>
      <w:numFmt w:val="decimal"/>
      <w:lvlText w:val="%1"/>
      <w:lvlJc w:val="left"/>
      <w:pPr>
        <w:ind w:left="2318" w:hanging="939"/>
      </w:pPr>
      <w:rPr>
        <w:rFonts w:hint="default"/>
        <w:lang w:val="en-US" w:eastAsia="en-US" w:bidi="ar-SA"/>
      </w:rPr>
    </w:lvl>
    <w:lvl w:ilvl="1">
      <w:start w:val="12"/>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4" w15:restartNumberingAfterBreak="0">
    <w:nsid w:val="3E61475E"/>
    <w:multiLevelType w:val="hybridMultilevel"/>
    <w:tmpl w:val="79425764"/>
    <w:lvl w:ilvl="0" w:tplc="6E760E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060789"/>
    <w:multiLevelType w:val="multilevel"/>
    <w:tmpl w:val="D130940A"/>
    <w:lvl w:ilvl="0">
      <w:start w:val="1"/>
      <w:numFmt w:val="decimal"/>
      <w:lvlText w:val="%1"/>
      <w:lvlJc w:val="left"/>
      <w:pPr>
        <w:ind w:left="596" w:hanging="596"/>
      </w:pPr>
      <w:rPr>
        <w:rFonts w:hint="default"/>
        <w:lang w:val="en-US" w:eastAsia="en-US" w:bidi="en-US"/>
      </w:rPr>
    </w:lvl>
    <w:lvl w:ilvl="1">
      <w:start w:val="1"/>
      <w:numFmt w:val="decimal"/>
      <w:lvlText w:val="4.%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6" w15:restartNumberingAfterBreak="0">
    <w:nsid w:val="41871F52"/>
    <w:multiLevelType w:val="multilevel"/>
    <w:tmpl w:val="A36633A0"/>
    <w:lvl w:ilvl="0">
      <w:start w:val="4"/>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5AF1B73"/>
    <w:multiLevelType w:val="multilevel"/>
    <w:tmpl w:val="62C0B7E4"/>
    <w:lvl w:ilvl="0">
      <w:start w:val="4"/>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639400B"/>
    <w:multiLevelType w:val="multilevel"/>
    <w:tmpl w:val="4EFED7C0"/>
    <w:lvl w:ilvl="0">
      <w:start w:val="4"/>
      <w:numFmt w:val="decimal"/>
      <w:lvlText w:val="%1"/>
      <w:lvlJc w:val="left"/>
      <w:pPr>
        <w:ind w:left="405" w:hanging="405"/>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96035D2"/>
    <w:multiLevelType w:val="multilevel"/>
    <w:tmpl w:val="08CE4664"/>
    <w:lvl w:ilvl="0">
      <w:start w:val="4"/>
      <w:numFmt w:val="decimal"/>
      <w:lvlText w:val="%1"/>
      <w:lvlJc w:val="left"/>
      <w:pPr>
        <w:ind w:left="405" w:hanging="40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E326FFD"/>
    <w:multiLevelType w:val="multilevel"/>
    <w:tmpl w:val="347A7D88"/>
    <w:lvl w:ilvl="0">
      <w:start w:val="4"/>
      <w:numFmt w:val="decimal"/>
      <w:lvlText w:val="%1"/>
      <w:lvlJc w:val="left"/>
      <w:pPr>
        <w:ind w:left="1380" w:hanging="919"/>
      </w:pPr>
      <w:rPr>
        <w:rFonts w:hint="default"/>
        <w:lang w:val="en-US" w:eastAsia="en-US" w:bidi="ar-SA"/>
      </w:rPr>
    </w:lvl>
    <w:lvl w:ilvl="1">
      <w:start w:val="14"/>
      <w:numFmt w:val="decimal"/>
      <w:lvlText w:val="%1.%2"/>
      <w:lvlJc w:val="left"/>
      <w:pPr>
        <w:ind w:left="1380" w:hanging="919"/>
      </w:pPr>
      <w:rPr>
        <w:rFonts w:hint="default"/>
        <w:lang w:val="en-US" w:eastAsia="en-US" w:bidi="ar-SA"/>
      </w:rPr>
    </w:lvl>
    <w:lvl w:ilvl="2">
      <w:start w:val="1"/>
      <w:numFmt w:val="decimal"/>
      <w:lvlText w:val="%1.%2.%3"/>
      <w:lvlJc w:val="left"/>
      <w:pPr>
        <w:ind w:left="1380" w:hanging="91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1" w15:restartNumberingAfterBreak="0">
    <w:nsid w:val="5ED84EAD"/>
    <w:multiLevelType w:val="multilevel"/>
    <w:tmpl w:val="EE68D5D6"/>
    <w:lvl w:ilvl="0">
      <w:start w:val="4"/>
      <w:numFmt w:val="decimal"/>
      <w:lvlText w:val="%1"/>
      <w:lvlJc w:val="left"/>
      <w:pPr>
        <w:ind w:left="2318" w:hanging="939"/>
      </w:pPr>
      <w:rPr>
        <w:rFonts w:hint="default"/>
        <w:lang w:val="en-US" w:eastAsia="en-US" w:bidi="ar-SA"/>
      </w:rPr>
    </w:lvl>
    <w:lvl w:ilvl="1">
      <w:start w:val="10"/>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2" w15:restartNumberingAfterBreak="0">
    <w:nsid w:val="5F0A4857"/>
    <w:multiLevelType w:val="multilevel"/>
    <w:tmpl w:val="C518A3A4"/>
    <w:lvl w:ilvl="0">
      <w:start w:val="4"/>
      <w:numFmt w:val="decimal"/>
      <w:lvlText w:val="%1"/>
      <w:lvlJc w:val="left"/>
      <w:pPr>
        <w:ind w:left="2147" w:hanging="768"/>
      </w:pPr>
      <w:rPr>
        <w:rFonts w:hint="default"/>
        <w:lang w:val="en-US" w:eastAsia="en-US" w:bidi="ar-SA"/>
      </w:rPr>
    </w:lvl>
    <w:lvl w:ilvl="1">
      <w:start w:val="7"/>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3" w15:restartNumberingAfterBreak="0">
    <w:nsid w:val="60A73554"/>
    <w:multiLevelType w:val="multilevel"/>
    <w:tmpl w:val="29368794"/>
    <w:lvl w:ilvl="0">
      <w:start w:val="4"/>
      <w:numFmt w:val="decimal"/>
      <w:lvlText w:val="%1"/>
      <w:lvlJc w:val="left"/>
      <w:pPr>
        <w:ind w:left="2318" w:hanging="939"/>
      </w:pPr>
      <w:rPr>
        <w:rFonts w:hint="default"/>
        <w:lang w:val="en-US" w:eastAsia="en-US" w:bidi="ar-SA"/>
      </w:rPr>
    </w:lvl>
    <w:lvl w:ilvl="1">
      <w:start w:val="13"/>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4" w15:restartNumberingAfterBreak="0">
    <w:nsid w:val="60FE3ADC"/>
    <w:multiLevelType w:val="multilevel"/>
    <w:tmpl w:val="9C56F516"/>
    <w:lvl w:ilvl="0">
      <w:start w:val="4"/>
      <w:numFmt w:val="decimal"/>
      <w:lvlText w:val="%1"/>
      <w:lvlJc w:val="left"/>
      <w:pPr>
        <w:ind w:left="570" w:hanging="57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4A0162E"/>
    <w:multiLevelType w:val="hybridMultilevel"/>
    <w:tmpl w:val="2DC89E04"/>
    <w:lvl w:ilvl="0" w:tplc="A1A8589A">
      <w:start w:val="1"/>
      <w:numFmt w:val="decimal"/>
      <w:lvlText w:val="%1."/>
      <w:lvlJc w:val="left"/>
      <w:pPr>
        <w:ind w:left="2340" w:hanging="360"/>
      </w:pPr>
      <w:rPr>
        <w:rFonts w:ascii="Georgia" w:eastAsia="Georgia" w:hAnsi="Georgia" w:cs="Georgia" w:hint="default"/>
        <w:color w:val="231F20"/>
        <w:w w:val="100"/>
        <w:sz w:val="22"/>
        <w:szCs w:val="22"/>
        <w:lang w:val="en-US" w:eastAsia="en-US" w:bidi="ar-SA"/>
      </w:rPr>
    </w:lvl>
    <w:lvl w:ilvl="1" w:tplc="76424BBC">
      <w:numFmt w:val="bullet"/>
      <w:lvlText w:val="•"/>
      <w:lvlJc w:val="left"/>
      <w:pPr>
        <w:ind w:left="3180" w:hanging="360"/>
      </w:pPr>
      <w:rPr>
        <w:rFonts w:hint="default"/>
        <w:lang w:val="en-US" w:eastAsia="en-US" w:bidi="ar-SA"/>
      </w:rPr>
    </w:lvl>
    <w:lvl w:ilvl="2" w:tplc="F05A3966">
      <w:numFmt w:val="bullet"/>
      <w:lvlText w:val="•"/>
      <w:lvlJc w:val="left"/>
      <w:pPr>
        <w:ind w:left="4020" w:hanging="360"/>
      </w:pPr>
      <w:rPr>
        <w:rFonts w:hint="default"/>
        <w:lang w:val="en-US" w:eastAsia="en-US" w:bidi="ar-SA"/>
      </w:rPr>
    </w:lvl>
    <w:lvl w:ilvl="3" w:tplc="649060DA">
      <w:numFmt w:val="bullet"/>
      <w:lvlText w:val="•"/>
      <w:lvlJc w:val="left"/>
      <w:pPr>
        <w:ind w:left="4860" w:hanging="360"/>
      </w:pPr>
      <w:rPr>
        <w:rFonts w:hint="default"/>
        <w:lang w:val="en-US" w:eastAsia="en-US" w:bidi="ar-SA"/>
      </w:rPr>
    </w:lvl>
    <w:lvl w:ilvl="4" w:tplc="28F6C504">
      <w:numFmt w:val="bullet"/>
      <w:lvlText w:val="•"/>
      <w:lvlJc w:val="left"/>
      <w:pPr>
        <w:ind w:left="5700" w:hanging="360"/>
      </w:pPr>
      <w:rPr>
        <w:rFonts w:hint="default"/>
        <w:lang w:val="en-US" w:eastAsia="en-US" w:bidi="ar-SA"/>
      </w:rPr>
    </w:lvl>
    <w:lvl w:ilvl="5" w:tplc="E2AEE710">
      <w:numFmt w:val="bullet"/>
      <w:lvlText w:val="•"/>
      <w:lvlJc w:val="left"/>
      <w:pPr>
        <w:ind w:left="6540" w:hanging="360"/>
      </w:pPr>
      <w:rPr>
        <w:rFonts w:hint="default"/>
        <w:lang w:val="en-US" w:eastAsia="en-US" w:bidi="ar-SA"/>
      </w:rPr>
    </w:lvl>
    <w:lvl w:ilvl="6" w:tplc="F7C277CA">
      <w:numFmt w:val="bullet"/>
      <w:lvlText w:val="•"/>
      <w:lvlJc w:val="left"/>
      <w:pPr>
        <w:ind w:left="7380" w:hanging="360"/>
      </w:pPr>
      <w:rPr>
        <w:rFonts w:hint="default"/>
        <w:lang w:val="en-US" w:eastAsia="en-US" w:bidi="ar-SA"/>
      </w:rPr>
    </w:lvl>
    <w:lvl w:ilvl="7" w:tplc="1446104E">
      <w:numFmt w:val="bullet"/>
      <w:lvlText w:val="•"/>
      <w:lvlJc w:val="left"/>
      <w:pPr>
        <w:ind w:left="8220" w:hanging="360"/>
      </w:pPr>
      <w:rPr>
        <w:rFonts w:hint="default"/>
        <w:lang w:val="en-US" w:eastAsia="en-US" w:bidi="ar-SA"/>
      </w:rPr>
    </w:lvl>
    <w:lvl w:ilvl="8" w:tplc="01C09EDA">
      <w:numFmt w:val="bullet"/>
      <w:lvlText w:val="•"/>
      <w:lvlJc w:val="left"/>
      <w:pPr>
        <w:ind w:left="9060" w:hanging="360"/>
      </w:pPr>
      <w:rPr>
        <w:rFonts w:hint="default"/>
        <w:lang w:val="en-US" w:eastAsia="en-US" w:bidi="ar-SA"/>
      </w:rPr>
    </w:lvl>
  </w:abstractNum>
  <w:abstractNum w:abstractNumId="26" w15:restartNumberingAfterBreak="0">
    <w:nsid w:val="65A66623"/>
    <w:multiLevelType w:val="multilevel"/>
    <w:tmpl w:val="27E24EBE"/>
    <w:lvl w:ilvl="0">
      <w:start w:val="4"/>
      <w:numFmt w:val="decimal"/>
      <w:lvlText w:val="%1"/>
      <w:lvlJc w:val="left"/>
      <w:pPr>
        <w:ind w:left="2147" w:hanging="768"/>
      </w:pPr>
      <w:rPr>
        <w:rFonts w:hint="default"/>
        <w:lang w:val="en-US" w:eastAsia="en-US" w:bidi="ar-SA"/>
      </w:rPr>
    </w:lvl>
    <w:lvl w:ilvl="1">
      <w:start w:val="8"/>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7" w15:restartNumberingAfterBreak="0">
    <w:nsid w:val="6A337BB0"/>
    <w:multiLevelType w:val="hybridMultilevel"/>
    <w:tmpl w:val="A9EC44BA"/>
    <w:lvl w:ilvl="0" w:tplc="DF6261C8">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41644DB"/>
    <w:multiLevelType w:val="multilevel"/>
    <w:tmpl w:val="B268BFA4"/>
    <w:lvl w:ilvl="0">
      <w:start w:val="4"/>
      <w:numFmt w:val="decimal"/>
      <w:lvlText w:val="%1"/>
      <w:lvlJc w:val="left"/>
      <w:pPr>
        <w:ind w:left="405" w:hanging="40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78FE7F29"/>
    <w:multiLevelType w:val="hybridMultilevel"/>
    <w:tmpl w:val="11822130"/>
    <w:lvl w:ilvl="0" w:tplc="9160957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9"/>
  </w:num>
  <w:num w:numId="3">
    <w:abstractNumId w:val="11"/>
  </w:num>
  <w:num w:numId="4">
    <w:abstractNumId w:val="15"/>
  </w:num>
  <w:num w:numId="5">
    <w:abstractNumId w:val="20"/>
  </w:num>
  <w:num w:numId="6">
    <w:abstractNumId w:val="23"/>
  </w:num>
  <w:num w:numId="7">
    <w:abstractNumId w:val="25"/>
  </w:num>
  <w:num w:numId="8">
    <w:abstractNumId w:val="13"/>
  </w:num>
  <w:num w:numId="9">
    <w:abstractNumId w:val="5"/>
  </w:num>
  <w:num w:numId="10">
    <w:abstractNumId w:val="4"/>
  </w:num>
  <w:num w:numId="11">
    <w:abstractNumId w:val="21"/>
  </w:num>
  <w:num w:numId="12">
    <w:abstractNumId w:val="0"/>
  </w:num>
  <w:num w:numId="13">
    <w:abstractNumId w:val="3"/>
  </w:num>
  <w:num w:numId="14">
    <w:abstractNumId w:val="26"/>
  </w:num>
  <w:num w:numId="15">
    <w:abstractNumId w:val="22"/>
  </w:num>
  <w:num w:numId="16">
    <w:abstractNumId w:val="2"/>
  </w:num>
  <w:num w:numId="17">
    <w:abstractNumId w:val="9"/>
  </w:num>
  <w:num w:numId="18">
    <w:abstractNumId w:val="7"/>
  </w:num>
  <w:num w:numId="19">
    <w:abstractNumId w:val="8"/>
  </w:num>
  <w:num w:numId="20">
    <w:abstractNumId w:val="12"/>
  </w:num>
  <w:num w:numId="21">
    <w:abstractNumId w:val="11"/>
    <w:lvlOverride w:ilvl="0">
      <w:startOverride w:val="1"/>
    </w:lvlOverride>
  </w:num>
  <w:num w:numId="22">
    <w:abstractNumId w:val="11"/>
    <w:lvlOverride w:ilvl="0">
      <w:startOverride w:val="1"/>
    </w:lvlOverride>
  </w:num>
  <w:num w:numId="23">
    <w:abstractNumId w:val="11"/>
    <w:lvlOverride w:ilvl="0">
      <w:startOverride w:val="1"/>
    </w:lvlOverride>
  </w:num>
  <w:num w:numId="24">
    <w:abstractNumId w:val="11"/>
    <w:lvlOverride w:ilvl="0">
      <w:startOverride w:val="1"/>
    </w:lvlOverride>
  </w:num>
  <w:num w:numId="25">
    <w:abstractNumId w:val="14"/>
  </w:num>
  <w:num w:numId="26">
    <w:abstractNumId w:val="11"/>
    <w:lvlOverride w:ilvl="0">
      <w:startOverride w:val="1"/>
    </w:lvlOverride>
  </w:num>
  <w:num w:numId="27">
    <w:abstractNumId w:val="11"/>
    <w:lvlOverride w:ilvl="0">
      <w:startOverride w:val="1"/>
    </w:lvlOverride>
  </w:num>
  <w:num w:numId="28">
    <w:abstractNumId w:val="11"/>
    <w:lvlOverride w:ilvl="0">
      <w:startOverride w:val="1"/>
    </w:lvlOverride>
  </w:num>
  <w:num w:numId="29">
    <w:abstractNumId w:val="11"/>
    <w:lvlOverride w:ilvl="0">
      <w:startOverride w:val="1"/>
    </w:lvlOverride>
  </w:num>
  <w:num w:numId="30">
    <w:abstractNumId w:val="11"/>
    <w:lvlOverride w:ilvl="0">
      <w:startOverride w:val="1"/>
    </w:lvlOverride>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7"/>
  </w:num>
  <w:num w:numId="35">
    <w:abstractNumId w:val="27"/>
  </w:num>
  <w:num w:numId="36">
    <w:abstractNumId w:val="10"/>
  </w:num>
  <w:num w:numId="37">
    <w:abstractNumId w:val="16"/>
  </w:num>
  <w:num w:numId="38">
    <w:abstractNumId w:val="19"/>
  </w:num>
  <w:num w:numId="39">
    <w:abstractNumId w:val="28"/>
  </w:num>
  <w:num w:numId="40">
    <w:abstractNumId w:val="18"/>
  </w:num>
  <w:num w:numId="41">
    <w:abstractNumId w:val="1"/>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7D4"/>
    <w:rsid w:val="00046A6A"/>
    <w:rsid w:val="000C0070"/>
    <w:rsid w:val="001B0BC2"/>
    <w:rsid w:val="002064CF"/>
    <w:rsid w:val="002C3308"/>
    <w:rsid w:val="002C6D57"/>
    <w:rsid w:val="002E0BFF"/>
    <w:rsid w:val="003467D4"/>
    <w:rsid w:val="003B7A3B"/>
    <w:rsid w:val="003C59AF"/>
    <w:rsid w:val="003F0632"/>
    <w:rsid w:val="00412BBA"/>
    <w:rsid w:val="00505EDE"/>
    <w:rsid w:val="005246F7"/>
    <w:rsid w:val="005945C8"/>
    <w:rsid w:val="005A77E1"/>
    <w:rsid w:val="005D4DF5"/>
    <w:rsid w:val="005F3860"/>
    <w:rsid w:val="005F71D9"/>
    <w:rsid w:val="006E3161"/>
    <w:rsid w:val="007508AE"/>
    <w:rsid w:val="00757B85"/>
    <w:rsid w:val="00762E12"/>
    <w:rsid w:val="007E571B"/>
    <w:rsid w:val="008A2A4C"/>
    <w:rsid w:val="008A7D0A"/>
    <w:rsid w:val="00A03E67"/>
    <w:rsid w:val="00A65EFD"/>
    <w:rsid w:val="00A701C3"/>
    <w:rsid w:val="00A7127E"/>
    <w:rsid w:val="00BC2F95"/>
    <w:rsid w:val="00BD66AD"/>
    <w:rsid w:val="00D23B65"/>
    <w:rsid w:val="00D4492F"/>
    <w:rsid w:val="00E068F4"/>
    <w:rsid w:val="00E4431F"/>
    <w:rsid w:val="00E51EBB"/>
    <w:rsid w:val="00E62C2E"/>
    <w:rsid w:val="00E83911"/>
    <w:rsid w:val="00EC0CD7"/>
    <w:rsid w:val="00F34C92"/>
    <w:rsid w:val="00F36240"/>
    <w:rsid w:val="00F75B65"/>
    <w:rsid w:val="00FC4CE1"/>
    <w:rsid w:val="321CC764"/>
    <w:rsid w:val="33C69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ABA84"/>
  <w15:chartTrackingRefBased/>
  <w15:docId w15:val="{DF718A88-25C3-4044-833A-F55BEBE55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1" w:unhideWhenUsed="1" w:qFormat="1"/>
    <w:lsdException w:name="toc 9" w:semiHidden="1" w:uiPriority="1"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12"/>
    <w:pPr>
      <w:spacing w:after="0" w:line="240" w:lineRule="auto"/>
    </w:pPr>
    <w:rPr>
      <w:rFonts w:ascii="Arial" w:hAnsi="Arial"/>
      <w:sz w:val="24"/>
    </w:rPr>
  </w:style>
  <w:style w:type="paragraph" w:styleId="Heading1">
    <w:name w:val="heading 1"/>
    <w:basedOn w:val="Normal"/>
    <w:next w:val="Normal"/>
    <w:link w:val="Heading1Char"/>
    <w:autoRedefine/>
    <w:uiPriority w:val="9"/>
    <w:qFormat/>
    <w:rsid w:val="003C59AF"/>
    <w:pPr>
      <w:widowControl w:val="0"/>
      <w:autoSpaceDE w:val="0"/>
      <w:autoSpaceDN w:val="0"/>
      <w:spacing w:after="240"/>
      <w:outlineLvl w:val="0"/>
    </w:pPr>
    <w:rPr>
      <w:rFonts w:eastAsiaTheme="majorEastAsia" w:cstheme="majorBidi"/>
      <w:color w:val="323E4F" w:themeColor="text2" w:themeShade="BF"/>
      <w:sz w:val="28"/>
      <w:szCs w:val="32"/>
    </w:rPr>
  </w:style>
  <w:style w:type="paragraph" w:styleId="Heading2">
    <w:name w:val="heading 2"/>
    <w:basedOn w:val="Normal"/>
    <w:next w:val="Normal"/>
    <w:link w:val="Heading2Char"/>
    <w:autoRedefine/>
    <w:uiPriority w:val="9"/>
    <w:unhideWhenUsed/>
    <w:qFormat/>
    <w:rsid w:val="00762E12"/>
    <w:pPr>
      <w:keepNext/>
      <w:keepLines/>
      <w:outlineLvl w:val="1"/>
    </w:pPr>
    <w:rPr>
      <w:rFonts w:eastAsiaTheme="majorEastAsia" w:cstheme="majorBidi"/>
      <w:i/>
      <w:color w:val="323E4F" w:themeColor="text2" w:themeShade="BF"/>
      <w:szCs w:val="26"/>
    </w:rPr>
  </w:style>
  <w:style w:type="paragraph" w:styleId="Heading3">
    <w:name w:val="heading 3"/>
    <w:basedOn w:val="Normal"/>
    <w:next w:val="Normal"/>
    <w:link w:val="Heading3Char"/>
    <w:uiPriority w:val="9"/>
    <w:unhideWhenUsed/>
    <w:qFormat/>
    <w:rsid w:val="003B7A3B"/>
    <w:pPr>
      <w:widowControl w:val="0"/>
      <w:autoSpaceDE w:val="0"/>
      <w:autoSpaceDN w:val="0"/>
      <w:spacing w:after="240"/>
      <w:outlineLvl w:val="2"/>
    </w:pPr>
    <w:rPr>
      <w:rFonts w:ascii="Georgia" w:eastAsia="Georgia" w:hAnsi="Georgia" w:cs="Georgia"/>
      <w:i/>
      <w:sz w:val="22"/>
      <w:lang w:bidi="en-US"/>
    </w:rPr>
  </w:style>
  <w:style w:type="paragraph" w:styleId="Heading4">
    <w:name w:val="heading 4"/>
    <w:basedOn w:val="Normal"/>
    <w:next w:val="Normal"/>
    <w:link w:val="Heading4Char"/>
    <w:uiPriority w:val="9"/>
    <w:unhideWhenUsed/>
    <w:qFormat/>
    <w:rsid w:val="003B7A3B"/>
    <w:pPr>
      <w:widowControl w:val="0"/>
      <w:autoSpaceDE w:val="0"/>
      <w:autoSpaceDN w:val="0"/>
      <w:spacing w:after="240"/>
      <w:outlineLvl w:val="3"/>
    </w:pPr>
    <w:rPr>
      <w:rFonts w:ascii="Georgia" w:eastAsia="Verdana" w:hAnsi="Georgia" w:cs="Georgia"/>
      <w:b/>
      <w:bCs/>
      <w:color w:val="682636"/>
      <w:sz w:val="22"/>
      <w:lang w:bidi="en-US"/>
    </w:rPr>
  </w:style>
  <w:style w:type="paragraph" w:styleId="Heading5">
    <w:name w:val="heading 5"/>
    <w:basedOn w:val="Normal"/>
    <w:next w:val="Normal"/>
    <w:link w:val="Heading5Char"/>
    <w:uiPriority w:val="9"/>
    <w:unhideWhenUsed/>
    <w:qFormat/>
    <w:rsid w:val="003B7A3B"/>
    <w:pPr>
      <w:keepNext/>
      <w:keepLines/>
      <w:spacing w:before="40"/>
      <w:outlineLvl w:val="4"/>
    </w:pPr>
    <w:rPr>
      <w:rFonts w:asciiTheme="majorHAnsi" w:eastAsiaTheme="majorEastAsia" w:hAnsiTheme="majorHAnsi" w:cstheme="majorBidi"/>
      <w:color w:val="2F5496" w:themeColor="accent1" w:themeShade="BF"/>
      <w:sz w:val="22"/>
    </w:rPr>
  </w:style>
  <w:style w:type="paragraph" w:styleId="Heading6">
    <w:name w:val="heading 6"/>
    <w:basedOn w:val="Normal"/>
    <w:link w:val="Heading6Char"/>
    <w:uiPriority w:val="9"/>
    <w:qFormat/>
    <w:rsid w:val="003B7A3B"/>
    <w:pPr>
      <w:spacing w:before="100" w:beforeAutospacing="1" w:after="100" w:afterAutospacing="1"/>
      <w:outlineLvl w:val="5"/>
    </w:pPr>
    <w:rPr>
      <w:rFonts w:ascii="Times New Roman" w:hAnsi="Times New Roman" w:cs="Times New Roman"/>
      <w:b/>
      <w:bCs/>
      <w:sz w:val="15"/>
      <w:szCs w:val="15"/>
    </w:rPr>
  </w:style>
  <w:style w:type="paragraph" w:styleId="Heading7">
    <w:name w:val="heading 7"/>
    <w:basedOn w:val="Normal"/>
    <w:link w:val="Heading7Char"/>
    <w:uiPriority w:val="1"/>
    <w:rsid w:val="003B7A3B"/>
    <w:pPr>
      <w:widowControl w:val="0"/>
      <w:autoSpaceDE w:val="0"/>
      <w:autoSpaceDN w:val="0"/>
      <w:ind w:left="1820"/>
      <w:outlineLvl w:val="6"/>
    </w:pPr>
    <w:rPr>
      <w:rFonts w:ascii="Verdana-BoldItalic" w:eastAsia="Verdana-BoldItalic" w:hAnsi="Verdana-BoldItalic" w:cs="Verdana-BoldItalic"/>
      <w:b/>
      <w:bCs/>
      <w:i/>
      <w:sz w:val="22"/>
    </w:rPr>
  </w:style>
  <w:style w:type="paragraph" w:styleId="Heading8">
    <w:name w:val="heading 8"/>
    <w:basedOn w:val="Normal"/>
    <w:next w:val="Normal"/>
    <w:link w:val="Heading8Char"/>
    <w:uiPriority w:val="9"/>
    <w:semiHidden/>
    <w:unhideWhenUsed/>
    <w:qFormat/>
    <w:rsid w:val="003B7A3B"/>
    <w:pPr>
      <w:keepNext/>
      <w:keepLines/>
      <w:widowControl w:val="0"/>
      <w:autoSpaceDE w:val="0"/>
      <w:autoSpaceDN w:val="0"/>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59AF"/>
    <w:rPr>
      <w:rFonts w:ascii="Arial" w:eastAsiaTheme="majorEastAsia" w:hAnsi="Arial" w:cstheme="majorBidi"/>
      <w:color w:val="323E4F" w:themeColor="text2" w:themeShade="BF"/>
      <w:sz w:val="28"/>
      <w:szCs w:val="32"/>
    </w:rPr>
  </w:style>
  <w:style w:type="character" w:customStyle="1" w:styleId="Heading2Char">
    <w:name w:val="Heading 2 Char"/>
    <w:basedOn w:val="DefaultParagraphFont"/>
    <w:link w:val="Heading2"/>
    <w:uiPriority w:val="9"/>
    <w:rsid w:val="00762E12"/>
    <w:rPr>
      <w:rFonts w:ascii="Arial" w:eastAsiaTheme="majorEastAsia" w:hAnsi="Arial" w:cstheme="majorBidi"/>
      <w:i/>
      <w:color w:val="323E4F" w:themeColor="text2" w:themeShade="BF"/>
      <w:sz w:val="24"/>
      <w:szCs w:val="26"/>
    </w:rPr>
  </w:style>
  <w:style w:type="paragraph" w:styleId="Title">
    <w:name w:val="Title"/>
    <w:basedOn w:val="Normal"/>
    <w:next w:val="Normal"/>
    <w:link w:val="TitleChar"/>
    <w:autoRedefine/>
    <w:uiPriority w:val="10"/>
    <w:qFormat/>
    <w:rsid w:val="00762E12"/>
    <w:pPr>
      <w:contextualSpacing/>
      <w:jc w:val="center"/>
    </w:pPr>
    <w:rPr>
      <w:rFonts w:eastAsiaTheme="majorEastAsia" w:cstheme="majorBidi"/>
      <w:color w:val="323E4F" w:themeColor="text2" w:themeShade="BF"/>
      <w:spacing w:val="-10"/>
      <w:kern w:val="28"/>
      <w:sz w:val="32"/>
      <w:szCs w:val="56"/>
    </w:rPr>
  </w:style>
  <w:style w:type="character" w:customStyle="1" w:styleId="TitleChar">
    <w:name w:val="Title Char"/>
    <w:basedOn w:val="DefaultParagraphFont"/>
    <w:link w:val="Title"/>
    <w:uiPriority w:val="10"/>
    <w:rsid w:val="00762E12"/>
    <w:rPr>
      <w:rFonts w:ascii="Arial" w:eastAsiaTheme="majorEastAsia" w:hAnsi="Arial" w:cstheme="majorBidi"/>
      <w:color w:val="323E4F" w:themeColor="text2" w:themeShade="BF"/>
      <w:spacing w:val="-10"/>
      <w:kern w:val="28"/>
      <w:sz w:val="32"/>
      <w:szCs w:val="56"/>
    </w:rPr>
  </w:style>
  <w:style w:type="paragraph" w:styleId="ListBullet">
    <w:name w:val="List Bullet"/>
    <w:basedOn w:val="Normal"/>
    <w:uiPriority w:val="99"/>
    <w:unhideWhenUsed/>
    <w:qFormat/>
    <w:rsid w:val="00A03E67"/>
    <w:pPr>
      <w:widowControl w:val="0"/>
      <w:numPr>
        <w:numId w:val="1"/>
      </w:numPr>
      <w:autoSpaceDE w:val="0"/>
      <w:autoSpaceDN w:val="0"/>
      <w:spacing w:line="360" w:lineRule="auto"/>
      <w:jc w:val="both"/>
    </w:pPr>
    <w:rPr>
      <w:rFonts w:ascii="Georgia" w:eastAsia="Georgia" w:hAnsi="Georgia" w:cs="Georgia"/>
      <w:sz w:val="22"/>
      <w:lang w:bidi="en-US"/>
    </w:rPr>
  </w:style>
  <w:style w:type="paragraph" w:customStyle="1" w:styleId="Bodynoindent">
    <w:name w:val="Body no indent"/>
    <w:basedOn w:val="Normal"/>
    <w:qFormat/>
    <w:rsid w:val="00A03E67"/>
    <w:pPr>
      <w:autoSpaceDE w:val="0"/>
      <w:autoSpaceDN w:val="0"/>
      <w:spacing w:after="120" w:line="360" w:lineRule="auto"/>
      <w:jc w:val="both"/>
    </w:pPr>
    <w:rPr>
      <w:rFonts w:ascii="Georgia" w:eastAsia="Georgia" w:hAnsi="Georgia" w:cs="Georgia"/>
      <w:sz w:val="22"/>
    </w:rPr>
  </w:style>
  <w:style w:type="paragraph" w:styleId="BodyText">
    <w:name w:val="Body Text"/>
    <w:basedOn w:val="Normal"/>
    <w:link w:val="BodyTextChar"/>
    <w:uiPriority w:val="1"/>
    <w:unhideWhenUsed/>
    <w:qFormat/>
    <w:rsid w:val="00A03E67"/>
    <w:pPr>
      <w:widowControl w:val="0"/>
      <w:autoSpaceDE w:val="0"/>
      <w:autoSpaceDN w:val="0"/>
      <w:spacing w:after="120"/>
    </w:pPr>
    <w:rPr>
      <w:rFonts w:ascii="Georgia" w:eastAsia="Georgia" w:hAnsi="Georgia" w:cs="Georgia"/>
      <w:sz w:val="22"/>
    </w:rPr>
  </w:style>
  <w:style w:type="character" w:customStyle="1" w:styleId="BodyTextChar">
    <w:name w:val="Body Text Char"/>
    <w:basedOn w:val="DefaultParagraphFont"/>
    <w:link w:val="BodyText"/>
    <w:uiPriority w:val="99"/>
    <w:rsid w:val="00A03E67"/>
    <w:rPr>
      <w:rFonts w:ascii="Georgia" w:eastAsia="Georgia" w:hAnsi="Georgia" w:cs="Georgia"/>
    </w:rPr>
  </w:style>
  <w:style w:type="paragraph" w:customStyle="1" w:styleId="Body">
    <w:name w:val="Body"/>
    <w:qFormat/>
    <w:rsid w:val="002C3308"/>
    <w:pPr>
      <w:spacing w:after="0" w:line="360" w:lineRule="auto"/>
      <w:ind w:firstLine="720"/>
      <w:jc w:val="both"/>
    </w:pPr>
    <w:rPr>
      <w:rFonts w:ascii="Georgia" w:eastAsia="Georgia" w:hAnsi="Georgia" w:cs="Georgia"/>
      <w:lang w:bidi="en-US"/>
    </w:rPr>
  </w:style>
  <w:style w:type="paragraph" w:customStyle="1" w:styleId="CaptionHeader">
    <w:name w:val="Caption Header"/>
    <w:basedOn w:val="Normal"/>
    <w:qFormat/>
    <w:rsid w:val="002C3308"/>
    <w:pPr>
      <w:widowControl w:val="0"/>
      <w:autoSpaceDE w:val="0"/>
      <w:autoSpaceDN w:val="0"/>
      <w:spacing w:line="360" w:lineRule="auto"/>
      <w:jc w:val="center"/>
    </w:pPr>
    <w:rPr>
      <w:rFonts w:ascii="Verdana" w:eastAsia="Georgia" w:hAnsi="Georgia" w:cs="Georgia"/>
      <w:b/>
      <w:color w:val="003663"/>
      <w:sz w:val="16"/>
      <w:lang w:bidi="en-US"/>
    </w:rPr>
  </w:style>
  <w:style w:type="paragraph" w:customStyle="1" w:styleId="CaptionText">
    <w:name w:val="Caption Text"/>
    <w:basedOn w:val="Normal"/>
    <w:qFormat/>
    <w:rsid w:val="002C3308"/>
    <w:pPr>
      <w:widowControl w:val="0"/>
      <w:autoSpaceDE w:val="0"/>
      <w:autoSpaceDN w:val="0"/>
      <w:spacing w:line="360" w:lineRule="auto"/>
      <w:jc w:val="center"/>
    </w:pPr>
    <w:rPr>
      <w:rFonts w:ascii="Verdana" w:eastAsia="Georgia" w:hAnsi="Georgia" w:cs="Georgia"/>
      <w:color w:val="003663"/>
      <w:spacing w:val="-3"/>
      <w:sz w:val="14"/>
      <w:lang w:bidi="en-US"/>
    </w:rPr>
  </w:style>
  <w:style w:type="character" w:customStyle="1" w:styleId="Heading3Char">
    <w:name w:val="Heading 3 Char"/>
    <w:basedOn w:val="DefaultParagraphFont"/>
    <w:link w:val="Heading3"/>
    <w:uiPriority w:val="9"/>
    <w:rsid w:val="003B7A3B"/>
    <w:rPr>
      <w:rFonts w:ascii="Georgia" w:eastAsia="Georgia" w:hAnsi="Georgia" w:cs="Georgia"/>
      <w:i/>
      <w:lang w:bidi="en-US"/>
    </w:rPr>
  </w:style>
  <w:style w:type="character" w:customStyle="1" w:styleId="Heading4Char">
    <w:name w:val="Heading 4 Char"/>
    <w:basedOn w:val="DefaultParagraphFont"/>
    <w:link w:val="Heading4"/>
    <w:uiPriority w:val="9"/>
    <w:rsid w:val="003B7A3B"/>
    <w:rPr>
      <w:rFonts w:ascii="Georgia" w:eastAsia="Verdana" w:hAnsi="Georgia" w:cs="Georgia"/>
      <w:b/>
      <w:bCs/>
      <w:color w:val="682636"/>
      <w:lang w:bidi="en-US"/>
    </w:rPr>
  </w:style>
  <w:style w:type="character" w:customStyle="1" w:styleId="Heading5Char">
    <w:name w:val="Heading 5 Char"/>
    <w:basedOn w:val="DefaultParagraphFont"/>
    <w:link w:val="Heading5"/>
    <w:uiPriority w:val="9"/>
    <w:rsid w:val="003B7A3B"/>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3B7A3B"/>
    <w:rPr>
      <w:rFonts w:ascii="Times New Roman" w:hAnsi="Times New Roman" w:cs="Times New Roman"/>
      <w:b/>
      <w:bCs/>
      <w:sz w:val="15"/>
      <w:szCs w:val="15"/>
    </w:rPr>
  </w:style>
  <w:style w:type="character" w:customStyle="1" w:styleId="Heading7Char">
    <w:name w:val="Heading 7 Char"/>
    <w:basedOn w:val="DefaultParagraphFont"/>
    <w:link w:val="Heading7"/>
    <w:uiPriority w:val="1"/>
    <w:rsid w:val="003B7A3B"/>
    <w:rPr>
      <w:rFonts w:ascii="Verdana-BoldItalic" w:eastAsia="Verdana-BoldItalic" w:hAnsi="Verdana-BoldItalic" w:cs="Verdana-BoldItalic"/>
      <w:b/>
      <w:bCs/>
      <w:i/>
    </w:rPr>
  </w:style>
  <w:style w:type="character" w:customStyle="1" w:styleId="Heading8Char">
    <w:name w:val="Heading 8 Char"/>
    <w:basedOn w:val="DefaultParagraphFont"/>
    <w:link w:val="Heading8"/>
    <w:uiPriority w:val="9"/>
    <w:semiHidden/>
    <w:rsid w:val="003B7A3B"/>
    <w:rPr>
      <w:rFonts w:asciiTheme="majorHAnsi" w:eastAsiaTheme="majorEastAsia" w:hAnsiTheme="majorHAnsi" w:cstheme="majorBidi"/>
      <w:color w:val="272727" w:themeColor="text1" w:themeTint="D8"/>
      <w:sz w:val="21"/>
      <w:szCs w:val="21"/>
    </w:rPr>
  </w:style>
  <w:style w:type="paragraph" w:styleId="ListNumber">
    <w:name w:val="List Number"/>
    <w:basedOn w:val="Normal"/>
    <w:uiPriority w:val="99"/>
    <w:unhideWhenUsed/>
    <w:qFormat/>
    <w:rsid w:val="003B7A3B"/>
    <w:pPr>
      <w:numPr>
        <w:numId w:val="3"/>
      </w:numPr>
      <w:autoSpaceDE w:val="0"/>
      <w:autoSpaceDN w:val="0"/>
      <w:spacing w:after="120" w:line="360" w:lineRule="auto"/>
      <w:jc w:val="both"/>
    </w:pPr>
    <w:rPr>
      <w:rFonts w:ascii="Georgia" w:eastAsia="Georgia" w:hAnsi="Georgia" w:cs="Georgia"/>
      <w:sz w:val="22"/>
    </w:rPr>
  </w:style>
  <w:style w:type="character" w:styleId="Hyperlink">
    <w:name w:val="Hyperlink"/>
    <w:basedOn w:val="DefaultParagraphFont"/>
    <w:uiPriority w:val="99"/>
    <w:qFormat/>
    <w:rsid w:val="003B7A3B"/>
    <w:rPr>
      <w:color w:val="0066CC"/>
      <w:u w:val="single"/>
    </w:rPr>
  </w:style>
  <w:style w:type="paragraph" w:styleId="BalloonText">
    <w:name w:val="Balloon Text"/>
    <w:basedOn w:val="Normal"/>
    <w:link w:val="BalloonTextChar"/>
    <w:uiPriority w:val="99"/>
    <w:semiHidden/>
    <w:unhideWhenUsed/>
    <w:rsid w:val="003B7A3B"/>
    <w:pPr>
      <w:widowControl w:val="0"/>
      <w:autoSpaceDE w:val="0"/>
      <w:autoSpaceDN w:val="0"/>
    </w:pPr>
    <w:rPr>
      <w:rFonts w:ascii="Segoe UI" w:eastAsia="Georgia" w:hAnsi="Segoe UI" w:cs="Segoe UI"/>
      <w:sz w:val="18"/>
      <w:szCs w:val="18"/>
    </w:rPr>
  </w:style>
  <w:style w:type="character" w:customStyle="1" w:styleId="BalloonTextChar">
    <w:name w:val="Balloon Text Char"/>
    <w:basedOn w:val="DefaultParagraphFont"/>
    <w:link w:val="BalloonText"/>
    <w:uiPriority w:val="99"/>
    <w:semiHidden/>
    <w:rsid w:val="003B7A3B"/>
    <w:rPr>
      <w:rFonts w:ascii="Segoe UI" w:eastAsia="Georgia" w:hAnsi="Segoe UI" w:cs="Segoe UI"/>
      <w:sz w:val="18"/>
      <w:szCs w:val="18"/>
    </w:rPr>
  </w:style>
  <w:style w:type="paragraph" w:customStyle="1" w:styleId="BibEntry">
    <w:name w:val="Bib Entry"/>
    <w:basedOn w:val="Normal"/>
    <w:qFormat/>
    <w:rsid w:val="003B7A3B"/>
    <w:pPr>
      <w:autoSpaceDE w:val="0"/>
      <w:autoSpaceDN w:val="0"/>
      <w:spacing w:after="120" w:line="360" w:lineRule="auto"/>
      <w:ind w:left="720" w:hanging="720"/>
    </w:pPr>
    <w:rPr>
      <w:rFonts w:ascii="Georgia" w:eastAsia="Georgia" w:hAnsi="Georgia" w:cs="Georgia"/>
      <w:sz w:val="22"/>
      <w:lang w:bidi="en-US"/>
    </w:rPr>
  </w:style>
  <w:style w:type="paragraph" w:customStyle="1" w:styleId="Poetry">
    <w:name w:val="Poetry"/>
    <w:basedOn w:val="Normal"/>
    <w:qFormat/>
    <w:rsid w:val="003B7A3B"/>
    <w:pPr>
      <w:autoSpaceDE w:val="0"/>
      <w:autoSpaceDN w:val="0"/>
      <w:spacing w:after="120"/>
      <w:ind w:left="720" w:hanging="720"/>
      <w:jc w:val="both"/>
    </w:pPr>
    <w:rPr>
      <w:rFonts w:ascii="Georgia" w:eastAsia="Georgia" w:hAnsi="Georgia" w:cs="Georgia"/>
      <w:sz w:val="22"/>
    </w:rPr>
  </w:style>
  <w:style w:type="paragraph" w:styleId="FootnoteText">
    <w:name w:val="footnote text"/>
    <w:basedOn w:val="Normal"/>
    <w:link w:val="FootnoteTextChar"/>
    <w:uiPriority w:val="99"/>
    <w:unhideWhenUsed/>
    <w:qFormat/>
    <w:rsid w:val="003B7A3B"/>
    <w:pPr>
      <w:widowControl w:val="0"/>
      <w:tabs>
        <w:tab w:val="left" w:pos="1460"/>
        <w:tab w:val="left" w:pos="1461"/>
      </w:tabs>
      <w:autoSpaceDE w:val="0"/>
      <w:autoSpaceDN w:val="0"/>
      <w:spacing w:line="360" w:lineRule="auto"/>
    </w:pPr>
    <w:rPr>
      <w:rFonts w:ascii="Georgia" w:hAnsi="Georgia" w:cs="Georgia"/>
      <w:sz w:val="16"/>
      <w:lang w:bidi="en-US"/>
    </w:rPr>
  </w:style>
  <w:style w:type="character" w:customStyle="1" w:styleId="FootnoteTextChar">
    <w:name w:val="Footnote Text Char"/>
    <w:basedOn w:val="DefaultParagraphFont"/>
    <w:link w:val="FootnoteText"/>
    <w:uiPriority w:val="99"/>
    <w:rsid w:val="003B7A3B"/>
    <w:rPr>
      <w:rFonts w:ascii="Georgia" w:hAnsi="Georgia" w:cs="Georgia"/>
      <w:sz w:val="16"/>
      <w:lang w:bidi="en-US"/>
    </w:rPr>
  </w:style>
  <w:style w:type="character" w:styleId="FootnoteReference">
    <w:name w:val="footnote reference"/>
    <w:basedOn w:val="DefaultParagraphFont"/>
    <w:uiPriority w:val="99"/>
    <w:unhideWhenUsed/>
    <w:rsid w:val="003B7A3B"/>
    <w:rPr>
      <w:vertAlign w:val="superscript"/>
    </w:rPr>
  </w:style>
  <w:style w:type="paragraph" w:styleId="Subtitle">
    <w:name w:val="Subtitle"/>
    <w:basedOn w:val="Normal"/>
    <w:next w:val="Normal"/>
    <w:link w:val="SubtitleChar"/>
    <w:uiPriority w:val="11"/>
    <w:qFormat/>
    <w:rsid w:val="003B7A3B"/>
    <w:pPr>
      <w:widowControl w:val="0"/>
      <w:autoSpaceDE w:val="0"/>
      <w:autoSpaceDN w:val="0"/>
      <w:spacing w:before="120"/>
    </w:pPr>
    <w:rPr>
      <w:rFonts w:ascii="Times New Roman" w:eastAsia="Georgia" w:hAnsi="Georgia" w:cs="Georgia"/>
      <w:i/>
      <w:sz w:val="18"/>
      <w:lang w:bidi="en-US"/>
    </w:rPr>
  </w:style>
  <w:style w:type="character" w:customStyle="1" w:styleId="SubtitleChar">
    <w:name w:val="Subtitle Char"/>
    <w:basedOn w:val="DefaultParagraphFont"/>
    <w:link w:val="Subtitle"/>
    <w:uiPriority w:val="11"/>
    <w:rsid w:val="003B7A3B"/>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3B7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3B7A3B"/>
    <w:rPr>
      <w:rFonts w:ascii="Courier New" w:hAnsi="Courier New" w:cs="Courier New"/>
      <w:sz w:val="20"/>
      <w:szCs w:val="20"/>
    </w:rPr>
  </w:style>
  <w:style w:type="character" w:styleId="FollowedHyperlink">
    <w:name w:val="FollowedHyperlink"/>
    <w:basedOn w:val="DefaultParagraphFont"/>
    <w:uiPriority w:val="99"/>
    <w:semiHidden/>
    <w:unhideWhenUsed/>
    <w:rsid w:val="003B7A3B"/>
    <w:rPr>
      <w:color w:val="954F72" w:themeColor="followedHyperlink"/>
      <w:u w:val="single"/>
    </w:rPr>
  </w:style>
  <w:style w:type="character" w:styleId="UnresolvedMention">
    <w:name w:val="Unresolved Mention"/>
    <w:basedOn w:val="DefaultParagraphFont"/>
    <w:uiPriority w:val="99"/>
    <w:semiHidden/>
    <w:unhideWhenUsed/>
    <w:rsid w:val="003B7A3B"/>
    <w:rPr>
      <w:color w:val="605E5C"/>
      <w:shd w:val="clear" w:color="auto" w:fill="E1DFDD"/>
    </w:rPr>
  </w:style>
  <w:style w:type="paragraph" w:customStyle="1" w:styleId="Chronology">
    <w:name w:val="Chronology"/>
    <w:basedOn w:val="Normal"/>
    <w:autoRedefine/>
    <w:qFormat/>
    <w:rsid w:val="003B7A3B"/>
    <w:pPr>
      <w:widowControl w:val="0"/>
      <w:tabs>
        <w:tab w:val="left" w:pos="3491"/>
      </w:tabs>
      <w:autoSpaceDE w:val="0"/>
      <w:autoSpaceDN w:val="0"/>
      <w:spacing w:line="360" w:lineRule="auto"/>
      <w:ind w:left="720"/>
    </w:pPr>
    <w:rPr>
      <w:rFonts w:ascii="Georgia" w:eastAsia="Georgia" w:hAnsi="Georgia" w:cs="Georgia"/>
      <w:sz w:val="20"/>
      <w:lang w:bidi="en-US"/>
    </w:rPr>
  </w:style>
  <w:style w:type="paragraph" w:customStyle="1" w:styleId="BlockQuote">
    <w:name w:val="Block Quote"/>
    <w:basedOn w:val="BodyText"/>
    <w:qFormat/>
    <w:rsid w:val="003B7A3B"/>
    <w:pPr>
      <w:spacing w:after="0" w:line="360" w:lineRule="auto"/>
      <w:ind w:left="720"/>
      <w:jc w:val="both"/>
    </w:pPr>
    <w:rPr>
      <w:lang w:bidi="en-US"/>
    </w:rPr>
  </w:style>
  <w:style w:type="paragraph" w:styleId="TOC1">
    <w:name w:val="toc 1"/>
    <w:basedOn w:val="Normal"/>
    <w:uiPriority w:val="1"/>
    <w:qFormat/>
    <w:rsid w:val="003B7A3B"/>
    <w:pPr>
      <w:widowControl w:val="0"/>
      <w:autoSpaceDE w:val="0"/>
      <w:autoSpaceDN w:val="0"/>
      <w:spacing w:before="246"/>
      <w:ind w:left="1820"/>
    </w:pPr>
    <w:rPr>
      <w:rFonts w:eastAsia="Arial" w:cs="Arial"/>
      <w:b/>
      <w:bCs/>
      <w:szCs w:val="24"/>
    </w:rPr>
  </w:style>
  <w:style w:type="paragraph" w:styleId="TOC2">
    <w:name w:val="toc 2"/>
    <w:basedOn w:val="Normal"/>
    <w:uiPriority w:val="1"/>
    <w:qFormat/>
    <w:rsid w:val="003B7A3B"/>
    <w:pPr>
      <w:widowControl w:val="0"/>
      <w:autoSpaceDE w:val="0"/>
      <w:autoSpaceDN w:val="0"/>
      <w:spacing w:before="56"/>
      <w:ind w:left="1820"/>
    </w:pPr>
    <w:rPr>
      <w:rFonts w:ascii="Times New Roman" w:eastAsia="Times New Roman" w:hAnsi="Times New Roman" w:cs="Times New Roman"/>
      <w:i/>
      <w:sz w:val="18"/>
      <w:szCs w:val="18"/>
    </w:rPr>
  </w:style>
  <w:style w:type="paragraph" w:styleId="TOC3">
    <w:name w:val="toc 3"/>
    <w:basedOn w:val="Normal"/>
    <w:uiPriority w:val="1"/>
    <w:qFormat/>
    <w:rsid w:val="003B7A3B"/>
    <w:pPr>
      <w:widowControl w:val="0"/>
      <w:autoSpaceDE w:val="0"/>
      <w:autoSpaceDN w:val="0"/>
      <w:spacing w:before="209"/>
      <w:ind w:left="1820"/>
    </w:pPr>
    <w:rPr>
      <w:rFonts w:eastAsia="Arial" w:cs="Arial"/>
      <w:b/>
      <w:bCs/>
      <w:i/>
      <w:sz w:val="22"/>
    </w:rPr>
  </w:style>
  <w:style w:type="paragraph" w:styleId="ListParagraph">
    <w:name w:val="List Paragraph"/>
    <w:basedOn w:val="Normal"/>
    <w:uiPriority w:val="1"/>
    <w:qFormat/>
    <w:rsid w:val="003B7A3B"/>
    <w:pPr>
      <w:widowControl w:val="0"/>
      <w:autoSpaceDE w:val="0"/>
      <w:autoSpaceDN w:val="0"/>
      <w:spacing w:before="125"/>
      <w:ind w:left="2780" w:hanging="240"/>
    </w:pPr>
    <w:rPr>
      <w:rFonts w:ascii="Georgia" w:eastAsia="Georgia" w:hAnsi="Georgia" w:cs="Georgia"/>
      <w:sz w:val="22"/>
    </w:rPr>
  </w:style>
  <w:style w:type="paragraph" w:customStyle="1" w:styleId="TableParagraph">
    <w:name w:val="Table Paragraph"/>
    <w:basedOn w:val="Normal"/>
    <w:uiPriority w:val="1"/>
    <w:qFormat/>
    <w:rsid w:val="003B7A3B"/>
    <w:pPr>
      <w:widowControl w:val="0"/>
      <w:autoSpaceDE w:val="0"/>
      <w:autoSpaceDN w:val="0"/>
      <w:ind w:left="80"/>
    </w:pPr>
    <w:rPr>
      <w:rFonts w:ascii="Georgia" w:eastAsia="Georgia" w:hAnsi="Georgia" w:cs="Georgia"/>
      <w:sz w:val="22"/>
    </w:rPr>
  </w:style>
  <w:style w:type="paragraph" w:styleId="Header">
    <w:name w:val="header"/>
    <w:basedOn w:val="Normal"/>
    <w:link w:val="HeaderChar"/>
    <w:uiPriority w:val="99"/>
    <w:unhideWhenUsed/>
    <w:rsid w:val="003B7A3B"/>
    <w:pPr>
      <w:widowControl w:val="0"/>
      <w:tabs>
        <w:tab w:val="center" w:pos="4680"/>
        <w:tab w:val="right" w:pos="9360"/>
      </w:tabs>
      <w:autoSpaceDE w:val="0"/>
      <w:autoSpaceDN w:val="0"/>
    </w:pPr>
    <w:rPr>
      <w:rFonts w:ascii="Georgia" w:eastAsia="Georgia" w:hAnsi="Georgia" w:cs="Georgia"/>
      <w:sz w:val="22"/>
    </w:rPr>
  </w:style>
  <w:style w:type="character" w:customStyle="1" w:styleId="HeaderChar">
    <w:name w:val="Header Char"/>
    <w:basedOn w:val="DefaultParagraphFont"/>
    <w:link w:val="Header"/>
    <w:uiPriority w:val="99"/>
    <w:rsid w:val="003B7A3B"/>
    <w:rPr>
      <w:rFonts w:ascii="Georgia" w:eastAsia="Georgia" w:hAnsi="Georgia" w:cs="Georgia"/>
    </w:rPr>
  </w:style>
  <w:style w:type="paragraph" w:styleId="Footer">
    <w:name w:val="footer"/>
    <w:basedOn w:val="Normal"/>
    <w:link w:val="FooterChar"/>
    <w:uiPriority w:val="99"/>
    <w:unhideWhenUsed/>
    <w:rsid w:val="003B7A3B"/>
    <w:pPr>
      <w:widowControl w:val="0"/>
      <w:tabs>
        <w:tab w:val="center" w:pos="4680"/>
        <w:tab w:val="right" w:pos="9360"/>
      </w:tabs>
      <w:autoSpaceDE w:val="0"/>
      <w:autoSpaceDN w:val="0"/>
    </w:pPr>
    <w:rPr>
      <w:rFonts w:ascii="Georgia" w:eastAsia="Georgia" w:hAnsi="Georgia" w:cs="Georgia"/>
      <w:sz w:val="22"/>
    </w:rPr>
  </w:style>
  <w:style w:type="character" w:customStyle="1" w:styleId="FooterChar">
    <w:name w:val="Footer Char"/>
    <w:basedOn w:val="DefaultParagraphFont"/>
    <w:link w:val="Footer"/>
    <w:uiPriority w:val="99"/>
    <w:rsid w:val="003B7A3B"/>
    <w:rPr>
      <w:rFonts w:ascii="Georgia" w:eastAsia="Georgia" w:hAnsi="Georgia" w:cs="Georgia"/>
    </w:rPr>
  </w:style>
  <w:style w:type="paragraph" w:customStyle="1" w:styleId="Header2">
    <w:name w:val="Header 2"/>
    <w:basedOn w:val="ListParagraph"/>
    <w:autoRedefine/>
    <w:rsid w:val="003B7A3B"/>
    <w:pPr>
      <w:spacing w:before="0" w:after="240"/>
      <w:ind w:left="0" w:firstLine="0"/>
    </w:pPr>
    <w:rPr>
      <w:rFonts w:ascii="Verdana" w:eastAsiaTheme="minorHAnsi" w:hAnsiTheme="minorHAnsi"/>
      <w:b/>
      <w:color w:val="003663"/>
      <w:sz w:val="28"/>
      <w:lang w:bidi="en-US"/>
    </w:rPr>
  </w:style>
  <w:style w:type="paragraph" w:customStyle="1" w:styleId="Header3">
    <w:name w:val="Header 3"/>
    <w:basedOn w:val="ListParagraph"/>
    <w:autoRedefine/>
    <w:rsid w:val="003B7A3B"/>
    <w:pPr>
      <w:spacing w:before="0" w:after="240"/>
      <w:ind w:left="0" w:firstLine="0"/>
    </w:pPr>
    <w:rPr>
      <w:rFonts w:ascii="Verdana" w:eastAsiaTheme="minorHAnsi" w:hAnsiTheme="minorHAnsi"/>
      <w:b/>
      <w:color w:val="003663"/>
      <w:lang w:bidi="en-US"/>
    </w:rPr>
  </w:style>
  <w:style w:type="table" w:styleId="TableGrid">
    <w:name w:val="Table Grid"/>
    <w:basedOn w:val="TableNormal"/>
    <w:uiPriority w:val="39"/>
    <w:rsid w:val="003B7A3B"/>
    <w:pPr>
      <w:spacing w:after="0" w:line="240" w:lineRule="auto"/>
    </w:pPr>
    <w:rPr>
      <w:rFonts w:ascii="Georgia"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3B7A3B"/>
    <w:pPr>
      <w:widowControl w:val="0"/>
      <w:autoSpaceDE w:val="0"/>
      <w:autoSpaceDN w:val="0"/>
      <w:spacing w:after="200"/>
    </w:pPr>
    <w:rPr>
      <w:rFonts w:ascii="Georgia" w:eastAsia="Georgia" w:hAnsi="Georgia" w:cs="Georgia"/>
      <w:i/>
      <w:iCs/>
      <w:color w:val="44546A" w:themeColor="text2"/>
      <w:sz w:val="18"/>
      <w:szCs w:val="18"/>
    </w:rPr>
  </w:style>
  <w:style w:type="paragraph" w:customStyle="1" w:styleId="CharacterName">
    <w:name w:val="Character Name"/>
    <w:basedOn w:val="Bodynoindent"/>
    <w:qFormat/>
    <w:rsid w:val="003B7A3B"/>
    <w:pPr>
      <w:jc w:val="center"/>
    </w:pPr>
    <w:rPr>
      <w:rFonts w:ascii="Minion Pro" w:hAnsi="Minion Pro"/>
    </w:rPr>
  </w:style>
  <w:style w:type="paragraph" w:styleId="TOC4">
    <w:name w:val="toc 4"/>
    <w:basedOn w:val="Normal"/>
    <w:uiPriority w:val="1"/>
    <w:qFormat/>
    <w:rsid w:val="003B7A3B"/>
    <w:pPr>
      <w:widowControl w:val="0"/>
      <w:autoSpaceDE w:val="0"/>
      <w:autoSpaceDN w:val="0"/>
      <w:spacing w:before="100"/>
      <w:ind w:left="1260"/>
    </w:pPr>
    <w:rPr>
      <w:rFonts w:ascii="Georgia" w:eastAsia="Georgia" w:hAnsi="Georgia" w:cs="Georgia"/>
      <w:sz w:val="26"/>
      <w:szCs w:val="26"/>
    </w:rPr>
  </w:style>
  <w:style w:type="paragraph" w:styleId="TOC5">
    <w:name w:val="toc 5"/>
    <w:basedOn w:val="Normal"/>
    <w:uiPriority w:val="1"/>
    <w:qFormat/>
    <w:rsid w:val="003B7A3B"/>
    <w:pPr>
      <w:widowControl w:val="0"/>
      <w:autoSpaceDE w:val="0"/>
      <w:autoSpaceDN w:val="0"/>
      <w:spacing w:before="209"/>
      <w:ind w:left="2118" w:hanging="493"/>
    </w:pPr>
    <w:rPr>
      <w:rFonts w:ascii="Georgia-BoldItalic" w:eastAsia="Georgia-BoldItalic" w:hAnsi="Georgia-BoldItalic" w:cs="Georgia-BoldItalic"/>
      <w:b/>
      <w:bCs/>
      <w:i/>
      <w:sz w:val="22"/>
    </w:rPr>
  </w:style>
  <w:style w:type="paragraph" w:styleId="TOC6">
    <w:name w:val="toc 6"/>
    <w:basedOn w:val="Normal"/>
    <w:uiPriority w:val="1"/>
    <w:qFormat/>
    <w:rsid w:val="003B7A3B"/>
    <w:pPr>
      <w:widowControl w:val="0"/>
      <w:autoSpaceDE w:val="0"/>
      <w:autoSpaceDN w:val="0"/>
      <w:spacing w:before="96"/>
      <w:ind w:left="2543"/>
    </w:pPr>
    <w:rPr>
      <w:rFonts w:ascii="Georgia" w:eastAsia="Georgia" w:hAnsi="Georgia" w:cs="Georgia"/>
      <w:sz w:val="18"/>
      <w:szCs w:val="18"/>
    </w:rPr>
  </w:style>
  <w:style w:type="paragraph" w:styleId="TOC7">
    <w:name w:val="toc 7"/>
    <w:basedOn w:val="Normal"/>
    <w:uiPriority w:val="1"/>
    <w:qFormat/>
    <w:rsid w:val="003B7A3B"/>
    <w:pPr>
      <w:widowControl w:val="0"/>
      <w:autoSpaceDE w:val="0"/>
      <w:autoSpaceDN w:val="0"/>
      <w:spacing w:before="87"/>
      <w:ind w:left="2595" w:hanging="520"/>
    </w:pPr>
    <w:rPr>
      <w:rFonts w:ascii="Georgia" w:eastAsia="Georgia" w:hAnsi="Georgia" w:cs="Georgia"/>
      <w:i/>
      <w:sz w:val="18"/>
      <w:szCs w:val="18"/>
    </w:rPr>
  </w:style>
  <w:style w:type="paragraph" w:styleId="TOC8">
    <w:name w:val="toc 8"/>
    <w:basedOn w:val="Normal"/>
    <w:uiPriority w:val="1"/>
    <w:qFormat/>
    <w:rsid w:val="003B7A3B"/>
    <w:pPr>
      <w:widowControl w:val="0"/>
      <w:autoSpaceDE w:val="0"/>
      <w:autoSpaceDN w:val="0"/>
      <w:spacing w:before="87"/>
      <w:ind w:left="2497" w:hanging="398"/>
    </w:pPr>
    <w:rPr>
      <w:rFonts w:ascii="Georgia" w:eastAsia="Georgia" w:hAnsi="Georgia" w:cs="Georgia"/>
      <w:b/>
      <w:bCs/>
      <w:i/>
      <w:sz w:val="22"/>
    </w:rPr>
  </w:style>
  <w:style w:type="paragraph" w:styleId="TOC9">
    <w:name w:val="toc 9"/>
    <w:basedOn w:val="Normal"/>
    <w:uiPriority w:val="1"/>
    <w:qFormat/>
    <w:rsid w:val="003B7A3B"/>
    <w:pPr>
      <w:widowControl w:val="0"/>
      <w:autoSpaceDE w:val="0"/>
      <w:autoSpaceDN w:val="0"/>
      <w:spacing w:before="96"/>
      <w:ind w:left="2459"/>
    </w:pPr>
    <w:rPr>
      <w:rFonts w:ascii="Georgia" w:eastAsia="Georgia" w:hAnsi="Georgia" w:cs="Georgia"/>
      <w:sz w:val="18"/>
      <w:szCs w:val="18"/>
    </w:rPr>
  </w:style>
  <w:style w:type="numbering" w:customStyle="1" w:styleId="CurrentList1">
    <w:name w:val="Current List1"/>
    <w:uiPriority w:val="99"/>
    <w:rsid w:val="003B7A3B"/>
    <w:pPr>
      <w:numPr>
        <w:numId w:val="20"/>
      </w:numPr>
    </w:pPr>
  </w:style>
  <w:style w:type="paragraph" w:styleId="Revision">
    <w:name w:val="Revision"/>
    <w:hidden/>
    <w:uiPriority w:val="99"/>
    <w:semiHidden/>
    <w:rsid w:val="003B7A3B"/>
    <w:pPr>
      <w:spacing w:after="0" w:line="240" w:lineRule="auto"/>
    </w:pPr>
    <w:rPr>
      <w:rFonts w:ascii="Georgia" w:eastAsia="Georgia" w:hAnsi="Georgia" w:cs="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FAC4F8-9A14-4815-A714-BA35AE3A9FCF}">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107D65AC-DA2E-43BA-96D4-896F504A0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5F14F6-F264-4579-A910-29239B049D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31</Pages>
  <Words>12936</Words>
  <Characters>73737</Characters>
  <Application>Microsoft Office Word</Application>
  <DocSecurity>0</DocSecurity>
  <Lines>614</Lines>
  <Paragraphs>172</Paragraphs>
  <ScaleCrop>false</ScaleCrop>
  <Company/>
  <LinksUpToDate>false</LinksUpToDate>
  <CharactersWithSpaces>86501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Reardon</dc:creator>
  <cp:keywords/>
  <dc:description/>
  <cp:lastModifiedBy>Tiffani Tijerina</cp:lastModifiedBy>
  <cp:revision>21</cp:revision>
  <dcterms:created xsi:type="dcterms:W3CDTF">2021-07-12T15:20:00Z</dcterms:created>
  <dcterms:modified xsi:type="dcterms:W3CDTF">2021-07-12T16:01:00Z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