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A1908B" w14:textId="77777777" w:rsidR="002B530F" w:rsidRDefault="000131EE" w:rsidP="000131EE">
      <w:pPr>
        <w:pStyle w:val="Title"/>
      </w:pPr>
      <w:bookmarkStart w:id="0" w:name="7"/>
      <w:bookmarkStart w:id="1" w:name="_GoBack"/>
      <w:bookmarkEnd w:id="0"/>
      <w:bookmarkEnd w:id="1"/>
      <w:r>
        <w:t xml:space="preserve">Chapter 7: </w:t>
      </w:r>
      <w:r w:rsidR="002B530F">
        <w:t>The Twentieth Century and beyond</w:t>
      </w:r>
    </w:p>
    <w:p w14:paraId="3932E4A3" w14:textId="77777777" w:rsidR="002B530F" w:rsidRDefault="002B530F" w:rsidP="000131EE">
      <w:pPr>
        <w:pStyle w:val="Subtitle"/>
      </w:pPr>
      <w:r>
        <w:t>N. Alan Clark and Thomas Heflin</w:t>
      </w:r>
    </w:p>
    <w:p w14:paraId="707A0745" w14:textId="77777777" w:rsidR="002B530F" w:rsidRDefault="002B530F" w:rsidP="002B530F">
      <w:pPr>
        <w:pStyle w:val="BodyText"/>
        <w:spacing w:before="9"/>
        <w:rPr>
          <w:rFonts w:ascii="Times New Roman"/>
          <w:i/>
        </w:rPr>
      </w:pPr>
    </w:p>
    <w:p w14:paraId="1475DBE7" w14:textId="77777777" w:rsidR="002B530F" w:rsidRPr="000131EE" w:rsidRDefault="000131EE" w:rsidP="000131EE">
      <w:pPr>
        <w:pStyle w:val="Heading1"/>
      </w:pPr>
      <w:r w:rsidRPr="000131EE">
        <w:t>OBJECTIVES</w:t>
      </w:r>
    </w:p>
    <w:p w14:paraId="0881EDE2" w14:textId="77777777" w:rsidR="002B530F" w:rsidRDefault="002B530F" w:rsidP="002B530F">
      <w:pPr>
        <w:pStyle w:val="ListParagraph"/>
        <w:numPr>
          <w:ilvl w:val="2"/>
          <w:numId w:val="18"/>
        </w:numPr>
        <w:tabs>
          <w:tab w:val="left" w:pos="2779"/>
          <w:tab w:val="left" w:pos="2780"/>
        </w:tabs>
        <w:spacing w:before="115" w:line="288" w:lineRule="auto"/>
        <w:ind w:right="1997" w:hanging="359"/>
        <w:contextualSpacing w:val="0"/>
      </w:pPr>
      <w:r>
        <w:rPr>
          <w:color w:val="231F20"/>
        </w:rPr>
        <w:t>Demonstrate knowledge of historical and cultural contexts of the twentieth century through</w:t>
      </w:r>
      <w:r>
        <w:rPr>
          <w:color w:val="231F20"/>
          <w:spacing w:val="-4"/>
        </w:rPr>
        <w:t xml:space="preserve"> </w:t>
      </w:r>
      <w:r>
        <w:rPr>
          <w:color w:val="231F20"/>
        </w:rPr>
        <w:t>today</w:t>
      </w:r>
    </w:p>
    <w:p w14:paraId="7B8FBD15" w14:textId="77777777" w:rsidR="002B530F" w:rsidRDefault="002B530F" w:rsidP="002B530F">
      <w:pPr>
        <w:pStyle w:val="ListParagraph"/>
        <w:numPr>
          <w:ilvl w:val="2"/>
          <w:numId w:val="18"/>
        </w:numPr>
        <w:tabs>
          <w:tab w:val="left" w:pos="2780"/>
        </w:tabs>
        <w:spacing w:before="75"/>
        <w:ind w:hanging="359"/>
        <w:contextualSpacing w:val="0"/>
      </w:pPr>
      <w:r>
        <w:rPr>
          <w:color w:val="231F20"/>
          <w:spacing w:val="-3"/>
        </w:rPr>
        <w:t>Recognize</w:t>
      </w:r>
      <w:r>
        <w:rPr>
          <w:color w:val="231F20"/>
          <w:spacing w:val="-12"/>
        </w:rPr>
        <w:t xml:space="preserve"> </w:t>
      </w:r>
      <w:r>
        <w:rPr>
          <w:color w:val="231F20"/>
          <w:spacing w:val="-3"/>
        </w:rPr>
        <w:t>musical</w:t>
      </w:r>
      <w:r>
        <w:rPr>
          <w:color w:val="231F20"/>
          <w:spacing w:val="-12"/>
        </w:rPr>
        <w:t xml:space="preserve"> </w:t>
      </w:r>
      <w:r>
        <w:rPr>
          <w:color w:val="231F20"/>
          <w:spacing w:val="-3"/>
        </w:rPr>
        <w:t>movements</w:t>
      </w:r>
      <w:r>
        <w:rPr>
          <w:color w:val="231F20"/>
          <w:spacing w:val="-12"/>
        </w:rPr>
        <w:t xml:space="preserve"> </w:t>
      </w:r>
      <w:r>
        <w:rPr>
          <w:color w:val="231F20"/>
          <w:spacing w:val="-3"/>
        </w:rPr>
        <w:t>that</w:t>
      </w:r>
      <w:r>
        <w:rPr>
          <w:color w:val="231F20"/>
          <w:spacing w:val="-11"/>
        </w:rPr>
        <w:t xml:space="preserve"> </w:t>
      </w:r>
      <w:r>
        <w:rPr>
          <w:color w:val="231F20"/>
          <w:spacing w:val="-3"/>
        </w:rPr>
        <w:t>occurred</w:t>
      </w:r>
      <w:r>
        <w:rPr>
          <w:color w:val="231F20"/>
          <w:spacing w:val="-12"/>
        </w:rPr>
        <w:t xml:space="preserve"> </w:t>
      </w:r>
      <w:r>
        <w:rPr>
          <w:color w:val="231F20"/>
          <w:spacing w:val="-3"/>
        </w:rPr>
        <w:t>during</w:t>
      </w:r>
      <w:r>
        <w:rPr>
          <w:color w:val="231F20"/>
          <w:spacing w:val="-12"/>
        </w:rPr>
        <w:t xml:space="preserve"> </w:t>
      </w:r>
      <w:r>
        <w:rPr>
          <w:color w:val="231F20"/>
        </w:rPr>
        <w:t>the</w:t>
      </w:r>
      <w:r>
        <w:rPr>
          <w:color w:val="231F20"/>
          <w:spacing w:val="-12"/>
        </w:rPr>
        <w:t xml:space="preserve"> </w:t>
      </w:r>
      <w:r>
        <w:rPr>
          <w:color w:val="231F20"/>
          <w:spacing w:val="-3"/>
        </w:rPr>
        <w:t>twentieth</w:t>
      </w:r>
      <w:r>
        <w:rPr>
          <w:color w:val="231F20"/>
          <w:spacing w:val="-11"/>
        </w:rPr>
        <w:t xml:space="preserve"> </w:t>
      </w:r>
      <w:r>
        <w:rPr>
          <w:color w:val="231F20"/>
          <w:spacing w:val="-3"/>
        </w:rPr>
        <w:t>century</w:t>
      </w:r>
    </w:p>
    <w:p w14:paraId="5455C17E" w14:textId="77777777" w:rsidR="002B530F" w:rsidRDefault="002B530F" w:rsidP="002B530F">
      <w:pPr>
        <w:pStyle w:val="ListParagraph"/>
        <w:numPr>
          <w:ilvl w:val="2"/>
          <w:numId w:val="18"/>
        </w:numPr>
        <w:tabs>
          <w:tab w:val="left" w:pos="2780"/>
        </w:tabs>
        <w:spacing w:before="125" w:line="288" w:lineRule="auto"/>
        <w:ind w:right="1998" w:hanging="359"/>
        <w:contextualSpacing w:val="0"/>
      </w:pPr>
      <w:r>
        <w:rPr>
          <w:color w:val="231F20"/>
        </w:rPr>
        <w:t>Aurally identify selected music of the twentieth century, making critical judgments about its style and</w:t>
      </w:r>
      <w:r>
        <w:rPr>
          <w:color w:val="231F20"/>
          <w:spacing w:val="-4"/>
        </w:rPr>
        <w:t xml:space="preserve"> </w:t>
      </w:r>
      <w:r>
        <w:rPr>
          <w:color w:val="231F20"/>
        </w:rPr>
        <w:t>uses</w:t>
      </w:r>
    </w:p>
    <w:p w14:paraId="78ECEA24" w14:textId="77777777" w:rsidR="002B530F" w:rsidRDefault="002B530F" w:rsidP="000131EE">
      <w:pPr>
        <w:pStyle w:val="Body"/>
      </w:pPr>
    </w:p>
    <w:p w14:paraId="33DF7272" w14:textId="77777777" w:rsidR="002B530F" w:rsidRPr="000131EE" w:rsidRDefault="000131EE" w:rsidP="000131EE">
      <w:pPr>
        <w:pStyle w:val="Heading1"/>
      </w:pPr>
      <w:r w:rsidRPr="000131EE">
        <w:rPr>
          <w:caps w:val="0"/>
        </w:rPr>
        <w:t>KEY TERMS</w:t>
      </w:r>
    </w:p>
    <w:p w14:paraId="1E365390" w14:textId="77777777" w:rsidR="002B530F" w:rsidRDefault="002B530F" w:rsidP="000131EE">
      <w:pPr>
        <w:pStyle w:val="ListBullet"/>
      </w:pPr>
      <w:r>
        <w:t>Aaron</w:t>
      </w:r>
      <w:r>
        <w:rPr>
          <w:spacing w:val="-1"/>
        </w:rPr>
        <w:t xml:space="preserve"> </w:t>
      </w:r>
      <w:r>
        <w:t>Copland</w:t>
      </w:r>
    </w:p>
    <w:p w14:paraId="25306E1E" w14:textId="77777777" w:rsidR="002B530F" w:rsidRDefault="002B530F" w:rsidP="000131EE">
      <w:pPr>
        <w:pStyle w:val="ListBullet"/>
      </w:pPr>
      <w:r>
        <w:t>Alban Berg</w:t>
      </w:r>
    </w:p>
    <w:p w14:paraId="4DFD2E38" w14:textId="77777777" w:rsidR="002B530F" w:rsidRDefault="002B530F" w:rsidP="000131EE">
      <w:pPr>
        <w:pStyle w:val="ListBullet"/>
      </w:pPr>
      <w:r>
        <w:t>Anton Webern</w:t>
      </w:r>
    </w:p>
    <w:p w14:paraId="04E2F277" w14:textId="77777777" w:rsidR="002B530F" w:rsidRDefault="002B530F" w:rsidP="000131EE">
      <w:pPr>
        <w:pStyle w:val="ListBullet"/>
      </w:pPr>
      <w:r>
        <w:t>Arnold Schoenberg</w:t>
      </w:r>
    </w:p>
    <w:p w14:paraId="117C63B9" w14:textId="77777777" w:rsidR="002B530F" w:rsidRDefault="002B530F" w:rsidP="000131EE">
      <w:pPr>
        <w:pStyle w:val="ListBullet"/>
      </w:pPr>
      <w:r>
        <w:t>atom</w:t>
      </w:r>
      <w:r>
        <w:rPr>
          <w:spacing w:val="-1"/>
        </w:rPr>
        <w:t xml:space="preserve"> </w:t>
      </w:r>
      <w:r>
        <w:t>bomb</w:t>
      </w:r>
    </w:p>
    <w:p w14:paraId="6C0A754A" w14:textId="77777777" w:rsidR="002B530F" w:rsidRDefault="002B530F" w:rsidP="000131EE">
      <w:pPr>
        <w:pStyle w:val="ListBullet"/>
      </w:pPr>
      <w:r>
        <w:t>Atonal</w:t>
      </w:r>
    </w:p>
    <w:p w14:paraId="684283DA" w14:textId="77777777" w:rsidR="002B530F" w:rsidRDefault="002B530F" w:rsidP="000131EE">
      <w:pPr>
        <w:pStyle w:val="ListBullet"/>
      </w:pPr>
      <w:r>
        <w:t>Claude</w:t>
      </w:r>
      <w:r>
        <w:rPr>
          <w:spacing w:val="-2"/>
        </w:rPr>
        <w:t xml:space="preserve"> </w:t>
      </w:r>
      <w:r>
        <w:t>Debussy</w:t>
      </w:r>
    </w:p>
    <w:p w14:paraId="5AC938A8" w14:textId="77777777" w:rsidR="002B530F" w:rsidRDefault="002B530F" w:rsidP="000131EE">
      <w:pPr>
        <w:pStyle w:val="ListBullet"/>
        <w:rPr>
          <w:i/>
        </w:rPr>
      </w:pPr>
      <w:proofErr w:type="spellStart"/>
      <w:r>
        <w:rPr>
          <w:i/>
        </w:rPr>
        <w:t>Elektronische</w:t>
      </w:r>
      <w:proofErr w:type="spellEnd"/>
      <w:r>
        <w:rPr>
          <w:i/>
          <w:spacing w:val="-4"/>
        </w:rPr>
        <w:t xml:space="preserve"> </w:t>
      </w:r>
      <w:proofErr w:type="spellStart"/>
      <w:r>
        <w:rPr>
          <w:i/>
        </w:rPr>
        <w:t>Musik</w:t>
      </w:r>
      <w:proofErr w:type="spellEnd"/>
    </w:p>
    <w:p w14:paraId="748F6589" w14:textId="77777777" w:rsidR="002B530F" w:rsidRDefault="002B530F" w:rsidP="000131EE">
      <w:pPr>
        <w:pStyle w:val="ListBullet"/>
      </w:pPr>
      <w:r>
        <w:t>Expressionism</w:t>
      </w:r>
    </w:p>
    <w:p w14:paraId="3C37372D" w14:textId="77777777" w:rsidR="002B530F" w:rsidRDefault="002B530F" w:rsidP="000131EE">
      <w:pPr>
        <w:pStyle w:val="ListBullet"/>
      </w:pPr>
      <w:r>
        <w:t>George</w:t>
      </w:r>
      <w:r>
        <w:rPr>
          <w:spacing w:val="-3"/>
        </w:rPr>
        <w:t xml:space="preserve"> </w:t>
      </w:r>
      <w:r>
        <w:t>Gershwin</w:t>
      </w:r>
    </w:p>
    <w:p w14:paraId="2D4C7D4F" w14:textId="77777777" w:rsidR="002B530F" w:rsidRDefault="002B530F" w:rsidP="000131EE">
      <w:pPr>
        <w:pStyle w:val="ListBullet"/>
      </w:pPr>
      <w:r>
        <w:t>Igor Stravinsky</w:t>
      </w:r>
    </w:p>
    <w:p w14:paraId="6A700FDF" w14:textId="77777777" w:rsidR="002B530F" w:rsidRDefault="002B530F" w:rsidP="000131EE">
      <w:pPr>
        <w:pStyle w:val="ListBullet"/>
      </w:pPr>
      <w:r>
        <w:t>Impressionism</w:t>
      </w:r>
    </w:p>
    <w:p w14:paraId="681DC57C" w14:textId="77777777" w:rsidR="002B530F" w:rsidRDefault="002B530F" w:rsidP="000131EE">
      <w:pPr>
        <w:pStyle w:val="ListBullet"/>
      </w:pPr>
      <w:r>
        <w:t>John Williams</w:t>
      </w:r>
    </w:p>
    <w:p w14:paraId="592E2054" w14:textId="77777777" w:rsidR="002B530F" w:rsidRDefault="002B530F" w:rsidP="000131EE">
      <w:pPr>
        <w:pStyle w:val="ListBullet"/>
      </w:pPr>
      <w:proofErr w:type="spellStart"/>
      <w:r>
        <w:t>Karlheinz</w:t>
      </w:r>
      <w:proofErr w:type="spellEnd"/>
      <w:r>
        <w:rPr>
          <w:spacing w:val="-16"/>
        </w:rPr>
        <w:t xml:space="preserve"> </w:t>
      </w:r>
      <w:r>
        <w:t>Stockhausen</w:t>
      </w:r>
    </w:p>
    <w:p w14:paraId="599B2123" w14:textId="77777777" w:rsidR="002B530F" w:rsidRDefault="002B530F" w:rsidP="000131EE">
      <w:pPr>
        <w:pStyle w:val="ListBullet"/>
      </w:pPr>
      <w:r>
        <w:t>Koji</w:t>
      </w:r>
      <w:r>
        <w:rPr>
          <w:spacing w:val="-2"/>
        </w:rPr>
        <w:t xml:space="preserve"> </w:t>
      </w:r>
      <w:r>
        <w:t>Kondo</w:t>
      </w:r>
    </w:p>
    <w:p w14:paraId="2F5327C3" w14:textId="77777777" w:rsidR="002B530F" w:rsidRDefault="002B530F" w:rsidP="000131EE">
      <w:pPr>
        <w:pStyle w:val="ListBullet"/>
      </w:pPr>
      <w:r>
        <w:t>Laptop</w:t>
      </w:r>
      <w:r>
        <w:rPr>
          <w:spacing w:val="-1"/>
        </w:rPr>
        <w:t xml:space="preserve"> </w:t>
      </w:r>
      <w:r>
        <w:t>orchestra</w:t>
      </w:r>
    </w:p>
    <w:p w14:paraId="24293AD5" w14:textId="77777777" w:rsidR="002B530F" w:rsidRDefault="002B530F" w:rsidP="000131EE">
      <w:pPr>
        <w:pStyle w:val="ListBullet"/>
      </w:pPr>
      <w:r>
        <w:t>machine</w:t>
      </w:r>
      <w:r>
        <w:rPr>
          <w:spacing w:val="-1"/>
        </w:rPr>
        <w:t xml:space="preserve"> </w:t>
      </w:r>
      <w:r>
        <w:t>gun</w:t>
      </w:r>
    </w:p>
    <w:p w14:paraId="5CC2D2CC" w14:textId="77777777" w:rsidR="002B530F" w:rsidRDefault="002B530F" w:rsidP="000131EE">
      <w:pPr>
        <w:pStyle w:val="ListBullet"/>
      </w:pPr>
      <w:r>
        <w:t>Maurice</w:t>
      </w:r>
      <w:r>
        <w:rPr>
          <w:spacing w:val="-2"/>
        </w:rPr>
        <w:t xml:space="preserve"> </w:t>
      </w:r>
      <w:r>
        <w:t>Ravel</w:t>
      </w:r>
    </w:p>
    <w:p w14:paraId="391DB8A6" w14:textId="77777777" w:rsidR="002B530F" w:rsidRDefault="002B530F" w:rsidP="000131EE">
      <w:pPr>
        <w:pStyle w:val="ListBullet"/>
        <w:rPr>
          <w:i/>
        </w:rPr>
      </w:pPr>
      <w:r>
        <w:rPr>
          <w:i/>
        </w:rPr>
        <w:lastRenderedPageBreak/>
        <w:t>Musique</w:t>
      </w:r>
      <w:r>
        <w:rPr>
          <w:i/>
          <w:spacing w:val="-2"/>
        </w:rPr>
        <w:t xml:space="preserve"> </w:t>
      </w:r>
      <w:proofErr w:type="spellStart"/>
      <w:r>
        <w:rPr>
          <w:i/>
        </w:rPr>
        <w:t>Concrète</w:t>
      </w:r>
      <w:proofErr w:type="spellEnd"/>
    </w:p>
    <w:p w14:paraId="4441784B" w14:textId="77777777" w:rsidR="002B530F" w:rsidRDefault="002B530F" w:rsidP="000131EE">
      <w:pPr>
        <w:pStyle w:val="ListBullet"/>
      </w:pPr>
      <w:r>
        <w:t>Pierre Schaeffer</w:t>
      </w:r>
    </w:p>
    <w:p w14:paraId="1EB0B3BC" w14:textId="77777777" w:rsidR="002B530F" w:rsidRDefault="002B530F" w:rsidP="000131EE">
      <w:pPr>
        <w:pStyle w:val="ListBullet"/>
      </w:pPr>
      <w:r>
        <w:t>Polytonality</w:t>
      </w:r>
    </w:p>
    <w:p w14:paraId="7BEBE8A4" w14:textId="77777777" w:rsidR="002B530F" w:rsidRDefault="002B530F" w:rsidP="000131EE">
      <w:pPr>
        <w:pStyle w:val="ListBullet"/>
      </w:pPr>
      <w:r>
        <w:t>Primitivism,</w:t>
      </w:r>
      <w:r>
        <w:rPr>
          <w:spacing w:val="-1"/>
        </w:rPr>
        <w:t xml:space="preserve"> </w:t>
      </w:r>
      <w:r>
        <w:t>Neoclassicism</w:t>
      </w:r>
    </w:p>
    <w:p w14:paraId="2448E85F" w14:textId="77777777" w:rsidR="002B530F" w:rsidRDefault="002B530F" w:rsidP="000131EE">
      <w:pPr>
        <w:pStyle w:val="ListBullet"/>
      </w:pPr>
      <w:r>
        <w:t>Serialism</w:t>
      </w:r>
    </w:p>
    <w:p w14:paraId="1C0743AE" w14:textId="77777777" w:rsidR="002B530F" w:rsidRDefault="002B530F" w:rsidP="000131EE">
      <w:pPr>
        <w:pStyle w:val="ListBullet"/>
      </w:pPr>
      <w:r>
        <w:t>Steve</w:t>
      </w:r>
      <w:r>
        <w:rPr>
          <w:spacing w:val="-5"/>
        </w:rPr>
        <w:t xml:space="preserve"> </w:t>
      </w:r>
      <w:r>
        <w:t>Reich</w:t>
      </w:r>
    </w:p>
    <w:p w14:paraId="5DBC2268" w14:textId="77777777" w:rsidR="002B530F" w:rsidRDefault="002B530F" w:rsidP="000131EE">
      <w:pPr>
        <w:pStyle w:val="ListBullet"/>
      </w:pPr>
      <w:r>
        <w:t>Synthesizer</w:t>
      </w:r>
    </w:p>
    <w:p w14:paraId="1580D277" w14:textId="77777777" w:rsidR="002B530F" w:rsidRDefault="002B530F" w:rsidP="000131EE">
      <w:pPr>
        <w:pStyle w:val="ListBullet"/>
      </w:pPr>
      <w:r>
        <w:t>telegraph</w:t>
      </w:r>
    </w:p>
    <w:p w14:paraId="0A16DB2D" w14:textId="77777777" w:rsidR="002B530F" w:rsidRDefault="002B530F" w:rsidP="000131EE">
      <w:pPr>
        <w:pStyle w:val="ListBullet"/>
      </w:pPr>
      <w:r>
        <w:t>telephone</w:t>
      </w:r>
    </w:p>
    <w:p w14:paraId="29E30CD0" w14:textId="77777777" w:rsidR="002B530F" w:rsidRDefault="002B530F" w:rsidP="000131EE">
      <w:pPr>
        <w:pStyle w:val="ListBullet"/>
      </w:pPr>
      <w:r>
        <w:t>Thomas</w:t>
      </w:r>
      <w:r>
        <w:rPr>
          <w:spacing w:val="-1"/>
        </w:rPr>
        <w:t xml:space="preserve"> </w:t>
      </w:r>
      <w:r>
        <w:t>Edison</w:t>
      </w:r>
    </w:p>
    <w:p w14:paraId="066F5BA3" w14:textId="77777777" w:rsidR="002B530F" w:rsidRDefault="002B530F" w:rsidP="000131EE">
      <w:pPr>
        <w:pStyle w:val="ListBullet"/>
      </w:pPr>
      <w:r>
        <w:t>through-composed</w:t>
      </w:r>
    </w:p>
    <w:p w14:paraId="791B280B" w14:textId="77777777" w:rsidR="002B530F" w:rsidRDefault="002B530F" w:rsidP="000131EE">
      <w:pPr>
        <w:pStyle w:val="ListBullet"/>
      </w:pPr>
      <w:r>
        <w:t>twelve-tone</w:t>
      </w:r>
      <w:r>
        <w:rPr>
          <w:spacing w:val="-2"/>
        </w:rPr>
        <w:t xml:space="preserve"> </w:t>
      </w:r>
      <w:r>
        <w:t>techniques</w:t>
      </w:r>
    </w:p>
    <w:p w14:paraId="21DC382B" w14:textId="77777777" w:rsidR="002B530F" w:rsidRDefault="002B530F" w:rsidP="000131EE">
      <w:pPr>
        <w:pStyle w:val="Body"/>
      </w:pPr>
    </w:p>
    <w:p w14:paraId="18637B00" w14:textId="77777777" w:rsidR="002B530F" w:rsidRPr="000131EE" w:rsidRDefault="000131EE" w:rsidP="000131EE">
      <w:pPr>
        <w:pStyle w:val="Heading1"/>
      </w:pPr>
      <w:r w:rsidRPr="000131EE">
        <w:rPr>
          <w:caps w:val="0"/>
        </w:rPr>
        <w:t>INTRODUCTION AND HISTORICAL CONTEXT: 1900 TO TODAY</w:t>
      </w:r>
    </w:p>
    <w:p w14:paraId="3B727D60" w14:textId="09570EB2" w:rsidR="002B530F" w:rsidRDefault="002B530F" w:rsidP="000131EE">
      <w:pPr>
        <w:pStyle w:val="Body"/>
      </w:pPr>
      <w:r>
        <w:t>Music, like the other arts, does not occur in a vacuum. Changes brought on by advances in science, and inventions resulting from these advances, affected composers, artists, dancers, poets, writers, and many others at the turn of the twentieth century. Inventions from the late Romantic era had a great impact on economic and social life in the twentieth century. These inventions included the light bulb, the telephone, the automobile, and the phonograph. Thomas Edison invented the phonograph in 1877 and patented it in 1878. While researching means to improve the telegraph and telephone, Edison developed a way to record sound on tinfoil-coated</w:t>
      </w:r>
      <w:r>
        <w:rPr>
          <w:spacing w:val="-7"/>
        </w:rPr>
        <w:t xml:space="preserve"> </w:t>
      </w:r>
      <w:r>
        <w:t>cylinders.</w:t>
      </w:r>
      <w:r>
        <w:rPr>
          <w:spacing w:val="-7"/>
        </w:rPr>
        <w:t xml:space="preserve"> </w:t>
      </w:r>
      <w:r>
        <w:t>He</w:t>
      </w:r>
      <w:r>
        <w:rPr>
          <w:spacing w:val="-7"/>
        </w:rPr>
        <w:t xml:space="preserve"> </w:t>
      </w:r>
      <w:r>
        <w:t>would</w:t>
      </w:r>
      <w:r>
        <w:rPr>
          <w:spacing w:val="-7"/>
        </w:rPr>
        <w:t xml:space="preserve"> </w:t>
      </w:r>
      <w:r>
        <w:t>speak</w:t>
      </w:r>
      <w:r>
        <w:rPr>
          <w:spacing w:val="-6"/>
        </w:rPr>
        <w:t xml:space="preserve"> </w:t>
      </w:r>
      <w:r>
        <w:t>into</w:t>
      </w:r>
      <w:r>
        <w:rPr>
          <w:spacing w:val="-7"/>
        </w:rPr>
        <w:t xml:space="preserve"> </w:t>
      </w:r>
      <w:r>
        <w:t>a</w:t>
      </w:r>
      <w:r>
        <w:rPr>
          <w:spacing w:val="-7"/>
        </w:rPr>
        <w:t xml:space="preserve"> </w:t>
      </w:r>
      <w:r>
        <w:t>mouthpiece</w:t>
      </w:r>
      <w:r>
        <w:rPr>
          <w:spacing w:val="-7"/>
        </w:rPr>
        <w:t xml:space="preserve"> </w:t>
      </w:r>
      <w:r>
        <w:t>and</w:t>
      </w:r>
      <w:r>
        <w:rPr>
          <w:spacing w:val="-6"/>
        </w:rPr>
        <w:t xml:space="preserve"> </w:t>
      </w:r>
      <w:r>
        <w:t>the</w:t>
      </w:r>
      <w:r>
        <w:rPr>
          <w:spacing w:val="-7"/>
        </w:rPr>
        <w:t xml:space="preserve"> </w:t>
      </w:r>
      <w:r>
        <w:t>recording</w:t>
      </w:r>
      <w:r>
        <w:rPr>
          <w:spacing w:val="-7"/>
        </w:rPr>
        <w:t xml:space="preserve"> </w:t>
      </w:r>
      <w:r>
        <w:t>needle would indent a groove into the cylinder. The playing needle would then follow the</w:t>
      </w:r>
      <w:r>
        <w:rPr>
          <w:spacing w:val="-8"/>
        </w:rPr>
        <w:t xml:space="preserve"> </w:t>
      </w:r>
      <w:r>
        <w:t>groove,</w:t>
      </w:r>
      <w:r>
        <w:rPr>
          <w:spacing w:val="-7"/>
        </w:rPr>
        <w:t xml:space="preserve"> </w:t>
      </w:r>
      <w:r>
        <w:t>and</w:t>
      </w:r>
      <w:r>
        <w:rPr>
          <w:spacing w:val="-8"/>
        </w:rPr>
        <w:t xml:space="preserve"> </w:t>
      </w:r>
      <w:r>
        <w:t>the</w:t>
      </w:r>
      <w:r>
        <w:rPr>
          <w:spacing w:val="-7"/>
        </w:rPr>
        <w:t xml:space="preserve"> </w:t>
      </w:r>
      <w:r>
        <w:t>audio</w:t>
      </w:r>
      <w:r>
        <w:rPr>
          <w:spacing w:val="-7"/>
        </w:rPr>
        <w:t xml:space="preserve"> </w:t>
      </w:r>
      <w:r>
        <w:t>could</w:t>
      </w:r>
      <w:r>
        <w:rPr>
          <w:spacing w:val="-8"/>
        </w:rPr>
        <w:t xml:space="preserve"> </w:t>
      </w:r>
      <w:r>
        <w:t>be</w:t>
      </w:r>
      <w:r>
        <w:rPr>
          <w:spacing w:val="-7"/>
        </w:rPr>
        <w:t xml:space="preserve"> </w:t>
      </w:r>
      <w:r>
        <w:t>heard</w:t>
      </w:r>
      <w:r>
        <w:rPr>
          <w:spacing w:val="-8"/>
        </w:rPr>
        <w:t xml:space="preserve"> </w:t>
      </w:r>
      <w:r>
        <w:t>through</w:t>
      </w:r>
      <w:r>
        <w:rPr>
          <w:spacing w:val="-7"/>
        </w:rPr>
        <w:t xml:space="preserve"> </w:t>
      </w:r>
      <w:r>
        <w:t>a</w:t>
      </w:r>
      <w:r>
        <w:rPr>
          <w:spacing w:val="-7"/>
        </w:rPr>
        <w:t xml:space="preserve"> </w:t>
      </w:r>
      <w:r>
        <w:t>horn</w:t>
      </w:r>
      <w:r>
        <w:rPr>
          <w:spacing w:val="-8"/>
        </w:rPr>
        <w:t xml:space="preserve"> </w:t>
      </w:r>
      <w:r>
        <w:t>speaker</w:t>
      </w:r>
      <w:r>
        <w:rPr>
          <w:spacing w:val="-7"/>
        </w:rPr>
        <w:t xml:space="preserve"> </w:t>
      </w:r>
      <w:r>
        <w:t>(in</w:t>
      </w:r>
      <w:r>
        <w:rPr>
          <w:spacing w:val="-7"/>
        </w:rPr>
        <w:t xml:space="preserve"> </w:t>
      </w:r>
      <w:r>
        <w:t>the</w:t>
      </w:r>
      <w:r>
        <w:rPr>
          <w:spacing w:val="-8"/>
        </w:rPr>
        <w:t xml:space="preserve"> </w:t>
      </w:r>
      <w:r>
        <w:t>shape</w:t>
      </w:r>
      <w:r>
        <w:rPr>
          <w:spacing w:val="-7"/>
        </w:rPr>
        <w:t xml:space="preserve"> </w:t>
      </w:r>
      <w:r>
        <w:t>of</w:t>
      </w:r>
      <w:r>
        <w:rPr>
          <w:spacing w:val="-8"/>
        </w:rPr>
        <w:t xml:space="preserve"> </w:t>
      </w:r>
      <w:r>
        <w:t>a large cone). Edison improved his invention and formed the Edison Speaking Phonograph</w:t>
      </w:r>
      <w:r>
        <w:rPr>
          <w:spacing w:val="-15"/>
        </w:rPr>
        <w:t xml:space="preserve"> </w:t>
      </w:r>
      <w:r>
        <w:t>Company</w:t>
      </w:r>
      <w:r>
        <w:rPr>
          <w:spacing w:val="-14"/>
        </w:rPr>
        <w:t xml:space="preserve"> </w:t>
      </w:r>
      <w:r>
        <w:t>to</w:t>
      </w:r>
      <w:r>
        <w:rPr>
          <w:spacing w:val="-15"/>
        </w:rPr>
        <w:t xml:space="preserve"> </w:t>
      </w:r>
      <w:r>
        <w:t>market</w:t>
      </w:r>
      <w:r>
        <w:rPr>
          <w:spacing w:val="-14"/>
        </w:rPr>
        <w:t xml:space="preserve"> </w:t>
      </w:r>
      <w:r>
        <w:t>the</w:t>
      </w:r>
      <w:r>
        <w:rPr>
          <w:spacing w:val="-15"/>
        </w:rPr>
        <w:t xml:space="preserve"> </w:t>
      </w:r>
      <w:r>
        <w:t>invention.</w:t>
      </w:r>
      <w:r>
        <w:rPr>
          <w:spacing w:val="-14"/>
        </w:rPr>
        <w:t xml:space="preserve"> </w:t>
      </w:r>
      <w:r>
        <w:t>Edison’s</w:t>
      </w:r>
      <w:r>
        <w:rPr>
          <w:spacing w:val="-15"/>
        </w:rPr>
        <w:t xml:space="preserve"> </w:t>
      </w:r>
      <w:r>
        <w:t>phonograph</w:t>
      </w:r>
      <w:r>
        <w:rPr>
          <w:spacing w:val="-14"/>
        </w:rPr>
        <w:t xml:space="preserve"> </w:t>
      </w:r>
      <w:r>
        <w:t>had</w:t>
      </w:r>
      <w:r>
        <w:rPr>
          <w:spacing w:val="-15"/>
        </w:rPr>
        <w:t xml:space="preserve"> </w:t>
      </w:r>
      <w:r>
        <w:t>an</w:t>
      </w:r>
      <w:r>
        <w:rPr>
          <w:spacing w:val="-14"/>
        </w:rPr>
        <w:t xml:space="preserve"> </w:t>
      </w:r>
      <w:r>
        <w:t>especially great influence on the spread of music to larger audiences; he also advertised the device’s usefulness for dictation and letter writing, recording books for the blind, recording</w:t>
      </w:r>
      <w:r>
        <w:rPr>
          <w:spacing w:val="-12"/>
        </w:rPr>
        <w:t xml:space="preserve"> </w:t>
      </w:r>
      <w:r>
        <w:t>and</w:t>
      </w:r>
      <w:r>
        <w:rPr>
          <w:spacing w:val="-12"/>
        </w:rPr>
        <w:t xml:space="preserve"> </w:t>
      </w:r>
      <w:r>
        <w:t>archiving</w:t>
      </w:r>
      <w:r>
        <w:rPr>
          <w:spacing w:val="-12"/>
        </w:rPr>
        <w:t xml:space="preserve"> </w:t>
      </w:r>
      <w:r>
        <w:t>family</w:t>
      </w:r>
      <w:r>
        <w:rPr>
          <w:spacing w:val="-12"/>
        </w:rPr>
        <w:t xml:space="preserve"> </w:t>
      </w:r>
      <w:r>
        <w:t>members’</w:t>
      </w:r>
      <w:r>
        <w:rPr>
          <w:spacing w:val="-12"/>
        </w:rPr>
        <w:t xml:space="preserve"> </w:t>
      </w:r>
      <w:r>
        <w:t>voices,</w:t>
      </w:r>
      <w:r>
        <w:rPr>
          <w:spacing w:val="-12"/>
        </w:rPr>
        <w:t xml:space="preserve"> </w:t>
      </w:r>
      <w:r>
        <w:t>music</w:t>
      </w:r>
      <w:r>
        <w:rPr>
          <w:spacing w:val="-12"/>
        </w:rPr>
        <w:t xml:space="preserve"> </w:t>
      </w:r>
      <w:r>
        <w:t>boxes,</w:t>
      </w:r>
      <w:r>
        <w:rPr>
          <w:spacing w:val="-12"/>
        </w:rPr>
        <w:t xml:space="preserve"> </w:t>
      </w:r>
      <w:r>
        <w:t>toys,</w:t>
      </w:r>
      <w:r>
        <w:rPr>
          <w:spacing w:val="-12"/>
        </w:rPr>
        <w:t xml:space="preserve"> </w:t>
      </w:r>
      <w:r>
        <w:t>and</w:t>
      </w:r>
      <w:r>
        <w:rPr>
          <w:spacing w:val="-12"/>
        </w:rPr>
        <w:t xml:space="preserve"> </w:t>
      </w:r>
      <w:r>
        <w:t>clocks</w:t>
      </w:r>
      <w:r>
        <w:rPr>
          <w:spacing w:val="-12"/>
        </w:rPr>
        <w:t xml:space="preserve"> </w:t>
      </w:r>
      <w:r>
        <w:t>that verbally announce the time with prerecorded voices. In 1917, such audio phonograph devices were purchased by the U.S. Army for $60 each and used to make troops</w:t>
      </w:r>
      <w:r>
        <w:rPr>
          <w:spacing w:val="-9"/>
        </w:rPr>
        <w:t xml:space="preserve"> </w:t>
      </w:r>
      <w:r>
        <w:t>feel</w:t>
      </w:r>
      <w:r>
        <w:rPr>
          <w:spacing w:val="-9"/>
        </w:rPr>
        <w:t xml:space="preserve"> </w:t>
      </w:r>
      <w:r>
        <w:t>closer</w:t>
      </w:r>
      <w:r>
        <w:rPr>
          <w:spacing w:val="-9"/>
        </w:rPr>
        <w:t xml:space="preserve"> </w:t>
      </w:r>
      <w:r>
        <w:t>to</w:t>
      </w:r>
      <w:r>
        <w:rPr>
          <w:spacing w:val="-9"/>
        </w:rPr>
        <w:t xml:space="preserve"> </w:t>
      </w:r>
      <w:r>
        <w:t>home</w:t>
      </w:r>
      <w:r>
        <w:rPr>
          <w:spacing w:val="-9"/>
        </w:rPr>
        <w:t xml:space="preserve"> </w:t>
      </w:r>
      <w:r>
        <w:t>during</w:t>
      </w:r>
      <w:r>
        <w:rPr>
          <w:spacing w:val="-9"/>
        </w:rPr>
        <w:t xml:space="preserve"> </w:t>
      </w:r>
      <w:r>
        <w:t>World</w:t>
      </w:r>
      <w:r>
        <w:rPr>
          <w:spacing w:val="-9"/>
        </w:rPr>
        <w:t xml:space="preserve"> </w:t>
      </w:r>
      <w:r>
        <w:t>War</w:t>
      </w:r>
      <w:r>
        <w:rPr>
          <w:spacing w:val="-9"/>
        </w:rPr>
        <w:t xml:space="preserve"> </w:t>
      </w:r>
      <w:r>
        <w:t>I.</w:t>
      </w:r>
      <w:r>
        <w:rPr>
          <w:spacing w:val="-9"/>
        </w:rPr>
        <w:t xml:space="preserve"> </w:t>
      </w:r>
      <w:hyperlink r:id="rId10" w:history="1">
        <w:r w:rsidRPr="000C13E4">
          <w:rPr>
            <w:rStyle w:val="Hyperlink"/>
          </w:rPr>
          <w:t>Listen</w:t>
        </w:r>
        <w:r w:rsidRPr="000C13E4">
          <w:rPr>
            <w:rStyle w:val="Hyperlink"/>
            <w:spacing w:val="-9"/>
          </w:rPr>
          <w:t xml:space="preserve"> </w:t>
        </w:r>
        <w:r w:rsidRPr="000C13E4">
          <w:rPr>
            <w:rStyle w:val="Hyperlink"/>
          </w:rPr>
          <w:t>to</w:t>
        </w:r>
        <w:r w:rsidRPr="000C13E4">
          <w:rPr>
            <w:rStyle w:val="Hyperlink"/>
            <w:spacing w:val="-9"/>
          </w:rPr>
          <w:t xml:space="preserve"> </w:t>
        </w:r>
        <w:r w:rsidRPr="000C13E4">
          <w:rPr>
            <w:rStyle w:val="Hyperlink"/>
          </w:rPr>
          <w:t>this</w:t>
        </w:r>
        <w:r w:rsidRPr="000C13E4">
          <w:rPr>
            <w:rStyle w:val="Hyperlink"/>
            <w:spacing w:val="-9"/>
          </w:rPr>
          <w:t xml:space="preserve"> </w:t>
        </w:r>
        <w:r w:rsidRPr="000C13E4">
          <w:rPr>
            <w:rStyle w:val="Hyperlink"/>
          </w:rPr>
          <w:t>rare</w:t>
        </w:r>
        <w:r w:rsidRPr="000C13E4">
          <w:rPr>
            <w:rStyle w:val="Hyperlink"/>
            <w:spacing w:val="-9"/>
          </w:rPr>
          <w:t xml:space="preserve"> </w:t>
        </w:r>
        <w:r w:rsidRPr="000C13E4">
          <w:rPr>
            <w:rStyle w:val="Hyperlink"/>
          </w:rPr>
          <w:t>audio</w:t>
        </w:r>
        <w:r w:rsidRPr="000C13E4">
          <w:rPr>
            <w:rStyle w:val="Hyperlink"/>
            <w:spacing w:val="-9"/>
          </w:rPr>
          <w:t xml:space="preserve"> </w:t>
        </w:r>
        <w:r w:rsidRPr="000C13E4">
          <w:rPr>
            <w:rStyle w:val="Hyperlink"/>
          </w:rPr>
          <w:t>clip</w:t>
        </w:r>
        <w:r w:rsidRPr="000C13E4">
          <w:rPr>
            <w:rStyle w:val="Hyperlink"/>
            <w:spacing w:val="-9"/>
          </w:rPr>
          <w:t xml:space="preserve"> </w:t>
        </w:r>
        <w:r w:rsidRPr="000C13E4">
          <w:rPr>
            <w:rStyle w:val="Hyperlink"/>
          </w:rPr>
          <w:t>of</w:t>
        </w:r>
        <w:r w:rsidRPr="000C13E4">
          <w:rPr>
            <w:rStyle w:val="Hyperlink"/>
            <w:spacing w:val="-9"/>
          </w:rPr>
          <w:t xml:space="preserve"> </w:t>
        </w:r>
        <w:r w:rsidRPr="000C13E4">
          <w:rPr>
            <w:rStyle w:val="Hyperlink"/>
          </w:rPr>
          <w:t>Edison</w:t>
        </w:r>
        <w:r w:rsidRPr="000C13E4">
          <w:rPr>
            <w:rStyle w:val="Hyperlink"/>
            <w:spacing w:val="-9"/>
          </w:rPr>
          <w:t xml:space="preserve"> </w:t>
        </w:r>
        <w:r w:rsidRPr="000C13E4">
          <w:rPr>
            <w:rStyle w:val="Hyperlink"/>
          </w:rPr>
          <w:t>expressing</w:t>
        </w:r>
        <w:r w:rsidRPr="000C13E4">
          <w:rPr>
            <w:rStyle w:val="Hyperlink"/>
            <w:spacing w:val="-8"/>
          </w:rPr>
          <w:t xml:space="preserve"> </w:t>
        </w:r>
        <w:r w:rsidRPr="000C13E4">
          <w:rPr>
            <w:rStyle w:val="Hyperlink"/>
          </w:rPr>
          <w:t>his</w:t>
        </w:r>
        <w:r w:rsidRPr="000C13E4">
          <w:rPr>
            <w:rStyle w:val="Hyperlink"/>
            <w:spacing w:val="-8"/>
          </w:rPr>
          <w:t xml:space="preserve"> </w:t>
        </w:r>
        <w:r w:rsidRPr="000C13E4">
          <w:rPr>
            <w:rStyle w:val="Hyperlink"/>
          </w:rPr>
          <w:t>thanks</w:t>
        </w:r>
        <w:r w:rsidRPr="000C13E4">
          <w:rPr>
            <w:rStyle w:val="Hyperlink"/>
            <w:spacing w:val="-8"/>
          </w:rPr>
          <w:t xml:space="preserve"> </w:t>
        </w:r>
        <w:r w:rsidRPr="000C13E4">
          <w:rPr>
            <w:rStyle w:val="Hyperlink"/>
          </w:rPr>
          <w:t>to</w:t>
        </w:r>
        <w:r w:rsidRPr="000C13E4">
          <w:rPr>
            <w:rStyle w:val="Hyperlink"/>
            <w:spacing w:val="-8"/>
          </w:rPr>
          <w:t xml:space="preserve"> </w:t>
        </w:r>
        <w:r w:rsidRPr="000C13E4">
          <w:rPr>
            <w:rStyle w:val="Hyperlink"/>
          </w:rPr>
          <w:t>the</w:t>
        </w:r>
        <w:r w:rsidRPr="000C13E4">
          <w:rPr>
            <w:rStyle w:val="Hyperlink"/>
            <w:spacing w:val="-9"/>
          </w:rPr>
          <w:t xml:space="preserve"> </w:t>
        </w:r>
        <w:r w:rsidRPr="000C13E4">
          <w:rPr>
            <w:rStyle w:val="Hyperlink"/>
          </w:rPr>
          <w:t>troops</w:t>
        </w:r>
        <w:r w:rsidRPr="000C13E4">
          <w:rPr>
            <w:rStyle w:val="Hyperlink"/>
            <w:spacing w:val="-8"/>
          </w:rPr>
          <w:t xml:space="preserve"> </w:t>
        </w:r>
        <w:r w:rsidRPr="000C13E4">
          <w:rPr>
            <w:rStyle w:val="Hyperlink"/>
          </w:rPr>
          <w:t>for</w:t>
        </w:r>
        <w:r w:rsidRPr="000C13E4">
          <w:rPr>
            <w:rStyle w:val="Hyperlink"/>
            <w:spacing w:val="-8"/>
          </w:rPr>
          <w:t xml:space="preserve"> </w:t>
        </w:r>
        <w:r w:rsidRPr="000C13E4">
          <w:rPr>
            <w:rStyle w:val="Hyperlink"/>
          </w:rPr>
          <w:t>their</w:t>
        </w:r>
        <w:r w:rsidRPr="000C13E4">
          <w:rPr>
            <w:rStyle w:val="Hyperlink"/>
            <w:spacing w:val="-8"/>
          </w:rPr>
          <w:t xml:space="preserve"> </w:t>
        </w:r>
        <w:r w:rsidRPr="000C13E4">
          <w:rPr>
            <w:rStyle w:val="Hyperlink"/>
          </w:rPr>
          <w:t>service</w:t>
        </w:r>
        <w:r w:rsidRPr="000C13E4">
          <w:rPr>
            <w:rStyle w:val="Hyperlink"/>
            <w:spacing w:val="-8"/>
          </w:rPr>
          <w:t xml:space="preserve"> </w:t>
        </w:r>
        <w:r w:rsidRPr="000C13E4">
          <w:rPr>
            <w:rStyle w:val="Hyperlink"/>
          </w:rPr>
          <w:t>and</w:t>
        </w:r>
        <w:r w:rsidRPr="000C13E4">
          <w:rPr>
            <w:rStyle w:val="Hyperlink"/>
            <w:spacing w:val="-8"/>
          </w:rPr>
          <w:t xml:space="preserve"> </w:t>
        </w:r>
        <w:r w:rsidRPr="000C13E4">
          <w:rPr>
            <w:rStyle w:val="Hyperlink"/>
          </w:rPr>
          <w:t>sacrifice</w:t>
        </w:r>
      </w:hyperlink>
      <w:r w:rsidR="000C13E4">
        <w:t>.</w:t>
      </w:r>
    </w:p>
    <w:p w14:paraId="3240A591" w14:textId="77777777" w:rsidR="002B530F" w:rsidRDefault="002B530F" w:rsidP="000131EE">
      <w:pPr>
        <w:pStyle w:val="Body"/>
      </w:pPr>
      <w:r>
        <w:lastRenderedPageBreak/>
        <w:t>What defines twentieth-century music? Clearly, the twentieth century was a time of great upheaval in general, including in music. The sense of rapid change and</w:t>
      </w:r>
      <w:r>
        <w:rPr>
          <w:spacing w:val="-11"/>
        </w:rPr>
        <w:t xml:space="preserve"> </w:t>
      </w:r>
      <w:r>
        <w:t>innovation</w:t>
      </w:r>
      <w:r>
        <w:rPr>
          <w:spacing w:val="-11"/>
        </w:rPr>
        <w:t xml:space="preserve"> </w:t>
      </w:r>
      <w:r>
        <w:t>in</w:t>
      </w:r>
      <w:r>
        <w:rPr>
          <w:spacing w:val="-11"/>
        </w:rPr>
        <w:t xml:space="preserve"> </w:t>
      </w:r>
      <w:r>
        <w:t>music</w:t>
      </w:r>
      <w:r>
        <w:rPr>
          <w:spacing w:val="-11"/>
        </w:rPr>
        <w:t xml:space="preserve"> </w:t>
      </w:r>
      <w:r>
        <w:t>and</w:t>
      </w:r>
      <w:r>
        <w:rPr>
          <w:spacing w:val="-11"/>
        </w:rPr>
        <w:t xml:space="preserve"> </w:t>
      </w:r>
      <w:r>
        <w:t>art</w:t>
      </w:r>
      <w:r>
        <w:rPr>
          <w:spacing w:val="-11"/>
        </w:rPr>
        <w:t xml:space="preserve"> </w:t>
      </w:r>
      <w:r>
        <w:t>of</w:t>
      </w:r>
      <w:r>
        <w:rPr>
          <w:spacing w:val="-11"/>
        </w:rPr>
        <w:t xml:space="preserve"> </w:t>
      </w:r>
      <w:r>
        <w:t>this</w:t>
      </w:r>
      <w:r>
        <w:rPr>
          <w:spacing w:val="-10"/>
        </w:rPr>
        <w:t xml:space="preserve"> </w:t>
      </w:r>
      <w:r>
        <w:t>period</w:t>
      </w:r>
      <w:r>
        <w:rPr>
          <w:spacing w:val="-11"/>
        </w:rPr>
        <w:t xml:space="preserve"> </w:t>
      </w:r>
      <w:proofErr w:type="gramStart"/>
      <w:r>
        <w:t>is</w:t>
      </w:r>
      <w:r>
        <w:rPr>
          <w:spacing w:val="-11"/>
        </w:rPr>
        <w:t xml:space="preserve"> </w:t>
      </w:r>
      <w:r>
        <w:t>a</w:t>
      </w:r>
      <w:r>
        <w:rPr>
          <w:spacing w:val="-11"/>
        </w:rPr>
        <w:t xml:space="preserve"> </w:t>
      </w:r>
      <w:r>
        <w:t>reflection</w:t>
      </w:r>
      <w:r>
        <w:rPr>
          <w:spacing w:val="-11"/>
        </w:rPr>
        <w:t xml:space="preserve"> </w:t>
      </w:r>
      <w:r>
        <w:t>of</w:t>
      </w:r>
      <w:proofErr w:type="gramEnd"/>
      <w:r>
        <w:rPr>
          <w:spacing w:val="-11"/>
        </w:rPr>
        <w:t xml:space="preserve"> </w:t>
      </w:r>
      <w:r>
        <w:t>the</w:t>
      </w:r>
      <w:r>
        <w:rPr>
          <w:spacing w:val="-11"/>
        </w:rPr>
        <w:t xml:space="preserve"> </w:t>
      </w:r>
      <w:r>
        <w:t>dramatic</w:t>
      </w:r>
      <w:r>
        <w:rPr>
          <w:spacing w:val="-11"/>
        </w:rPr>
        <w:t xml:space="preserve"> </w:t>
      </w:r>
      <w:r>
        <w:t>changes</w:t>
      </w:r>
      <w:r>
        <w:rPr>
          <w:spacing w:val="-6"/>
        </w:rPr>
        <w:t xml:space="preserve"> </w:t>
      </w:r>
      <w:r>
        <w:t>taking</w:t>
      </w:r>
      <w:r>
        <w:rPr>
          <w:spacing w:val="-5"/>
        </w:rPr>
        <w:t xml:space="preserve"> </w:t>
      </w:r>
      <w:r>
        <w:t>place</w:t>
      </w:r>
      <w:r>
        <w:rPr>
          <w:spacing w:val="-5"/>
        </w:rPr>
        <w:t xml:space="preserve"> </w:t>
      </w:r>
      <w:r>
        <w:t>in</w:t>
      </w:r>
      <w:r>
        <w:rPr>
          <w:spacing w:val="-6"/>
        </w:rPr>
        <w:t xml:space="preserve"> </w:t>
      </w:r>
      <w:r>
        <w:t>the</w:t>
      </w:r>
      <w:r>
        <w:rPr>
          <w:spacing w:val="-5"/>
        </w:rPr>
        <w:t xml:space="preserve"> </w:t>
      </w:r>
      <w:r>
        <w:t>world</w:t>
      </w:r>
      <w:r>
        <w:rPr>
          <w:spacing w:val="-5"/>
        </w:rPr>
        <w:t xml:space="preserve"> </w:t>
      </w:r>
      <w:r>
        <w:t>at</w:t>
      </w:r>
      <w:r>
        <w:rPr>
          <w:spacing w:val="-6"/>
        </w:rPr>
        <w:t xml:space="preserve"> </w:t>
      </w:r>
      <w:r>
        <w:t>large.</w:t>
      </w:r>
      <w:r>
        <w:rPr>
          <w:spacing w:val="-5"/>
        </w:rPr>
        <w:t xml:space="preserve"> </w:t>
      </w:r>
      <w:r>
        <w:t>On</w:t>
      </w:r>
      <w:r>
        <w:rPr>
          <w:spacing w:val="-5"/>
        </w:rPr>
        <w:t xml:space="preserve"> </w:t>
      </w:r>
      <w:r>
        <w:t>a</w:t>
      </w:r>
      <w:r>
        <w:rPr>
          <w:spacing w:val="-6"/>
        </w:rPr>
        <w:t xml:space="preserve"> </w:t>
      </w:r>
      <w:r>
        <w:t>political</w:t>
      </w:r>
      <w:r>
        <w:rPr>
          <w:spacing w:val="-5"/>
        </w:rPr>
        <w:t xml:space="preserve"> </w:t>
      </w:r>
      <w:r>
        <w:t>level,</w:t>
      </w:r>
      <w:r>
        <w:rPr>
          <w:spacing w:val="-5"/>
        </w:rPr>
        <w:t xml:space="preserve"> </w:t>
      </w:r>
      <w:r>
        <w:t>the</w:t>
      </w:r>
      <w:r>
        <w:rPr>
          <w:spacing w:val="-6"/>
        </w:rPr>
        <w:t xml:space="preserve"> </w:t>
      </w:r>
      <w:r>
        <w:t>twentieth</w:t>
      </w:r>
      <w:r>
        <w:rPr>
          <w:spacing w:val="-5"/>
        </w:rPr>
        <w:t xml:space="preserve"> </w:t>
      </w:r>
      <w:r>
        <w:t>century</w:t>
      </w:r>
      <w:r>
        <w:rPr>
          <w:spacing w:val="-5"/>
        </w:rPr>
        <w:t xml:space="preserve"> </w:t>
      </w:r>
      <w:r>
        <w:t>was one of the bloodiest and most turbulent periods in history. While wars are a constant</w:t>
      </w:r>
      <w:r>
        <w:rPr>
          <w:spacing w:val="-9"/>
        </w:rPr>
        <w:t xml:space="preserve"> </w:t>
      </w:r>
      <w:r>
        <w:t>throughout</w:t>
      </w:r>
      <w:r>
        <w:rPr>
          <w:spacing w:val="-8"/>
        </w:rPr>
        <w:t xml:space="preserve"> </w:t>
      </w:r>
      <w:r>
        <w:t>all</w:t>
      </w:r>
      <w:r>
        <w:rPr>
          <w:spacing w:val="-8"/>
        </w:rPr>
        <w:t xml:space="preserve"> </w:t>
      </w:r>
      <w:r>
        <w:t>of</w:t>
      </w:r>
      <w:r>
        <w:rPr>
          <w:spacing w:val="-9"/>
        </w:rPr>
        <w:t xml:space="preserve"> </w:t>
      </w:r>
      <w:r>
        <w:t>human</w:t>
      </w:r>
      <w:r>
        <w:rPr>
          <w:spacing w:val="-8"/>
        </w:rPr>
        <w:t xml:space="preserve"> </w:t>
      </w:r>
      <w:r>
        <w:t>history,</w:t>
      </w:r>
      <w:r>
        <w:rPr>
          <w:spacing w:val="-8"/>
        </w:rPr>
        <w:t xml:space="preserve"> </w:t>
      </w:r>
      <w:r>
        <w:t>the</w:t>
      </w:r>
      <w:r>
        <w:rPr>
          <w:spacing w:val="-9"/>
        </w:rPr>
        <w:t xml:space="preserve"> </w:t>
      </w:r>
      <w:r>
        <w:t>global</w:t>
      </w:r>
      <w:r>
        <w:rPr>
          <w:spacing w:val="-8"/>
        </w:rPr>
        <w:t xml:space="preserve"> </w:t>
      </w:r>
      <w:r>
        <w:t>nature</w:t>
      </w:r>
      <w:r>
        <w:rPr>
          <w:spacing w:val="-8"/>
        </w:rPr>
        <w:t xml:space="preserve"> </w:t>
      </w:r>
      <w:r>
        <w:t>of</w:t>
      </w:r>
      <w:r>
        <w:rPr>
          <w:spacing w:val="-9"/>
        </w:rPr>
        <w:t xml:space="preserve"> </w:t>
      </w:r>
      <w:r>
        <w:t>twentieth-century</w:t>
      </w:r>
      <w:r>
        <w:rPr>
          <w:spacing w:val="-7"/>
        </w:rPr>
        <w:t xml:space="preserve"> </w:t>
      </w:r>
      <w:r>
        <w:t>politics</w:t>
      </w:r>
      <w:r>
        <w:rPr>
          <w:spacing w:val="-5"/>
        </w:rPr>
        <w:t xml:space="preserve"> </w:t>
      </w:r>
      <w:r>
        <w:t>resulted</w:t>
      </w:r>
      <w:r>
        <w:rPr>
          <w:spacing w:val="-4"/>
        </w:rPr>
        <w:t xml:space="preserve"> </w:t>
      </w:r>
      <w:r>
        <w:t>in</w:t>
      </w:r>
      <w:r>
        <w:rPr>
          <w:spacing w:val="-4"/>
        </w:rPr>
        <w:t xml:space="preserve"> </w:t>
      </w:r>
      <w:r>
        <w:t>conflicts</w:t>
      </w:r>
      <w:r>
        <w:rPr>
          <w:spacing w:val="-5"/>
        </w:rPr>
        <w:t xml:space="preserve"> </w:t>
      </w:r>
      <w:r>
        <w:t>on</w:t>
      </w:r>
      <w:r>
        <w:rPr>
          <w:spacing w:val="-4"/>
        </w:rPr>
        <w:t xml:space="preserve"> </w:t>
      </w:r>
      <w:r>
        <w:t>a</w:t>
      </w:r>
      <w:r>
        <w:rPr>
          <w:spacing w:val="-4"/>
        </w:rPr>
        <w:t xml:space="preserve"> </w:t>
      </w:r>
      <w:r>
        <w:t>scale</w:t>
      </w:r>
      <w:r>
        <w:rPr>
          <w:spacing w:val="-4"/>
        </w:rPr>
        <w:t xml:space="preserve"> </w:t>
      </w:r>
      <w:r>
        <w:t>never</w:t>
      </w:r>
      <w:r>
        <w:rPr>
          <w:spacing w:val="-5"/>
        </w:rPr>
        <w:t xml:space="preserve"> </w:t>
      </w:r>
      <w:r>
        <w:t>before</w:t>
      </w:r>
      <w:r>
        <w:rPr>
          <w:spacing w:val="-4"/>
        </w:rPr>
        <w:t xml:space="preserve"> </w:t>
      </w:r>
      <w:r>
        <w:t>seen;</w:t>
      </w:r>
      <w:r>
        <w:rPr>
          <w:spacing w:val="-4"/>
        </w:rPr>
        <w:t xml:space="preserve"> </w:t>
      </w:r>
      <w:r>
        <w:t>World</w:t>
      </w:r>
      <w:r>
        <w:rPr>
          <w:spacing w:val="-4"/>
        </w:rPr>
        <w:t xml:space="preserve"> </w:t>
      </w:r>
      <w:r>
        <w:t>War</w:t>
      </w:r>
      <w:r>
        <w:rPr>
          <w:spacing w:val="-5"/>
        </w:rPr>
        <w:t xml:space="preserve"> </w:t>
      </w:r>
      <w:r>
        <w:t>II</w:t>
      </w:r>
      <w:r>
        <w:rPr>
          <w:spacing w:val="-4"/>
        </w:rPr>
        <w:t xml:space="preserve"> </w:t>
      </w:r>
      <w:r>
        <w:t>alone</w:t>
      </w:r>
      <w:r>
        <w:rPr>
          <w:spacing w:val="-4"/>
        </w:rPr>
        <w:t xml:space="preserve"> </w:t>
      </w:r>
      <w:r>
        <w:t>is</w:t>
      </w:r>
      <w:r>
        <w:rPr>
          <w:spacing w:val="-5"/>
        </w:rPr>
        <w:t xml:space="preserve"> </w:t>
      </w:r>
      <w:r>
        <w:t>widely regarded as the deadliest conflict in human history in terms of total deaths, partly due to advancements in technology such as machine guns, tanks, and eventually the atom</w:t>
      </w:r>
      <w:r>
        <w:rPr>
          <w:spacing w:val="-2"/>
        </w:rPr>
        <w:t xml:space="preserve"> </w:t>
      </w:r>
      <w:r>
        <w:t>bomb.</w:t>
      </w:r>
    </w:p>
    <w:p w14:paraId="751C6F68" w14:textId="77777777" w:rsidR="002B530F" w:rsidRDefault="002B530F" w:rsidP="000131EE">
      <w:pPr>
        <w:pStyle w:val="Body"/>
      </w:pPr>
      <w:r>
        <w:t>It’s no surprise that music of this period mirrored the urgency and turmoil</w:t>
      </w:r>
      <w:r w:rsidR="006C44D9">
        <w:t xml:space="preserve"> </w:t>
      </w:r>
      <w:r>
        <w:t>in the world at large. For many composers, the raw emotion and sentimentality reflected in the music of the nineteenth century had grown tiresome, and so they began an attempt to push the musical language into new areas. Sometimes, this meant bending long-established musical rules to their very limits, and, in some cases, breaking them altogether. One of the by-products of this urgency was fragmentation. As composers rushed to find new ways of expressing themselves, different musical camps emerged, each with their own unique musical philosophies. We</w:t>
      </w:r>
      <w:r>
        <w:rPr>
          <w:spacing w:val="13"/>
        </w:rPr>
        <w:t xml:space="preserve"> </w:t>
      </w:r>
      <w:r>
        <w:t>now</w:t>
      </w:r>
      <w:r>
        <w:rPr>
          <w:spacing w:val="14"/>
        </w:rPr>
        <w:t xml:space="preserve"> </w:t>
      </w:r>
      <w:r>
        <w:t>categorize</w:t>
      </w:r>
      <w:r>
        <w:rPr>
          <w:spacing w:val="14"/>
        </w:rPr>
        <w:t xml:space="preserve"> </w:t>
      </w:r>
      <w:r>
        <w:t>these</w:t>
      </w:r>
      <w:r>
        <w:rPr>
          <w:spacing w:val="14"/>
        </w:rPr>
        <w:t xml:space="preserve"> </w:t>
      </w:r>
      <w:r>
        <w:t>musical</w:t>
      </w:r>
      <w:r>
        <w:rPr>
          <w:spacing w:val="14"/>
        </w:rPr>
        <w:t xml:space="preserve"> </w:t>
      </w:r>
      <w:r>
        <w:t>approaches</w:t>
      </w:r>
      <w:r>
        <w:rPr>
          <w:spacing w:val="14"/>
        </w:rPr>
        <w:t xml:space="preserve"> </w:t>
      </w:r>
      <w:r>
        <w:t>with</w:t>
      </w:r>
      <w:r>
        <w:rPr>
          <w:spacing w:val="14"/>
        </w:rPr>
        <w:t xml:space="preserve"> </w:t>
      </w:r>
      <w:r>
        <w:t>fancy</w:t>
      </w:r>
      <w:r>
        <w:rPr>
          <w:spacing w:val="14"/>
        </w:rPr>
        <w:t xml:space="preserve"> </w:t>
      </w:r>
      <w:r>
        <w:t>terms</w:t>
      </w:r>
      <w:r>
        <w:rPr>
          <w:spacing w:val="14"/>
        </w:rPr>
        <w:t xml:space="preserve"> </w:t>
      </w:r>
      <w:r>
        <w:t>ending</w:t>
      </w:r>
      <w:r>
        <w:rPr>
          <w:spacing w:val="14"/>
        </w:rPr>
        <w:t xml:space="preserve"> </w:t>
      </w:r>
      <w:r>
        <w:t>in</w:t>
      </w:r>
      <w:r>
        <w:rPr>
          <w:spacing w:val="14"/>
        </w:rPr>
        <w:t xml:space="preserve"> </w:t>
      </w:r>
      <w:r>
        <w:t>“-ism,”</w:t>
      </w:r>
      <w:r w:rsidR="000131EE">
        <w:t xml:space="preserve"> </w:t>
      </w:r>
      <w:r>
        <w:rPr>
          <w:color w:val="231F20"/>
        </w:rPr>
        <w:t>such as “primitivism,” “minimalism,” “impressionism,” etc. We will discuss many of</w:t>
      </w:r>
      <w:r>
        <w:rPr>
          <w:color w:val="231F20"/>
          <w:spacing w:val="-12"/>
        </w:rPr>
        <w:t xml:space="preserve"> </w:t>
      </w:r>
      <w:r>
        <w:rPr>
          <w:color w:val="231F20"/>
        </w:rPr>
        <w:t>these</w:t>
      </w:r>
      <w:r>
        <w:rPr>
          <w:color w:val="231F20"/>
          <w:spacing w:val="-12"/>
        </w:rPr>
        <w:t xml:space="preserve"> </w:t>
      </w:r>
      <w:r>
        <w:rPr>
          <w:color w:val="231F20"/>
        </w:rPr>
        <w:t>individual</w:t>
      </w:r>
      <w:r>
        <w:rPr>
          <w:color w:val="231F20"/>
          <w:spacing w:val="-12"/>
        </w:rPr>
        <w:t xml:space="preserve"> </w:t>
      </w:r>
      <w:r>
        <w:rPr>
          <w:color w:val="231F20"/>
        </w:rPr>
        <w:t>movements</w:t>
      </w:r>
      <w:r>
        <w:rPr>
          <w:color w:val="231F20"/>
          <w:spacing w:val="-12"/>
        </w:rPr>
        <w:t xml:space="preserve"> </w:t>
      </w:r>
      <w:r>
        <w:rPr>
          <w:color w:val="231F20"/>
        </w:rPr>
        <w:t>and</w:t>
      </w:r>
      <w:r>
        <w:rPr>
          <w:color w:val="231F20"/>
          <w:spacing w:val="-12"/>
        </w:rPr>
        <w:t xml:space="preserve"> </w:t>
      </w:r>
      <w:r>
        <w:rPr>
          <w:color w:val="231F20"/>
        </w:rPr>
        <w:t>techniques</w:t>
      </w:r>
      <w:r>
        <w:rPr>
          <w:color w:val="231F20"/>
          <w:spacing w:val="-12"/>
        </w:rPr>
        <w:t xml:space="preserve"> </w:t>
      </w:r>
      <w:r>
        <w:rPr>
          <w:color w:val="231F20"/>
        </w:rPr>
        <w:t>as</w:t>
      </w:r>
      <w:r>
        <w:rPr>
          <w:color w:val="231F20"/>
          <w:spacing w:val="-12"/>
        </w:rPr>
        <w:t xml:space="preserve"> </w:t>
      </w:r>
      <w:r>
        <w:rPr>
          <w:color w:val="231F20"/>
        </w:rPr>
        <w:t>well</w:t>
      </w:r>
      <w:r>
        <w:rPr>
          <w:color w:val="231F20"/>
          <w:spacing w:val="-12"/>
        </w:rPr>
        <w:t xml:space="preserve"> </w:t>
      </w:r>
      <w:r>
        <w:rPr>
          <w:color w:val="231F20"/>
        </w:rPr>
        <w:t>as</w:t>
      </w:r>
      <w:r>
        <w:rPr>
          <w:color w:val="231F20"/>
          <w:spacing w:val="-12"/>
        </w:rPr>
        <w:t xml:space="preserve"> </w:t>
      </w:r>
      <w:r>
        <w:rPr>
          <w:color w:val="231F20"/>
        </w:rPr>
        <w:t>address</w:t>
      </w:r>
      <w:r>
        <w:rPr>
          <w:color w:val="231F20"/>
          <w:spacing w:val="-12"/>
        </w:rPr>
        <w:t xml:space="preserve"> </w:t>
      </w:r>
      <w:r>
        <w:rPr>
          <w:color w:val="231F20"/>
        </w:rPr>
        <w:t>what</w:t>
      </w:r>
      <w:r>
        <w:rPr>
          <w:color w:val="231F20"/>
          <w:spacing w:val="-12"/>
        </w:rPr>
        <w:t xml:space="preserve"> </w:t>
      </w:r>
      <w:r>
        <w:rPr>
          <w:color w:val="231F20"/>
        </w:rPr>
        <w:t>makes</w:t>
      </w:r>
      <w:r>
        <w:rPr>
          <w:color w:val="231F20"/>
          <w:spacing w:val="-12"/>
        </w:rPr>
        <w:t xml:space="preserve"> </w:t>
      </w:r>
      <w:r>
        <w:rPr>
          <w:color w:val="231F20"/>
        </w:rPr>
        <w:t>them unique, but before we do this, let’s first talk about those things that most (but not all) music of the twentieth century has in</w:t>
      </w:r>
      <w:r>
        <w:rPr>
          <w:color w:val="231F20"/>
          <w:spacing w:val="-10"/>
        </w:rPr>
        <w:t xml:space="preserve"> </w:t>
      </w:r>
      <w:r>
        <w:rPr>
          <w:color w:val="231F20"/>
        </w:rPr>
        <w:t>common.</w:t>
      </w:r>
    </w:p>
    <w:p w14:paraId="5EEAF0C6" w14:textId="77777777" w:rsidR="002B530F" w:rsidRDefault="002B530F" w:rsidP="000131EE">
      <w:pPr>
        <w:pStyle w:val="Body"/>
      </w:pPr>
    </w:p>
    <w:p w14:paraId="7623CFD7" w14:textId="77777777" w:rsidR="002B530F" w:rsidRDefault="000131EE" w:rsidP="000131EE">
      <w:pPr>
        <w:pStyle w:val="Heading2"/>
      </w:pPr>
      <w:r>
        <w:t>7.3.1 M</w:t>
      </w:r>
      <w:r w:rsidR="002B530F">
        <w:t>elody</w:t>
      </w:r>
    </w:p>
    <w:p w14:paraId="56E96B3B" w14:textId="77777777" w:rsidR="002B530F" w:rsidRDefault="002B530F" w:rsidP="000131EE">
      <w:pPr>
        <w:pStyle w:val="Body"/>
      </w:pPr>
      <w:r>
        <w:t>One</w:t>
      </w:r>
      <w:r>
        <w:rPr>
          <w:spacing w:val="-9"/>
        </w:rPr>
        <w:t xml:space="preserve"> </w:t>
      </w:r>
      <w:r>
        <w:t>of</w:t>
      </w:r>
      <w:r>
        <w:rPr>
          <w:spacing w:val="-8"/>
        </w:rPr>
        <w:t xml:space="preserve"> </w:t>
      </w:r>
      <w:r>
        <w:t>the</w:t>
      </w:r>
      <w:r>
        <w:rPr>
          <w:spacing w:val="-9"/>
        </w:rPr>
        <w:t xml:space="preserve"> </w:t>
      </w:r>
      <w:r>
        <w:t>ways</w:t>
      </w:r>
      <w:r>
        <w:rPr>
          <w:spacing w:val="-9"/>
        </w:rPr>
        <w:t xml:space="preserve"> </w:t>
      </w:r>
      <w:r>
        <w:t>in</w:t>
      </w:r>
      <w:r>
        <w:rPr>
          <w:spacing w:val="-8"/>
        </w:rPr>
        <w:t xml:space="preserve"> </w:t>
      </w:r>
      <w:r>
        <w:t>which</w:t>
      </w:r>
      <w:r>
        <w:rPr>
          <w:spacing w:val="-9"/>
        </w:rPr>
        <w:t xml:space="preserve"> </w:t>
      </w:r>
      <w:r>
        <w:t>composers</w:t>
      </w:r>
      <w:r>
        <w:rPr>
          <w:spacing w:val="-8"/>
        </w:rPr>
        <w:t xml:space="preserve"> </w:t>
      </w:r>
      <w:r>
        <w:t>deviated</w:t>
      </w:r>
      <w:r>
        <w:rPr>
          <w:spacing w:val="-9"/>
        </w:rPr>
        <w:t xml:space="preserve"> </w:t>
      </w:r>
      <w:r>
        <w:t>from</w:t>
      </w:r>
      <w:r>
        <w:rPr>
          <w:spacing w:val="-8"/>
        </w:rPr>
        <w:t xml:space="preserve"> </w:t>
      </w:r>
      <w:r>
        <w:t>the</w:t>
      </w:r>
      <w:r>
        <w:rPr>
          <w:spacing w:val="-9"/>
        </w:rPr>
        <w:t xml:space="preserve"> </w:t>
      </w:r>
      <w:r>
        <w:t>music</w:t>
      </w:r>
      <w:r>
        <w:rPr>
          <w:spacing w:val="-8"/>
        </w:rPr>
        <w:t xml:space="preserve"> </w:t>
      </w:r>
      <w:r>
        <w:t>of</w:t>
      </w:r>
      <w:r>
        <w:rPr>
          <w:spacing w:val="-9"/>
        </w:rPr>
        <w:t xml:space="preserve"> </w:t>
      </w:r>
      <w:r>
        <w:t>the</w:t>
      </w:r>
      <w:r>
        <w:rPr>
          <w:spacing w:val="-8"/>
        </w:rPr>
        <w:t xml:space="preserve"> </w:t>
      </w:r>
      <w:r>
        <w:t xml:space="preserve">nineteenth century was the way in which they constructed melodies. Gone were the </w:t>
      </w:r>
      <w:proofErr w:type="spellStart"/>
      <w:r>
        <w:t>singable</w:t>
      </w:r>
      <w:proofErr w:type="spellEnd"/>
      <w:r>
        <w:t>, sweeping tunes of the Romantic era. In their place rose melodies with angular shapes, wide leaps, and unusual phrase structures. In some cases, melody lost its status</w:t>
      </w:r>
      <w:r>
        <w:rPr>
          <w:spacing w:val="-10"/>
        </w:rPr>
        <w:t xml:space="preserve"> </w:t>
      </w:r>
      <w:r>
        <w:t>as</w:t>
      </w:r>
      <w:r>
        <w:rPr>
          <w:spacing w:val="-9"/>
        </w:rPr>
        <w:t xml:space="preserve"> </w:t>
      </w:r>
      <w:r>
        <w:t>the</w:t>
      </w:r>
      <w:r>
        <w:rPr>
          <w:spacing w:val="-9"/>
        </w:rPr>
        <w:t xml:space="preserve"> </w:t>
      </w:r>
      <w:r>
        <w:t>most</w:t>
      </w:r>
      <w:r>
        <w:rPr>
          <w:spacing w:val="-10"/>
        </w:rPr>
        <w:t xml:space="preserve"> </w:t>
      </w:r>
      <w:r>
        <w:t>prominent</w:t>
      </w:r>
      <w:r>
        <w:rPr>
          <w:spacing w:val="-9"/>
        </w:rPr>
        <w:t xml:space="preserve"> </w:t>
      </w:r>
      <w:r>
        <w:t>feature</w:t>
      </w:r>
      <w:r>
        <w:rPr>
          <w:spacing w:val="-9"/>
        </w:rPr>
        <w:t xml:space="preserve"> </w:t>
      </w:r>
      <w:r>
        <w:t>of</w:t>
      </w:r>
      <w:r>
        <w:rPr>
          <w:spacing w:val="-10"/>
        </w:rPr>
        <w:t xml:space="preserve"> </w:t>
      </w:r>
      <w:r>
        <w:t>music</w:t>
      </w:r>
      <w:r>
        <w:rPr>
          <w:spacing w:val="-9"/>
        </w:rPr>
        <w:t xml:space="preserve"> </w:t>
      </w:r>
      <w:r>
        <w:t>altogether,</w:t>
      </w:r>
      <w:r>
        <w:rPr>
          <w:spacing w:val="-9"/>
        </w:rPr>
        <w:t xml:space="preserve"> </w:t>
      </w:r>
      <w:r>
        <w:t>with</w:t>
      </w:r>
      <w:r>
        <w:rPr>
          <w:spacing w:val="-9"/>
        </w:rPr>
        <w:t xml:space="preserve"> </w:t>
      </w:r>
      <w:r>
        <w:t>pieces</w:t>
      </w:r>
      <w:r>
        <w:rPr>
          <w:spacing w:val="-10"/>
        </w:rPr>
        <w:t xml:space="preserve"> </w:t>
      </w:r>
      <w:r>
        <w:t>that</w:t>
      </w:r>
      <w:r>
        <w:rPr>
          <w:spacing w:val="-9"/>
        </w:rPr>
        <w:t xml:space="preserve"> </w:t>
      </w:r>
      <w:r>
        <w:t>featured texture or rhythm above all</w:t>
      </w:r>
      <w:r>
        <w:rPr>
          <w:spacing w:val="-3"/>
        </w:rPr>
        <w:t xml:space="preserve"> </w:t>
      </w:r>
      <w:r>
        <w:t>else.</w:t>
      </w:r>
    </w:p>
    <w:p w14:paraId="53C3A7A6" w14:textId="77777777" w:rsidR="002B530F" w:rsidRDefault="002B530F" w:rsidP="000131EE">
      <w:pPr>
        <w:pStyle w:val="Body"/>
      </w:pPr>
    </w:p>
    <w:p w14:paraId="140376C1" w14:textId="77777777" w:rsidR="002B530F" w:rsidRDefault="000131EE" w:rsidP="000131EE">
      <w:pPr>
        <w:pStyle w:val="Heading2"/>
      </w:pPr>
      <w:r>
        <w:rPr>
          <w:w w:val="105"/>
        </w:rPr>
        <w:t>7.3.2 H</w:t>
      </w:r>
      <w:r w:rsidR="002B530F">
        <w:rPr>
          <w:w w:val="105"/>
        </w:rPr>
        <w:t>armony</w:t>
      </w:r>
    </w:p>
    <w:p w14:paraId="63EF8FB8" w14:textId="77777777" w:rsidR="002B530F" w:rsidRDefault="002B530F" w:rsidP="000131EE">
      <w:pPr>
        <w:pStyle w:val="Body"/>
      </w:pPr>
      <w:r>
        <w:t xml:space="preserve">The most obvious difference between twentieth-century music and what preceded it is the level of harmonic dissonance. This is not a new phenomenon. </w:t>
      </w:r>
      <w:r>
        <w:rPr>
          <w:spacing w:val="-2"/>
        </w:rPr>
        <w:t xml:space="preserve">The </w:t>
      </w:r>
      <w:r>
        <w:t>entire history of Western music can be viewed in terms of a slowly increasing acceptance</w:t>
      </w:r>
      <w:r>
        <w:rPr>
          <w:spacing w:val="-9"/>
        </w:rPr>
        <w:t xml:space="preserve"> </w:t>
      </w:r>
      <w:r>
        <w:t>of</w:t>
      </w:r>
      <w:r>
        <w:rPr>
          <w:spacing w:val="-8"/>
        </w:rPr>
        <w:t xml:space="preserve"> </w:t>
      </w:r>
      <w:r>
        <w:t>dissonance,</w:t>
      </w:r>
      <w:r>
        <w:rPr>
          <w:spacing w:val="-8"/>
        </w:rPr>
        <w:t xml:space="preserve"> </w:t>
      </w:r>
      <w:r>
        <w:t>from</w:t>
      </w:r>
      <w:r>
        <w:rPr>
          <w:spacing w:val="-8"/>
        </w:rPr>
        <w:t xml:space="preserve"> </w:t>
      </w:r>
      <w:r>
        <w:t>the</w:t>
      </w:r>
      <w:r>
        <w:rPr>
          <w:spacing w:val="-9"/>
        </w:rPr>
        <w:t xml:space="preserve"> </w:t>
      </w:r>
      <w:r>
        <w:t>hollow</w:t>
      </w:r>
      <w:r>
        <w:rPr>
          <w:spacing w:val="-8"/>
        </w:rPr>
        <w:t xml:space="preserve"> </w:t>
      </w:r>
      <w:r>
        <w:t>intervals</w:t>
      </w:r>
      <w:r>
        <w:rPr>
          <w:spacing w:val="-8"/>
        </w:rPr>
        <w:t xml:space="preserve"> </w:t>
      </w:r>
      <w:r>
        <w:t>of</w:t>
      </w:r>
      <w:r>
        <w:rPr>
          <w:spacing w:val="-8"/>
        </w:rPr>
        <w:t xml:space="preserve"> </w:t>
      </w:r>
      <w:r>
        <w:t>the</w:t>
      </w:r>
      <w:r>
        <w:rPr>
          <w:spacing w:val="-8"/>
        </w:rPr>
        <w:t xml:space="preserve"> </w:t>
      </w:r>
      <w:r>
        <w:t>Middle</w:t>
      </w:r>
      <w:r>
        <w:rPr>
          <w:spacing w:val="-9"/>
        </w:rPr>
        <w:t xml:space="preserve"> </w:t>
      </w:r>
      <w:r>
        <w:t>Ages</w:t>
      </w:r>
      <w:r>
        <w:rPr>
          <w:spacing w:val="-8"/>
        </w:rPr>
        <w:t xml:space="preserve"> </w:t>
      </w:r>
      <w:r>
        <w:t>all</w:t>
      </w:r>
      <w:r>
        <w:rPr>
          <w:spacing w:val="-8"/>
        </w:rPr>
        <w:t xml:space="preserve"> </w:t>
      </w:r>
      <w:r>
        <w:t>the</w:t>
      </w:r>
      <w:r>
        <w:rPr>
          <w:spacing w:val="-8"/>
        </w:rPr>
        <w:t xml:space="preserve"> </w:t>
      </w:r>
      <w:r>
        <w:t>way</w:t>
      </w:r>
      <w:r>
        <w:rPr>
          <w:spacing w:val="-9"/>
        </w:rPr>
        <w:t xml:space="preserve"> </w:t>
      </w:r>
      <w:r>
        <w:t xml:space="preserve">to the lush chords of the nineteenth century. However, in the twentieth century </w:t>
      </w:r>
      <w:r>
        <w:rPr>
          <w:spacing w:val="-2"/>
        </w:rPr>
        <w:t xml:space="preserve">the </w:t>
      </w:r>
      <w:r>
        <w:t>use</w:t>
      </w:r>
      <w:r>
        <w:rPr>
          <w:spacing w:val="-18"/>
        </w:rPr>
        <w:t xml:space="preserve"> </w:t>
      </w:r>
      <w:r>
        <w:t>of</w:t>
      </w:r>
      <w:r>
        <w:rPr>
          <w:spacing w:val="-16"/>
        </w:rPr>
        <w:t xml:space="preserve"> </w:t>
      </w:r>
      <w:r>
        <w:t>dissonance</w:t>
      </w:r>
      <w:r>
        <w:rPr>
          <w:spacing w:val="-18"/>
        </w:rPr>
        <w:t xml:space="preserve"> </w:t>
      </w:r>
      <w:r>
        <w:t>took</w:t>
      </w:r>
      <w:r>
        <w:rPr>
          <w:spacing w:val="-17"/>
        </w:rPr>
        <w:t xml:space="preserve"> </w:t>
      </w:r>
      <w:r>
        <w:t>off</w:t>
      </w:r>
      <w:r>
        <w:rPr>
          <w:spacing w:val="-17"/>
        </w:rPr>
        <w:t xml:space="preserve"> </w:t>
      </w:r>
      <w:r>
        <w:t>like</w:t>
      </w:r>
      <w:r>
        <w:rPr>
          <w:spacing w:val="-16"/>
        </w:rPr>
        <w:t xml:space="preserve"> </w:t>
      </w:r>
      <w:r>
        <w:t>a</w:t>
      </w:r>
      <w:r>
        <w:rPr>
          <w:spacing w:val="-17"/>
        </w:rPr>
        <w:t xml:space="preserve"> </w:t>
      </w:r>
      <w:r>
        <w:t>rocket</w:t>
      </w:r>
      <w:r>
        <w:rPr>
          <w:spacing w:val="-16"/>
        </w:rPr>
        <w:t xml:space="preserve"> </w:t>
      </w:r>
      <w:r>
        <w:t>ship.</w:t>
      </w:r>
      <w:r>
        <w:rPr>
          <w:spacing w:val="-18"/>
        </w:rPr>
        <w:t xml:space="preserve"> </w:t>
      </w:r>
      <w:r>
        <w:t>Some</w:t>
      </w:r>
      <w:r>
        <w:rPr>
          <w:spacing w:val="-16"/>
        </w:rPr>
        <w:t xml:space="preserve"> </w:t>
      </w:r>
      <w:r>
        <w:t>composers</w:t>
      </w:r>
      <w:r>
        <w:rPr>
          <w:spacing w:val="-17"/>
        </w:rPr>
        <w:t xml:space="preserve"> </w:t>
      </w:r>
      <w:r>
        <w:t>continued</w:t>
      </w:r>
      <w:r>
        <w:rPr>
          <w:spacing w:val="-16"/>
        </w:rPr>
        <w:t xml:space="preserve"> </w:t>
      </w:r>
      <w:r>
        <w:t>to</w:t>
      </w:r>
      <w:r>
        <w:rPr>
          <w:spacing w:val="-18"/>
        </w:rPr>
        <w:t xml:space="preserve"> </w:t>
      </w:r>
      <w:r>
        <w:t>push</w:t>
      </w:r>
      <w:r>
        <w:rPr>
          <w:spacing w:val="-17"/>
        </w:rPr>
        <w:t xml:space="preserve"> </w:t>
      </w:r>
      <w:r>
        <w:rPr>
          <w:spacing w:val="-2"/>
        </w:rPr>
        <w:t xml:space="preserve">the </w:t>
      </w:r>
      <w:r>
        <w:t>tolerance</w:t>
      </w:r>
      <w:r>
        <w:rPr>
          <w:spacing w:val="-16"/>
        </w:rPr>
        <w:t xml:space="preserve"> </w:t>
      </w:r>
      <w:r>
        <w:t>level</w:t>
      </w:r>
      <w:r>
        <w:rPr>
          <w:spacing w:val="-16"/>
        </w:rPr>
        <w:t xml:space="preserve"> </w:t>
      </w:r>
      <w:r>
        <w:t>for</w:t>
      </w:r>
      <w:r>
        <w:rPr>
          <w:spacing w:val="-15"/>
        </w:rPr>
        <w:t xml:space="preserve"> </w:t>
      </w:r>
      <w:r>
        <w:t>dissonance</w:t>
      </w:r>
      <w:r>
        <w:rPr>
          <w:spacing w:val="-16"/>
        </w:rPr>
        <w:t xml:space="preserve"> </w:t>
      </w:r>
      <w:r>
        <w:t>in</w:t>
      </w:r>
      <w:r>
        <w:rPr>
          <w:spacing w:val="-16"/>
        </w:rPr>
        <w:t xml:space="preserve"> </w:t>
      </w:r>
      <w:r>
        <w:t>the</w:t>
      </w:r>
      <w:r>
        <w:rPr>
          <w:spacing w:val="-15"/>
        </w:rPr>
        <w:t xml:space="preserve"> </w:t>
      </w:r>
      <w:r>
        <w:t>context</w:t>
      </w:r>
      <w:r>
        <w:rPr>
          <w:spacing w:val="-16"/>
        </w:rPr>
        <w:t xml:space="preserve"> </w:t>
      </w:r>
      <w:r>
        <w:t>of</w:t>
      </w:r>
      <w:r>
        <w:rPr>
          <w:spacing w:val="-15"/>
        </w:rPr>
        <w:t xml:space="preserve"> </w:t>
      </w:r>
      <w:r>
        <w:t>standard</w:t>
      </w:r>
      <w:r>
        <w:rPr>
          <w:spacing w:val="-16"/>
        </w:rPr>
        <w:t xml:space="preserve"> </w:t>
      </w:r>
      <w:r>
        <w:t>tonal</w:t>
      </w:r>
      <w:r>
        <w:rPr>
          <w:spacing w:val="-16"/>
        </w:rPr>
        <w:t xml:space="preserve"> </w:t>
      </w:r>
      <w:r>
        <w:t>harmony.</w:t>
      </w:r>
      <w:r>
        <w:rPr>
          <w:spacing w:val="-15"/>
        </w:rPr>
        <w:t xml:space="preserve"> </w:t>
      </w:r>
      <w:r>
        <w:t>One</w:t>
      </w:r>
      <w:r>
        <w:rPr>
          <w:spacing w:val="-16"/>
        </w:rPr>
        <w:t xml:space="preserve"> </w:t>
      </w:r>
      <w:r>
        <w:t>example</w:t>
      </w:r>
      <w:r>
        <w:rPr>
          <w:spacing w:val="-5"/>
        </w:rPr>
        <w:t xml:space="preserve"> </w:t>
      </w:r>
      <w:r>
        <w:t>is</w:t>
      </w:r>
      <w:r>
        <w:rPr>
          <w:spacing w:val="-5"/>
        </w:rPr>
        <w:t xml:space="preserve"> </w:t>
      </w:r>
      <w:r>
        <w:lastRenderedPageBreak/>
        <w:t>through</w:t>
      </w:r>
      <w:r>
        <w:rPr>
          <w:spacing w:val="-5"/>
        </w:rPr>
        <w:t xml:space="preserve"> </w:t>
      </w:r>
      <w:r>
        <w:t>the</w:t>
      </w:r>
      <w:r>
        <w:rPr>
          <w:spacing w:val="-4"/>
        </w:rPr>
        <w:t xml:space="preserve"> </w:t>
      </w:r>
      <w:r>
        <w:t>use</w:t>
      </w:r>
      <w:r>
        <w:rPr>
          <w:spacing w:val="-5"/>
        </w:rPr>
        <w:t xml:space="preserve"> </w:t>
      </w:r>
      <w:r>
        <w:t>of</w:t>
      </w:r>
      <w:r>
        <w:rPr>
          <w:spacing w:val="-5"/>
        </w:rPr>
        <w:t xml:space="preserve"> </w:t>
      </w:r>
      <w:r>
        <w:rPr>
          <w:b/>
        </w:rPr>
        <w:t>polytonality</w:t>
      </w:r>
      <w:r>
        <w:t>,</w:t>
      </w:r>
      <w:r>
        <w:rPr>
          <w:spacing w:val="-5"/>
        </w:rPr>
        <w:t xml:space="preserve"> </w:t>
      </w:r>
      <w:r>
        <w:t>a</w:t>
      </w:r>
      <w:r>
        <w:rPr>
          <w:spacing w:val="-4"/>
        </w:rPr>
        <w:t xml:space="preserve"> </w:t>
      </w:r>
      <w:r>
        <w:t>technique</w:t>
      </w:r>
      <w:r>
        <w:rPr>
          <w:spacing w:val="-5"/>
        </w:rPr>
        <w:t xml:space="preserve"> </w:t>
      </w:r>
      <w:r>
        <w:t>in</w:t>
      </w:r>
      <w:r>
        <w:rPr>
          <w:spacing w:val="-5"/>
        </w:rPr>
        <w:t xml:space="preserve"> </w:t>
      </w:r>
      <w:r>
        <w:t>which</w:t>
      </w:r>
      <w:r>
        <w:rPr>
          <w:spacing w:val="-4"/>
        </w:rPr>
        <w:t xml:space="preserve"> </w:t>
      </w:r>
      <w:r>
        <w:t>two</w:t>
      </w:r>
      <w:r>
        <w:rPr>
          <w:spacing w:val="-5"/>
        </w:rPr>
        <w:t xml:space="preserve"> </w:t>
      </w:r>
      <w:r>
        <w:t>tonal</w:t>
      </w:r>
      <w:r>
        <w:rPr>
          <w:spacing w:val="-5"/>
        </w:rPr>
        <w:t xml:space="preserve"> </w:t>
      </w:r>
      <w:r>
        <w:t>centers</w:t>
      </w:r>
      <w:r>
        <w:rPr>
          <w:spacing w:val="-5"/>
        </w:rPr>
        <w:t xml:space="preserve"> </w:t>
      </w:r>
      <w:r>
        <w:rPr>
          <w:spacing w:val="-2"/>
        </w:rPr>
        <w:t xml:space="preserve">are </w:t>
      </w:r>
      <w:r>
        <w:t>played</w:t>
      </w:r>
      <w:r>
        <w:rPr>
          <w:spacing w:val="-16"/>
        </w:rPr>
        <w:t xml:space="preserve"> </w:t>
      </w:r>
      <w:r>
        <w:t>at</w:t>
      </w:r>
      <w:r>
        <w:rPr>
          <w:spacing w:val="-15"/>
        </w:rPr>
        <w:t xml:space="preserve"> </w:t>
      </w:r>
      <w:r>
        <w:t>the</w:t>
      </w:r>
      <w:r>
        <w:rPr>
          <w:spacing w:val="-15"/>
        </w:rPr>
        <w:t xml:space="preserve"> </w:t>
      </w:r>
      <w:r>
        <w:t>same</w:t>
      </w:r>
      <w:r>
        <w:rPr>
          <w:spacing w:val="-15"/>
        </w:rPr>
        <w:t xml:space="preserve"> </w:t>
      </w:r>
      <w:r>
        <w:t>time.</w:t>
      </w:r>
      <w:r>
        <w:rPr>
          <w:spacing w:val="-15"/>
        </w:rPr>
        <w:t xml:space="preserve"> </w:t>
      </w:r>
      <w:r>
        <w:t>Some</w:t>
      </w:r>
      <w:r>
        <w:rPr>
          <w:spacing w:val="-15"/>
        </w:rPr>
        <w:t xml:space="preserve"> </w:t>
      </w:r>
      <w:r>
        <w:t>composers</w:t>
      </w:r>
      <w:r>
        <w:rPr>
          <w:spacing w:val="-15"/>
        </w:rPr>
        <w:t xml:space="preserve"> </w:t>
      </w:r>
      <w:r>
        <w:t>sought</w:t>
      </w:r>
      <w:r>
        <w:rPr>
          <w:spacing w:val="-15"/>
        </w:rPr>
        <w:t xml:space="preserve"> </w:t>
      </w:r>
      <w:r>
        <w:t>to</w:t>
      </w:r>
      <w:r>
        <w:rPr>
          <w:spacing w:val="-16"/>
        </w:rPr>
        <w:t xml:space="preserve"> </w:t>
      </w:r>
      <w:r>
        <w:t>wash</w:t>
      </w:r>
      <w:r>
        <w:rPr>
          <w:spacing w:val="-15"/>
        </w:rPr>
        <w:t xml:space="preserve"> </w:t>
      </w:r>
      <w:r>
        <w:t>their</w:t>
      </w:r>
      <w:r>
        <w:rPr>
          <w:spacing w:val="-15"/>
        </w:rPr>
        <w:t xml:space="preserve"> </w:t>
      </w:r>
      <w:r>
        <w:t>hands</w:t>
      </w:r>
      <w:r>
        <w:rPr>
          <w:spacing w:val="-15"/>
        </w:rPr>
        <w:t xml:space="preserve"> </w:t>
      </w:r>
      <w:r>
        <w:t>of</w:t>
      </w:r>
      <w:r>
        <w:rPr>
          <w:spacing w:val="-15"/>
        </w:rPr>
        <w:t xml:space="preserve"> </w:t>
      </w:r>
      <w:r>
        <w:t>the</w:t>
      </w:r>
      <w:r>
        <w:rPr>
          <w:spacing w:val="-15"/>
        </w:rPr>
        <w:t xml:space="preserve"> </w:t>
      </w:r>
      <w:r>
        <w:t>rules</w:t>
      </w:r>
      <w:r>
        <w:rPr>
          <w:spacing w:val="-15"/>
        </w:rPr>
        <w:t xml:space="preserve"> </w:t>
      </w:r>
      <w:r>
        <w:t>of the past and invented new systems of musical organization. Often, this resulted in music</w:t>
      </w:r>
      <w:r>
        <w:rPr>
          <w:spacing w:val="-8"/>
        </w:rPr>
        <w:t xml:space="preserve"> </w:t>
      </w:r>
      <w:r>
        <w:t>that</w:t>
      </w:r>
      <w:r>
        <w:rPr>
          <w:spacing w:val="-8"/>
        </w:rPr>
        <w:t xml:space="preserve"> </w:t>
      </w:r>
      <w:r>
        <w:t>lacked</w:t>
      </w:r>
      <w:r>
        <w:rPr>
          <w:spacing w:val="-8"/>
        </w:rPr>
        <w:t xml:space="preserve"> </w:t>
      </w:r>
      <w:r>
        <w:t>a</w:t>
      </w:r>
      <w:r>
        <w:rPr>
          <w:spacing w:val="-8"/>
        </w:rPr>
        <w:t xml:space="preserve"> </w:t>
      </w:r>
      <w:r>
        <w:t>tonal</w:t>
      </w:r>
      <w:r>
        <w:rPr>
          <w:spacing w:val="-8"/>
        </w:rPr>
        <w:t xml:space="preserve"> </w:t>
      </w:r>
      <w:r>
        <w:t>center,</w:t>
      </w:r>
      <w:r>
        <w:rPr>
          <w:spacing w:val="-8"/>
        </w:rPr>
        <w:t xml:space="preserve"> </w:t>
      </w:r>
      <w:r>
        <w:t>music</w:t>
      </w:r>
      <w:r>
        <w:rPr>
          <w:spacing w:val="-8"/>
        </w:rPr>
        <w:t xml:space="preserve"> </w:t>
      </w:r>
      <w:r>
        <w:t>that</w:t>
      </w:r>
      <w:r>
        <w:rPr>
          <w:spacing w:val="-8"/>
        </w:rPr>
        <w:t xml:space="preserve"> </w:t>
      </w:r>
      <w:r>
        <w:t>we</w:t>
      </w:r>
      <w:r>
        <w:rPr>
          <w:spacing w:val="-8"/>
        </w:rPr>
        <w:t xml:space="preserve"> </w:t>
      </w:r>
      <w:r>
        <w:t>now</w:t>
      </w:r>
      <w:r>
        <w:rPr>
          <w:spacing w:val="-8"/>
        </w:rPr>
        <w:t xml:space="preserve"> </w:t>
      </w:r>
      <w:r>
        <w:t>refer</w:t>
      </w:r>
      <w:r>
        <w:rPr>
          <w:spacing w:val="-8"/>
        </w:rPr>
        <w:t xml:space="preserve"> </w:t>
      </w:r>
      <w:r>
        <w:t>to</w:t>
      </w:r>
      <w:r>
        <w:rPr>
          <w:spacing w:val="-8"/>
        </w:rPr>
        <w:t xml:space="preserve"> </w:t>
      </w:r>
      <w:r>
        <w:t>as</w:t>
      </w:r>
      <w:r>
        <w:rPr>
          <w:spacing w:val="-8"/>
        </w:rPr>
        <w:t xml:space="preserve"> </w:t>
      </w:r>
      <w:r>
        <w:rPr>
          <w:b/>
        </w:rPr>
        <w:t>atonal</w:t>
      </w:r>
      <w:r>
        <w:t>.</w:t>
      </w:r>
      <w:r>
        <w:rPr>
          <w:spacing w:val="-8"/>
        </w:rPr>
        <w:t xml:space="preserve"> </w:t>
      </w:r>
      <w:r>
        <w:t>Some</w:t>
      </w:r>
      <w:r>
        <w:rPr>
          <w:spacing w:val="-8"/>
        </w:rPr>
        <w:t xml:space="preserve"> </w:t>
      </w:r>
      <w:r>
        <w:t>composers</w:t>
      </w:r>
      <w:r>
        <w:rPr>
          <w:spacing w:val="-6"/>
        </w:rPr>
        <w:t xml:space="preserve"> </w:t>
      </w:r>
      <w:r>
        <w:t>such</w:t>
      </w:r>
      <w:r>
        <w:rPr>
          <w:spacing w:val="-6"/>
        </w:rPr>
        <w:t xml:space="preserve"> </w:t>
      </w:r>
      <w:r>
        <w:t>as</w:t>
      </w:r>
      <w:r>
        <w:rPr>
          <w:spacing w:val="-6"/>
        </w:rPr>
        <w:t xml:space="preserve"> </w:t>
      </w:r>
      <w:r>
        <w:t>Igor</w:t>
      </w:r>
      <w:r>
        <w:rPr>
          <w:spacing w:val="-6"/>
        </w:rPr>
        <w:t xml:space="preserve"> </w:t>
      </w:r>
      <w:r>
        <w:t>Stravinsky</w:t>
      </w:r>
      <w:r>
        <w:rPr>
          <w:spacing w:val="-6"/>
        </w:rPr>
        <w:t xml:space="preserve"> </w:t>
      </w:r>
      <w:r>
        <w:t>even</w:t>
      </w:r>
      <w:r>
        <w:rPr>
          <w:spacing w:val="-6"/>
        </w:rPr>
        <w:t xml:space="preserve"> </w:t>
      </w:r>
      <w:r>
        <w:t>tried</w:t>
      </w:r>
      <w:r>
        <w:rPr>
          <w:spacing w:val="-6"/>
        </w:rPr>
        <w:t xml:space="preserve"> </w:t>
      </w:r>
      <w:r>
        <w:t>their</w:t>
      </w:r>
      <w:r>
        <w:rPr>
          <w:spacing w:val="-6"/>
        </w:rPr>
        <w:t xml:space="preserve"> </w:t>
      </w:r>
      <w:r>
        <w:t>hand</w:t>
      </w:r>
      <w:r>
        <w:rPr>
          <w:spacing w:val="-6"/>
        </w:rPr>
        <w:t xml:space="preserve"> </w:t>
      </w:r>
      <w:r>
        <w:t>at</w:t>
      </w:r>
      <w:r>
        <w:rPr>
          <w:spacing w:val="-6"/>
        </w:rPr>
        <w:t xml:space="preserve"> </w:t>
      </w:r>
      <w:r>
        <w:t>more</w:t>
      </w:r>
      <w:r>
        <w:rPr>
          <w:spacing w:val="-6"/>
        </w:rPr>
        <w:t xml:space="preserve"> </w:t>
      </w:r>
      <w:r>
        <w:t>than</w:t>
      </w:r>
      <w:r>
        <w:rPr>
          <w:spacing w:val="-6"/>
        </w:rPr>
        <w:t xml:space="preserve"> </w:t>
      </w:r>
      <w:r>
        <w:t>one</w:t>
      </w:r>
      <w:r>
        <w:rPr>
          <w:spacing w:val="-6"/>
        </w:rPr>
        <w:t xml:space="preserve"> </w:t>
      </w:r>
      <w:r>
        <w:rPr>
          <w:spacing w:val="-2"/>
        </w:rPr>
        <w:t>style.</w:t>
      </w:r>
    </w:p>
    <w:p w14:paraId="78697C3A" w14:textId="77777777" w:rsidR="002B530F" w:rsidRDefault="002B530F" w:rsidP="000131EE">
      <w:pPr>
        <w:pStyle w:val="Body"/>
      </w:pPr>
    </w:p>
    <w:p w14:paraId="01CFBCFA" w14:textId="77777777" w:rsidR="002B530F" w:rsidRDefault="000131EE" w:rsidP="000131EE">
      <w:pPr>
        <w:pStyle w:val="Heading2"/>
      </w:pPr>
      <w:r>
        <w:rPr>
          <w:w w:val="110"/>
        </w:rPr>
        <w:t>7.3.3 R</w:t>
      </w:r>
      <w:r w:rsidR="002B530F">
        <w:rPr>
          <w:w w:val="110"/>
        </w:rPr>
        <w:t>hythm</w:t>
      </w:r>
    </w:p>
    <w:p w14:paraId="199178B2" w14:textId="77777777" w:rsidR="002B530F" w:rsidRDefault="002B530F" w:rsidP="000131EE">
      <w:pPr>
        <w:pStyle w:val="Body"/>
      </w:pPr>
      <w:r>
        <w:t xml:space="preserve">In preceding centuries, music was typically relegated to logical, symmetrical phrases that fell squarely into strict meters. That all changed at the dawn of the twentieth century. Igor Stravinsky’s </w:t>
      </w:r>
      <w:r>
        <w:rPr>
          <w:i/>
        </w:rPr>
        <w:t xml:space="preserve">Rite of Spring </w:t>
      </w:r>
      <w:r>
        <w:t>famously undermined the audience’s expectation of the role of rhythm by abandoning strict meter for rapidly changing time signatures. Instead of the steady familiar time signatures containing three or four beats, Stravinsky peppered in measures containing an odd number of beats such as five or seven. This created a sense of unease in the audience by</w:t>
      </w:r>
      <w:r>
        <w:rPr>
          <w:spacing w:val="-12"/>
        </w:rPr>
        <w:t xml:space="preserve"> </w:t>
      </w:r>
      <w:r>
        <w:t>removing</w:t>
      </w:r>
      <w:r>
        <w:rPr>
          <w:spacing w:val="-10"/>
        </w:rPr>
        <w:t xml:space="preserve"> </w:t>
      </w:r>
      <w:r>
        <w:t>something</w:t>
      </w:r>
      <w:r>
        <w:rPr>
          <w:spacing w:val="-11"/>
        </w:rPr>
        <w:t xml:space="preserve"> </w:t>
      </w:r>
      <w:r>
        <w:t>from</w:t>
      </w:r>
      <w:r>
        <w:rPr>
          <w:spacing w:val="-11"/>
        </w:rPr>
        <w:t xml:space="preserve"> </w:t>
      </w:r>
      <w:r>
        <w:t>the</w:t>
      </w:r>
      <w:r>
        <w:rPr>
          <w:spacing w:val="-11"/>
        </w:rPr>
        <w:t xml:space="preserve"> </w:t>
      </w:r>
      <w:r>
        <w:t>music</w:t>
      </w:r>
      <w:r>
        <w:rPr>
          <w:spacing w:val="-11"/>
        </w:rPr>
        <w:t xml:space="preserve"> </w:t>
      </w:r>
      <w:r>
        <w:t>that</w:t>
      </w:r>
      <w:r>
        <w:rPr>
          <w:spacing w:val="-11"/>
        </w:rPr>
        <w:t xml:space="preserve"> </w:t>
      </w:r>
      <w:r>
        <w:t>they</w:t>
      </w:r>
      <w:r>
        <w:rPr>
          <w:spacing w:val="-11"/>
        </w:rPr>
        <w:t xml:space="preserve"> </w:t>
      </w:r>
      <w:r>
        <w:t>had</w:t>
      </w:r>
      <w:r>
        <w:rPr>
          <w:spacing w:val="-11"/>
        </w:rPr>
        <w:t xml:space="preserve"> </w:t>
      </w:r>
      <w:r>
        <w:t>previously</w:t>
      </w:r>
      <w:r>
        <w:rPr>
          <w:spacing w:val="-11"/>
        </w:rPr>
        <w:t xml:space="preserve"> </w:t>
      </w:r>
      <w:r>
        <w:t>taken</w:t>
      </w:r>
      <w:r>
        <w:rPr>
          <w:spacing w:val="-11"/>
        </w:rPr>
        <w:t xml:space="preserve"> </w:t>
      </w:r>
      <w:r>
        <w:t>for</w:t>
      </w:r>
      <w:r>
        <w:rPr>
          <w:spacing w:val="-11"/>
        </w:rPr>
        <w:t xml:space="preserve"> </w:t>
      </w:r>
      <w:r>
        <w:t>granted: a steady and unwavering sense of meter. In America, the rhythmic innovations of ragtime and jazz influenced both Western art music and popular music from that time on. Especially important was the use of syncopation, which was addressed in the first</w:t>
      </w:r>
      <w:r>
        <w:rPr>
          <w:spacing w:val="-2"/>
        </w:rPr>
        <w:t xml:space="preserve"> </w:t>
      </w:r>
      <w:r>
        <w:t>chapter.</w:t>
      </w:r>
    </w:p>
    <w:p w14:paraId="7CD00F24" w14:textId="77777777" w:rsidR="002B530F" w:rsidRDefault="002B530F" w:rsidP="000131EE">
      <w:pPr>
        <w:pStyle w:val="Body"/>
      </w:pPr>
    </w:p>
    <w:p w14:paraId="54E1DE0D" w14:textId="77777777" w:rsidR="002B530F" w:rsidRDefault="000131EE" w:rsidP="000131EE">
      <w:pPr>
        <w:pStyle w:val="Heading2"/>
      </w:pPr>
      <w:r>
        <w:t xml:space="preserve">7.3.4 </w:t>
      </w:r>
      <w:r w:rsidR="002B530F">
        <w:t>Texture and Timbre</w:t>
      </w:r>
    </w:p>
    <w:p w14:paraId="781069DE" w14:textId="77777777" w:rsidR="002B530F" w:rsidRDefault="002B530F" w:rsidP="000131EE">
      <w:pPr>
        <w:pStyle w:val="Body"/>
      </w:pPr>
      <w:r>
        <w:t>As</w:t>
      </w:r>
      <w:r>
        <w:rPr>
          <w:spacing w:val="-11"/>
        </w:rPr>
        <w:t xml:space="preserve"> </w:t>
      </w:r>
      <w:r>
        <w:t>memorable</w:t>
      </w:r>
      <w:r>
        <w:rPr>
          <w:spacing w:val="-10"/>
        </w:rPr>
        <w:t xml:space="preserve"> </w:t>
      </w:r>
      <w:r>
        <w:t>melodies</w:t>
      </w:r>
      <w:r>
        <w:rPr>
          <w:spacing w:val="-10"/>
        </w:rPr>
        <w:t xml:space="preserve"> </w:t>
      </w:r>
      <w:r>
        <w:t>and</w:t>
      </w:r>
      <w:r>
        <w:rPr>
          <w:spacing w:val="-10"/>
        </w:rPr>
        <w:t xml:space="preserve"> </w:t>
      </w:r>
      <w:r>
        <w:t>traditional</w:t>
      </w:r>
      <w:r>
        <w:rPr>
          <w:spacing w:val="-10"/>
        </w:rPr>
        <w:t xml:space="preserve"> </w:t>
      </w:r>
      <w:r>
        <w:t>harmonies</w:t>
      </w:r>
      <w:r>
        <w:rPr>
          <w:spacing w:val="-11"/>
        </w:rPr>
        <w:t xml:space="preserve"> </w:t>
      </w:r>
      <w:r>
        <w:t>began</w:t>
      </w:r>
      <w:r>
        <w:rPr>
          <w:spacing w:val="-10"/>
        </w:rPr>
        <w:t xml:space="preserve"> </w:t>
      </w:r>
      <w:r>
        <w:t>to</w:t>
      </w:r>
      <w:r>
        <w:rPr>
          <w:spacing w:val="-10"/>
        </w:rPr>
        <w:t xml:space="preserve"> </w:t>
      </w:r>
      <w:r>
        <w:t>break</w:t>
      </w:r>
      <w:r>
        <w:rPr>
          <w:spacing w:val="-10"/>
        </w:rPr>
        <w:t xml:space="preserve"> </w:t>
      </w:r>
      <w:r>
        <w:t>down,</w:t>
      </w:r>
      <w:r>
        <w:rPr>
          <w:spacing w:val="-10"/>
        </w:rPr>
        <w:t xml:space="preserve"> </w:t>
      </w:r>
      <w:r>
        <w:t xml:space="preserve">some composers looked to new tonal colors through the use of new instruments such as </w:t>
      </w:r>
      <w:r>
        <w:rPr>
          <w:b/>
        </w:rPr>
        <w:t>synthesizers</w:t>
      </w:r>
      <w:r>
        <w:t>, instruments that electronically generate a wide variety of sounds. In other cases, traditional instruments were used in nontraditional ways. For example, John Cage famously composed piano pieces that called for objects such as coins and tacks to be placed on the strings to create unique</w:t>
      </w:r>
      <w:r>
        <w:rPr>
          <w:spacing w:val="-24"/>
        </w:rPr>
        <w:t xml:space="preserve"> </w:t>
      </w:r>
      <w:r>
        <w:t>effects.</w:t>
      </w:r>
    </w:p>
    <w:p w14:paraId="28BA5EFD" w14:textId="77777777" w:rsidR="002B530F" w:rsidRDefault="002B530F" w:rsidP="000131EE">
      <w:pPr>
        <w:pStyle w:val="Body"/>
      </w:pPr>
    </w:p>
    <w:p w14:paraId="10DAD4C6" w14:textId="77777777" w:rsidR="002B530F" w:rsidRDefault="000131EE" w:rsidP="000131EE">
      <w:pPr>
        <w:pStyle w:val="Heading2"/>
      </w:pPr>
      <w:r>
        <w:rPr>
          <w:w w:val="105"/>
        </w:rPr>
        <w:t xml:space="preserve">7.3.5 </w:t>
      </w:r>
      <w:r w:rsidR="002B530F">
        <w:rPr>
          <w:w w:val="105"/>
        </w:rPr>
        <w:t xml:space="preserve">The </w:t>
      </w:r>
      <w:r>
        <w:rPr>
          <w:w w:val="105"/>
        </w:rPr>
        <w:t>R</w:t>
      </w:r>
      <w:r w:rsidR="002B530F">
        <w:rPr>
          <w:w w:val="105"/>
        </w:rPr>
        <w:t>ole of</w:t>
      </w:r>
      <w:r w:rsidR="002B530F">
        <w:rPr>
          <w:spacing w:val="-17"/>
          <w:w w:val="105"/>
        </w:rPr>
        <w:t xml:space="preserve"> </w:t>
      </w:r>
      <w:r>
        <w:rPr>
          <w:w w:val="105"/>
        </w:rPr>
        <w:t>M</w:t>
      </w:r>
      <w:r w:rsidR="002B530F">
        <w:rPr>
          <w:w w:val="105"/>
        </w:rPr>
        <w:t>usic</w:t>
      </w:r>
    </w:p>
    <w:p w14:paraId="362160A2" w14:textId="77777777" w:rsidR="002B530F" w:rsidRDefault="002B530F" w:rsidP="000131EE">
      <w:pPr>
        <w:pStyle w:val="Body"/>
      </w:pPr>
      <w:r>
        <w:t>Music has had many roles throughout history. The music of Josquin helped enhance</w:t>
      </w:r>
      <w:r>
        <w:rPr>
          <w:spacing w:val="-10"/>
        </w:rPr>
        <w:t xml:space="preserve"> </w:t>
      </w:r>
      <w:r>
        <w:t>worship.</w:t>
      </w:r>
      <w:r>
        <w:rPr>
          <w:spacing w:val="-9"/>
        </w:rPr>
        <w:t xml:space="preserve"> </w:t>
      </w:r>
      <w:r>
        <w:t>The</w:t>
      </w:r>
      <w:r>
        <w:rPr>
          <w:spacing w:val="-9"/>
        </w:rPr>
        <w:t xml:space="preserve"> </w:t>
      </w:r>
      <w:r>
        <w:t>works</w:t>
      </w:r>
      <w:r>
        <w:rPr>
          <w:spacing w:val="-9"/>
        </w:rPr>
        <w:t xml:space="preserve"> </w:t>
      </w:r>
      <w:r>
        <w:t>of</w:t>
      </w:r>
      <w:r>
        <w:rPr>
          <w:spacing w:val="-9"/>
        </w:rPr>
        <w:t xml:space="preserve"> </w:t>
      </w:r>
      <w:r>
        <w:t>Haydn</w:t>
      </w:r>
      <w:r>
        <w:rPr>
          <w:spacing w:val="-9"/>
        </w:rPr>
        <w:t xml:space="preserve"> </w:t>
      </w:r>
      <w:r>
        <w:t>and</w:t>
      </w:r>
      <w:r>
        <w:rPr>
          <w:spacing w:val="-10"/>
        </w:rPr>
        <w:t xml:space="preserve"> </w:t>
      </w:r>
      <w:r>
        <w:t>Mozart</w:t>
      </w:r>
      <w:r>
        <w:rPr>
          <w:spacing w:val="-9"/>
        </w:rPr>
        <w:t xml:space="preserve"> </w:t>
      </w:r>
      <w:r>
        <w:t>reflected</w:t>
      </w:r>
      <w:r>
        <w:rPr>
          <w:spacing w:val="-8"/>
        </w:rPr>
        <w:t xml:space="preserve"> </w:t>
      </w:r>
      <w:r>
        <w:t>the</w:t>
      </w:r>
      <w:r>
        <w:rPr>
          <w:spacing w:val="-9"/>
        </w:rPr>
        <w:t xml:space="preserve"> </w:t>
      </w:r>
      <w:r>
        <w:t>leisurely</w:t>
      </w:r>
      <w:r>
        <w:rPr>
          <w:spacing w:val="-9"/>
        </w:rPr>
        <w:t xml:space="preserve"> </w:t>
      </w:r>
      <w:r>
        <w:t>life</w:t>
      </w:r>
      <w:r>
        <w:rPr>
          <w:spacing w:val="-10"/>
        </w:rPr>
        <w:t xml:space="preserve"> </w:t>
      </w:r>
      <w:r>
        <w:t>of</w:t>
      </w:r>
      <w:r>
        <w:rPr>
          <w:spacing w:val="-9"/>
        </w:rPr>
        <w:t xml:space="preserve"> </w:t>
      </w:r>
      <w:r>
        <w:t>the aristocracy. Opera served as a form of musical escapism in the daring and ambitious works of composers such as Wagner. In the twentieth century, music began to</w:t>
      </w:r>
      <w:r>
        <w:rPr>
          <w:spacing w:val="-5"/>
        </w:rPr>
        <w:t xml:space="preserve"> </w:t>
      </w:r>
      <w:r>
        <w:t>move</w:t>
      </w:r>
      <w:r>
        <w:rPr>
          <w:spacing w:val="-4"/>
        </w:rPr>
        <w:t xml:space="preserve"> </w:t>
      </w:r>
      <w:r>
        <w:t>away</w:t>
      </w:r>
      <w:r>
        <w:rPr>
          <w:spacing w:val="-3"/>
        </w:rPr>
        <w:t xml:space="preserve"> </w:t>
      </w:r>
      <w:r>
        <w:t>from</w:t>
      </w:r>
      <w:r>
        <w:rPr>
          <w:spacing w:val="-5"/>
        </w:rPr>
        <w:t xml:space="preserve"> </w:t>
      </w:r>
      <w:r>
        <w:t>entertainment</w:t>
      </w:r>
      <w:r>
        <w:rPr>
          <w:spacing w:val="-3"/>
        </w:rPr>
        <w:t xml:space="preserve"> </w:t>
      </w:r>
      <w:r>
        <w:t>into</w:t>
      </w:r>
      <w:r>
        <w:rPr>
          <w:spacing w:val="-3"/>
        </w:rPr>
        <w:t xml:space="preserve"> </w:t>
      </w:r>
      <w:r>
        <w:t>the</w:t>
      </w:r>
      <w:r>
        <w:rPr>
          <w:spacing w:val="-5"/>
        </w:rPr>
        <w:t xml:space="preserve"> </w:t>
      </w:r>
      <w:r>
        <w:t>realm</w:t>
      </w:r>
      <w:r>
        <w:rPr>
          <w:spacing w:val="-3"/>
        </w:rPr>
        <w:t xml:space="preserve"> </w:t>
      </w:r>
      <w:r>
        <w:t>of</w:t>
      </w:r>
      <w:r>
        <w:rPr>
          <w:spacing w:val="-3"/>
        </w:rPr>
        <w:t xml:space="preserve"> </w:t>
      </w:r>
      <w:r>
        <w:t>high</w:t>
      </w:r>
      <w:r>
        <w:rPr>
          <w:spacing w:val="-4"/>
        </w:rPr>
        <w:t xml:space="preserve"> </w:t>
      </w:r>
      <w:r>
        <w:t>art.</w:t>
      </w:r>
      <w:r>
        <w:rPr>
          <w:spacing w:val="-4"/>
        </w:rPr>
        <w:t xml:space="preserve"> </w:t>
      </w:r>
      <w:r>
        <w:t>Composers</w:t>
      </w:r>
      <w:r>
        <w:rPr>
          <w:spacing w:val="-3"/>
        </w:rPr>
        <w:t xml:space="preserve"> </w:t>
      </w:r>
      <w:r>
        <w:t>sought</w:t>
      </w:r>
      <w:r>
        <w:rPr>
          <w:spacing w:val="-4"/>
        </w:rPr>
        <w:t xml:space="preserve"> </w:t>
      </w:r>
      <w:r>
        <w:t>to challenge</w:t>
      </w:r>
      <w:r>
        <w:rPr>
          <w:spacing w:val="-12"/>
        </w:rPr>
        <w:t xml:space="preserve"> </w:t>
      </w:r>
      <w:r>
        <w:t>the</w:t>
      </w:r>
      <w:r>
        <w:rPr>
          <w:spacing w:val="-12"/>
        </w:rPr>
        <w:t xml:space="preserve"> </w:t>
      </w:r>
      <w:r>
        <w:t>listener</w:t>
      </w:r>
      <w:r>
        <w:rPr>
          <w:spacing w:val="-11"/>
        </w:rPr>
        <w:t xml:space="preserve"> </w:t>
      </w:r>
      <w:r>
        <w:t>to</w:t>
      </w:r>
      <w:r>
        <w:rPr>
          <w:spacing w:val="-12"/>
        </w:rPr>
        <w:t xml:space="preserve"> </w:t>
      </w:r>
      <w:r>
        <w:t>experience</w:t>
      </w:r>
      <w:r>
        <w:rPr>
          <w:spacing w:val="-11"/>
        </w:rPr>
        <w:t xml:space="preserve"> </w:t>
      </w:r>
      <w:r>
        <w:t>music</w:t>
      </w:r>
      <w:r>
        <w:rPr>
          <w:spacing w:val="-12"/>
        </w:rPr>
        <w:t xml:space="preserve"> </w:t>
      </w:r>
      <w:r>
        <w:t>in</w:t>
      </w:r>
      <w:r>
        <w:rPr>
          <w:spacing w:val="-11"/>
        </w:rPr>
        <w:t xml:space="preserve"> </w:t>
      </w:r>
      <w:r>
        <w:t>new</w:t>
      </w:r>
      <w:r>
        <w:rPr>
          <w:spacing w:val="-12"/>
        </w:rPr>
        <w:t xml:space="preserve"> </w:t>
      </w:r>
      <w:r>
        <w:t>ways</w:t>
      </w:r>
      <w:r>
        <w:rPr>
          <w:spacing w:val="-11"/>
        </w:rPr>
        <w:t xml:space="preserve"> </w:t>
      </w:r>
      <w:r>
        <w:t>and</w:t>
      </w:r>
      <w:r>
        <w:rPr>
          <w:spacing w:val="-12"/>
        </w:rPr>
        <w:t xml:space="preserve"> </w:t>
      </w:r>
      <w:r>
        <w:t>in</w:t>
      </w:r>
      <w:r>
        <w:rPr>
          <w:spacing w:val="-11"/>
        </w:rPr>
        <w:t xml:space="preserve"> </w:t>
      </w:r>
      <w:r>
        <w:t>some</w:t>
      </w:r>
      <w:r>
        <w:rPr>
          <w:spacing w:val="-12"/>
        </w:rPr>
        <w:t xml:space="preserve"> </w:t>
      </w:r>
      <w:r>
        <w:t>cases</w:t>
      </w:r>
      <w:r>
        <w:rPr>
          <w:spacing w:val="-11"/>
        </w:rPr>
        <w:t xml:space="preserve"> </w:t>
      </w:r>
      <w:r>
        <w:t>to</w:t>
      </w:r>
      <w:r>
        <w:rPr>
          <w:spacing w:val="-12"/>
        </w:rPr>
        <w:t xml:space="preserve"> </w:t>
      </w:r>
      <w:r>
        <w:t xml:space="preserve">reevaluate their fundamental notions of what music is. This sense of revolution was </w:t>
      </w:r>
      <w:r>
        <w:lastRenderedPageBreak/>
        <w:t>not limited to music; it was also taking place throughout the art world. As we discuss the many “-isms” in music, we will see direct parallels with the visual</w:t>
      </w:r>
      <w:r>
        <w:rPr>
          <w:spacing w:val="-25"/>
        </w:rPr>
        <w:t xml:space="preserve"> </w:t>
      </w:r>
      <w:r>
        <w:t>arts.</w:t>
      </w:r>
    </w:p>
    <w:p w14:paraId="3985033D" w14:textId="77777777" w:rsidR="002B530F" w:rsidRDefault="002B530F" w:rsidP="000131EE">
      <w:pPr>
        <w:pStyle w:val="Body"/>
      </w:pPr>
    </w:p>
    <w:p w14:paraId="3EDA1393" w14:textId="77777777" w:rsidR="002B530F" w:rsidRDefault="000131EE" w:rsidP="000131EE">
      <w:pPr>
        <w:pStyle w:val="Heading2"/>
      </w:pPr>
      <w:r>
        <w:t xml:space="preserve">7.3.6 </w:t>
      </w:r>
      <w:r w:rsidR="002B530F">
        <w:t xml:space="preserve">Compositional </w:t>
      </w:r>
      <w:r>
        <w:t>S</w:t>
      </w:r>
      <w:r w:rsidR="002B530F">
        <w:t>tyles: The</w:t>
      </w:r>
      <w:r w:rsidR="002B530F">
        <w:rPr>
          <w:spacing w:val="-1"/>
        </w:rPr>
        <w:t xml:space="preserve"> </w:t>
      </w:r>
      <w:r w:rsidR="002B530F">
        <w:t>“-isms”</w:t>
      </w:r>
    </w:p>
    <w:p w14:paraId="4F2DD521" w14:textId="77777777" w:rsidR="002B530F" w:rsidRDefault="002B530F" w:rsidP="000131EE">
      <w:pPr>
        <w:pStyle w:val="Body"/>
      </w:pPr>
      <w:r>
        <w:t xml:space="preserve">Near the beginning of the twentieth century, numerous composers began to rebel against the excessive emotionalism of the later Romantic composers. Two different styles emerged: </w:t>
      </w:r>
      <w:proofErr w:type="gramStart"/>
      <w:r>
        <w:t>the</w:t>
      </w:r>
      <w:proofErr w:type="gramEnd"/>
      <w:r>
        <w:t xml:space="preserve"> Impressionist style led by Claude Debussy and Maurice Ravel, and the atonal Expressionist style led by Arnold </w:t>
      </w:r>
      <w:proofErr w:type="spellStart"/>
      <w:r>
        <w:t>Schoenburg</w:t>
      </w:r>
      <w:proofErr w:type="spellEnd"/>
      <w:r>
        <w:t>. Both styles attempted to move away from the</w:t>
      </w:r>
      <w:r w:rsidR="006C44D9">
        <w:t xml:space="preserve"> </w:t>
      </w:r>
      <w:r>
        <w:t>tonal harmonies, scales, and</w:t>
      </w:r>
      <w:r w:rsidR="006C44D9">
        <w:t xml:space="preserve"> </w:t>
      </w:r>
      <w:r>
        <w:t xml:space="preserve">melodies of the previous period. The impressionists chose to use new chords, scales, and colors while the expressionists developed a math-based </w:t>
      </w:r>
      <w:r>
        <w:rPr>
          <w:b/>
        </w:rPr>
        <w:t xml:space="preserve">twelve-tone </w:t>
      </w:r>
      <w:r>
        <w:t>system that attempted to completely destroy</w:t>
      </w:r>
      <w:r>
        <w:rPr>
          <w:spacing w:val="-5"/>
        </w:rPr>
        <w:t xml:space="preserve"> </w:t>
      </w:r>
      <w:r>
        <w:t>tonality.</w:t>
      </w:r>
    </w:p>
    <w:p w14:paraId="2C562DF4" w14:textId="77777777" w:rsidR="002B530F" w:rsidRDefault="002B530F" w:rsidP="000131EE">
      <w:pPr>
        <w:pStyle w:val="Body"/>
      </w:pPr>
    </w:p>
    <w:p w14:paraId="012DB0C0" w14:textId="77777777" w:rsidR="002B530F" w:rsidRDefault="000131EE" w:rsidP="000131EE">
      <w:pPr>
        <w:pStyle w:val="Heading2"/>
      </w:pPr>
      <w:r>
        <w:rPr>
          <w:w w:val="105"/>
        </w:rPr>
        <w:t>7.3.7 I</w:t>
      </w:r>
      <w:r w:rsidR="002B530F">
        <w:rPr>
          <w:w w:val="105"/>
        </w:rPr>
        <w:t>mpressionism</w:t>
      </w:r>
    </w:p>
    <w:p w14:paraId="50E277B0" w14:textId="77777777" w:rsidR="002B530F" w:rsidRDefault="002B530F" w:rsidP="000131EE">
      <w:pPr>
        <w:pStyle w:val="Body"/>
      </w:pPr>
      <w:r>
        <w:t>The two major composers associated with the Impressionist movement are Claude Debussy and Maurice Ravel. Both French-born composers were searching for</w:t>
      </w:r>
      <w:r>
        <w:rPr>
          <w:spacing w:val="-6"/>
        </w:rPr>
        <w:t xml:space="preserve"> </w:t>
      </w:r>
      <w:r>
        <w:t>ways</w:t>
      </w:r>
      <w:r>
        <w:rPr>
          <w:spacing w:val="-5"/>
        </w:rPr>
        <w:t xml:space="preserve"> </w:t>
      </w:r>
      <w:r>
        <w:t>to</w:t>
      </w:r>
      <w:r>
        <w:rPr>
          <w:spacing w:val="-5"/>
        </w:rPr>
        <w:t xml:space="preserve"> </w:t>
      </w:r>
      <w:r>
        <w:t>break</w:t>
      </w:r>
      <w:r>
        <w:rPr>
          <w:spacing w:val="-5"/>
        </w:rPr>
        <w:t xml:space="preserve"> </w:t>
      </w:r>
      <w:r>
        <w:t>free</w:t>
      </w:r>
      <w:r>
        <w:rPr>
          <w:spacing w:val="-5"/>
        </w:rPr>
        <w:t xml:space="preserve"> </w:t>
      </w:r>
      <w:r>
        <w:t>from</w:t>
      </w:r>
      <w:r>
        <w:rPr>
          <w:spacing w:val="-5"/>
        </w:rPr>
        <w:t xml:space="preserve"> </w:t>
      </w:r>
      <w:r>
        <w:t>the</w:t>
      </w:r>
      <w:r>
        <w:rPr>
          <w:spacing w:val="-5"/>
        </w:rPr>
        <w:t xml:space="preserve"> </w:t>
      </w:r>
      <w:r>
        <w:t>rules</w:t>
      </w:r>
      <w:r>
        <w:rPr>
          <w:spacing w:val="-4"/>
        </w:rPr>
        <w:t xml:space="preserve"> </w:t>
      </w:r>
      <w:r>
        <w:t>of</w:t>
      </w:r>
      <w:r>
        <w:rPr>
          <w:spacing w:val="-5"/>
        </w:rPr>
        <w:t xml:space="preserve"> </w:t>
      </w:r>
      <w:r>
        <w:t>tonality</w:t>
      </w:r>
      <w:r>
        <w:rPr>
          <w:spacing w:val="-5"/>
        </w:rPr>
        <w:t xml:space="preserve"> </w:t>
      </w:r>
      <w:r>
        <w:t>that</w:t>
      </w:r>
      <w:r>
        <w:rPr>
          <w:spacing w:val="-5"/>
        </w:rPr>
        <w:t xml:space="preserve"> </w:t>
      </w:r>
      <w:r>
        <w:t>had</w:t>
      </w:r>
      <w:r>
        <w:rPr>
          <w:spacing w:val="-5"/>
        </w:rPr>
        <w:t xml:space="preserve"> </w:t>
      </w:r>
      <w:r>
        <w:t>evolved</w:t>
      </w:r>
      <w:r>
        <w:rPr>
          <w:spacing w:val="-5"/>
        </w:rPr>
        <w:t xml:space="preserve"> </w:t>
      </w:r>
      <w:r>
        <w:t>over</w:t>
      </w:r>
      <w:r>
        <w:rPr>
          <w:spacing w:val="-5"/>
        </w:rPr>
        <w:t xml:space="preserve"> </w:t>
      </w:r>
      <w:r>
        <w:t>the</w:t>
      </w:r>
      <w:r>
        <w:rPr>
          <w:spacing w:val="-6"/>
        </w:rPr>
        <w:t xml:space="preserve"> </w:t>
      </w:r>
      <w:r>
        <w:t xml:space="preserve">previous centuries. </w:t>
      </w:r>
      <w:r>
        <w:rPr>
          <w:b/>
        </w:rPr>
        <w:t xml:space="preserve">Impressionism </w:t>
      </w:r>
      <w:r>
        <w:t>in music, as in art, focused on the creator’s impression of an object, concept, or event. The painting labeled Image 7.1, by the French impressionist painter Claude Monet, suggests a church or cathedral, but it is not a clear portrait. It comprises a series of paint daubs that suggest something that we may have seen but that is slightly out of</w:t>
      </w:r>
      <w:r>
        <w:rPr>
          <w:spacing w:val="-12"/>
        </w:rPr>
        <w:t xml:space="preserve"> </w:t>
      </w:r>
      <w:r>
        <w:t>focus.</w:t>
      </w:r>
    </w:p>
    <w:p w14:paraId="1B166EC9" w14:textId="77777777" w:rsidR="002B530F" w:rsidRDefault="002B530F" w:rsidP="000131EE">
      <w:pPr>
        <w:pStyle w:val="Body"/>
      </w:pPr>
      <w:r>
        <w:t>In the painting labeled Image 7.2, we see how Monet distilled a scene into its most basic elements. The attention to detail of previous centuries is abandoned in favor of broad brushstrokes that are meant to capture the momentary “impres</w:t>
      </w:r>
      <w:r>
        <w:rPr>
          <w:color w:val="231F20"/>
        </w:rPr>
        <w:t>sion” of the scene. To Monet, the objects in the scene, such as the trees and boats, are less important than the interplay between light and water. To further emphasize this interplay, Monet pares the color palate of the painting down to draw the focus to the sunlight and the water.</w:t>
      </w:r>
    </w:p>
    <w:p w14:paraId="46A4DDC6" w14:textId="77777777" w:rsidR="002B530F" w:rsidRDefault="002B530F" w:rsidP="004206CA">
      <w:pPr>
        <w:pStyle w:val="Body"/>
      </w:pPr>
    </w:p>
    <w:p w14:paraId="3DDCDD15" w14:textId="77777777" w:rsidR="004206CA" w:rsidRDefault="004206CA" w:rsidP="004206CA">
      <w:pPr>
        <w:pStyle w:val="Body"/>
        <w:ind w:firstLine="0"/>
        <w:jc w:val="center"/>
      </w:pPr>
      <w:r>
        <w:rPr>
          <w:noProof/>
        </w:rPr>
        <w:lastRenderedPageBreak/>
        <w:drawing>
          <wp:inline distT="0" distB="0" distL="0" distR="0" wp14:anchorId="0E649EDE" wp14:editId="6BDB7397">
            <wp:extent cx="1656913" cy="2535745"/>
            <wp:effectExtent l="0" t="0" r="0" b="4445"/>
            <wp:docPr id="249" name="image129.jpeg" descr="Rouen Cathedral: The Portal (Sunlight)" title="Rouen Cathedral: The Portal (Sun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image129.jpeg"/>
                    <pic:cNvPicPr/>
                  </pic:nvPicPr>
                  <pic:blipFill>
                    <a:blip r:embed="rId11" cstate="print"/>
                    <a:stretch>
                      <a:fillRect/>
                    </a:stretch>
                  </pic:blipFill>
                  <pic:spPr>
                    <a:xfrm>
                      <a:off x="0" y="0"/>
                      <a:ext cx="1656913" cy="2535745"/>
                    </a:xfrm>
                    <a:prstGeom prst="rect">
                      <a:avLst/>
                    </a:prstGeom>
                  </pic:spPr>
                </pic:pic>
              </a:graphicData>
            </a:graphic>
          </wp:inline>
        </w:drawing>
      </w:r>
    </w:p>
    <w:p w14:paraId="5D1A3489" w14:textId="77777777" w:rsidR="004206CA" w:rsidRDefault="004206CA" w:rsidP="004206CA">
      <w:pPr>
        <w:pStyle w:val="CaptionHeader"/>
      </w:pPr>
      <w:r>
        <w:t xml:space="preserve">Figure 7.1 | </w:t>
      </w:r>
      <w:r w:rsidRPr="004206CA">
        <w:rPr>
          <w:i/>
        </w:rPr>
        <w:t>Rouen Cathedral: The Portal (Sunlight)</w:t>
      </w:r>
    </w:p>
    <w:p w14:paraId="515E57AA" w14:textId="77777777" w:rsidR="004206CA" w:rsidRPr="004206CA" w:rsidRDefault="004206CA" w:rsidP="004206CA">
      <w:pPr>
        <w:pStyle w:val="CaptionText"/>
      </w:pPr>
      <w:r w:rsidRPr="004206CA">
        <w:t xml:space="preserve">Author | Claude Monet </w:t>
      </w:r>
    </w:p>
    <w:p w14:paraId="2B56042E" w14:textId="77777777" w:rsidR="004206CA" w:rsidRPr="004206CA" w:rsidRDefault="004206CA" w:rsidP="004206CA">
      <w:pPr>
        <w:pStyle w:val="CaptionText"/>
      </w:pPr>
      <w:r w:rsidRPr="004206CA">
        <w:t xml:space="preserve">Source | Met Museum </w:t>
      </w:r>
    </w:p>
    <w:p w14:paraId="1DEB1003" w14:textId="77777777" w:rsidR="004206CA" w:rsidRDefault="004206CA" w:rsidP="004206CA">
      <w:pPr>
        <w:pStyle w:val="CaptionText"/>
      </w:pPr>
      <w:r w:rsidRPr="004206CA">
        <w:t xml:space="preserve">License | Public </w:t>
      </w:r>
      <w:r>
        <w:t>Domain</w:t>
      </w:r>
    </w:p>
    <w:p w14:paraId="5DD1F883" w14:textId="77777777" w:rsidR="004206CA" w:rsidRDefault="004206CA" w:rsidP="004206CA">
      <w:pPr>
        <w:pStyle w:val="Body"/>
      </w:pPr>
    </w:p>
    <w:p w14:paraId="5B37A6FC" w14:textId="77777777" w:rsidR="004206CA" w:rsidRDefault="004206CA" w:rsidP="004206CA">
      <w:pPr>
        <w:pStyle w:val="Body"/>
        <w:ind w:firstLine="0"/>
        <w:jc w:val="center"/>
      </w:pPr>
      <w:r>
        <w:rPr>
          <w:noProof/>
        </w:rPr>
        <w:drawing>
          <wp:inline distT="0" distB="0" distL="0" distR="0" wp14:anchorId="0362D503" wp14:editId="5CEE5925">
            <wp:extent cx="3241637" cy="2523744"/>
            <wp:effectExtent l="0" t="0" r="0" b="3810"/>
            <wp:docPr id="251" name="image130.jpeg" descr="Impression, soleil levant (Impression Sunrise) " title="Impression, soleil levant (Impression Sunris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image130.jpeg"/>
                    <pic:cNvPicPr/>
                  </pic:nvPicPr>
                  <pic:blipFill>
                    <a:blip r:embed="rId12" cstate="print"/>
                    <a:stretch>
                      <a:fillRect/>
                    </a:stretch>
                  </pic:blipFill>
                  <pic:spPr>
                    <a:xfrm>
                      <a:off x="0" y="0"/>
                      <a:ext cx="3241637" cy="2523744"/>
                    </a:xfrm>
                    <a:prstGeom prst="rect">
                      <a:avLst/>
                    </a:prstGeom>
                  </pic:spPr>
                </pic:pic>
              </a:graphicData>
            </a:graphic>
          </wp:inline>
        </w:drawing>
      </w:r>
    </w:p>
    <w:p w14:paraId="010DF2E2" w14:textId="77777777" w:rsidR="004206CA" w:rsidRDefault="004206CA" w:rsidP="004206CA">
      <w:pPr>
        <w:pStyle w:val="CaptionHeader"/>
        <w:rPr>
          <w:i/>
          <w:color w:val="003563"/>
        </w:rPr>
      </w:pPr>
      <w:r>
        <w:t xml:space="preserve">Figure 7.2 | </w:t>
      </w:r>
      <w:r w:rsidRPr="004206CA">
        <w:rPr>
          <w:i/>
        </w:rPr>
        <w:t>Impression, soleil levant</w:t>
      </w:r>
      <w:r>
        <w:rPr>
          <w:i/>
        </w:rPr>
        <w:t xml:space="preserve"> </w:t>
      </w:r>
      <w:r w:rsidRPr="004206CA">
        <w:rPr>
          <w:i/>
          <w:color w:val="003563"/>
        </w:rPr>
        <w:t xml:space="preserve">(Impression Sunrise) </w:t>
      </w:r>
    </w:p>
    <w:p w14:paraId="0F2B79B5" w14:textId="77777777" w:rsidR="004206CA" w:rsidRPr="004206CA" w:rsidRDefault="004206CA" w:rsidP="004206CA">
      <w:pPr>
        <w:pStyle w:val="CaptionText"/>
      </w:pPr>
      <w:r w:rsidRPr="004206CA">
        <w:t xml:space="preserve">Author | Claude Monet </w:t>
      </w:r>
    </w:p>
    <w:p w14:paraId="11E8D1AD" w14:textId="77777777" w:rsidR="004206CA" w:rsidRPr="004206CA" w:rsidRDefault="004206CA" w:rsidP="004206CA">
      <w:pPr>
        <w:pStyle w:val="CaptionText"/>
      </w:pPr>
      <w:r w:rsidRPr="004206CA">
        <w:t xml:space="preserve">Source | Wikimedia Commons </w:t>
      </w:r>
    </w:p>
    <w:p w14:paraId="2BC08C50" w14:textId="77777777" w:rsidR="004206CA" w:rsidRPr="004206CA" w:rsidRDefault="004206CA" w:rsidP="004206CA">
      <w:pPr>
        <w:pStyle w:val="CaptionText"/>
      </w:pPr>
      <w:r w:rsidRPr="004206CA">
        <w:t>License | Public Domain</w:t>
      </w:r>
    </w:p>
    <w:p w14:paraId="14D3AC93" w14:textId="77777777" w:rsidR="004206CA" w:rsidRDefault="004206CA" w:rsidP="004206CA">
      <w:pPr>
        <w:pStyle w:val="Body"/>
      </w:pPr>
    </w:p>
    <w:p w14:paraId="17903485" w14:textId="77777777" w:rsidR="002B530F" w:rsidRDefault="002B530F" w:rsidP="004206CA">
      <w:pPr>
        <w:pStyle w:val="Body"/>
      </w:pPr>
      <w:r>
        <w:t>Similarly, Impressionist music does not attempt to follow a “program” like some Romantic compositions. It seeks, rather, to suggest an emotion or series of emotions or</w:t>
      </w:r>
      <w:r>
        <w:rPr>
          <w:spacing w:val="-3"/>
        </w:rPr>
        <w:t xml:space="preserve"> </w:t>
      </w:r>
      <w:r>
        <w:t>perceptions.</w:t>
      </w:r>
    </w:p>
    <w:p w14:paraId="123B9B7D" w14:textId="77777777" w:rsidR="002B530F" w:rsidRDefault="002B530F" w:rsidP="004206CA">
      <w:pPr>
        <w:pStyle w:val="Body"/>
      </w:pPr>
      <w:r>
        <w:t xml:space="preserve">Listen to the example of Debussy’s </w:t>
      </w:r>
      <w:r>
        <w:rPr>
          <w:i/>
        </w:rPr>
        <w:t xml:space="preserve">La Mer </w:t>
      </w:r>
      <w:r>
        <w:t>(The Sea) linked below. Pay particular attention to the way the music seems to rise and fall like the waves in the sea and</w:t>
      </w:r>
      <w:r>
        <w:rPr>
          <w:spacing w:val="-10"/>
        </w:rPr>
        <w:t xml:space="preserve"> </w:t>
      </w:r>
      <w:r>
        <w:t>appears</w:t>
      </w:r>
      <w:r>
        <w:rPr>
          <w:spacing w:val="-10"/>
        </w:rPr>
        <w:t xml:space="preserve"> </w:t>
      </w:r>
      <w:r>
        <w:t>to</w:t>
      </w:r>
      <w:r>
        <w:rPr>
          <w:spacing w:val="-10"/>
        </w:rPr>
        <w:t xml:space="preserve"> </w:t>
      </w:r>
      <w:r>
        <w:t>progress</w:t>
      </w:r>
      <w:r>
        <w:rPr>
          <w:spacing w:val="-10"/>
        </w:rPr>
        <w:t xml:space="preserve"> </w:t>
      </w:r>
      <w:r>
        <w:t>without</w:t>
      </w:r>
      <w:r>
        <w:rPr>
          <w:spacing w:val="-10"/>
        </w:rPr>
        <w:t xml:space="preserve"> </w:t>
      </w:r>
      <w:r>
        <w:t>ever</w:t>
      </w:r>
      <w:r>
        <w:rPr>
          <w:spacing w:val="-10"/>
        </w:rPr>
        <w:t xml:space="preserve"> </w:t>
      </w:r>
      <w:r>
        <w:t>repeating</w:t>
      </w:r>
      <w:r>
        <w:rPr>
          <w:spacing w:val="-10"/>
        </w:rPr>
        <w:t xml:space="preserve"> </w:t>
      </w:r>
      <w:r>
        <w:t>a</w:t>
      </w:r>
      <w:r>
        <w:rPr>
          <w:spacing w:val="-10"/>
        </w:rPr>
        <w:t xml:space="preserve"> </w:t>
      </w:r>
      <w:r>
        <w:t>section.</w:t>
      </w:r>
      <w:r>
        <w:rPr>
          <w:spacing w:val="-10"/>
        </w:rPr>
        <w:t xml:space="preserve"> </w:t>
      </w:r>
      <w:r>
        <w:t>Music</w:t>
      </w:r>
      <w:r>
        <w:rPr>
          <w:spacing w:val="-9"/>
        </w:rPr>
        <w:t xml:space="preserve"> </w:t>
      </w:r>
      <w:r>
        <w:t>that</w:t>
      </w:r>
      <w:r>
        <w:rPr>
          <w:spacing w:val="-10"/>
        </w:rPr>
        <w:t xml:space="preserve"> </w:t>
      </w:r>
      <w:r>
        <w:t>is</w:t>
      </w:r>
      <w:r>
        <w:rPr>
          <w:spacing w:val="-10"/>
        </w:rPr>
        <w:t xml:space="preserve"> </w:t>
      </w:r>
      <w:r>
        <w:t>written</w:t>
      </w:r>
      <w:r>
        <w:rPr>
          <w:spacing w:val="-10"/>
        </w:rPr>
        <w:t xml:space="preserve"> </w:t>
      </w:r>
      <w:r>
        <w:t>this way is said to be “</w:t>
      </w:r>
      <w:r>
        <w:rPr>
          <w:b/>
        </w:rPr>
        <w:t>through-composed</w:t>
      </w:r>
      <w:r>
        <w:t xml:space="preserve">.” The </w:t>
      </w:r>
      <w:r>
        <w:lastRenderedPageBreak/>
        <w:t xml:space="preserve">majority of impressionist music is written in this manner. Even though such music refrains from following a specific program or story line, </w:t>
      </w:r>
      <w:r>
        <w:rPr>
          <w:i/>
        </w:rPr>
        <w:t xml:space="preserve">La Mer </w:t>
      </w:r>
      <w:r>
        <w:t xml:space="preserve">as music </w:t>
      </w:r>
      <w:r>
        <w:rPr>
          <w:i/>
        </w:rPr>
        <w:t xml:space="preserve">suggests </w:t>
      </w:r>
      <w:r>
        <w:t>a progression of events throughout the course of a day at sea. Note that Debussy retained the large orchestra first developed</w:t>
      </w:r>
      <w:r>
        <w:rPr>
          <w:spacing w:val="-13"/>
        </w:rPr>
        <w:t xml:space="preserve"> </w:t>
      </w:r>
      <w:r>
        <w:t>by</w:t>
      </w:r>
      <w:r>
        <w:rPr>
          <w:spacing w:val="-13"/>
        </w:rPr>
        <w:t xml:space="preserve"> </w:t>
      </w:r>
      <w:r>
        <w:t>Beethoven</w:t>
      </w:r>
      <w:r>
        <w:rPr>
          <w:spacing w:val="-13"/>
        </w:rPr>
        <w:t xml:space="preserve"> </w:t>
      </w:r>
      <w:r>
        <w:t>and</w:t>
      </w:r>
      <w:r>
        <w:rPr>
          <w:spacing w:val="-13"/>
        </w:rPr>
        <w:t xml:space="preserve"> </w:t>
      </w:r>
      <w:r>
        <w:t>used</w:t>
      </w:r>
      <w:r>
        <w:rPr>
          <w:spacing w:val="-13"/>
        </w:rPr>
        <w:t xml:space="preserve"> </w:t>
      </w:r>
      <w:r>
        <w:t>extensively</w:t>
      </w:r>
      <w:r>
        <w:rPr>
          <w:spacing w:val="-13"/>
        </w:rPr>
        <w:t xml:space="preserve"> </w:t>
      </w:r>
      <w:r>
        <w:t>by</w:t>
      </w:r>
      <w:r>
        <w:rPr>
          <w:spacing w:val="-13"/>
        </w:rPr>
        <w:t xml:space="preserve"> </w:t>
      </w:r>
      <w:r>
        <w:t>Romantic</w:t>
      </w:r>
      <w:r>
        <w:rPr>
          <w:spacing w:val="-13"/>
        </w:rPr>
        <w:t xml:space="preserve"> </w:t>
      </w:r>
      <w:r>
        <w:t>composers.</w:t>
      </w:r>
      <w:r>
        <w:rPr>
          <w:spacing w:val="-13"/>
        </w:rPr>
        <w:t xml:space="preserve"> </w:t>
      </w:r>
      <w:r>
        <w:t>This</w:t>
      </w:r>
      <w:r>
        <w:rPr>
          <w:spacing w:val="-13"/>
        </w:rPr>
        <w:t xml:space="preserve"> </w:t>
      </w:r>
      <w:r>
        <w:t xml:space="preserve">music, unlike the </w:t>
      </w:r>
      <w:r>
        <w:rPr>
          <w:b/>
        </w:rPr>
        <w:t xml:space="preserve">Expressionism </w:t>
      </w:r>
      <w:r>
        <w:t>we will visit next, is tonal and still uses more traditional scales and</w:t>
      </w:r>
      <w:r>
        <w:rPr>
          <w:spacing w:val="-3"/>
        </w:rPr>
        <w:t xml:space="preserve"> </w:t>
      </w:r>
      <w:r>
        <w:t>chords.</w:t>
      </w:r>
    </w:p>
    <w:p w14:paraId="13C8B8FB" w14:textId="77777777" w:rsidR="002B530F" w:rsidRDefault="002B530F" w:rsidP="004206CA">
      <w:pPr>
        <w:pStyle w:val="Body"/>
      </w:pPr>
    </w:p>
    <w:p w14:paraId="166D379C" w14:textId="176CC71C" w:rsidR="002B530F" w:rsidRPr="003267A7" w:rsidRDefault="003267A7" w:rsidP="003267A7">
      <w:pPr>
        <w:pStyle w:val="Heading3"/>
      </w:pPr>
      <w:hyperlink r:id="rId13" w:history="1">
        <w:r w:rsidR="006C44D9" w:rsidRPr="003267A7">
          <w:rPr>
            <w:rStyle w:val="Hyperlink"/>
          </w:rPr>
          <w:t>D</w:t>
        </w:r>
        <w:r w:rsidR="002B530F" w:rsidRPr="003267A7">
          <w:rPr>
            <w:rStyle w:val="Hyperlink"/>
          </w:rPr>
          <w:t>ebussy, La Mer</w:t>
        </w:r>
      </w:hyperlink>
    </w:p>
    <w:p w14:paraId="1B84C3C1" w14:textId="77777777" w:rsidR="002B530F" w:rsidRPr="003267A7" w:rsidRDefault="002B530F" w:rsidP="006C44D9">
      <w:pPr>
        <w:pStyle w:val="Body"/>
      </w:pPr>
    </w:p>
    <w:p w14:paraId="4F568F77" w14:textId="77777777" w:rsidR="002B530F" w:rsidRDefault="002B530F" w:rsidP="006C44D9">
      <w:pPr>
        <w:pStyle w:val="Body"/>
      </w:pPr>
      <w:r>
        <w:t>Impressionist composers also liked using sounds and rhythms that were unfamiliar</w:t>
      </w:r>
      <w:r>
        <w:rPr>
          <w:spacing w:val="-16"/>
        </w:rPr>
        <w:t xml:space="preserve"> </w:t>
      </w:r>
      <w:r>
        <w:t>to</w:t>
      </w:r>
      <w:r>
        <w:rPr>
          <w:spacing w:val="-16"/>
        </w:rPr>
        <w:t xml:space="preserve"> </w:t>
      </w:r>
      <w:r>
        <w:t>most</w:t>
      </w:r>
      <w:r>
        <w:rPr>
          <w:spacing w:val="-15"/>
        </w:rPr>
        <w:t xml:space="preserve"> </w:t>
      </w:r>
      <w:r>
        <w:t>Western</w:t>
      </w:r>
      <w:r>
        <w:rPr>
          <w:spacing w:val="-16"/>
        </w:rPr>
        <w:t xml:space="preserve"> </w:t>
      </w:r>
      <w:r>
        <w:t>European</w:t>
      </w:r>
      <w:r>
        <w:rPr>
          <w:spacing w:val="-15"/>
        </w:rPr>
        <w:t xml:space="preserve"> </w:t>
      </w:r>
      <w:r>
        <w:t>musicians.</w:t>
      </w:r>
      <w:r>
        <w:rPr>
          <w:spacing w:val="-16"/>
        </w:rPr>
        <w:t xml:space="preserve"> </w:t>
      </w:r>
      <w:r>
        <w:t>One</w:t>
      </w:r>
      <w:r>
        <w:rPr>
          <w:spacing w:val="-15"/>
        </w:rPr>
        <w:t xml:space="preserve"> </w:t>
      </w:r>
      <w:r>
        <w:t>of</w:t>
      </w:r>
      <w:r>
        <w:rPr>
          <w:spacing w:val="-16"/>
        </w:rPr>
        <w:t xml:space="preserve"> </w:t>
      </w:r>
      <w:r>
        <w:t>the</w:t>
      </w:r>
      <w:r>
        <w:rPr>
          <w:spacing w:val="-15"/>
        </w:rPr>
        <w:t xml:space="preserve"> </w:t>
      </w:r>
      <w:r>
        <w:t>most</w:t>
      </w:r>
      <w:r>
        <w:rPr>
          <w:spacing w:val="-16"/>
        </w:rPr>
        <w:t xml:space="preserve"> </w:t>
      </w:r>
      <w:r>
        <w:t>famous</w:t>
      </w:r>
      <w:r>
        <w:rPr>
          <w:spacing w:val="-15"/>
        </w:rPr>
        <w:t xml:space="preserve"> </w:t>
      </w:r>
      <w:r>
        <w:t xml:space="preserve">compositions by Maurice Ravel is entitled </w:t>
      </w:r>
      <w:r>
        <w:rPr>
          <w:i/>
        </w:rPr>
        <w:t>Bolero</w:t>
      </w:r>
      <w:r>
        <w:t>. A Bolero is a Spanish dance in three-quarter time,</w:t>
      </w:r>
      <w:r>
        <w:rPr>
          <w:spacing w:val="-10"/>
        </w:rPr>
        <w:t xml:space="preserve"> </w:t>
      </w:r>
      <w:r>
        <w:t>and</w:t>
      </w:r>
      <w:r>
        <w:rPr>
          <w:spacing w:val="-10"/>
        </w:rPr>
        <w:t xml:space="preserve"> </w:t>
      </w:r>
      <w:r>
        <w:t>it</w:t>
      </w:r>
      <w:r>
        <w:rPr>
          <w:spacing w:val="-9"/>
        </w:rPr>
        <w:t xml:space="preserve"> </w:t>
      </w:r>
      <w:r>
        <w:t>provided</w:t>
      </w:r>
      <w:r>
        <w:rPr>
          <w:spacing w:val="-10"/>
        </w:rPr>
        <w:t xml:space="preserve"> </w:t>
      </w:r>
      <w:r>
        <w:t>Ravel</w:t>
      </w:r>
      <w:r>
        <w:rPr>
          <w:spacing w:val="-9"/>
        </w:rPr>
        <w:t xml:space="preserve"> </w:t>
      </w:r>
      <w:r>
        <w:t>with</w:t>
      </w:r>
      <w:r>
        <w:rPr>
          <w:spacing w:val="-10"/>
        </w:rPr>
        <w:t xml:space="preserve"> </w:t>
      </w:r>
      <w:r>
        <w:t>a</w:t>
      </w:r>
      <w:r>
        <w:rPr>
          <w:spacing w:val="-9"/>
        </w:rPr>
        <w:t xml:space="preserve"> </w:t>
      </w:r>
      <w:r>
        <w:t>vehicle</w:t>
      </w:r>
      <w:r>
        <w:rPr>
          <w:spacing w:val="-10"/>
        </w:rPr>
        <w:t xml:space="preserve"> </w:t>
      </w:r>
      <w:r>
        <w:t>through</w:t>
      </w:r>
      <w:r>
        <w:rPr>
          <w:spacing w:val="-9"/>
        </w:rPr>
        <w:t xml:space="preserve"> </w:t>
      </w:r>
      <w:r>
        <w:t>which</w:t>
      </w:r>
      <w:r>
        <w:rPr>
          <w:spacing w:val="-10"/>
        </w:rPr>
        <w:t xml:space="preserve"> </w:t>
      </w:r>
      <w:r>
        <w:t>he</w:t>
      </w:r>
      <w:r>
        <w:rPr>
          <w:spacing w:val="-9"/>
        </w:rPr>
        <w:t xml:space="preserve"> </w:t>
      </w:r>
      <w:r>
        <w:t>could</w:t>
      </w:r>
      <w:r>
        <w:rPr>
          <w:spacing w:val="-10"/>
        </w:rPr>
        <w:t xml:space="preserve"> </w:t>
      </w:r>
      <w:r>
        <w:t>introduce</w:t>
      </w:r>
      <w:r>
        <w:rPr>
          <w:spacing w:val="-9"/>
        </w:rPr>
        <w:t xml:space="preserve"> </w:t>
      </w:r>
      <w:r>
        <w:t>differ</w:t>
      </w:r>
      <w:r>
        <w:rPr>
          <w:color w:val="231F20"/>
        </w:rPr>
        <w:t>ent (and exotic, or different sounding) scales and rhythms into the European orchestral</w:t>
      </w:r>
      <w:r>
        <w:rPr>
          <w:color w:val="231F20"/>
          <w:spacing w:val="-4"/>
        </w:rPr>
        <w:t xml:space="preserve"> </w:t>
      </w:r>
      <w:r>
        <w:rPr>
          <w:color w:val="231F20"/>
        </w:rPr>
        <w:t>mainstream.</w:t>
      </w:r>
      <w:r>
        <w:rPr>
          <w:color w:val="231F20"/>
          <w:spacing w:val="-5"/>
        </w:rPr>
        <w:t xml:space="preserve"> </w:t>
      </w:r>
      <w:r>
        <w:rPr>
          <w:color w:val="231F20"/>
        </w:rPr>
        <w:t>This</w:t>
      </w:r>
      <w:r>
        <w:rPr>
          <w:color w:val="231F20"/>
          <w:spacing w:val="-4"/>
        </w:rPr>
        <w:t xml:space="preserve"> </w:t>
      </w:r>
      <w:r>
        <w:rPr>
          <w:color w:val="231F20"/>
        </w:rPr>
        <w:t>composition</w:t>
      </w:r>
      <w:r>
        <w:rPr>
          <w:color w:val="231F20"/>
          <w:spacing w:val="-3"/>
        </w:rPr>
        <w:t xml:space="preserve"> </w:t>
      </w:r>
      <w:r>
        <w:rPr>
          <w:color w:val="231F20"/>
        </w:rPr>
        <w:t>is</w:t>
      </w:r>
      <w:r>
        <w:rPr>
          <w:color w:val="231F20"/>
          <w:spacing w:val="-4"/>
        </w:rPr>
        <w:t xml:space="preserve"> </w:t>
      </w:r>
      <w:r>
        <w:rPr>
          <w:color w:val="231F20"/>
        </w:rPr>
        <w:t>also</w:t>
      </w:r>
      <w:r>
        <w:rPr>
          <w:color w:val="231F20"/>
          <w:spacing w:val="-4"/>
        </w:rPr>
        <w:t xml:space="preserve"> </w:t>
      </w:r>
      <w:r>
        <w:rPr>
          <w:color w:val="231F20"/>
        </w:rPr>
        <w:t>unique</w:t>
      </w:r>
      <w:r>
        <w:rPr>
          <w:color w:val="231F20"/>
          <w:spacing w:val="-4"/>
        </w:rPr>
        <w:t xml:space="preserve"> </w:t>
      </w:r>
      <w:r>
        <w:rPr>
          <w:color w:val="231F20"/>
        </w:rPr>
        <w:t>in</w:t>
      </w:r>
      <w:r>
        <w:rPr>
          <w:color w:val="231F20"/>
          <w:spacing w:val="-5"/>
        </w:rPr>
        <w:t xml:space="preserve"> </w:t>
      </w:r>
      <w:r>
        <w:rPr>
          <w:color w:val="231F20"/>
        </w:rPr>
        <w:t>that</w:t>
      </w:r>
      <w:r>
        <w:rPr>
          <w:color w:val="231F20"/>
          <w:spacing w:val="-5"/>
        </w:rPr>
        <w:t xml:space="preserve"> </w:t>
      </w:r>
      <w:r>
        <w:rPr>
          <w:color w:val="231F20"/>
        </w:rPr>
        <w:t>it</w:t>
      </w:r>
      <w:r>
        <w:rPr>
          <w:color w:val="231F20"/>
          <w:spacing w:val="-3"/>
        </w:rPr>
        <w:t xml:space="preserve"> </w:t>
      </w:r>
      <w:r>
        <w:rPr>
          <w:color w:val="231F20"/>
        </w:rPr>
        <w:t>was</w:t>
      </w:r>
      <w:r>
        <w:rPr>
          <w:color w:val="231F20"/>
          <w:spacing w:val="-5"/>
        </w:rPr>
        <w:t xml:space="preserve"> </w:t>
      </w:r>
      <w:r>
        <w:rPr>
          <w:color w:val="231F20"/>
        </w:rPr>
        <w:t>one</w:t>
      </w:r>
      <w:r>
        <w:rPr>
          <w:color w:val="231F20"/>
          <w:spacing w:val="-4"/>
        </w:rPr>
        <w:t xml:space="preserve"> </w:t>
      </w:r>
      <w:r>
        <w:rPr>
          <w:color w:val="231F20"/>
        </w:rPr>
        <w:t>of</w:t>
      </w:r>
      <w:r>
        <w:rPr>
          <w:color w:val="231F20"/>
          <w:spacing w:val="-4"/>
        </w:rPr>
        <w:t xml:space="preserve"> </w:t>
      </w:r>
      <w:r>
        <w:rPr>
          <w:color w:val="231F20"/>
        </w:rPr>
        <w:t>the</w:t>
      </w:r>
      <w:r>
        <w:rPr>
          <w:color w:val="231F20"/>
          <w:spacing w:val="-4"/>
        </w:rPr>
        <w:t xml:space="preserve"> </w:t>
      </w:r>
      <w:r>
        <w:rPr>
          <w:color w:val="231F20"/>
        </w:rPr>
        <w:t>first to use a relatively new family of instruments at the time: the saxophone family. Notice</w:t>
      </w:r>
      <w:r>
        <w:rPr>
          <w:color w:val="231F20"/>
          <w:spacing w:val="-11"/>
        </w:rPr>
        <w:t xml:space="preserve"> </w:t>
      </w:r>
      <w:r>
        <w:rPr>
          <w:color w:val="231F20"/>
        </w:rPr>
        <w:t>how</w:t>
      </w:r>
      <w:r>
        <w:rPr>
          <w:color w:val="231F20"/>
          <w:spacing w:val="-10"/>
        </w:rPr>
        <w:t xml:space="preserve"> </w:t>
      </w:r>
      <w:r>
        <w:rPr>
          <w:color w:val="231F20"/>
        </w:rPr>
        <w:t>the</w:t>
      </w:r>
      <w:r>
        <w:rPr>
          <w:color w:val="231F20"/>
          <w:spacing w:val="-10"/>
        </w:rPr>
        <w:t xml:space="preserve"> </w:t>
      </w:r>
      <w:r>
        <w:rPr>
          <w:color w:val="231F20"/>
        </w:rPr>
        <w:t>underlying</w:t>
      </w:r>
      <w:r>
        <w:rPr>
          <w:color w:val="231F20"/>
          <w:spacing w:val="-10"/>
        </w:rPr>
        <w:t xml:space="preserve"> </w:t>
      </w:r>
      <w:r>
        <w:rPr>
          <w:color w:val="231F20"/>
        </w:rPr>
        <w:t>rhythmic</w:t>
      </w:r>
      <w:r>
        <w:rPr>
          <w:color w:val="231F20"/>
          <w:spacing w:val="-10"/>
        </w:rPr>
        <w:t xml:space="preserve"> </w:t>
      </w:r>
      <w:r>
        <w:rPr>
          <w:color w:val="231F20"/>
        </w:rPr>
        <w:t>pattern</w:t>
      </w:r>
      <w:r>
        <w:rPr>
          <w:color w:val="231F20"/>
          <w:spacing w:val="-10"/>
        </w:rPr>
        <w:t xml:space="preserve"> </w:t>
      </w:r>
      <w:r>
        <w:rPr>
          <w:color w:val="231F20"/>
        </w:rPr>
        <w:t>repeats</w:t>
      </w:r>
      <w:r>
        <w:rPr>
          <w:color w:val="231F20"/>
          <w:spacing w:val="-10"/>
        </w:rPr>
        <w:t xml:space="preserve"> </w:t>
      </w:r>
      <w:r>
        <w:rPr>
          <w:color w:val="231F20"/>
        </w:rPr>
        <w:t>throughout</w:t>
      </w:r>
      <w:r>
        <w:rPr>
          <w:color w:val="231F20"/>
          <w:spacing w:val="-10"/>
        </w:rPr>
        <w:t xml:space="preserve"> </w:t>
      </w:r>
      <w:r>
        <w:rPr>
          <w:color w:val="231F20"/>
        </w:rPr>
        <w:t>the</w:t>
      </w:r>
      <w:r>
        <w:rPr>
          <w:color w:val="231F20"/>
          <w:spacing w:val="-10"/>
        </w:rPr>
        <w:t xml:space="preserve"> </w:t>
      </w:r>
      <w:r>
        <w:rPr>
          <w:color w:val="231F20"/>
        </w:rPr>
        <w:t>entire</w:t>
      </w:r>
      <w:r>
        <w:rPr>
          <w:color w:val="231F20"/>
          <w:spacing w:val="-10"/>
        </w:rPr>
        <w:t xml:space="preserve"> </w:t>
      </w:r>
      <w:r>
        <w:rPr>
          <w:color w:val="231F20"/>
        </w:rPr>
        <w:t>composition, and how the piece gradually builds in dynamic intensity to the</w:t>
      </w:r>
      <w:r>
        <w:rPr>
          <w:color w:val="231F20"/>
          <w:spacing w:val="-29"/>
        </w:rPr>
        <w:t xml:space="preserve"> </w:t>
      </w:r>
      <w:r>
        <w:rPr>
          <w:color w:val="231F20"/>
        </w:rPr>
        <w:t>end.</w:t>
      </w:r>
    </w:p>
    <w:p w14:paraId="46CAA597" w14:textId="77777777" w:rsidR="002B530F" w:rsidRDefault="002B530F" w:rsidP="006C44D9">
      <w:pPr>
        <w:pStyle w:val="Body"/>
      </w:pPr>
    </w:p>
    <w:p w14:paraId="673F7821" w14:textId="192582CB" w:rsidR="002B530F" w:rsidRDefault="003267A7" w:rsidP="003267A7">
      <w:pPr>
        <w:pStyle w:val="Heading3"/>
        <w:rPr>
          <w:rFonts w:ascii="Verdana-BoldItalic"/>
          <w:i w:val="0"/>
        </w:rPr>
      </w:pPr>
      <w:hyperlink r:id="rId14" w:history="1">
        <w:r w:rsidR="006C44D9" w:rsidRPr="00B146AC">
          <w:rPr>
            <w:rStyle w:val="Hyperlink"/>
          </w:rPr>
          <w:t>M</w:t>
        </w:r>
        <w:r w:rsidR="002B530F" w:rsidRPr="00B146AC">
          <w:rPr>
            <w:rStyle w:val="Hyperlink"/>
          </w:rPr>
          <w:t xml:space="preserve">aurice </w:t>
        </w:r>
        <w:r w:rsidR="006C44D9" w:rsidRPr="00B146AC">
          <w:rPr>
            <w:rStyle w:val="Hyperlink"/>
          </w:rPr>
          <w:t>R</w:t>
        </w:r>
        <w:r w:rsidR="002B530F" w:rsidRPr="00B146AC">
          <w:rPr>
            <w:rStyle w:val="Hyperlink"/>
          </w:rPr>
          <w:t xml:space="preserve">avel, </w:t>
        </w:r>
        <w:r w:rsidR="002B530F" w:rsidRPr="00B146AC">
          <w:rPr>
            <w:rStyle w:val="Hyperlink"/>
            <w:rFonts w:ascii="Verdana-BoldItalic"/>
          </w:rPr>
          <w:t>Bolero</w:t>
        </w:r>
      </w:hyperlink>
    </w:p>
    <w:p w14:paraId="0E992F7C" w14:textId="77777777" w:rsidR="002B530F" w:rsidRDefault="002B530F" w:rsidP="003267A7">
      <w:pPr>
        <w:pStyle w:val="Body"/>
      </w:pPr>
    </w:p>
    <w:p w14:paraId="25BF67BD" w14:textId="77777777" w:rsidR="002B530F" w:rsidRDefault="002B530F" w:rsidP="003267A7">
      <w:pPr>
        <w:pStyle w:val="Body"/>
      </w:pPr>
      <w:r>
        <w:t>Unlike</w:t>
      </w:r>
      <w:r>
        <w:rPr>
          <w:spacing w:val="3"/>
        </w:rPr>
        <w:t xml:space="preserve"> </w:t>
      </w:r>
      <w:r>
        <w:t>composers</w:t>
      </w:r>
      <w:r>
        <w:rPr>
          <w:spacing w:val="3"/>
        </w:rPr>
        <w:t xml:space="preserve"> </w:t>
      </w:r>
      <w:r>
        <w:t>such</w:t>
      </w:r>
      <w:r>
        <w:rPr>
          <w:spacing w:val="4"/>
        </w:rPr>
        <w:t xml:space="preserve"> </w:t>
      </w:r>
      <w:r>
        <w:t>as</w:t>
      </w:r>
      <w:r>
        <w:rPr>
          <w:spacing w:val="3"/>
        </w:rPr>
        <w:t xml:space="preserve"> </w:t>
      </w:r>
      <w:r>
        <w:t>Bach,</w:t>
      </w:r>
      <w:r>
        <w:rPr>
          <w:spacing w:val="5"/>
        </w:rPr>
        <w:t xml:space="preserve"> </w:t>
      </w:r>
      <w:r>
        <w:t>Ravel</w:t>
      </w:r>
      <w:r>
        <w:rPr>
          <w:spacing w:val="4"/>
        </w:rPr>
        <w:t xml:space="preserve"> </w:t>
      </w:r>
      <w:r>
        <w:t>was</w:t>
      </w:r>
      <w:r>
        <w:rPr>
          <w:spacing w:val="4"/>
        </w:rPr>
        <w:t xml:space="preserve"> </w:t>
      </w:r>
      <w:r>
        <w:t>not</w:t>
      </w:r>
      <w:r>
        <w:rPr>
          <w:spacing w:val="4"/>
        </w:rPr>
        <w:t xml:space="preserve"> </w:t>
      </w:r>
      <w:r>
        <w:t>born</w:t>
      </w:r>
      <w:r>
        <w:rPr>
          <w:spacing w:val="4"/>
        </w:rPr>
        <w:t xml:space="preserve"> </w:t>
      </w:r>
      <w:r>
        <w:t>into</w:t>
      </w:r>
      <w:r>
        <w:rPr>
          <w:spacing w:val="3"/>
        </w:rPr>
        <w:t xml:space="preserve"> </w:t>
      </w:r>
      <w:r>
        <w:t>a</w:t>
      </w:r>
      <w:r>
        <w:rPr>
          <w:spacing w:val="4"/>
        </w:rPr>
        <w:t xml:space="preserve"> </w:t>
      </w:r>
      <w:r>
        <w:t>family</w:t>
      </w:r>
      <w:r>
        <w:rPr>
          <w:spacing w:val="3"/>
        </w:rPr>
        <w:t xml:space="preserve"> </w:t>
      </w:r>
      <w:r>
        <w:t>of</w:t>
      </w:r>
      <w:r>
        <w:rPr>
          <w:spacing w:val="4"/>
        </w:rPr>
        <w:t xml:space="preserve"> </w:t>
      </w:r>
      <w:r>
        <w:t>musicians. His</w:t>
      </w:r>
      <w:r>
        <w:rPr>
          <w:spacing w:val="6"/>
        </w:rPr>
        <w:t xml:space="preserve"> </w:t>
      </w:r>
      <w:r>
        <w:t>father</w:t>
      </w:r>
      <w:r>
        <w:rPr>
          <w:spacing w:val="7"/>
        </w:rPr>
        <w:t xml:space="preserve"> </w:t>
      </w:r>
      <w:r>
        <w:t>was</w:t>
      </w:r>
      <w:r>
        <w:rPr>
          <w:spacing w:val="7"/>
        </w:rPr>
        <w:t xml:space="preserve"> </w:t>
      </w:r>
      <w:r>
        <w:t>an</w:t>
      </w:r>
      <w:r>
        <w:rPr>
          <w:spacing w:val="7"/>
        </w:rPr>
        <w:t xml:space="preserve"> </w:t>
      </w:r>
      <w:r>
        <w:t>engineer,</w:t>
      </w:r>
      <w:r>
        <w:rPr>
          <w:spacing w:val="6"/>
        </w:rPr>
        <w:t xml:space="preserve"> </w:t>
      </w:r>
      <w:r>
        <w:t>but</w:t>
      </w:r>
      <w:r>
        <w:rPr>
          <w:spacing w:val="7"/>
        </w:rPr>
        <w:t xml:space="preserve"> </w:t>
      </w:r>
      <w:r>
        <w:t>one</w:t>
      </w:r>
      <w:r>
        <w:rPr>
          <w:spacing w:val="7"/>
        </w:rPr>
        <w:t xml:space="preserve"> </w:t>
      </w:r>
      <w:r>
        <w:t>who</w:t>
      </w:r>
      <w:r>
        <w:rPr>
          <w:spacing w:val="7"/>
        </w:rPr>
        <w:t xml:space="preserve"> </w:t>
      </w:r>
      <w:r>
        <w:t>encouraged</w:t>
      </w:r>
      <w:r>
        <w:rPr>
          <w:spacing w:val="6"/>
        </w:rPr>
        <w:t xml:space="preserve"> </w:t>
      </w:r>
      <w:r>
        <w:t>Ravel’s</w:t>
      </w:r>
      <w:r>
        <w:rPr>
          <w:spacing w:val="7"/>
        </w:rPr>
        <w:t xml:space="preserve"> </w:t>
      </w:r>
      <w:r>
        <w:t>musical</w:t>
      </w:r>
      <w:r>
        <w:rPr>
          <w:spacing w:val="7"/>
        </w:rPr>
        <w:t xml:space="preserve"> </w:t>
      </w:r>
      <w:r>
        <w:t>talents.</w:t>
      </w:r>
      <w:r>
        <w:rPr>
          <w:spacing w:val="7"/>
        </w:rPr>
        <w:t xml:space="preserve"> </w:t>
      </w:r>
      <w:r>
        <w:t>After attending</w:t>
      </w:r>
      <w:r>
        <w:rPr>
          <w:spacing w:val="21"/>
        </w:rPr>
        <w:t xml:space="preserve"> </w:t>
      </w:r>
      <w:r>
        <w:t>the</w:t>
      </w:r>
      <w:r>
        <w:rPr>
          <w:spacing w:val="21"/>
        </w:rPr>
        <w:t xml:space="preserve"> </w:t>
      </w:r>
      <w:r>
        <w:t>Paris</w:t>
      </w:r>
      <w:r>
        <w:rPr>
          <w:spacing w:val="21"/>
        </w:rPr>
        <w:t xml:space="preserve"> </w:t>
      </w:r>
      <w:r>
        <w:t>Conservatory</w:t>
      </w:r>
      <w:r>
        <w:rPr>
          <w:spacing w:val="22"/>
        </w:rPr>
        <w:t xml:space="preserve"> </w:t>
      </w:r>
      <w:r>
        <w:t>as</w:t>
      </w:r>
      <w:r>
        <w:rPr>
          <w:spacing w:val="21"/>
        </w:rPr>
        <w:t xml:space="preserve"> </w:t>
      </w:r>
      <w:r>
        <w:t>a</w:t>
      </w:r>
      <w:r>
        <w:rPr>
          <w:spacing w:val="21"/>
        </w:rPr>
        <w:t xml:space="preserve"> </w:t>
      </w:r>
      <w:r>
        <w:t>young</w:t>
      </w:r>
      <w:r>
        <w:rPr>
          <w:spacing w:val="21"/>
        </w:rPr>
        <w:t xml:space="preserve"> </w:t>
      </w:r>
      <w:r>
        <w:t>man,</w:t>
      </w:r>
      <w:r>
        <w:rPr>
          <w:spacing w:val="22"/>
        </w:rPr>
        <w:t xml:space="preserve"> </w:t>
      </w:r>
      <w:r>
        <w:t>Ravel</w:t>
      </w:r>
      <w:r>
        <w:rPr>
          <w:spacing w:val="21"/>
        </w:rPr>
        <w:t xml:space="preserve"> </w:t>
      </w:r>
      <w:r>
        <w:t>drove</w:t>
      </w:r>
      <w:r>
        <w:rPr>
          <w:spacing w:val="21"/>
        </w:rPr>
        <w:t xml:space="preserve"> </w:t>
      </w:r>
      <w:r>
        <w:t>a</w:t>
      </w:r>
      <w:r>
        <w:rPr>
          <w:spacing w:val="21"/>
        </w:rPr>
        <w:t xml:space="preserve"> </w:t>
      </w:r>
      <w:r>
        <w:t>munitions</w:t>
      </w:r>
      <w:r>
        <w:rPr>
          <w:spacing w:val="22"/>
        </w:rPr>
        <w:t xml:space="preserve"> </w:t>
      </w:r>
      <w:r>
        <w:t>truck during</w:t>
      </w:r>
      <w:r>
        <w:rPr>
          <w:spacing w:val="13"/>
        </w:rPr>
        <w:t xml:space="preserve"> </w:t>
      </w:r>
      <w:r>
        <w:t>World</w:t>
      </w:r>
      <w:r>
        <w:rPr>
          <w:spacing w:val="13"/>
        </w:rPr>
        <w:t xml:space="preserve"> </w:t>
      </w:r>
      <w:r>
        <w:t>War</w:t>
      </w:r>
      <w:r>
        <w:rPr>
          <w:spacing w:val="13"/>
        </w:rPr>
        <w:t xml:space="preserve"> </w:t>
      </w:r>
      <w:r>
        <w:t>I.</w:t>
      </w:r>
      <w:r>
        <w:rPr>
          <w:spacing w:val="13"/>
        </w:rPr>
        <w:t xml:space="preserve"> </w:t>
      </w:r>
      <w:r>
        <w:t>Throughout</w:t>
      </w:r>
      <w:r>
        <w:rPr>
          <w:spacing w:val="13"/>
        </w:rPr>
        <w:t xml:space="preserve"> </w:t>
      </w:r>
      <w:r>
        <w:t>all</w:t>
      </w:r>
      <w:r>
        <w:rPr>
          <w:spacing w:val="13"/>
        </w:rPr>
        <w:t xml:space="preserve"> </w:t>
      </w:r>
      <w:r>
        <w:t>this</w:t>
      </w:r>
      <w:r>
        <w:rPr>
          <w:spacing w:val="13"/>
        </w:rPr>
        <w:t xml:space="preserve"> </w:t>
      </w:r>
      <w:r>
        <w:t>time,</w:t>
      </w:r>
      <w:r>
        <w:rPr>
          <w:spacing w:val="12"/>
        </w:rPr>
        <w:t xml:space="preserve"> </w:t>
      </w:r>
      <w:r>
        <w:t>he</w:t>
      </w:r>
      <w:r>
        <w:rPr>
          <w:spacing w:val="13"/>
        </w:rPr>
        <w:t xml:space="preserve"> </w:t>
      </w:r>
      <w:r>
        <w:t>composed</w:t>
      </w:r>
      <w:r>
        <w:rPr>
          <w:spacing w:val="13"/>
        </w:rPr>
        <w:t xml:space="preserve"> </w:t>
      </w:r>
      <w:r>
        <w:t>compositions</w:t>
      </w:r>
      <w:r>
        <w:rPr>
          <w:spacing w:val="13"/>
        </w:rPr>
        <w:t xml:space="preserve"> </w:t>
      </w:r>
      <w:r>
        <w:t>of</w:t>
      </w:r>
      <w:r>
        <w:rPr>
          <w:spacing w:val="13"/>
        </w:rPr>
        <w:t xml:space="preserve"> </w:t>
      </w:r>
      <w:r>
        <w:t>such lushness</w:t>
      </w:r>
      <w:r>
        <w:rPr>
          <w:spacing w:val="-21"/>
        </w:rPr>
        <w:t xml:space="preserve"> </w:t>
      </w:r>
      <w:r>
        <w:t>and</w:t>
      </w:r>
      <w:r>
        <w:rPr>
          <w:spacing w:val="-19"/>
        </w:rPr>
        <w:t xml:space="preserve"> </w:t>
      </w:r>
      <w:r>
        <w:t>creativity</w:t>
      </w:r>
      <w:r>
        <w:rPr>
          <w:spacing w:val="-21"/>
        </w:rPr>
        <w:t xml:space="preserve"> </w:t>
      </w:r>
      <w:r>
        <w:t>that</w:t>
      </w:r>
      <w:r>
        <w:rPr>
          <w:spacing w:val="-20"/>
        </w:rPr>
        <w:t xml:space="preserve"> </w:t>
      </w:r>
      <w:r>
        <w:t>he</w:t>
      </w:r>
      <w:r>
        <w:rPr>
          <w:spacing w:val="-20"/>
        </w:rPr>
        <w:t xml:space="preserve"> </w:t>
      </w:r>
      <w:r>
        <w:t>became</w:t>
      </w:r>
      <w:r>
        <w:rPr>
          <w:spacing w:val="-19"/>
        </w:rPr>
        <w:t xml:space="preserve"> </w:t>
      </w:r>
      <w:r>
        <w:t>one</w:t>
      </w:r>
      <w:r>
        <w:rPr>
          <w:spacing w:val="-20"/>
        </w:rPr>
        <w:t xml:space="preserve"> </w:t>
      </w:r>
      <w:r>
        <w:t>of</w:t>
      </w:r>
      <w:r>
        <w:rPr>
          <w:spacing w:val="-19"/>
        </w:rPr>
        <w:t xml:space="preserve"> </w:t>
      </w:r>
      <w:r>
        <w:t>the</w:t>
      </w:r>
      <w:r>
        <w:rPr>
          <w:spacing w:val="-21"/>
        </w:rPr>
        <w:t xml:space="preserve"> </w:t>
      </w:r>
      <w:r>
        <w:t>most</w:t>
      </w:r>
      <w:r>
        <w:rPr>
          <w:spacing w:val="-19"/>
        </w:rPr>
        <w:t xml:space="preserve"> </w:t>
      </w:r>
      <w:r>
        <w:t>admired</w:t>
      </w:r>
      <w:r>
        <w:rPr>
          <w:spacing w:val="-20"/>
        </w:rPr>
        <w:t xml:space="preserve"> </w:t>
      </w:r>
      <w:r>
        <w:t>composers</w:t>
      </w:r>
      <w:r>
        <w:rPr>
          <w:spacing w:val="-20"/>
        </w:rPr>
        <w:t xml:space="preserve"> </w:t>
      </w:r>
      <w:r>
        <w:t>in</w:t>
      </w:r>
      <w:r>
        <w:rPr>
          <w:spacing w:val="-19"/>
        </w:rPr>
        <w:t xml:space="preserve"> </w:t>
      </w:r>
      <w:r>
        <w:t>France, along</w:t>
      </w:r>
      <w:r>
        <w:rPr>
          <w:spacing w:val="8"/>
        </w:rPr>
        <w:t xml:space="preserve"> </w:t>
      </w:r>
      <w:r>
        <w:t>with</w:t>
      </w:r>
      <w:r>
        <w:rPr>
          <w:spacing w:val="9"/>
        </w:rPr>
        <w:t xml:space="preserve"> </w:t>
      </w:r>
      <w:r>
        <w:t>Claude</w:t>
      </w:r>
      <w:r>
        <w:rPr>
          <w:spacing w:val="8"/>
        </w:rPr>
        <w:t xml:space="preserve"> </w:t>
      </w:r>
      <w:r>
        <w:t>Debussy.</w:t>
      </w:r>
      <w:r>
        <w:rPr>
          <w:spacing w:val="9"/>
        </w:rPr>
        <w:t xml:space="preserve"> </w:t>
      </w:r>
      <w:r>
        <w:t>His</w:t>
      </w:r>
      <w:r>
        <w:rPr>
          <w:spacing w:val="8"/>
        </w:rPr>
        <w:t xml:space="preserve"> </w:t>
      </w:r>
      <w:proofErr w:type="gramStart"/>
      <w:r>
        <w:t>best</w:t>
      </w:r>
      <w:r>
        <w:rPr>
          <w:spacing w:val="9"/>
        </w:rPr>
        <w:t xml:space="preserve"> </w:t>
      </w:r>
      <w:r>
        <w:t>known</w:t>
      </w:r>
      <w:proofErr w:type="gramEnd"/>
      <w:r>
        <w:rPr>
          <w:spacing w:val="8"/>
        </w:rPr>
        <w:t xml:space="preserve"> </w:t>
      </w:r>
      <w:r>
        <w:t>works</w:t>
      </w:r>
      <w:r>
        <w:rPr>
          <w:spacing w:val="9"/>
        </w:rPr>
        <w:t xml:space="preserve"> </w:t>
      </w:r>
      <w:r>
        <w:t>are</w:t>
      </w:r>
      <w:r>
        <w:rPr>
          <w:spacing w:val="8"/>
        </w:rPr>
        <w:t xml:space="preserve"> </w:t>
      </w:r>
      <w:r>
        <w:t>the</w:t>
      </w:r>
      <w:r>
        <w:rPr>
          <w:spacing w:val="9"/>
        </w:rPr>
        <w:t xml:space="preserve"> </w:t>
      </w:r>
      <w:r>
        <w:t>aforementioned</w:t>
      </w:r>
      <w:r>
        <w:rPr>
          <w:spacing w:val="9"/>
        </w:rPr>
        <w:t xml:space="preserve"> </w:t>
      </w:r>
      <w:r>
        <w:t>Bolero, Concerto</w:t>
      </w:r>
      <w:r>
        <w:rPr>
          <w:spacing w:val="-9"/>
        </w:rPr>
        <w:t xml:space="preserve"> </w:t>
      </w:r>
      <w:r>
        <w:t>in</w:t>
      </w:r>
      <w:r>
        <w:rPr>
          <w:spacing w:val="-8"/>
        </w:rPr>
        <w:t xml:space="preserve"> </w:t>
      </w:r>
      <w:r>
        <w:t>D</w:t>
      </w:r>
      <w:r>
        <w:rPr>
          <w:spacing w:val="-8"/>
        </w:rPr>
        <w:t xml:space="preserve"> </w:t>
      </w:r>
      <w:r>
        <w:t>for</w:t>
      </w:r>
      <w:r>
        <w:rPr>
          <w:spacing w:val="-8"/>
        </w:rPr>
        <w:t xml:space="preserve"> </w:t>
      </w:r>
      <w:r>
        <w:t>Piano,</w:t>
      </w:r>
      <w:r>
        <w:rPr>
          <w:spacing w:val="-9"/>
        </w:rPr>
        <w:t xml:space="preserve"> </w:t>
      </w:r>
      <w:r>
        <w:t>La</w:t>
      </w:r>
      <w:r>
        <w:rPr>
          <w:spacing w:val="-8"/>
        </w:rPr>
        <w:t xml:space="preserve"> </w:t>
      </w:r>
      <w:proofErr w:type="spellStart"/>
      <w:r>
        <w:t>valse</w:t>
      </w:r>
      <w:proofErr w:type="spellEnd"/>
      <w:r>
        <w:t>,</w:t>
      </w:r>
      <w:r>
        <w:rPr>
          <w:spacing w:val="-8"/>
        </w:rPr>
        <w:t xml:space="preserve"> </w:t>
      </w:r>
      <w:r>
        <w:t>and</w:t>
      </w:r>
      <w:r>
        <w:rPr>
          <w:spacing w:val="-8"/>
        </w:rPr>
        <w:t xml:space="preserve"> </w:t>
      </w:r>
      <w:r>
        <w:t>an</w:t>
      </w:r>
      <w:r>
        <w:rPr>
          <w:spacing w:val="-8"/>
        </w:rPr>
        <w:t xml:space="preserve"> </w:t>
      </w:r>
      <w:r>
        <w:t>orchestral</w:t>
      </w:r>
      <w:r>
        <w:rPr>
          <w:spacing w:val="-9"/>
        </w:rPr>
        <w:t xml:space="preserve"> </w:t>
      </w:r>
      <w:r>
        <w:t>work</w:t>
      </w:r>
      <w:r>
        <w:rPr>
          <w:spacing w:val="-8"/>
        </w:rPr>
        <w:t xml:space="preserve"> </w:t>
      </w:r>
      <w:r>
        <w:t>entitled</w:t>
      </w:r>
      <w:r>
        <w:rPr>
          <w:spacing w:val="-8"/>
        </w:rPr>
        <w:t xml:space="preserve"> </w:t>
      </w:r>
      <w:proofErr w:type="spellStart"/>
      <w:r>
        <w:t>Daphnes</w:t>
      </w:r>
      <w:proofErr w:type="spellEnd"/>
      <w:r>
        <w:rPr>
          <w:spacing w:val="-8"/>
        </w:rPr>
        <w:t xml:space="preserve"> </w:t>
      </w:r>
      <w:r>
        <w:t>et</w:t>
      </w:r>
      <w:r>
        <w:rPr>
          <w:spacing w:val="-8"/>
        </w:rPr>
        <w:t xml:space="preserve"> </w:t>
      </w:r>
      <w:r>
        <w:t>Chloe. Daphnis</w:t>
      </w:r>
      <w:r>
        <w:rPr>
          <w:spacing w:val="33"/>
        </w:rPr>
        <w:t xml:space="preserve"> </w:t>
      </w:r>
      <w:r>
        <w:t>et</w:t>
      </w:r>
      <w:r>
        <w:rPr>
          <w:spacing w:val="34"/>
        </w:rPr>
        <w:t xml:space="preserve"> </w:t>
      </w:r>
      <w:proofErr w:type="spellStart"/>
      <w:r>
        <w:t>Chloé</w:t>
      </w:r>
      <w:proofErr w:type="spellEnd"/>
      <w:r>
        <w:rPr>
          <w:spacing w:val="34"/>
        </w:rPr>
        <w:t xml:space="preserve"> </w:t>
      </w:r>
      <w:r>
        <w:t>was</w:t>
      </w:r>
      <w:r>
        <w:rPr>
          <w:spacing w:val="34"/>
        </w:rPr>
        <w:t xml:space="preserve"> </w:t>
      </w:r>
      <w:r>
        <w:t>originally</w:t>
      </w:r>
      <w:r>
        <w:rPr>
          <w:spacing w:val="34"/>
        </w:rPr>
        <w:t xml:space="preserve"> </w:t>
      </w:r>
      <w:r>
        <w:t>conceived</w:t>
      </w:r>
      <w:r>
        <w:rPr>
          <w:spacing w:val="34"/>
        </w:rPr>
        <w:t xml:space="preserve"> </w:t>
      </w:r>
      <w:r>
        <w:t>as</w:t>
      </w:r>
      <w:r>
        <w:rPr>
          <w:spacing w:val="33"/>
        </w:rPr>
        <w:t xml:space="preserve"> </w:t>
      </w:r>
      <w:r>
        <w:t>a</w:t>
      </w:r>
      <w:r>
        <w:rPr>
          <w:spacing w:val="34"/>
        </w:rPr>
        <w:t xml:space="preserve"> </w:t>
      </w:r>
      <w:r>
        <w:t>ballet</w:t>
      </w:r>
      <w:r>
        <w:rPr>
          <w:spacing w:val="34"/>
        </w:rPr>
        <w:t xml:space="preserve"> </w:t>
      </w:r>
      <w:r>
        <w:t>in</w:t>
      </w:r>
      <w:r>
        <w:rPr>
          <w:spacing w:val="34"/>
        </w:rPr>
        <w:t xml:space="preserve"> </w:t>
      </w:r>
      <w:r>
        <w:t>one</w:t>
      </w:r>
      <w:r>
        <w:rPr>
          <w:spacing w:val="34"/>
        </w:rPr>
        <w:t xml:space="preserve"> </w:t>
      </w:r>
      <w:r>
        <w:t>act</w:t>
      </w:r>
      <w:r>
        <w:rPr>
          <w:spacing w:val="34"/>
        </w:rPr>
        <w:t xml:space="preserve"> </w:t>
      </w:r>
      <w:r>
        <w:t>and</w:t>
      </w:r>
      <w:r>
        <w:rPr>
          <w:spacing w:val="33"/>
        </w:rPr>
        <w:t xml:space="preserve"> </w:t>
      </w:r>
      <w:r>
        <w:t>three</w:t>
      </w:r>
      <w:r>
        <w:rPr>
          <w:spacing w:val="-1"/>
        </w:rPr>
        <w:t xml:space="preserve"> </w:t>
      </w:r>
      <w:r>
        <w:t>scenes</w:t>
      </w:r>
      <w:r>
        <w:rPr>
          <w:spacing w:val="10"/>
        </w:rPr>
        <w:t xml:space="preserve"> </w:t>
      </w:r>
      <w:r>
        <w:t>and</w:t>
      </w:r>
      <w:r>
        <w:rPr>
          <w:spacing w:val="11"/>
        </w:rPr>
        <w:t xml:space="preserve"> </w:t>
      </w:r>
      <w:r>
        <w:t>was</w:t>
      </w:r>
      <w:r>
        <w:rPr>
          <w:spacing w:val="10"/>
        </w:rPr>
        <w:t xml:space="preserve"> </w:t>
      </w:r>
      <w:r>
        <w:t>loosely</w:t>
      </w:r>
      <w:r>
        <w:rPr>
          <w:spacing w:val="11"/>
        </w:rPr>
        <w:t xml:space="preserve"> </w:t>
      </w:r>
      <w:r>
        <w:t>based</w:t>
      </w:r>
      <w:r>
        <w:rPr>
          <w:spacing w:val="10"/>
        </w:rPr>
        <w:t xml:space="preserve"> </w:t>
      </w:r>
      <w:r>
        <w:t>on</w:t>
      </w:r>
      <w:r>
        <w:rPr>
          <w:spacing w:val="11"/>
        </w:rPr>
        <w:t xml:space="preserve"> </w:t>
      </w:r>
      <w:r>
        <w:t>a</w:t>
      </w:r>
      <w:r>
        <w:rPr>
          <w:spacing w:val="10"/>
        </w:rPr>
        <w:t xml:space="preserve"> </w:t>
      </w:r>
      <w:r>
        <w:t>Greek</w:t>
      </w:r>
      <w:r>
        <w:rPr>
          <w:spacing w:val="11"/>
        </w:rPr>
        <w:t xml:space="preserve"> </w:t>
      </w:r>
      <w:r>
        <w:t>drama</w:t>
      </w:r>
      <w:r>
        <w:rPr>
          <w:spacing w:val="10"/>
        </w:rPr>
        <w:t xml:space="preserve"> </w:t>
      </w:r>
      <w:r>
        <w:t>by</w:t>
      </w:r>
      <w:r>
        <w:rPr>
          <w:spacing w:val="11"/>
        </w:rPr>
        <w:t xml:space="preserve"> </w:t>
      </w:r>
      <w:r>
        <w:t>the</w:t>
      </w:r>
      <w:r>
        <w:rPr>
          <w:spacing w:val="10"/>
        </w:rPr>
        <w:t xml:space="preserve"> </w:t>
      </w:r>
      <w:r>
        <w:t>poet</w:t>
      </w:r>
      <w:r>
        <w:rPr>
          <w:spacing w:val="11"/>
        </w:rPr>
        <w:t xml:space="preserve"> </w:t>
      </w:r>
      <w:r>
        <w:t>Longus.</w:t>
      </w:r>
      <w:r>
        <w:rPr>
          <w:spacing w:val="10"/>
        </w:rPr>
        <w:t xml:space="preserve"> </w:t>
      </w:r>
      <w:r>
        <w:t>The</w:t>
      </w:r>
      <w:r>
        <w:rPr>
          <w:spacing w:val="11"/>
        </w:rPr>
        <w:t xml:space="preserve"> </w:t>
      </w:r>
      <w:r>
        <w:t>plot</w:t>
      </w:r>
      <w:r>
        <w:rPr>
          <w:spacing w:val="11"/>
        </w:rPr>
        <w:t xml:space="preserve"> </w:t>
      </w:r>
      <w:r>
        <w:t>on</w:t>
      </w:r>
      <w:r>
        <w:rPr>
          <w:spacing w:val="-1"/>
        </w:rPr>
        <w:t xml:space="preserve"> </w:t>
      </w:r>
      <w:r>
        <w:t>which the piece is based concerns a love affair between the title</w:t>
      </w:r>
      <w:r>
        <w:rPr>
          <w:spacing w:val="37"/>
        </w:rPr>
        <w:t xml:space="preserve"> </w:t>
      </w:r>
      <w:r>
        <w:t>characters</w:t>
      </w:r>
      <w:r>
        <w:rPr>
          <w:spacing w:val="3"/>
        </w:rPr>
        <w:t xml:space="preserve"> </w:t>
      </w:r>
      <w:r>
        <w:t>Daphnis</w:t>
      </w:r>
      <w:r>
        <w:rPr>
          <w:spacing w:val="12"/>
        </w:rPr>
        <w:t xml:space="preserve"> </w:t>
      </w:r>
      <w:r>
        <w:t>and</w:t>
      </w:r>
      <w:r>
        <w:rPr>
          <w:spacing w:val="12"/>
        </w:rPr>
        <w:t xml:space="preserve"> </w:t>
      </w:r>
      <w:r>
        <w:t>Chloe.</w:t>
      </w:r>
      <w:r>
        <w:rPr>
          <w:spacing w:val="12"/>
        </w:rPr>
        <w:t xml:space="preserve"> </w:t>
      </w:r>
      <w:r>
        <w:t>The</w:t>
      </w:r>
      <w:r>
        <w:rPr>
          <w:spacing w:val="13"/>
        </w:rPr>
        <w:t xml:space="preserve"> </w:t>
      </w:r>
      <w:r>
        <w:t>first</w:t>
      </w:r>
      <w:r>
        <w:rPr>
          <w:spacing w:val="12"/>
        </w:rPr>
        <w:t xml:space="preserve"> </w:t>
      </w:r>
      <w:r>
        <w:t>two</w:t>
      </w:r>
      <w:r>
        <w:rPr>
          <w:spacing w:val="12"/>
        </w:rPr>
        <w:t xml:space="preserve"> </w:t>
      </w:r>
      <w:r>
        <w:t>scenes</w:t>
      </w:r>
      <w:r>
        <w:rPr>
          <w:spacing w:val="13"/>
        </w:rPr>
        <w:t xml:space="preserve"> </w:t>
      </w:r>
      <w:r>
        <w:t>of</w:t>
      </w:r>
      <w:r>
        <w:rPr>
          <w:spacing w:val="12"/>
        </w:rPr>
        <w:t xml:space="preserve"> </w:t>
      </w:r>
      <w:r>
        <w:t>the</w:t>
      </w:r>
      <w:r>
        <w:rPr>
          <w:spacing w:val="12"/>
        </w:rPr>
        <w:t xml:space="preserve"> </w:t>
      </w:r>
      <w:r>
        <w:t>ballet</w:t>
      </w:r>
      <w:r>
        <w:rPr>
          <w:spacing w:val="12"/>
        </w:rPr>
        <w:t xml:space="preserve"> </w:t>
      </w:r>
      <w:r>
        <w:t>depict</w:t>
      </w:r>
      <w:r>
        <w:rPr>
          <w:spacing w:val="13"/>
        </w:rPr>
        <w:t xml:space="preserve"> </w:t>
      </w:r>
      <w:r>
        <w:t>the</w:t>
      </w:r>
      <w:r>
        <w:rPr>
          <w:spacing w:val="12"/>
        </w:rPr>
        <w:t xml:space="preserve"> </w:t>
      </w:r>
      <w:r>
        <w:t>abduction</w:t>
      </w:r>
      <w:r>
        <w:rPr>
          <w:spacing w:val="12"/>
        </w:rPr>
        <w:t xml:space="preserve"> </w:t>
      </w:r>
      <w:r>
        <w:t>and</w:t>
      </w:r>
      <w:r>
        <w:rPr>
          <w:spacing w:val="13"/>
        </w:rPr>
        <w:t xml:space="preserve"> </w:t>
      </w:r>
      <w:r>
        <w:t>escape</w:t>
      </w:r>
      <w:r>
        <w:rPr>
          <w:spacing w:val="-1"/>
        </w:rPr>
        <w:t xml:space="preserve"> </w:t>
      </w:r>
      <w:r>
        <w:t>of</w:t>
      </w:r>
      <w:r>
        <w:rPr>
          <w:spacing w:val="14"/>
        </w:rPr>
        <w:t xml:space="preserve"> </w:t>
      </w:r>
      <w:r>
        <w:t>Chloe</w:t>
      </w:r>
      <w:r>
        <w:rPr>
          <w:spacing w:val="14"/>
        </w:rPr>
        <w:t xml:space="preserve"> </w:t>
      </w:r>
      <w:r>
        <w:t>from</w:t>
      </w:r>
      <w:r>
        <w:rPr>
          <w:spacing w:val="14"/>
        </w:rPr>
        <w:t xml:space="preserve"> </w:t>
      </w:r>
      <w:r>
        <w:t>a</w:t>
      </w:r>
      <w:r>
        <w:rPr>
          <w:spacing w:val="15"/>
        </w:rPr>
        <w:t xml:space="preserve"> </w:t>
      </w:r>
      <w:r>
        <w:t>group</w:t>
      </w:r>
      <w:r>
        <w:rPr>
          <w:spacing w:val="14"/>
        </w:rPr>
        <w:t xml:space="preserve"> </w:t>
      </w:r>
      <w:r>
        <w:t>of</w:t>
      </w:r>
      <w:r>
        <w:rPr>
          <w:spacing w:val="14"/>
        </w:rPr>
        <w:t xml:space="preserve"> </w:t>
      </w:r>
      <w:r>
        <w:t>pirates.</w:t>
      </w:r>
      <w:r>
        <w:rPr>
          <w:spacing w:val="14"/>
        </w:rPr>
        <w:t xml:space="preserve"> </w:t>
      </w:r>
      <w:r>
        <w:t>However,</w:t>
      </w:r>
      <w:r>
        <w:rPr>
          <w:spacing w:val="15"/>
        </w:rPr>
        <w:t xml:space="preserve"> </w:t>
      </w:r>
      <w:r>
        <w:t>it</w:t>
      </w:r>
      <w:r>
        <w:rPr>
          <w:spacing w:val="14"/>
        </w:rPr>
        <w:t xml:space="preserve"> </w:t>
      </w:r>
      <w:r>
        <w:t>is</w:t>
      </w:r>
      <w:r>
        <w:rPr>
          <w:spacing w:val="14"/>
        </w:rPr>
        <w:t xml:space="preserve"> </w:t>
      </w:r>
      <w:r>
        <w:t>the</w:t>
      </w:r>
      <w:r>
        <w:rPr>
          <w:spacing w:val="14"/>
        </w:rPr>
        <w:t xml:space="preserve"> </w:t>
      </w:r>
      <w:r>
        <w:t>third</w:t>
      </w:r>
      <w:r>
        <w:rPr>
          <w:spacing w:val="15"/>
        </w:rPr>
        <w:t xml:space="preserve"> </w:t>
      </w:r>
      <w:r>
        <w:t>scene</w:t>
      </w:r>
      <w:r>
        <w:rPr>
          <w:spacing w:val="14"/>
        </w:rPr>
        <w:t xml:space="preserve"> </w:t>
      </w:r>
      <w:r>
        <w:t>that</w:t>
      </w:r>
      <w:r>
        <w:rPr>
          <w:spacing w:val="14"/>
        </w:rPr>
        <w:t xml:space="preserve"> </w:t>
      </w:r>
      <w:r>
        <w:t>has</w:t>
      </w:r>
      <w:r>
        <w:rPr>
          <w:spacing w:val="15"/>
        </w:rPr>
        <w:t xml:space="preserve"> </w:t>
      </w:r>
      <w:r>
        <w:t>become</w:t>
      </w:r>
      <w:r>
        <w:rPr>
          <w:spacing w:val="-1"/>
        </w:rPr>
        <w:t xml:space="preserve"> </w:t>
      </w:r>
      <w:r>
        <w:t>so immortalized in the minds of music lovers ever since. “Lever du jour,”</w:t>
      </w:r>
      <w:r>
        <w:rPr>
          <w:spacing w:val="-13"/>
        </w:rPr>
        <w:t xml:space="preserve"> </w:t>
      </w:r>
      <w:r>
        <w:t>or</w:t>
      </w:r>
      <w:r>
        <w:rPr>
          <w:spacing w:val="-1"/>
        </w:rPr>
        <w:t xml:space="preserve"> </w:t>
      </w:r>
      <w:r>
        <w:t>“Daybreak,” takes place in a sacred grove and depicts the slow</w:t>
      </w:r>
      <w:r>
        <w:rPr>
          <w:spacing w:val="10"/>
        </w:rPr>
        <w:t xml:space="preserve"> </w:t>
      </w:r>
      <w:r>
        <w:t>build of daybreak</w:t>
      </w:r>
      <w:r>
        <w:rPr>
          <w:spacing w:val="4"/>
        </w:rPr>
        <w:t xml:space="preserve"> </w:t>
      </w:r>
      <w:r>
        <w:t>from</w:t>
      </w:r>
      <w:r>
        <w:rPr>
          <w:spacing w:val="-1"/>
        </w:rPr>
        <w:t xml:space="preserve"> </w:t>
      </w:r>
      <w:r>
        <w:t>the quiet sounds of a brook to the birdcalls in the distance. As dawn turns</w:t>
      </w:r>
      <w:r>
        <w:rPr>
          <w:spacing w:val="47"/>
        </w:rPr>
        <w:t xml:space="preserve"> </w:t>
      </w:r>
      <w:proofErr w:type="gramStart"/>
      <w:r>
        <w:t>to</w:t>
      </w:r>
      <w:r>
        <w:rPr>
          <w:spacing w:val="4"/>
        </w:rPr>
        <w:t xml:space="preserve"> </w:t>
      </w:r>
      <w:r>
        <w:t>day</w:t>
      </w:r>
      <w:proofErr w:type="gramEnd"/>
      <w:r>
        <w:t>,</w:t>
      </w:r>
      <w:r>
        <w:rPr>
          <w:spacing w:val="-1"/>
        </w:rPr>
        <w:t xml:space="preserve"> </w:t>
      </w:r>
      <w:r>
        <w:t>a</w:t>
      </w:r>
      <w:r>
        <w:rPr>
          <w:spacing w:val="-5"/>
        </w:rPr>
        <w:t xml:space="preserve"> </w:t>
      </w:r>
      <w:r>
        <w:t>beautiful</w:t>
      </w:r>
      <w:r>
        <w:rPr>
          <w:spacing w:val="-5"/>
        </w:rPr>
        <w:t xml:space="preserve"> </w:t>
      </w:r>
      <w:r>
        <w:t>melody</w:t>
      </w:r>
      <w:r>
        <w:rPr>
          <w:spacing w:val="-4"/>
        </w:rPr>
        <w:t xml:space="preserve"> </w:t>
      </w:r>
      <w:r>
        <w:t>builds</w:t>
      </w:r>
      <w:r>
        <w:rPr>
          <w:spacing w:val="-5"/>
        </w:rPr>
        <w:t xml:space="preserve"> </w:t>
      </w:r>
      <w:r>
        <w:t>to</w:t>
      </w:r>
      <w:r>
        <w:rPr>
          <w:spacing w:val="-4"/>
        </w:rPr>
        <w:t xml:space="preserve"> </w:t>
      </w:r>
      <w:r>
        <w:t>a</w:t>
      </w:r>
      <w:r>
        <w:rPr>
          <w:spacing w:val="-5"/>
        </w:rPr>
        <w:t xml:space="preserve"> </w:t>
      </w:r>
      <w:r>
        <w:t>soaring</w:t>
      </w:r>
      <w:r>
        <w:rPr>
          <w:spacing w:val="-5"/>
        </w:rPr>
        <w:t xml:space="preserve"> </w:t>
      </w:r>
      <w:r>
        <w:t>climax,</w:t>
      </w:r>
      <w:r>
        <w:rPr>
          <w:spacing w:val="-4"/>
        </w:rPr>
        <w:t xml:space="preserve"> </w:t>
      </w:r>
      <w:r>
        <w:t>depicting</w:t>
      </w:r>
      <w:r>
        <w:rPr>
          <w:spacing w:val="-5"/>
        </w:rPr>
        <w:t xml:space="preserve"> </w:t>
      </w:r>
      <w:r>
        <w:t>the</w:t>
      </w:r>
      <w:r>
        <w:rPr>
          <w:spacing w:val="-4"/>
        </w:rPr>
        <w:t xml:space="preserve"> </w:t>
      </w:r>
      <w:r>
        <w:t>awakening</w:t>
      </w:r>
      <w:r>
        <w:rPr>
          <w:spacing w:val="-5"/>
        </w:rPr>
        <w:t xml:space="preserve"> </w:t>
      </w:r>
      <w:r>
        <w:t>of</w:t>
      </w:r>
      <w:r>
        <w:rPr>
          <w:spacing w:val="-4"/>
        </w:rPr>
        <w:t xml:space="preserve"> </w:t>
      </w:r>
      <w:r>
        <w:t>Daphnis</w:t>
      </w:r>
      <w:r w:rsidR="006C44D9">
        <w:t xml:space="preserve"> </w:t>
      </w:r>
      <w:r>
        <w:rPr>
          <w:color w:val="231F20"/>
        </w:rPr>
        <w:t>and his reunion with Chloe.</w:t>
      </w:r>
    </w:p>
    <w:p w14:paraId="3AFB8046" w14:textId="77777777" w:rsidR="002B530F" w:rsidRDefault="002B530F" w:rsidP="003267A7">
      <w:pPr>
        <w:pStyle w:val="Body"/>
      </w:pPr>
      <w:r>
        <w:lastRenderedPageBreak/>
        <w:t>After the ballet’s premier in June of 1912, the music was reorganized into two suites,</w:t>
      </w:r>
      <w:r>
        <w:rPr>
          <w:spacing w:val="-4"/>
        </w:rPr>
        <w:t xml:space="preserve"> </w:t>
      </w:r>
      <w:r>
        <w:t>the</w:t>
      </w:r>
      <w:r>
        <w:rPr>
          <w:spacing w:val="-4"/>
        </w:rPr>
        <w:t xml:space="preserve"> </w:t>
      </w:r>
      <w:r>
        <w:t>second</w:t>
      </w:r>
      <w:r>
        <w:rPr>
          <w:spacing w:val="-4"/>
        </w:rPr>
        <w:t xml:space="preserve"> </w:t>
      </w:r>
      <w:r>
        <w:t>of</w:t>
      </w:r>
      <w:r>
        <w:rPr>
          <w:spacing w:val="-4"/>
        </w:rPr>
        <w:t xml:space="preserve"> </w:t>
      </w:r>
      <w:r>
        <w:t>which</w:t>
      </w:r>
      <w:r>
        <w:rPr>
          <w:spacing w:val="-4"/>
        </w:rPr>
        <w:t xml:space="preserve"> </w:t>
      </w:r>
      <w:r>
        <w:t>features</w:t>
      </w:r>
      <w:r>
        <w:rPr>
          <w:spacing w:val="-4"/>
        </w:rPr>
        <w:t xml:space="preserve"> </w:t>
      </w:r>
      <w:r>
        <w:t>the</w:t>
      </w:r>
      <w:r>
        <w:rPr>
          <w:spacing w:val="-4"/>
        </w:rPr>
        <w:t xml:space="preserve"> </w:t>
      </w:r>
      <w:r>
        <w:t>music</w:t>
      </w:r>
      <w:r>
        <w:rPr>
          <w:spacing w:val="-4"/>
        </w:rPr>
        <w:t xml:space="preserve"> </w:t>
      </w:r>
      <w:r>
        <w:t>of</w:t>
      </w:r>
      <w:r>
        <w:rPr>
          <w:spacing w:val="-4"/>
        </w:rPr>
        <w:t xml:space="preserve"> </w:t>
      </w:r>
      <w:r>
        <w:t>“Daybreak.”</w:t>
      </w:r>
      <w:r>
        <w:rPr>
          <w:spacing w:val="-4"/>
        </w:rPr>
        <w:t xml:space="preserve"> </w:t>
      </w:r>
      <w:r>
        <w:t>Listen</w:t>
      </w:r>
      <w:r>
        <w:rPr>
          <w:spacing w:val="-4"/>
        </w:rPr>
        <w:t xml:space="preserve"> </w:t>
      </w:r>
      <w:r>
        <w:t>to</w:t>
      </w:r>
      <w:r>
        <w:rPr>
          <w:spacing w:val="-4"/>
        </w:rPr>
        <w:t xml:space="preserve"> </w:t>
      </w:r>
      <w:r>
        <w:t>the</w:t>
      </w:r>
      <w:r>
        <w:rPr>
          <w:spacing w:val="-4"/>
        </w:rPr>
        <w:t xml:space="preserve"> </w:t>
      </w:r>
      <w:r>
        <w:t>recording</w:t>
      </w:r>
      <w:r>
        <w:rPr>
          <w:spacing w:val="-5"/>
        </w:rPr>
        <w:t xml:space="preserve"> </w:t>
      </w:r>
      <w:r>
        <w:t>below</w:t>
      </w:r>
      <w:r>
        <w:rPr>
          <w:spacing w:val="-5"/>
        </w:rPr>
        <w:t xml:space="preserve"> </w:t>
      </w:r>
      <w:r>
        <w:t>and</w:t>
      </w:r>
      <w:r>
        <w:rPr>
          <w:spacing w:val="-4"/>
        </w:rPr>
        <w:t xml:space="preserve"> </w:t>
      </w:r>
      <w:r>
        <w:t>try</w:t>
      </w:r>
      <w:r>
        <w:rPr>
          <w:spacing w:val="-5"/>
        </w:rPr>
        <w:t xml:space="preserve"> </w:t>
      </w:r>
      <w:r>
        <w:t>to</w:t>
      </w:r>
      <w:r>
        <w:rPr>
          <w:spacing w:val="-5"/>
        </w:rPr>
        <w:t xml:space="preserve"> </w:t>
      </w:r>
      <w:r>
        <w:t>imagine</w:t>
      </w:r>
      <w:r>
        <w:rPr>
          <w:spacing w:val="-4"/>
        </w:rPr>
        <w:t xml:space="preserve"> </w:t>
      </w:r>
      <w:r>
        <w:t>the</w:t>
      </w:r>
      <w:r>
        <w:rPr>
          <w:spacing w:val="-5"/>
        </w:rPr>
        <w:t xml:space="preserve"> </w:t>
      </w:r>
      <w:r>
        <w:t>pastel</w:t>
      </w:r>
      <w:r>
        <w:rPr>
          <w:spacing w:val="-5"/>
        </w:rPr>
        <w:t xml:space="preserve"> </w:t>
      </w:r>
      <w:r>
        <w:t>colors</w:t>
      </w:r>
      <w:r>
        <w:rPr>
          <w:spacing w:val="-4"/>
        </w:rPr>
        <w:t xml:space="preserve"> </w:t>
      </w:r>
      <w:r>
        <w:t>of</w:t>
      </w:r>
      <w:r>
        <w:rPr>
          <w:spacing w:val="-5"/>
        </w:rPr>
        <w:t xml:space="preserve"> </w:t>
      </w:r>
      <w:r>
        <w:t>daybreak</w:t>
      </w:r>
      <w:r>
        <w:rPr>
          <w:spacing w:val="-5"/>
        </w:rPr>
        <w:t xml:space="preserve"> </w:t>
      </w:r>
      <w:r>
        <w:t>slowly</w:t>
      </w:r>
      <w:r>
        <w:rPr>
          <w:spacing w:val="-4"/>
        </w:rPr>
        <w:t xml:space="preserve"> </w:t>
      </w:r>
      <w:r>
        <w:t>giving</w:t>
      </w:r>
      <w:r>
        <w:rPr>
          <w:spacing w:val="-5"/>
        </w:rPr>
        <w:t xml:space="preserve"> </w:t>
      </w:r>
      <w:r>
        <w:t>way</w:t>
      </w:r>
      <w:r>
        <w:rPr>
          <w:spacing w:val="-5"/>
        </w:rPr>
        <w:t xml:space="preserve"> </w:t>
      </w:r>
      <w:r>
        <w:t>to</w:t>
      </w:r>
      <w:r>
        <w:rPr>
          <w:spacing w:val="-4"/>
        </w:rPr>
        <w:t xml:space="preserve"> </w:t>
      </w:r>
      <w:r>
        <w:t>the bright light of</w:t>
      </w:r>
      <w:r>
        <w:rPr>
          <w:spacing w:val="-4"/>
        </w:rPr>
        <w:t xml:space="preserve"> </w:t>
      </w:r>
      <w:r>
        <w:t>day.</w:t>
      </w:r>
    </w:p>
    <w:p w14:paraId="5D74C343" w14:textId="77777777" w:rsidR="002B530F" w:rsidRDefault="002B530F" w:rsidP="003267A7">
      <w:pPr>
        <w:pStyle w:val="Body"/>
      </w:pPr>
    </w:p>
    <w:p w14:paraId="6373C644" w14:textId="77777777" w:rsidR="006C44D9" w:rsidRDefault="006C44D9" w:rsidP="003267A7">
      <w:pPr>
        <w:pStyle w:val="Heading4"/>
      </w:pPr>
      <w:r>
        <w:rPr>
          <w:w w:val="120"/>
        </w:rPr>
        <w:t>LISTENING GUIDE</w:t>
      </w:r>
    </w:p>
    <w:p w14:paraId="6B8A123D" w14:textId="5D5F9928" w:rsidR="006C44D9" w:rsidRDefault="003267A7" w:rsidP="006C44D9">
      <w:pPr>
        <w:pStyle w:val="Bodynoindent"/>
      </w:pPr>
      <w:hyperlink r:id="rId15" w:history="1">
        <w:r w:rsidR="00B146AC" w:rsidRPr="00B146AC">
          <w:rPr>
            <w:rStyle w:val="Hyperlink"/>
          </w:rPr>
          <w:t>Audio</w:t>
        </w:r>
      </w:hyperlink>
    </w:p>
    <w:p w14:paraId="2AEAB1D0" w14:textId="77777777" w:rsidR="006C44D9" w:rsidRDefault="006C44D9" w:rsidP="006C44D9">
      <w:pPr>
        <w:pStyle w:val="Bodynoindent"/>
      </w:pPr>
      <w:r>
        <w:rPr>
          <w:b/>
          <w:color w:val="010202"/>
        </w:rPr>
        <w:t xml:space="preserve">Composer: </w:t>
      </w:r>
      <w:r>
        <w:rPr>
          <w:color w:val="231F20"/>
        </w:rPr>
        <w:t>Maurice Ravel</w:t>
      </w:r>
    </w:p>
    <w:p w14:paraId="08B43196" w14:textId="77777777" w:rsidR="006C44D9" w:rsidRDefault="006C44D9" w:rsidP="006C44D9">
      <w:pPr>
        <w:pStyle w:val="Bodynoindent"/>
        <w:rPr>
          <w:i/>
        </w:rPr>
      </w:pPr>
      <w:r>
        <w:rPr>
          <w:b/>
          <w:color w:val="010202"/>
        </w:rPr>
        <w:t xml:space="preserve">Composition: </w:t>
      </w:r>
      <w:r>
        <w:rPr>
          <w:i/>
          <w:color w:val="231F20"/>
        </w:rPr>
        <w:t>Daphnis and Chloe, Suite No. 2: “Lever du jour”</w:t>
      </w:r>
    </w:p>
    <w:p w14:paraId="03DF03BD" w14:textId="77777777" w:rsidR="006C44D9" w:rsidRDefault="006C44D9" w:rsidP="006C44D9">
      <w:pPr>
        <w:pStyle w:val="Bodynoindent"/>
      </w:pPr>
      <w:r>
        <w:rPr>
          <w:b/>
          <w:color w:val="010202"/>
        </w:rPr>
        <w:t xml:space="preserve">Date: </w:t>
      </w:r>
      <w:r>
        <w:rPr>
          <w:color w:val="231F20"/>
        </w:rPr>
        <w:t>1913</w:t>
      </w:r>
    </w:p>
    <w:p w14:paraId="1D9F1EA3" w14:textId="77777777" w:rsidR="006C44D9" w:rsidRDefault="006C44D9" w:rsidP="006C44D9">
      <w:pPr>
        <w:pStyle w:val="Bodynoindent"/>
      </w:pPr>
      <w:r>
        <w:rPr>
          <w:b/>
          <w:color w:val="010202"/>
        </w:rPr>
        <w:t xml:space="preserve">Genre: </w:t>
      </w:r>
      <w:r>
        <w:rPr>
          <w:color w:val="231F20"/>
        </w:rPr>
        <w:t>Orchestral Suite</w:t>
      </w:r>
    </w:p>
    <w:p w14:paraId="7C6716CC" w14:textId="77777777" w:rsidR="006C44D9" w:rsidRDefault="006C44D9" w:rsidP="006C44D9">
      <w:pPr>
        <w:pStyle w:val="Bodynoindent"/>
      </w:pPr>
      <w:r>
        <w:rPr>
          <w:b/>
          <w:color w:val="010202"/>
        </w:rPr>
        <w:t xml:space="preserve">Form: </w:t>
      </w:r>
      <w:r>
        <w:rPr>
          <w:color w:val="231F20"/>
        </w:rPr>
        <w:t>Through-composed</w:t>
      </w:r>
    </w:p>
    <w:p w14:paraId="19E28A2C" w14:textId="77777777" w:rsidR="006C44D9" w:rsidRDefault="006C44D9" w:rsidP="006C44D9">
      <w:pPr>
        <w:pStyle w:val="Bodynoindent"/>
      </w:pPr>
      <w:r>
        <w:rPr>
          <w:b/>
          <w:color w:val="231F20"/>
        </w:rPr>
        <w:t xml:space="preserve">Performing Forces: </w:t>
      </w:r>
      <w:r>
        <w:rPr>
          <w:color w:val="231F20"/>
        </w:rPr>
        <w:t>orchestra/chorus</w:t>
      </w:r>
    </w:p>
    <w:p w14:paraId="22DB696B" w14:textId="77777777" w:rsidR="006C44D9" w:rsidRPr="006C44D9" w:rsidRDefault="006C44D9" w:rsidP="006C44D9">
      <w:pPr>
        <w:pStyle w:val="Body"/>
      </w:pPr>
    </w:p>
    <w:tbl>
      <w:tblPr>
        <w:tblW w:w="0" w:type="auto"/>
        <w:tblInd w:w="18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Caption w:val="Listening Guide for Daphnis and Chloe, Suite No. 2: “Lever du jour”"/>
        <w:tblDescription w:val="Listening Guide for Daphnis and Chloe, Suite No. 2: “Lever du jour”"/>
      </w:tblPr>
      <w:tblGrid>
        <w:gridCol w:w="960"/>
        <w:gridCol w:w="6940"/>
      </w:tblGrid>
      <w:tr w:rsidR="002B530F" w14:paraId="0023A3F6" w14:textId="77777777" w:rsidTr="006C44D9">
        <w:trPr>
          <w:trHeight w:val="380"/>
        </w:trPr>
        <w:tc>
          <w:tcPr>
            <w:tcW w:w="960" w:type="dxa"/>
          </w:tcPr>
          <w:p w14:paraId="5667E086" w14:textId="77777777" w:rsidR="002B530F" w:rsidRDefault="002B530F" w:rsidP="004206CA">
            <w:pPr>
              <w:pStyle w:val="TableParagraph"/>
              <w:spacing w:before="89"/>
              <w:rPr>
                <w:b/>
              </w:rPr>
            </w:pPr>
            <w:r>
              <w:rPr>
                <w:b/>
                <w:color w:val="231F20"/>
              </w:rPr>
              <w:t>Timing</w:t>
            </w:r>
          </w:p>
        </w:tc>
        <w:tc>
          <w:tcPr>
            <w:tcW w:w="6940" w:type="dxa"/>
          </w:tcPr>
          <w:p w14:paraId="6A1D466D" w14:textId="77777777" w:rsidR="002B530F" w:rsidRDefault="002B530F" w:rsidP="004206CA">
            <w:pPr>
              <w:pStyle w:val="TableParagraph"/>
              <w:spacing w:before="89"/>
              <w:rPr>
                <w:b/>
              </w:rPr>
            </w:pPr>
            <w:r>
              <w:rPr>
                <w:b/>
                <w:color w:val="231F20"/>
              </w:rPr>
              <w:t>Performing Forces, Melody, and Texture</w:t>
            </w:r>
          </w:p>
        </w:tc>
      </w:tr>
      <w:tr w:rsidR="002B530F" w14:paraId="3A90FF68" w14:textId="77777777" w:rsidTr="006C44D9">
        <w:trPr>
          <w:trHeight w:val="1255"/>
        </w:trPr>
        <w:tc>
          <w:tcPr>
            <w:tcW w:w="960" w:type="dxa"/>
          </w:tcPr>
          <w:p w14:paraId="7255B81B" w14:textId="77777777" w:rsidR="002B530F" w:rsidRDefault="002B530F" w:rsidP="004206CA">
            <w:pPr>
              <w:pStyle w:val="TableParagraph"/>
              <w:spacing w:before="63"/>
            </w:pPr>
            <w:r>
              <w:rPr>
                <w:color w:val="231F20"/>
              </w:rPr>
              <w:t>0:00</w:t>
            </w:r>
          </w:p>
        </w:tc>
        <w:tc>
          <w:tcPr>
            <w:tcW w:w="6940" w:type="dxa"/>
          </w:tcPr>
          <w:p w14:paraId="5D84D64D" w14:textId="77777777" w:rsidR="002B530F" w:rsidRDefault="002B530F" w:rsidP="004206CA">
            <w:pPr>
              <w:pStyle w:val="TableParagraph"/>
              <w:spacing w:before="63"/>
            </w:pPr>
            <w:r>
              <w:rPr>
                <w:color w:val="231F20"/>
              </w:rPr>
              <w:t>Murmuring figures depicting a brook.</w:t>
            </w:r>
          </w:p>
          <w:p w14:paraId="4C1E1ED0" w14:textId="77777777" w:rsidR="002B530F" w:rsidRDefault="002B530F" w:rsidP="004206CA">
            <w:pPr>
              <w:pStyle w:val="TableParagraph"/>
              <w:spacing w:line="300" w:lineRule="atLeast"/>
              <w:ind w:right="54"/>
            </w:pPr>
            <w:r>
              <w:rPr>
                <w:color w:val="231F20"/>
              </w:rPr>
              <w:t>Woodwinds, strings and harps, with more instruments entering periodically. Languid and flowing. Tonal, with ambiguous key centers and lush harmony typical of much Impressionistic music.</w:t>
            </w:r>
          </w:p>
        </w:tc>
      </w:tr>
      <w:tr w:rsidR="002B530F" w14:paraId="7D66F2BF" w14:textId="77777777" w:rsidTr="006C44D9">
        <w:trPr>
          <w:trHeight w:val="655"/>
        </w:trPr>
        <w:tc>
          <w:tcPr>
            <w:tcW w:w="960" w:type="dxa"/>
          </w:tcPr>
          <w:p w14:paraId="67A31D8F" w14:textId="77777777" w:rsidR="002B530F" w:rsidRDefault="002B530F" w:rsidP="004206CA">
            <w:pPr>
              <w:pStyle w:val="TableParagraph"/>
              <w:spacing w:before="63"/>
            </w:pPr>
            <w:r>
              <w:rPr>
                <w:color w:val="231F20"/>
              </w:rPr>
              <w:t>0:52</w:t>
            </w:r>
          </w:p>
        </w:tc>
        <w:tc>
          <w:tcPr>
            <w:tcW w:w="6940" w:type="dxa"/>
          </w:tcPr>
          <w:p w14:paraId="77B1DC8D" w14:textId="77777777" w:rsidR="002B530F" w:rsidRDefault="002B530F" w:rsidP="004206CA">
            <w:pPr>
              <w:pStyle w:val="TableParagraph"/>
              <w:spacing w:before="13" w:line="300" w:lineRule="atLeast"/>
            </w:pPr>
            <w:r>
              <w:rPr>
                <w:color w:val="231F20"/>
              </w:rPr>
              <w:t>Sweeping melody reaches first climax, and then dies down slowly. Strings over murmuring accompaniment.</w:t>
            </w:r>
          </w:p>
        </w:tc>
      </w:tr>
      <w:tr w:rsidR="002B530F" w14:paraId="50AE6861" w14:textId="77777777" w:rsidTr="006C44D9">
        <w:trPr>
          <w:trHeight w:val="655"/>
        </w:trPr>
        <w:tc>
          <w:tcPr>
            <w:tcW w:w="960" w:type="dxa"/>
          </w:tcPr>
          <w:p w14:paraId="717B8E62" w14:textId="77777777" w:rsidR="002B530F" w:rsidRDefault="002B530F" w:rsidP="004206CA">
            <w:pPr>
              <w:pStyle w:val="TableParagraph"/>
              <w:spacing w:before="64"/>
            </w:pPr>
            <w:r>
              <w:rPr>
                <w:color w:val="231F20"/>
              </w:rPr>
              <w:t>1:09</w:t>
            </w:r>
          </w:p>
        </w:tc>
        <w:tc>
          <w:tcPr>
            <w:tcW w:w="6940" w:type="dxa"/>
          </w:tcPr>
          <w:p w14:paraId="2C122F54" w14:textId="77777777" w:rsidR="002B530F" w:rsidRDefault="002B530F" w:rsidP="004206CA">
            <w:pPr>
              <w:pStyle w:val="TableParagraph"/>
              <w:spacing w:before="14" w:line="300" w:lineRule="atLeast"/>
              <w:ind w:right="2098"/>
            </w:pPr>
            <w:r>
              <w:rPr>
                <w:color w:val="231F20"/>
              </w:rPr>
              <w:t>Strings and clarinet enter with song-like melody. Melody over murmuring strings.</w:t>
            </w:r>
          </w:p>
        </w:tc>
      </w:tr>
      <w:tr w:rsidR="002B530F" w14:paraId="24E51B62" w14:textId="77777777" w:rsidTr="006C44D9">
        <w:trPr>
          <w:trHeight w:val="655"/>
        </w:trPr>
        <w:tc>
          <w:tcPr>
            <w:tcW w:w="960" w:type="dxa"/>
          </w:tcPr>
          <w:p w14:paraId="4DE73A4A" w14:textId="77777777" w:rsidR="002B530F" w:rsidRDefault="002B530F" w:rsidP="004206CA">
            <w:pPr>
              <w:pStyle w:val="TableParagraph"/>
              <w:spacing w:before="64"/>
            </w:pPr>
            <w:r>
              <w:rPr>
                <w:color w:val="231F20"/>
              </w:rPr>
              <w:t>1:30</w:t>
            </w:r>
          </w:p>
        </w:tc>
        <w:tc>
          <w:tcPr>
            <w:tcW w:w="6940" w:type="dxa"/>
          </w:tcPr>
          <w:p w14:paraId="3AB3F5AF" w14:textId="77777777" w:rsidR="002B530F" w:rsidRDefault="002B530F" w:rsidP="004206CA">
            <w:pPr>
              <w:pStyle w:val="TableParagraph"/>
              <w:spacing w:before="14" w:line="300" w:lineRule="atLeast"/>
              <w:ind w:right="3010"/>
            </w:pPr>
            <w:r>
              <w:rPr>
                <w:color w:val="231F20"/>
              </w:rPr>
              <w:t>Flute enters with dance-like melody. Melody over murmuring strings</w:t>
            </w:r>
          </w:p>
        </w:tc>
      </w:tr>
      <w:tr w:rsidR="002B530F" w14:paraId="04B09488" w14:textId="77777777" w:rsidTr="006C44D9">
        <w:trPr>
          <w:trHeight w:val="655"/>
        </w:trPr>
        <w:tc>
          <w:tcPr>
            <w:tcW w:w="960" w:type="dxa"/>
          </w:tcPr>
          <w:p w14:paraId="04584C28" w14:textId="77777777" w:rsidR="002B530F" w:rsidRDefault="002B530F" w:rsidP="004206CA">
            <w:pPr>
              <w:pStyle w:val="TableParagraph"/>
              <w:spacing w:before="64"/>
            </w:pPr>
            <w:r>
              <w:rPr>
                <w:color w:val="231F20"/>
              </w:rPr>
              <w:t>1:48</w:t>
            </w:r>
          </w:p>
        </w:tc>
        <w:tc>
          <w:tcPr>
            <w:tcW w:w="6940" w:type="dxa"/>
          </w:tcPr>
          <w:p w14:paraId="4A6E4DEF" w14:textId="77777777" w:rsidR="002B530F" w:rsidRDefault="002B530F" w:rsidP="004206CA">
            <w:pPr>
              <w:pStyle w:val="TableParagraph"/>
              <w:spacing w:before="14" w:line="300" w:lineRule="atLeast"/>
              <w:ind w:right="3277"/>
            </w:pPr>
            <w:r>
              <w:rPr>
                <w:color w:val="231F20"/>
              </w:rPr>
              <w:t>Clarinet states a contrasting melody. Melody over murmuring strings.</w:t>
            </w:r>
          </w:p>
        </w:tc>
      </w:tr>
      <w:tr w:rsidR="002B530F" w14:paraId="3063F4F7" w14:textId="77777777" w:rsidTr="006C44D9">
        <w:trPr>
          <w:trHeight w:val="655"/>
        </w:trPr>
        <w:tc>
          <w:tcPr>
            <w:tcW w:w="960" w:type="dxa"/>
          </w:tcPr>
          <w:p w14:paraId="053EDC8F" w14:textId="77777777" w:rsidR="002B530F" w:rsidRDefault="002B530F" w:rsidP="004206CA">
            <w:pPr>
              <w:pStyle w:val="TableParagraph"/>
              <w:spacing w:before="64"/>
            </w:pPr>
            <w:r>
              <w:rPr>
                <w:color w:val="231F20"/>
              </w:rPr>
              <w:t>2:13</w:t>
            </w:r>
          </w:p>
        </w:tc>
        <w:tc>
          <w:tcPr>
            <w:tcW w:w="6940" w:type="dxa"/>
          </w:tcPr>
          <w:p w14:paraId="57A0016F" w14:textId="77777777" w:rsidR="002B530F" w:rsidRDefault="002B530F" w:rsidP="004206CA">
            <w:pPr>
              <w:pStyle w:val="TableParagraph"/>
              <w:spacing w:before="14" w:line="300" w:lineRule="atLeast"/>
              <w:ind w:right="1776"/>
            </w:pPr>
            <w:r>
              <w:rPr>
                <w:color w:val="231F20"/>
              </w:rPr>
              <w:t>Chorus enters while strings continue melody. Melody over murmuring strings and “Ah” of chorus.</w:t>
            </w:r>
          </w:p>
        </w:tc>
      </w:tr>
      <w:tr w:rsidR="002B530F" w14:paraId="06FF84A7" w14:textId="77777777" w:rsidTr="006C44D9">
        <w:trPr>
          <w:trHeight w:val="655"/>
        </w:trPr>
        <w:tc>
          <w:tcPr>
            <w:tcW w:w="960" w:type="dxa"/>
          </w:tcPr>
          <w:p w14:paraId="05B961F4" w14:textId="77777777" w:rsidR="002B530F" w:rsidRDefault="002B530F" w:rsidP="004206CA">
            <w:pPr>
              <w:pStyle w:val="TableParagraph"/>
              <w:spacing w:before="64"/>
            </w:pPr>
            <w:r>
              <w:rPr>
                <w:color w:val="231F20"/>
              </w:rPr>
              <w:t>2:53</w:t>
            </w:r>
          </w:p>
        </w:tc>
        <w:tc>
          <w:tcPr>
            <w:tcW w:w="6940" w:type="dxa"/>
          </w:tcPr>
          <w:p w14:paraId="33EF864A" w14:textId="77777777" w:rsidR="002B530F" w:rsidRDefault="002B530F" w:rsidP="004206CA">
            <w:pPr>
              <w:pStyle w:val="TableParagraph"/>
              <w:spacing w:before="14" w:line="300" w:lineRule="atLeast"/>
              <w:ind w:right="1724"/>
            </w:pPr>
            <w:r>
              <w:rPr>
                <w:color w:val="231F20"/>
              </w:rPr>
              <w:t>Melody rises to a climax and then slowly diminishes. Full Orchestra and Chorus.</w:t>
            </w:r>
          </w:p>
        </w:tc>
      </w:tr>
      <w:tr w:rsidR="002B530F" w14:paraId="2FE9D6A7" w14:textId="77777777" w:rsidTr="006C44D9">
        <w:trPr>
          <w:trHeight w:val="655"/>
        </w:trPr>
        <w:tc>
          <w:tcPr>
            <w:tcW w:w="960" w:type="dxa"/>
          </w:tcPr>
          <w:p w14:paraId="13909DE3" w14:textId="77777777" w:rsidR="002B530F" w:rsidRDefault="002B530F" w:rsidP="004206CA">
            <w:pPr>
              <w:pStyle w:val="TableParagraph"/>
              <w:spacing w:before="64"/>
            </w:pPr>
            <w:r>
              <w:rPr>
                <w:color w:val="231F20"/>
              </w:rPr>
              <w:t>3:13</w:t>
            </w:r>
          </w:p>
        </w:tc>
        <w:tc>
          <w:tcPr>
            <w:tcW w:w="6940" w:type="dxa"/>
          </w:tcPr>
          <w:p w14:paraId="2E05CF2E" w14:textId="77777777" w:rsidR="002B530F" w:rsidRDefault="002B530F" w:rsidP="004206CA">
            <w:pPr>
              <w:pStyle w:val="TableParagraph"/>
              <w:spacing w:before="14" w:line="300" w:lineRule="atLeast"/>
              <w:ind w:right="781" w:hanging="1"/>
            </w:pPr>
            <w:r>
              <w:rPr>
                <w:color w:val="231F20"/>
              </w:rPr>
              <w:t>Sweeping melody enters in strings to a new climactic moment. Full Orchestra.</w:t>
            </w:r>
          </w:p>
        </w:tc>
      </w:tr>
      <w:tr w:rsidR="002B530F" w14:paraId="1DA7A290" w14:textId="77777777" w:rsidTr="006C44D9">
        <w:trPr>
          <w:trHeight w:val="655"/>
        </w:trPr>
        <w:tc>
          <w:tcPr>
            <w:tcW w:w="960" w:type="dxa"/>
          </w:tcPr>
          <w:p w14:paraId="38DC8E53" w14:textId="77777777" w:rsidR="002B530F" w:rsidRDefault="002B530F" w:rsidP="004206CA">
            <w:pPr>
              <w:pStyle w:val="TableParagraph"/>
              <w:spacing w:before="65"/>
            </w:pPr>
            <w:r>
              <w:rPr>
                <w:color w:val="231F20"/>
              </w:rPr>
              <w:t>3:19</w:t>
            </w:r>
          </w:p>
        </w:tc>
        <w:tc>
          <w:tcPr>
            <w:tcW w:w="6940" w:type="dxa"/>
          </w:tcPr>
          <w:p w14:paraId="004CCED6" w14:textId="77777777" w:rsidR="002B530F" w:rsidRDefault="002B530F" w:rsidP="004206CA">
            <w:pPr>
              <w:pStyle w:val="TableParagraph"/>
              <w:spacing w:before="15" w:line="300" w:lineRule="atLeast"/>
              <w:ind w:right="689" w:hanging="1"/>
            </w:pPr>
            <w:r>
              <w:rPr>
                <w:color w:val="231F20"/>
              </w:rPr>
              <w:t>Motif starts in low strings and then rises through the orchestra. Full Orchestra.</w:t>
            </w:r>
          </w:p>
        </w:tc>
      </w:tr>
      <w:tr w:rsidR="002B530F" w14:paraId="303D9EBC" w14:textId="77777777" w:rsidTr="006C44D9">
        <w:trPr>
          <w:trHeight w:val="655"/>
        </w:trPr>
        <w:tc>
          <w:tcPr>
            <w:tcW w:w="960" w:type="dxa"/>
          </w:tcPr>
          <w:p w14:paraId="43143858" w14:textId="77777777" w:rsidR="002B530F" w:rsidRDefault="002B530F" w:rsidP="004206CA">
            <w:pPr>
              <w:pStyle w:val="TableParagraph"/>
              <w:spacing w:before="65"/>
            </w:pPr>
            <w:r>
              <w:rPr>
                <w:color w:val="231F20"/>
              </w:rPr>
              <w:lastRenderedPageBreak/>
              <w:t>4:05</w:t>
            </w:r>
          </w:p>
        </w:tc>
        <w:tc>
          <w:tcPr>
            <w:tcW w:w="6940" w:type="dxa"/>
          </w:tcPr>
          <w:p w14:paraId="79C25B83" w14:textId="77777777" w:rsidR="002B530F" w:rsidRDefault="002B530F" w:rsidP="004206CA">
            <w:pPr>
              <w:pStyle w:val="TableParagraph"/>
              <w:spacing w:before="15" w:line="300" w:lineRule="atLeast"/>
              <w:ind w:right="193"/>
            </w:pPr>
            <w:r>
              <w:rPr>
                <w:color w:val="231F20"/>
              </w:rPr>
              <w:t>Chorus enters for a final climactic moment, then slowly dies away. Full Orchestra and Chorus.</w:t>
            </w:r>
          </w:p>
        </w:tc>
      </w:tr>
      <w:tr w:rsidR="002B530F" w14:paraId="76869A7A" w14:textId="77777777" w:rsidTr="006C44D9">
        <w:trPr>
          <w:trHeight w:val="655"/>
        </w:trPr>
        <w:tc>
          <w:tcPr>
            <w:tcW w:w="960" w:type="dxa"/>
          </w:tcPr>
          <w:p w14:paraId="46FF6CBC" w14:textId="77777777" w:rsidR="002B530F" w:rsidRDefault="002B530F" w:rsidP="004206CA">
            <w:pPr>
              <w:pStyle w:val="TableParagraph"/>
              <w:spacing w:before="65"/>
            </w:pPr>
            <w:r>
              <w:rPr>
                <w:color w:val="231F20"/>
              </w:rPr>
              <w:t>4:34</w:t>
            </w:r>
          </w:p>
        </w:tc>
        <w:tc>
          <w:tcPr>
            <w:tcW w:w="6940" w:type="dxa"/>
          </w:tcPr>
          <w:p w14:paraId="4FFB4B5A" w14:textId="77777777" w:rsidR="002B530F" w:rsidRDefault="002B530F" w:rsidP="004206CA">
            <w:pPr>
              <w:pStyle w:val="TableParagraph"/>
              <w:spacing w:before="65"/>
              <w:ind w:left="79"/>
            </w:pPr>
            <w:r>
              <w:rPr>
                <w:color w:val="231F20"/>
              </w:rPr>
              <w:t>Oboe enters with repeating melody.</w:t>
            </w:r>
          </w:p>
        </w:tc>
      </w:tr>
      <w:tr w:rsidR="002B530F" w14:paraId="5138DCA8" w14:textId="77777777" w:rsidTr="006C44D9">
        <w:trPr>
          <w:trHeight w:val="955"/>
        </w:trPr>
        <w:tc>
          <w:tcPr>
            <w:tcW w:w="960" w:type="dxa"/>
          </w:tcPr>
          <w:p w14:paraId="24E131E8" w14:textId="77777777" w:rsidR="002B530F" w:rsidRDefault="002B530F" w:rsidP="004206CA">
            <w:pPr>
              <w:pStyle w:val="TableParagraph"/>
              <w:spacing w:before="65"/>
            </w:pPr>
            <w:r>
              <w:rPr>
                <w:color w:val="231F20"/>
              </w:rPr>
              <w:t>4:58</w:t>
            </w:r>
          </w:p>
        </w:tc>
        <w:tc>
          <w:tcPr>
            <w:tcW w:w="6940" w:type="dxa"/>
          </w:tcPr>
          <w:p w14:paraId="6E446739" w14:textId="77777777" w:rsidR="002B530F" w:rsidRDefault="002B530F" w:rsidP="00E93161">
            <w:pPr>
              <w:pStyle w:val="TableParagraph"/>
              <w:keepNext/>
              <w:spacing w:before="15" w:line="300" w:lineRule="atLeast"/>
              <w:ind w:right="125"/>
            </w:pPr>
            <w:r>
              <w:rPr>
                <w:color w:val="231F20"/>
              </w:rPr>
              <w:t>Clarinet takes over repeating melody and the piece slows to a stop. As</w:t>
            </w:r>
            <w:r>
              <w:rPr>
                <w:color w:val="231F20"/>
                <w:spacing w:val="-3"/>
              </w:rPr>
              <w:t xml:space="preserve"> </w:t>
            </w:r>
            <w:r>
              <w:rPr>
                <w:color w:val="231F20"/>
              </w:rPr>
              <w:t>the</w:t>
            </w:r>
            <w:r>
              <w:rPr>
                <w:color w:val="231F20"/>
                <w:spacing w:val="-4"/>
              </w:rPr>
              <w:t xml:space="preserve"> </w:t>
            </w:r>
            <w:r>
              <w:rPr>
                <w:color w:val="231F20"/>
              </w:rPr>
              <w:t>piece</w:t>
            </w:r>
            <w:r>
              <w:rPr>
                <w:color w:val="231F20"/>
                <w:spacing w:val="-4"/>
              </w:rPr>
              <w:t xml:space="preserve"> </w:t>
            </w:r>
            <w:r>
              <w:rPr>
                <w:color w:val="231F20"/>
              </w:rPr>
              <w:t>comes</w:t>
            </w:r>
            <w:r>
              <w:rPr>
                <w:color w:val="231F20"/>
                <w:spacing w:val="-4"/>
              </w:rPr>
              <w:t xml:space="preserve"> </w:t>
            </w:r>
            <w:r>
              <w:rPr>
                <w:color w:val="231F20"/>
              </w:rPr>
              <w:t>to</w:t>
            </w:r>
            <w:r>
              <w:rPr>
                <w:color w:val="231F20"/>
                <w:spacing w:val="-4"/>
              </w:rPr>
              <w:t xml:space="preserve"> </w:t>
            </w:r>
            <w:r>
              <w:rPr>
                <w:color w:val="231F20"/>
              </w:rPr>
              <w:t>an</w:t>
            </w:r>
            <w:r>
              <w:rPr>
                <w:color w:val="231F20"/>
                <w:spacing w:val="-3"/>
              </w:rPr>
              <w:t xml:space="preserve"> </w:t>
            </w:r>
            <w:r>
              <w:rPr>
                <w:color w:val="231F20"/>
              </w:rPr>
              <w:t>end,</w:t>
            </w:r>
            <w:r>
              <w:rPr>
                <w:color w:val="231F20"/>
                <w:spacing w:val="-4"/>
              </w:rPr>
              <w:t xml:space="preserve"> </w:t>
            </w:r>
            <w:r>
              <w:rPr>
                <w:color w:val="231F20"/>
              </w:rPr>
              <w:t>the</w:t>
            </w:r>
            <w:r>
              <w:rPr>
                <w:color w:val="231F20"/>
                <w:spacing w:val="-4"/>
              </w:rPr>
              <w:t xml:space="preserve"> </w:t>
            </w:r>
            <w:r>
              <w:rPr>
                <w:color w:val="231F20"/>
              </w:rPr>
              <w:t>texture</w:t>
            </w:r>
            <w:r>
              <w:rPr>
                <w:color w:val="231F20"/>
                <w:spacing w:val="-4"/>
              </w:rPr>
              <w:t xml:space="preserve"> </w:t>
            </w:r>
            <w:r>
              <w:rPr>
                <w:color w:val="231F20"/>
              </w:rPr>
              <w:t>becomes</w:t>
            </w:r>
            <w:r>
              <w:rPr>
                <w:color w:val="231F20"/>
                <w:spacing w:val="-4"/>
              </w:rPr>
              <w:t xml:space="preserve"> </w:t>
            </w:r>
            <w:r>
              <w:rPr>
                <w:color w:val="231F20"/>
              </w:rPr>
              <w:t>more</w:t>
            </w:r>
            <w:r>
              <w:rPr>
                <w:color w:val="231F20"/>
                <w:spacing w:val="-3"/>
              </w:rPr>
              <w:t xml:space="preserve"> </w:t>
            </w:r>
            <w:r>
              <w:rPr>
                <w:color w:val="231F20"/>
              </w:rPr>
              <w:t>Spartan</w:t>
            </w:r>
            <w:r>
              <w:rPr>
                <w:color w:val="231F20"/>
                <w:spacing w:val="-4"/>
              </w:rPr>
              <w:t xml:space="preserve"> </w:t>
            </w:r>
            <w:r>
              <w:rPr>
                <w:color w:val="231F20"/>
              </w:rPr>
              <w:t>with fewer</w:t>
            </w:r>
            <w:r>
              <w:rPr>
                <w:color w:val="231F20"/>
                <w:spacing w:val="-2"/>
              </w:rPr>
              <w:t xml:space="preserve"> </w:t>
            </w:r>
            <w:r>
              <w:rPr>
                <w:color w:val="231F20"/>
              </w:rPr>
              <w:t>instruments.</w:t>
            </w:r>
          </w:p>
        </w:tc>
      </w:tr>
    </w:tbl>
    <w:p w14:paraId="0D76090D" w14:textId="77777777" w:rsidR="002B530F" w:rsidRDefault="00E93161" w:rsidP="00E93161">
      <w:pPr>
        <w:pStyle w:val="CaptionHeader"/>
      </w:pPr>
      <w:r>
        <w:t xml:space="preserve">Table </w:t>
      </w:r>
      <w:r>
        <w:fldChar w:fldCharType="begin"/>
      </w:r>
      <w:r>
        <w:instrText xml:space="preserve"> SEQ Table \* ARABIC </w:instrText>
      </w:r>
      <w:r>
        <w:fldChar w:fldCharType="separate"/>
      </w:r>
      <w:r>
        <w:rPr>
          <w:noProof/>
        </w:rPr>
        <w:t>1</w:t>
      </w:r>
      <w:r>
        <w:fldChar w:fldCharType="end"/>
      </w:r>
      <w:r>
        <w:t xml:space="preserve">: </w:t>
      </w:r>
      <w:r w:rsidRPr="00E93161">
        <w:t xml:space="preserve">Listening Guide for Daphnis and Chloe, Suite No. 2: </w:t>
      </w:r>
      <w:r w:rsidRPr="00E93161">
        <w:t>“</w:t>
      </w:r>
      <w:r w:rsidRPr="00E93161">
        <w:t>Lever du jour</w:t>
      </w:r>
      <w:r w:rsidRPr="00E93161">
        <w:t>”</w:t>
      </w:r>
    </w:p>
    <w:p w14:paraId="04460068" w14:textId="77777777" w:rsidR="002B530F" w:rsidRPr="006C44D9" w:rsidRDefault="006C44D9" w:rsidP="006C44D9">
      <w:pPr>
        <w:pStyle w:val="Heading1"/>
      </w:pPr>
      <w:r w:rsidRPr="006C44D9">
        <w:rPr>
          <w:caps w:val="0"/>
        </w:rPr>
        <w:t>EXPRESSIONISM AND SERIALISM</w:t>
      </w:r>
    </w:p>
    <w:p w14:paraId="0C8A509A" w14:textId="77777777" w:rsidR="002B530F" w:rsidRDefault="002B530F" w:rsidP="006C44D9">
      <w:pPr>
        <w:pStyle w:val="Body"/>
      </w:pPr>
      <w:r>
        <w:t>While the Impressionist composers attempted to move further away from romantic</w:t>
      </w:r>
      <w:r>
        <w:rPr>
          <w:spacing w:val="-11"/>
        </w:rPr>
        <w:t xml:space="preserve"> </w:t>
      </w:r>
      <w:r>
        <w:t>forms</w:t>
      </w:r>
      <w:r>
        <w:rPr>
          <w:spacing w:val="-10"/>
        </w:rPr>
        <w:t xml:space="preserve"> </w:t>
      </w:r>
      <w:r>
        <w:t>and</w:t>
      </w:r>
      <w:r>
        <w:rPr>
          <w:spacing w:val="-10"/>
        </w:rPr>
        <w:t xml:space="preserve"> </w:t>
      </w:r>
      <w:r>
        <w:t>romantic</w:t>
      </w:r>
      <w:r>
        <w:rPr>
          <w:spacing w:val="-10"/>
        </w:rPr>
        <w:t xml:space="preserve"> </w:t>
      </w:r>
      <w:r>
        <w:t>harmony,</w:t>
      </w:r>
      <w:r>
        <w:rPr>
          <w:spacing w:val="-10"/>
        </w:rPr>
        <w:t xml:space="preserve"> </w:t>
      </w:r>
      <w:r>
        <w:t>some</w:t>
      </w:r>
      <w:r>
        <w:rPr>
          <w:spacing w:val="-11"/>
        </w:rPr>
        <w:t xml:space="preserve"> </w:t>
      </w:r>
      <w:r>
        <w:t>Expressionist</w:t>
      </w:r>
      <w:r>
        <w:rPr>
          <w:spacing w:val="-10"/>
        </w:rPr>
        <w:t xml:space="preserve"> </w:t>
      </w:r>
      <w:r>
        <w:t>composers</w:t>
      </w:r>
      <w:r>
        <w:rPr>
          <w:spacing w:val="-10"/>
        </w:rPr>
        <w:t xml:space="preserve"> </w:t>
      </w:r>
      <w:r>
        <w:t>succeeded</w:t>
      </w:r>
      <w:r>
        <w:rPr>
          <w:spacing w:val="-10"/>
        </w:rPr>
        <w:t xml:space="preserve"> </w:t>
      </w:r>
      <w:r>
        <w:t>in completely eliminating harmony and tonal melody (melody based on a particular key) from their music. The resultant sounds were often not very melodically and harmonically</w:t>
      </w:r>
      <w:r>
        <w:rPr>
          <w:spacing w:val="-6"/>
        </w:rPr>
        <w:t xml:space="preserve"> </w:t>
      </w:r>
      <w:r>
        <w:t>pleasant</w:t>
      </w:r>
      <w:r>
        <w:rPr>
          <w:spacing w:val="-5"/>
        </w:rPr>
        <w:t xml:space="preserve"> </w:t>
      </w:r>
      <w:r>
        <w:t>to</w:t>
      </w:r>
      <w:r>
        <w:rPr>
          <w:spacing w:val="-5"/>
        </w:rPr>
        <w:t xml:space="preserve"> </w:t>
      </w:r>
      <w:r>
        <w:t>hear</w:t>
      </w:r>
      <w:r>
        <w:rPr>
          <w:spacing w:val="-5"/>
        </w:rPr>
        <w:t xml:space="preserve"> </w:t>
      </w:r>
      <w:r>
        <w:t>and,</w:t>
      </w:r>
      <w:r>
        <w:rPr>
          <w:spacing w:val="-5"/>
        </w:rPr>
        <w:t xml:space="preserve"> </w:t>
      </w:r>
      <w:r>
        <w:t>as</w:t>
      </w:r>
      <w:r>
        <w:rPr>
          <w:spacing w:val="-5"/>
        </w:rPr>
        <w:t xml:space="preserve"> </w:t>
      </w:r>
      <w:r>
        <w:t>a</w:t>
      </w:r>
      <w:r>
        <w:rPr>
          <w:spacing w:val="-5"/>
        </w:rPr>
        <w:t xml:space="preserve"> </w:t>
      </w:r>
      <w:r>
        <w:t>result,</w:t>
      </w:r>
      <w:r>
        <w:rPr>
          <w:spacing w:val="-5"/>
        </w:rPr>
        <w:t xml:space="preserve"> </w:t>
      </w:r>
      <w:r>
        <w:t>the</w:t>
      </w:r>
      <w:r>
        <w:rPr>
          <w:spacing w:val="-6"/>
        </w:rPr>
        <w:t xml:space="preserve"> </w:t>
      </w:r>
      <w:r>
        <w:t>Expressionist</w:t>
      </w:r>
      <w:r>
        <w:rPr>
          <w:spacing w:val="-5"/>
        </w:rPr>
        <w:t xml:space="preserve"> </w:t>
      </w:r>
      <w:r>
        <w:t>style</w:t>
      </w:r>
      <w:r>
        <w:rPr>
          <w:spacing w:val="-5"/>
        </w:rPr>
        <w:t xml:space="preserve"> </w:t>
      </w:r>
      <w:r>
        <w:t>of</w:t>
      </w:r>
      <w:r>
        <w:rPr>
          <w:spacing w:val="-5"/>
        </w:rPr>
        <w:t xml:space="preserve"> </w:t>
      </w:r>
      <w:r>
        <w:t>music</w:t>
      </w:r>
      <w:r>
        <w:rPr>
          <w:spacing w:val="-5"/>
        </w:rPr>
        <w:t xml:space="preserve"> </w:t>
      </w:r>
      <w:r>
        <w:t>did not (and still does not) appeal to the majority of</w:t>
      </w:r>
      <w:r>
        <w:rPr>
          <w:spacing w:val="-9"/>
        </w:rPr>
        <w:t xml:space="preserve"> </w:t>
      </w:r>
      <w:r>
        <w:t>audiences.</w:t>
      </w:r>
    </w:p>
    <w:p w14:paraId="3142EDFA" w14:textId="77777777" w:rsidR="002B530F" w:rsidRDefault="002B530F" w:rsidP="006C44D9">
      <w:pPr>
        <w:pStyle w:val="Body"/>
      </w:pPr>
      <w:r>
        <w:t>The name of this style period can be confusing for some. The Expressionist period was not a time when composers sought to express themselves emotionally in a romantic, beautiful, or programmatic way. Due to the nature of the sounds</w:t>
      </w:r>
      <w:r w:rsidR="006C44D9">
        <w:t xml:space="preserve"> </w:t>
      </w:r>
      <w:r>
        <w:rPr>
          <w:color w:val="231F20"/>
        </w:rPr>
        <w:t xml:space="preserve">produced by the system of composition described below, </w:t>
      </w:r>
      <w:r>
        <w:rPr>
          <w:b/>
          <w:color w:val="231F20"/>
        </w:rPr>
        <w:t xml:space="preserve">Expressionism </w:t>
      </w:r>
      <w:r>
        <w:rPr>
          <w:color w:val="231F20"/>
        </w:rPr>
        <w:t>seems more</w:t>
      </w:r>
      <w:r>
        <w:rPr>
          <w:color w:val="231F20"/>
          <w:spacing w:val="-15"/>
        </w:rPr>
        <w:t xml:space="preserve"> </w:t>
      </w:r>
      <w:r>
        <w:rPr>
          <w:color w:val="231F20"/>
        </w:rPr>
        <w:t>appropriate</w:t>
      </w:r>
      <w:r>
        <w:rPr>
          <w:color w:val="231F20"/>
          <w:spacing w:val="-15"/>
        </w:rPr>
        <w:t xml:space="preserve"> </w:t>
      </w:r>
      <w:r>
        <w:rPr>
          <w:color w:val="231F20"/>
        </w:rPr>
        <w:t>for</w:t>
      </w:r>
      <w:r>
        <w:rPr>
          <w:color w:val="231F20"/>
          <w:spacing w:val="-14"/>
        </w:rPr>
        <w:t xml:space="preserve"> </w:t>
      </w:r>
      <w:r>
        <w:rPr>
          <w:color w:val="231F20"/>
        </w:rPr>
        <w:t>evoking</w:t>
      </w:r>
      <w:r>
        <w:rPr>
          <w:color w:val="231F20"/>
          <w:spacing w:val="-15"/>
        </w:rPr>
        <w:t xml:space="preserve"> </w:t>
      </w:r>
      <w:r>
        <w:rPr>
          <w:color w:val="231F20"/>
        </w:rPr>
        <w:t>more</w:t>
      </w:r>
      <w:r>
        <w:rPr>
          <w:color w:val="231F20"/>
          <w:spacing w:val="-14"/>
        </w:rPr>
        <w:t xml:space="preserve"> </w:t>
      </w:r>
      <w:r>
        <w:rPr>
          <w:color w:val="231F20"/>
        </w:rPr>
        <w:t>extreme,</w:t>
      </w:r>
      <w:r>
        <w:rPr>
          <w:color w:val="231F20"/>
          <w:spacing w:val="-15"/>
        </w:rPr>
        <w:t xml:space="preserve"> </w:t>
      </w:r>
      <w:r>
        <w:rPr>
          <w:color w:val="231F20"/>
        </w:rPr>
        <w:t>and</w:t>
      </w:r>
      <w:r>
        <w:rPr>
          <w:color w:val="231F20"/>
          <w:spacing w:val="-15"/>
        </w:rPr>
        <w:t xml:space="preserve"> </w:t>
      </w:r>
      <w:r>
        <w:rPr>
          <w:color w:val="231F20"/>
        </w:rPr>
        <w:t>sometimes</w:t>
      </w:r>
      <w:r>
        <w:rPr>
          <w:color w:val="231F20"/>
          <w:spacing w:val="-14"/>
        </w:rPr>
        <w:t xml:space="preserve"> </w:t>
      </w:r>
      <w:r>
        <w:rPr>
          <w:color w:val="231F20"/>
        </w:rPr>
        <w:t>even</w:t>
      </w:r>
      <w:r>
        <w:rPr>
          <w:color w:val="231F20"/>
          <w:spacing w:val="-15"/>
        </w:rPr>
        <w:t xml:space="preserve"> </w:t>
      </w:r>
      <w:r>
        <w:rPr>
          <w:color w:val="231F20"/>
        </w:rPr>
        <w:t>harsh,</w:t>
      </w:r>
      <w:r>
        <w:rPr>
          <w:color w:val="231F20"/>
          <w:spacing w:val="-14"/>
        </w:rPr>
        <w:t xml:space="preserve"> </w:t>
      </w:r>
      <w:r>
        <w:rPr>
          <w:color w:val="231F20"/>
        </w:rPr>
        <w:t>emotions. Using this experimental style of writing, composers such as Arnold Schoenberg (1874-1951) attempted to intentionally eliminate what we call tonality; music that is</w:t>
      </w:r>
      <w:r>
        <w:rPr>
          <w:color w:val="231F20"/>
          <w:spacing w:val="-5"/>
        </w:rPr>
        <w:t xml:space="preserve"> </w:t>
      </w:r>
      <w:r>
        <w:rPr>
          <w:color w:val="231F20"/>
        </w:rPr>
        <w:t>based</w:t>
      </w:r>
      <w:r>
        <w:rPr>
          <w:color w:val="231F20"/>
          <w:spacing w:val="-4"/>
        </w:rPr>
        <w:t xml:space="preserve"> </w:t>
      </w:r>
      <w:r>
        <w:rPr>
          <w:color w:val="231F20"/>
        </w:rPr>
        <w:t>on</w:t>
      </w:r>
      <w:r>
        <w:rPr>
          <w:color w:val="231F20"/>
          <w:spacing w:val="-5"/>
        </w:rPr>
        <w:t xml:space="preserve"> </w:t>
      </w:r>
      <w:r>
        <w:rPr>
          <w:color w:val="231F20"/>
        </w:rPr>
        <w:t>scales</w:t>
      </w:r>
      <w:r>
        <w:rPr>
          <w:color w:val="231F20"/>
          <w:spacing w:val="-4"/>
        </w:rPr>
        <w:t xml:space="preserve"> </w:t>
      </w:r>
      <w:r>
        <w:rPr>
          <w:color w:val="231F20"/>
        </w:rPr>
        <w:t>and</w:t>
      </w:r>
      <w:r>
        <w:rPr>
          <w:color w:val="231F20"/>
          <w:spacing w:val="-5"/>
        </w:rPr>
        <w:t xml:space="preserve"> </w:t>
      </w:r>
      <w:r>
        <w:rPr>
          <w:color w:val="231F20"/>
        </w:rPr>
        <w:t>the</w:t>
      </w:r>
      <w:r>
        <w:rPr>
          <w:color w:val="231F20"/>
          <w:spacing w:val="-4"/>
        </w:rPr>
        <w:t xml:space="preserve"> </w:t>
      </w:r>
      <w:r>
        <w:rPr>
          <w:color w:val="231F20"/>
        </w:rPr>
        <w:t>progression</w:t>
      </w:r>
      <w:r>
        <w:rPr>
          <w:color w:val="231F20"/>
          <w:spacing w:val="-5"/>
        </w:rPr>
        <w:t xml:space="preserve"> </w:t>
      </w:r>
      <w:r>
        <w:rPr>
          <w:color w:val="231F20"/>
        </w:rPr>
        <w:t>(movement)</w:t>
      </w:r>
      <w:r>
        <w:rPr>
          <w:color w:val="231F20"/>
          <w:spacing w:val="-4"/>
        </w:rPr>
        <w:t xml:space="preserve"> </w:t>
      </w:r>
      <w:r>
        <w:rPr>
          <w:color w:val="231F20"/>
        </w:rPr>
        <w:t>of</w:t>
      </w:r>
      <w:r>
        <w:rPr>
          <w:color w:val="231F20"/>
          <w:spacing w:val="-5"/>
        </w:rPr>
        <w:t xml:space="preserve"> </w:t>
      </w:r>
      <w:r>
        <w:rPr>
          <w:color w:val="231F20"/>
        </w:rPr>
        <w:t>chords</w:t>
      </w:r>
      <w:r>
        <w:rPr>
          <w:color w:val="231F20"/>
          <w:spacing w:val="-4"/>
        </w:rPr>
        <w:t xml:space="preserve"> </w:t>
      </w:r>
      <w:r>
        <w:rPr>
          <w:color w:val="231F20"/>
        </w:rPr>
        <w:t>from</w:t>
      </w:r>
      <w:r>
        <w:rPr>
          <w:color w:val="231F20"/>
          <w:spacing w:val="-5"/>
        </w:rPr>
        <w:t xml:space="preserve"> </w:t>
      </w:r>
      <w:r>
        <w:rPr>
          <w:color w:val="231F20"/>
        </w:rPr>
        <w:t>one</w:t>
      </w:r>
      <w:r>
        <w:rPr>
          <w:color w:val="231F20"/>
          <w:spacing w:val="-4"/>
        </w:rPr>
        <w:t xml:space="preserve"> </w:t>
      </w:r>
      <w:r>
        <w:rPr>
          <w:color w:val="231F20"/>
        </w:rPr>
        <w:t>to</w:t>
      </w:r>
      <w:r>
        <w:rPr>
          <w:color w:val="231F20"/>
          <w:spacing w:val="-5"/>
        </w:rPr>
        <w:t xml:space="preserve"> </w:t>
      </w:r>
      <w:r>
        <w:rPr>
          <w:color w:val="231F20"/>
        </w:rPr>
        <w:t>another.</w:t>
      </w:r>
    </w:p>
    <w:p w14:paraId="6FB054FA" w14:textId="77777777" w:rsidR="002B530F" w:rsidRDefault="002B530F" w:rsidP="006C44D9">
      <w:pPr>
        <w:pStyle w:val="Body"/>
      </w:pPr>
      <w:r>
        <w:t xml:space="preserve">In Edward Munch’s famous painting, </w:t>
      </w:r>
      <w:r>
        <w:rPr>
          <w:i/>
        </w:rPr>
        <w:t xml:space="preserve">The Scream </w:t>
      </w:r>
      <w:r>
        <w:t>(Image 7.3), we see an excellent example of the parallel movement of expressionism taking place in the visual arts.</w:t>
      </w:r>
      <w:r>
        <w:rPr>
          <w:spacing w:val="-25"/>
        </w:rPr>
        <w:t xml:space="preserve"> </w:t>
      </w:r>
      <w:r>
        <w:t>Expressionists</w:t>
      </w:r>
      <w:r>
        <w:rPr>
          <w:spacing w:val="-24"/>
        </w:rPr>
        <w:t xml:space="preserve"> </w:t>
      </w:r>
      <w:r>
        <w:t>looked</w:t>
      </w:r>
      <w:r>
        <w:rPr>
          <w:spacing w:val="-25"/>
        </w:rPr>
        <w:t xml:space="preserve"> </w:t>
      </w:r>
      <w:r>
        <w:t>inward,</w:t>
      </w:r>
      <w:r>
        <w:rPr>
          <w:spacing w:val="-24"/>
        </w:rPr>
        <w:t xml:space="preserve"> </w:t>
      </w:r>
      <w:r>
        <w:t>specifically to the anxiety they felt towards the outside world. This was in stark contrast to the impressionists, who looked to the beauty of nature for inspiration. Expressionist paintings relied instead on stark colors and harsh swirling brushstrokes to convey</w:t>
      </w:r>
      <w:r>
        <w:rPr>
          <w:spacing w:val="-9"/>
        </w:rPr>
        <w:t xml:space="preserve"> </w:t>
      </w:r>
      <w:r>
        <w:t>the</w:t>
      </w:r>
      <w:r>
        <w:rPr>
          <w:spacing w:val="-9"/>
        </w:rPr>
        <w:t xml:space="preserve"> </w:t>
      </w:r>
      <w:r>
        <w:t>artist’s</w:t>
      </w:r>
      <w:r>
        <w:rPr>
          <w:spacing w:val="-9"/>
        </w:rPr>
        <w:t xml:space="preserve"> </w:t>
      </w:r>
      <w:r>
        <w:t>reaction</w:t>
      </w:r>
      <w:r>
        <w:rPr>
          <w:spacing w:val="-9"/>
        </w:rPr>
        <w:t xml:space="preserve"> </w:t>
      </w:r>
      <w:r>
        <w:t>to</w:t>
      </w:r>
      <w:r>
        <w:rPr>
          <w:spacing w:val="-8"/>
        </w:rPr>
        <w:t xml:space="preserve"> </w:t>
      </w:r>
      <w:r>
        <w:t>the</w:t>
      </w:r>
      <w:r>
        <w:rPr>
          <w:spacing w:val="-9"/>
        </w:rPr>
        <w:t xml:space="preserve"> </w:t>
      </w:r>
      <w:r>
        <w:t>ugliness of the modern</w:t>
      </w:r>
      <w:r>
        <w:rPr>
          <w:spacing w:val="-3"/>
        </w:rPr>
        <w:t xml:space="preserve"> </w:t>
      </w:r>
      <w:r>
        <w:t>world.</w:t>
      </w:r>
    </w:p>
    <w:p w14:paraId="5AB8EDC2" w14:textId="77777777" w:rsidR="006C44D9" w:rsidRDefault="006C44D9" w:rsidP="006C44D9">
      <w:pPr>
        <w:pStyle w:val="Body"/>
      </w:pPr>
    </w:p>
    <w:p w14:paraId="03861DE5" w14:textId="77777777" w:rsidR="006C44D9" w:rsidRDefault="006C44D9" w:rsidP="006C44D9">
      <w:pPr>
        <w:pStyle w:val="Body"/>
        <w:ind w:firstLine="0"/>
        <w:jc w:val="center"/>
      </w:pPr>
      <w:r>
        <w:rPr>
          <w:noProof/>
        </w:rPr>
        <w:lastRenderedPageBreak/>
        <w:drawing>
          <wp:inline distT="0" distB="0" distL="0" distR="0" wp14:anchorId="44B171E2" wp14:editId="3EDED2DB">
            <wp:extent cx="2364104" cy="3010850"/>
            <wp:effectExtent l="0" t="0" r="0" b="0"/>
            <wp:docPr id="253" name="image131.jpeg" descr="The Scream" title="The Scr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image131.jpeg"/>
                    <pic:cNvPicPr/>
                  </pic:nvPicPr>
                  <pic:blipFill>
                    <a:blip r:embed="rId16" cstate="print"/>
                    <a:stretch>
                      <a:fillRect/>
                    </a:stretch>
                  </pic:blipFill>
                  <pic:spPr>
                    <a:xfrm>
                      <a:off x="0" y="0"/>
                      <a:ext cx="2364104" cy="3010850"/>
                    </a:xfrm>
                    <a:prstGeom prst="rect">
                      <a:avLst/>
                    </a:prstGeom>
                  </pic:spPr>
                </pic:pic>
              </a:graphicData>
            </a:graphic>
          </wp:inline>
        </w:drawing>
      </w:r>
    </w:p>
    <w:p w14:paraId="4B359BAE" w14:textId="77777777" w:rsidR="006C44D9" w:rsidRDefault="006C44D9" w:rsidP="006C44D9">
      <w:pPr>
        <w:pStyle w:val="CaptionHeader"/>
        <w:rPr>
          <w:i/>
        </w:rPr>
      </w:pPr>
      <w:r>
        <w:t xml:space="preserve">Figure 7.3 | </w:t>
      </w:r>
      <w:r>
        <w:rPr>
          <w:i/>
        </w:rPr>
        <w:t>The Scream</w:t>
      </w:r>
    </w:p>
    <w:p w14:paraId="62A2329B" w14:textId="77777777" w:rsidR="006C44D9" w:rsidRPr="006C44D9" w:rsidRDefault="006C44D9" w:rsidP="006C44D9">
      <w:pPr>
        <w:pStyle w:val="CaptionText"/>
      </w:pPr>
      <w:r w:rsidRPr="006C44D9">
        <w:t xml:space="preserve">Author | Edvard Munch </w:t>
      </w:r>
    </w:p>
    <w:p w14:paraId="037C60B2" w14:textId="77777777" w:rsidR="006C44D9" w:rsidRPr="006C44D9" w:rsidRDefault="006C44D9" w:rsidP="006C44D9">
      <w:pPr>
        <w:pStyle w:val="CaptionText"/>
      </w:pPr>
      <w:r w:rsidRPr="006C44D9">
        <w:t xml:space="preserve">Source | Wikimedia Commons </w:t>
      </w:r>
    </w:p>
    <w:p w14:paraId="55962DDB" w14:textId="77777777" w:rsidR="006C44D9" w:rsidRPr="006C44D9" w:rsidRDefault="006C44D9" w:rsidP="006C44D9">
      <w:pPr>
        <w:pStyle w:val="CaptionText"/>
      </w:pPr>
      <w:r w:rsidRPr="006C44D9">
        <w:t>License | Public Domain</w:t>
      </w:r>
    </w:p>
    <w:p w14:paraId="7D6A164D" w14:textId="77777777" w:rsidR="006C44D9" w:rsidRDefault="006C44D9" w:rsidP="006C44D9">
      <w:pPr>
        <w:pStyle w:val="Body"/>
      </w:pPr>
    </w:p>
    <w:p w14:paraId="69E68FD1" w14:textId="77777777" w:rsidR="002B530F" w:rsidRDefault="002B530F" w:rsidP="006C44D9">
      <w:pPr>
        <w:pStyle w:val="Body"/>
        <w:rPr>
          <w:color w:val="231F20"/>
        </w:rPr>
      </w:pPr>
      <w:r>
        <w:t>Abstract</w:t>
      </w:r>
      <w:r>
        <w:rPr>
          <w:spacing w:val="-14"/>
        </w:rPr>
        <w:t xml:space="preserve"> </w:t>
      </w:r>
      <w:r>
        <w:t>Expressionism</w:t>
      </w:r>
      <w:r>
        <w:rPr>
          <w:spacing w:val="-13"/>
        </w:rPr>
        <w:t xml:space="preserve"> </w:t>
      </w:r>
      <w:r>
        <w:t>took</w:t>
      </w:r>
      <w:r>
        <w:rPr>
          <w:spacing w:val="-14"/>
        </w:rPr>
        <w:t xml:space="preserve"> </w:t>
      </w:r>
      <w:r>
        <w:t>this</w:t>
      </w:r>
      <w:r>
        <w:rPr>
          <w:spacing w:val="-13"/>
        </w:rPr>
        <w:t xml:space="preserve"> </w:t>
      </w:r>
      <w:r>
        <w:t>concept to a greater extreme, by abandoning shape altogether for pure abstraction. This</w:t>
      </w:r>
      <w:r>
        <w:rPr>
          <w:spacing w:val="20"/>
        </w:rPr>
        <w:t xml:space="preserve"> </w:t>
      </w:r>
      <w:r>
        <w:t>style</w:t>
      </w:r>
      <w:r>
        <w:rPr>
          <w:spacing w:val="20"/>
        </w:rPr>
        <w:t xml:space="preserve"> </w:t>
      </w:r>
      <w:r>
        <w:t>is</w:t>
      </w:r>
      <w:r>
        <w:rPr>
          <w:spacing w:val="22"/>
        </w:rPr>
        <w:t xml:space="preserve"> </w:t>
      </w:r>
      <w:r>
        <w:t>typified</w:t>
      </w:r>
      <w:r>
        <w:rPr>
          <w:spacing w:val="20"/>
        </w:rPr>
        <w:t xml:space="preserve"> </w:t>
      </w:r>
      <w:r>
        <w:t>by</w:t>
      </w:r>
      <w:r>
        <w:rPr>
          <w:spacing w:val="22"/>
        </w:rPr>
        <w:t xml:space="preserve"> </w:t>
      </w:r>
      <w:r>
        <w:t>the</w:t>
      </w:r>
      <w:r>
        <w:rPr>
          <w:spacing w:val="20"/>
        </w:rPr>
        <w:t xml:space="preserve"> </w:t>
      </w:r>
      <w:r>
        <w:t>works</w:t>
      </w:r>
      <w:r>
        <w:rPr>
          <w:spacing w:val="21"/>
        </w:rPr>
        <w:t xml:space="preserve"> </w:t>
      </w:r>
      <w:r>
        <w:t>of</w:t>
      </w:r>
      <w:r>
        <w:rPr>
          <w:spacing w:val="21"/>
        </w:rPr>
        <w:t xml:space="preserve"> </w:t>
      </w:r>
      <w:r>
        <w:t>the</w:t>
      </w:r>
      <w:r w:rsidR="006C44D9">
        <w:t xml:space="preserve"> </w:t>
      </w:r>
      <w:r>
        <w:rPr>
          <w:color w:val="231F20"/>
        </w:rPr>
        <w:t>American painter Jackson Pollock (see Image 7.4).</w:t>
      </w:r>
    </w:p>
    <w:p w14:paraId="4D282AE7" w14:textId="77777777" w:rsidR="006C44D9" w:rsidRDefault="006C44D9" w:rsidP="006C44D9">
      <w:pPr>
        <w:pStyle w:val="Body"/>
      </w:pPr>
    </w:p>
    <w:p w14:paraId="1902C1ED" w14:textId="77777777" w:rsidR="006C44D9" w:rsidRDefault="006C44D9" w:rsidP="006C44D9">
      <w:pPr>
        <w:pStyle w:val="Body"/>
        <w:ind w:firstLine="0"/>
        <w:jc w:val="center"/>
      </w:pPr>
      <w:r>
        <w:rPr>
          <w:noProof/>
          <w:sz w:val="20"/>
        </w:rPr>
        <w:drawing>
          <wp:inline distT="0" distB="0" distL="0" distR="0" wp14:anchorId="44410AB6" wp14:editId="0E44B512">
            <wp:extent cx="1177436" cy="2394966"/>
            <wp:effectExtent l="0" t="0" r="0" b="0"/>
            <wp:docPr id="255" name="image132.jpeg" descr="No. 5 " title="No. 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image132.jpeg"/>
                    <pic:cNvPicPr/>
                  </pic:nvPicPr>
                  <pic:blipFill>
                    <a:blip r:embed="rId17" cstate="print"/>
                    <a:stretch>
                      <a:fillRect/>
                    </a:stretch>
                  </pic:blipFill>
                  <pic:spPr>
                    <a:xfrm>
                      <a:off x="0" y="0"/>
                      <a:ext cx="1177436" cy="2394966"/>
                    </a:xfrm>
                    <a:prstGeom prst="rect">
                      <a:avLst/>
                    </a:prstGeom>
                  </pic:spPr>
                </pic:pic>
              </a:graphicData>
            </a:graphic>
          </wp:inline>
        </w:drawing>
      </w:r>
    </w:p>
    <w:p w14:paraId="19D66B0E" w14:textId="77777777" w:rsidR="006C44D9" w:rsidRDefault="006C44D9" w:rsidP="006C44D9">
      <w:pPr>
        <w:pStyle w:val="CaptionHeader"/>
        <w:rPr>
          <w:i/>
        </w:rPr>
      </w:pPr>
      <w:r>
        <w:t xml:space="preserve">Figure 7.4 | </w:t>
      </w:r>
      <w:r>
        <w:rPr>
          <w:i/>
        </w:rPr>
        <w:t xml:space="preserve">No. 5 </w:t>
      </w:r>
    </w:p>
    <w:p w14:paraId="51D5B647" w14:textId="77777777" w:rsidR="006C44D9" w:rsidRPr="006C44D9" w:rsidRDefault="006C44D9" w:rsidP="006C44D9">
      <w:pPr>
        <w:pStyle w:val="CaptionText"/>
      </w:pPr>
      <w:r w:rsidRPr="006C44D9">
        <w:t xml:space="preserve">Author | Jackson Pollock </w:t>
      </w:r>
    </w:p>
    <w:p w14:paraId="0EBE927E" w14:textId="77777777" w:rsidR="006C44D9" w:rsidRPr="006C44D9" w:rsidRDefault="006C44D9" w:rsidP="006C44D9">
      <w:pPr>
        <w:pStyle w:val="CaptionText"/>
      </w:pPr>
      <w:r w:rsidRPr="006C44D9">
        <w:t xml:space="preserve">Source | Wikipedia </w:t>
      </w:r>
    </w:p>
    <w:p w14:paraId="4006B74D" w14:textId="77777777" w:rsidR="006C44D9" w:rsidRPr="006C44D9" w:rsidRDefault="006C44D9" w:rsidP="006C44D9">
      <w:pPr>
        <w:pStyle w:val="CaptionText"/>
      </w:pPr>
      <w:r w:rsidRPr="006C44D9">
        <w:t>License | Fair Use</w:t>
      </w:r>
    </w:p>
    <w:p w14:paraId="5CB2E268" w14:textId="77777777" w:rsidR="006C44D9" w:rsidRDefault="006C44D9" w:rsidP="006C44D9">
      <w:pPr>
        <w:pStyle w:val="Body"/>
      </w:pPr>
    </w:p>
    <w:p w14:paraId="55A49D07" w14:textId="77777777" w:rsidR="002B530F" w:rsidRDefault="002B530F" w:rsidP="006C44D9">
      <w:pPr>
        <w:pStyle w:val="Body"/>
      </w:pPr>
      <w:r>
        <w:t>Many of the early works of Austrian-born Arnold Schoenberg (1874-1951) exemplified an expressionistic musical style. He is most famous for his experiments with atonality, that is, music without a tonal center. His music was highly dissonant and sounded quite radical when compared to earlier music, which utilized dissonance only as a means to eventually return to the stasis of consonance. However, Schoenberg saw dissonance not as a means to an end, but as the end itself. His music invited the listener to revel in various levels of dissonance, and many listeners were never able to adjust.</w:t>
      </w:r>
    </w:p>
    <w:p w14:paraId="2728E8F1" w14:textId="77777777" w:rsidR="002B530F" w:rsidRDefault="002B530F" w:rsidP="006C44D9">
      <w:pPr>
        <w:pStyle w:val="Body"/>
      </w:pPr>
      <w:r>
        <w:t>Born in Austria, and of Jewish descent, Schoenberg was already composing by the age of nine. While in his teens, he studied composition with the Austrian composer and conductor</w:t>
      </w:r>
      <w:r>
        <w:rPr>
          <w:spacing w:val="-9"/>
        </w:rPr>
        <w:t xml:space="preserve"> </w:t>
      </w:r>
      <w:r>
        <w:t>Alexander</w:t>
      </w:r>
      <w:r>
        <w:rPr>
          <w:spacing w:val="-9"/>
        </w:rPr>
        <w:t xml:space="preserve"> </w:t>
      </w:r>
      <w:proofErr w:type="spellStart"/>
      <w:r>
        <w:t>Zemlinsky</w:t>
      </w:r>
      <w:proofErr w:type="spellEnd"/>
      <w:r>
        <w:t>.</w:t>
      </w:r>
      <w:r>
        <w:rPr>
          <w:spacing w:val="-9"/>
        </w:rPr>
        <w:t xml:space="preserve"> </w:t>
      </w:r>
      <w:r>
        <w:t>In</w:t>
      </w:r>
      <w:r>
        <w:rPr>
          <w:spacing w:val="-8"/>
        </w:rPr>
        <w:t xml:space="preserve"> </w:t>
      </w:r>
      <w:r>
        <w:t>1901</w:t>
      </w:r>
      <w:r>
        <w:rPr>
          <w:spacing w:val="-9"/>
        </w:rPr>
        <w:t xml:space="preserve"> </w:t>
      </w:r>
      <w:r>
        <w:t>he</w:t>
      </w:r>
      <w:r>
        <w:rPr>
          <w:spacing w:val="-9"/>
        </w:rPr>
        <w:t xml:space="preserve"> </w:t>
      </w:r>
      <w:r>
        <w:t>moved</w:t>
      </w:r>
      <w:r>
        <w:rPr>
          <w:spacing w:val="-8"/>
        </w:rPr>
        <w:t xml:space="preserve"> </w:t>
      </w:r>
      <w:r>
        <w:t>to</w:t>
      </w:r>
      <w:r>
        <w:rPr>
          <w:spacing w:val="-9"/>
        </w:rPr>
        <w:t xml:space="preserve"> </w:t>
      </w:r>
      <w:r>
        <w:t>Berlin</w:t>
      </w:r>
      <w:r>
        <w:rPr>
          <w:spacing w:val="-9"/>
        </w:rPr>
        <w:t xml:space="preserve"> </w:t>
      </w:r>
      <w:r>
        <w:t>where</w:t>
      </w:r>
      <w:r>
        <w:rPr>
          <w:spacing w:val="-8"/>
        </w:rPr>
        <w:t xml:space="preserve"> </w:t>
      </w:r>
      <w:r>
        <w:t>he was befriended and mentored by the German composer Richard Strauss. Three years later in 1903, Schoenberg returned to Austria and began a long association with the renowned</w:t>
      </w:r>
      <w:r>
        <w:rPr>
          <w:spacing w:val="41"/>
        </w:rPr>
        <w:t xml:space="preserve"> </w:t>
      </w:r>
      <w:r>
        <w:t>composer Gustav Mahler who became one of his strongest supporters.</w:t>
      </w:r>
    </w:p>
    <w:p w14:paraId="677D1F65" w14:textId="77777777" w:rsidR="002B530F" w:rsidRDefault="002B530F" w:rsidP="006C44D9">
      <w:pPr>
        <w:pStyle w:val="Body"/>
      </w:pPr>
      <w:r>
        <w:t>In 1909, Schoenberg composed the first complete work that completely did away with tonality. This piano composition was one of three that together are listed</w:t>
      </w:r>
      <w:r>
        <w:rPr>
          <w:spacing w:val="-3"/>
        </w:rPr>
        <w:t xml:space="preserve"> </w:t>
      </w:r>
      <w:r>
        <w:t>as</w:t>
      </w:r>
      <w:r>
        <w:rPr>
          <w:spacing w:val="-3"/>
        </w:rPr>
        <w:t xml:space="preserve"> </w:t>
      </w:r>
      <w:r>
        <w:t>his</w:t>
      </w:r>
      <w:r>
        <w:rPr>
          <w:spacing w:val="-3"/>
        </w:rPr>
        <w:t xml:space="preserve"> </w:t>
      </w:r>
      <w:r>
        <w:t>Opus</w:t>
      </w:r>
      <w:r>
        <w:rPr>
          <w:spacing w:val="-3"/>
        </w:rPr>
        <w:t xml:space="preserve"> </w:t>
      </w:r>
      <w:r>
        <w:t>11</w:t>
      </w:r>
      <w:r>
        <w:rPr>
          <w:spacing w:val="-3"/>
        </w:rPr>
        <w:t xml:space="preserve"> </w:t>
      </w:r>
      <w:r>
        <w:t>and</w:t>
      </w:r>
      <w:r>
        <w:rPr>
          <w:spacing w:val="-4"/>
        </w:rPr>
        <w:t xml:space="preserve"> </w:t>
      </w:r>
      <w:r>
        <w:t>was</w:t>
      </w:r>
      <w:r>
        <w:rPr>
          <w:spacing w:val="-3"/>
        </w:rPr>
        <w:t xml:space="preserve"> </w:t>
      </w:r>
      <w:r>
        <w:t>the</w:t>
      </w:r>
      <w:r>
        <w:rPr>
          <w:spacing w:val="-3"/>
        </w:rPr>
        <w:t xml:space="preserve"> </w:t>
      </w:r>
      <w:r>
        <w:t>first</w:t>
      </w:r>
      <w:r>
        <w:rPr>
          <w:spacing w:val="-3"/>
        </w:rPr>
        <w:t xml:space="preserve"> </w:t>
      </w:r>
      <w:r>
        <w:t>piece</w:t>
      </w:r>
      <w:r>
        <w:rPr>
          <w:spacing w:val="-3"/>
        </w:rPr>
        <w:t xml:space="preserve"> </w:t>
      </w:r>
      <w:r>
        <w:t>we</w:t>
      </w:r>
      <w:r>
        <w:rPr>
          <w:spacing w:val="-3"/>
        </w:rPr>
        <w:t xml:space="preserve"> </w:t>
      </w:r>
      <w:r>
        <w:t>now</w:t>
      </w:r>
      <w:r>
        <w:rPr>
          <w:spacing w:val="-3"/>
        </w:rPr>
        <w:t xml:space="preserve"> </w:t>
      </w:r>
      <w:r>
        <w:t>refer</w:t>
      </w:r>
      <w:r>
        <w:rPr>
          <w:spacing w:val="-3"/>
        </w:rPr>
        <w:t xml:space="preserve"> </w:t>
      </w:r>
      <w:r>
        <w:t>to</w:t>
      </w:r>
      <w:r>
        <w:rPr>
          <w:spacing w:val="-3"/>
        </w:rPr>
        <w:t xml:space="preserve"> </w:t>
      </w:r>
      <w:r>
        <w:t>as</w:t>
      </w:r>
      <w:r>
        <w:rPr>
          <w:spacing w:val="-3"/>
        </w:rPr>
        <w:t xml:space="preserve"> </w:t>
      </w:r>
      <w:r>
        <w:t>being</w:t>
      </w:r>
      <w:r>
        <w:rPr>
          <w:spacing w:val="-3"/>
        </w:rPr>
        <w:t xml:space="preserve"> </w:t>
      </w:r>
      <w:r>
        <w:t>completely</w:t>
      </w:r>
      <w:r>
        <w:rPr>
          <w:spacing w:val="-2"/>
        </w:rPr>
        <w:t xml:space="preserve"> </w:t>
      </w:r>
      <w:r>
        <w:t xml:space="preserve">atonal (without tonality). Schoenberg’s most-important atonal compositions include: Five Orchestral Pieces (1909), Pierrot </w:t>
      </w:r>
      <w:proofErr w:type="spellStart"/>
      <w:r>
        <w:t>Lunaire</w:t>
      </w:r>
      <w:proofErr w:type="spellEnd"/>
      <w:r>
        <w:t xml:space="preserve"> (1912), Die </w:t>
      </w:r>
      <w:proofErr w:type="spellStart"/>
      <w:r>
        <w:t>Jakobsleiter</w:t>
      </w:r>
      <w:proofErr w:type="spellEnd"/>
      <w:r>
        <w:t xml:space="preserve"> (Jacob’s Ladder begun in 1917 but never finished), Die </w:t>
      </w:r>
      <w:proofErr w:type="spellStart"/>
      <w:r>
        <w:t>glückliche</w:t>
      </w:r>
      <w:proofErr w:type="spellEnd"/>
      <w:r>
        <w:t xml:space="preserve"> Hand (The Lucky</w:t>
      </w:r>
      <w:r>
        <w:rPr>
          <w:spacing w:val="-23"/>
        </w:rPr>
        <w:t xml:space="preserve"> </w:t>
      </w:r>
      <w:r>
        <w:t>Hand</w:t>
      </w:r>
      <w:r w:rsidR="006C44D9">
        <w:t xml:space="preserve"> </w:t>
      </w:r>
      <w:r>
        <w:rPr>
          <w:color w:val="231F20"/>
        </w:rPr>
        <w:t xml:space="preserve">1924), and </w:t>
      </w:r>
      <w:proofErr w:type="spellStart"/>
      <w:r>
        <w:rPr>
          <w:color w:val="231F20"/>
        </w:rPr>
        <w:t>Erwartung</w:t>
      </w:r>
      <w:proofErr w:type="spellEnd"/>
      <w:r>
        <w:rPr>
          <w:color w:val="231F20"/>
        </w:rPr>
        <w:t xml:space="preserve"> (Expectation 1924) for soprano and orchestra.</w:t>
      </w:r>
    </w:p>
    <w:p w14:paraId="462A4839" w14:textId="77777777" w:rsidR="002B530F" w:rsidRDefault="002B530F" w:rsidP="006C44D9">
      <w:pPr>
        <w:pStyle w:val="Body"/>
      </w:pPr>
      <w:r>
        <w:t>Schoenberg</w:t>
      </w:r>
      <w:r>
        <w:rPr>
          <w:spacing w:val="-16"/>
        </w:rPr>
        <w:t xml:space="preserve"> </w:t>
      </w:r>
      <w:r>
        <w:t>famously</w:t>
      </w:r>
      <w:r>
        <w:rPr>
          <w:spacing w:val="-16"/>
        </w:rPr>
        <w:t xml:space="preserve"> </w:t>
      </w:r>
      <w:r>
        <w:t>developed</w:t>
      </w:r>
      <w:r>
        <w:rPr>
          <w:spacing w:val="-16"/>
        </w:rPr>
        <w:t xml:space="preserve"> </w:t>
      </w:r>
      <w:r>
        <w:t>a</w:t>
      </w:r>
      <w:r>
        <w:rPr>
          <w:spacing w:val="-16"/>
        </w:rPr>
        <w:t xml:space="preserve"> </w:t>
      </w:r>
      <w:r>
        <w:t>system</w:t>
      </w:r>
      <w:r>
        <w:rPr>
          <w:spacing w:val="-16"/>
        </w:rPr>
        <w:t xml:space="preserve"> </w:t>
      </w:r>
      <w:r>
        <w:t>whereby</w:t>
      </w:r>
      <w:r>
        <w:rPr>
          <w:spacing w:val="-16"/>
        </w:rPr>
        <w:t xml:space="preserve"> </w:t>
      </w:r>
      <w:r>
        <w:t>the</w:t>
      </w:r>
      <w:r>
        <w:rPr>
          <w:spacing w:val="-16"/>
        </w:rPr>
        <w:t xml:space="preserve"> </w:t>
      </w:r>
      <w:r>
        <w:t>twelve</w:t>
      </w:r>
      <w:r>
        <w:rPr>
          <w:spacing w:val="-15"/>
        </w:rPr>
        <w:t xml:space="preserve"> </w:t>
      </w:r>
      <w:r>
        <w:t>notes</w:t>
      </w:r>
      <w:r>
        <w:rPr>
          <w:spacing w:val="-16"/>
        </w:rPr>
        <w:t xml:space="preserve"> </w:t>
      </w:r>
      <w:r>
        <w:t>of</w:t>
      </w:r>
      <w:r>
        <w:rPr>
          <w:spacing w:val="-16"/>
        </w:rPr>
        <w:t xml:space="preserve"> </w:t>
      </w:r>
      <w:r>
        <w:t>the</w:t>
      </w:r>
      <w:r>
        <w:rPr>
          <w:spacing w:val="-16"/>
        </w:rPr>
        <w:t xml:space="preserve"> </w:t>
      </w:r>
      <w:r>
        <w:t xml:space="preserve">chromatic scale were randomly organized into scale units that he called the </w:t>
      </w:r>
      <w:proofErr w:type="spellStart"/>
      <w:r>
        <w:rPr>
          <w:b/>
        </w:rPr>
        <w:t>twelvetone</w:t>
      </w:r>
      <w:proofErr w:type="spellEnd"/>
      <w:r>
        <w:rPr>
          <w:b/>
        </w:rPr>
        <w:t xml:space="preserve"> </w:t>
      </w:r>
      <w:r>
        <w:t>row. These rows could then be further “serialized” (organized in random fashion)</w:t>
      </w:r>
      <w:r>
        <w:rPr>
          <w:spacing w:val="-14"/>
        </w:rPr>
        <w:t xml:space="preserve"> </w:t>
      </w:r>
      <w:r>
        <w:t>by</w:t>
      </w:r>
      <w:r>
        <w:rPr>
          <w:spacing w:val="-13"/>
        </w:rPr>
        <w:t xml:space="preserve"> </w:t>
      </w:r>
      <w:r>
        <w:t>a</w:t>
      </w:r>
      <w:r>
        <w:rPr>
          <w:spacing w:val="-13"/>
        </w:rPr>
        <w:t xml:space="preserve"> </w:t>
      </w:r>
      <w:r>
        <w:t>number</w:t>
      </w:r>
      <w:r>
        <w:rPr>
          <w:spacing w:val="-13"/>
        </w:rPr>
        <w:t xml:space="preserve"> </w:t>
      </w:r>
      <w:r>
        <w:t>of</w:t>
      </w:r>
      <w:r>
        <w:rPr>
          <w:spacing w:val="-13"/>
        </w:rPr>
        <w:t xml:space="preserve"> </w:t>
      </w:r>
      <w:r>
        <w:t>different</w:t>
      </w:r>
      <w:r>
        <w:rPr>
          <w:spacing w:val="-13"/>
        </w:rPr>
        <w:t xml:space="preserve"> </w:t>
      </w:r>
      <w:r>
        <w:t>techniques.</w:t>
      </w:r>
      <w:r>
        <w:rPr>
          <w:spacing w:val="-13"/>
        </w:rPr>
        <w:t xml:space="preserve"> </w:t>
      </w:r>
      <w:r>
        <w:t>This</w:t>
      </w:r>
      <w:r>
        <w:rPr>
          <w:spacing w:val="-13"/>
        </w:rPr>
        <w:t xml:space="preserve"> </w:t>
      </w:r>
      <w:r>
        <w:t>idea</w:t>
      </w:r>
      <w:r>
        <w:rPr>
          <w:spacing w:val="-13"/>
        </w:rPr>
        <w:t xml:space="preserve"> </w:t>
      </w:r>
      <w:r>
        <w:t>of</w:t>
      </w:r>
      <w:r>
        <w:rPr>
          <w:spacing w:val="-13"/>
        </w:rPr>
        <w:t xml:space="preserve"> </w:t>
      </w:r>
      <w:r>
        <w:t>assigning</w:t>
      </w:r>
      <w:r>
        <w:rPr>
          <w:spacing w:val="-13"/>
        </w:rPr>
        <w:t xml:space="preserve"> </w:t>
      </w:r>
      <w:r>
        <w:t>values</w:t>
      </w:r>
      <w:r>
        <w:rPr>
          <w:spacing w:val="-12"/>
        </w:rPr>
        <w:t xml:space="preserve"> </w:t>
      </w:r>
      <w:r>
        <w:t>to</w:t>
      </w:r>
      <w:r>
        <w:rPr>
          <w:spacing w:val="-13"/>
        </w:rPr>
        <w:t xml:space="preserve"> </w:t>
      </w:r>
      <w:r>
        <w:t>musical</w:t>
      </w:r>
      <w:r>
        <w:rPr>
          <w:spacing w:val="-9"/>
        </w:rPr>
        <w:t xml:space="preserve"> </w:t>
      </w:r>
      <w:r>
        <w:t>information</w:t>
      </w:r>
      <w:r>
        <w:rPr>
          <w:spacing w:val="-9"/>
        </w:rPr>
        <w:t xml:space="preserve"> </w:t>
      </w:r>
      <w:r>
        <w:t>is</w:t>
      </w:r>
      <w:r>
        <w:rPr>
          <w:spacing w:val="-8"/>
        </w:rPr>
        <w:t xml:space="preserve"> </w:t>
      </w:r>
      <w:r>
        <w:t>called</w:t>
      </w:r>
      <w:r>
        <w:rPr>
          <w:spacing w:val="-9"/>
        </w:rPr>
        <w:t xml:space="preserve"> </w:t>
      </w:r>
      <w:r>
        <w:rPr>
          <w:b/>
        </w:rPr>
        <w:t>serialism</w:t>
      </w:r>
      <w:r>
        <w:t>.</w:t>
      </w:r>
      <w:r>
        <w:rPr>
          <w:spacing w:val="-9"/>
        </w:rPr>
        <w:t xml:space="preserve"> </w:t>
      </w:r>
      <w:r>
        <w:t>In</w:t>
      </w:r>
      <w:r>
        <w:rPr>
          <w:spacing w:val="-8"/>
        </w:rPr>
        <w:t xml:space="preserve"> </w:t>
      </w:r>
      <w:r>
        <w:t>1921</w:t>
      </w:r>
      <w:r>
        <w:rPr>
          <w:spacing w:val="-9"/>
        </w:rPr>
        <w:t xml:space="preserve"> </w:t>
      </w:r>
      <w:r>
        <w:t>Schoenberg</w:t>
      </w:r>
      <w:r>
        <w:rPr>
          <w:spacing w:val="-8"/>
        </w:rPr>
        <w:t xml:space="preserve"> </w:t>
      </w:r>
      <w:r>
        <w:t>composed</w:t>
      </w:r>
      <w:r>
        <w:rPr>
          <w:spacing w:val="-9"/>
        </w:rPr>
        <w:t xml:space="preserve"> </w:t>
      </w:r>
      <w:r>
        <w:t>his</w:t>
      </w:r>
      <w:r>
        <w:rPr>
          <w:spacing w:val="-9"/>
        </w:rPr>
        <w:t xml:space="preserve"> </w:t>
      </w:r>
      <w:r>
        <w:t>Piano</w:t>
      </w:r>
      <w:r>
        <w:rPr>
          <w:spacing w:val="-8"/>
        </w:rPr>
        <w:t xml:space="preserve"> </w:t>
      </w:r>
      <w:r>
        <w:t>Suite opus 25, the first composition written using the 12-tone method. Each 12-tone composition is built from a series of 12 different pitches that may be arranged in</w:t>
      </w:r>
      <w:r w:rsidR="006C44D9">
        <w:t xml:space="preserve"> </w:t>
      </w:r>
      <w:r>
        <w:t>a number of different ways. The original row may be played forward, backwards (retrograde), upside down (inverted), and backwards and inverted (retrograde inversion). All of the melodies and harmonies in a 12-tone piece must be derived in some way from the original row or from fragments of the original</w:t>
      </w:r>
      <w:r>
        <w:rPr>
          <w:spacing w:val="-25"/>
        </w:rPr>
        <w:t xml:space="preserve"> </w:t>
      </w:r>
      <w:r>
        <w:t>row.</w:t>
      </w:r>
    </w:p>
    <w:p w14:paraId="5F218713" w14:textId="77777777" w:rsidR="002B530F" w:rsidRDefault="002B530F" w:rsidP="006C44D9">
      <w:pPr>
        <w:pStyle w:val="Body"/>
      </w:pPr>
      <w:r>
        <w:t xml:space="preserve">In 1925 Schoenberg was hired by the Prussian Academy of Arts in Berlin to teach composition, and he would most likely have continued his career as teacher and composer in Europe were it not for the rise of the Nazi party and their subsequent persecution of European Jews. In 1933 he was released from the Academy and moved first to Paris and then to Boston. In </w:t>
      </w:r>
      <w:r>
        <w:lastRenderedPageBreak/>
        <w:t>1934 he settled in California and held</w:t>
      </w:r>
      <w:r>
        <w:rPr>
          <w:spacing w:val="-12"/>
        </w:rPr>
        <w:t xml:space="preserve"> </w:t>
      </w:r>
      <w:r>
        <w:t>teaching</w:t>
      </w:r>
      <w:r>
        <w:rPr>
          <w:spacing w:val="-11"/>
        </w:rPr>
        <w:t xml:space="preserve"> </w:t>
      </w:r>
      <w:r>
        <w:t>positions</w:t>
      </w:r>
      <w:r>
        <w:rPr>
          <w:spacing w:val="-12"/>
        </w:rPr>
        <w:t xml:space="preserve"> </w:t>
      </w:r>
      <w:r>
        <w:t>first</w:t>
      </w:r>
      <w:r>
        <w:rPr>
          <w:spacing w:val="-11"/>
        </w:rPr>
        <w:t xml:space="preserve"> </w:t>
      </w:r>
      <w:r>
        <w:t>at</w:t>
      </w:r>
      <w:r>
        <w:rPr>
          <w:spacing w:val="-12"/>
        </w:rPr>
        <w:t xml:space="preserve"> </w:t>
      </w:r>
      <w:r>
        <w:t>the</w:t>
      </w:r>
      <w:r>
        <w:rPr>
          <w:spacing w:val="-11"/>
        </w:rPr>
        <w:t xml:space="preserve"> </w:t>
      </w:r>
      <w:r>
        <w:t>University</w:t>
      </w:r>
      <w:r>
        <w:rPr>
          <w:spacing w:val="-11"/>
        </w:rPr>
        <w:t xml:space="preserve"> </w:t>
      </w:r>
      <w:r>
        <w:t>of</w:t>
      </w:r>
      <w:r>
        <w:rPr>
          <w:spacing w:val="-12"/>
        </w:rPr>
        <w:t xml:space="preserve"> </w:t>
      </w:r>
      <w:r>
        <w:t>Southern</w:t>
      </w:r>
      <w:r>
        <w:rPr>
          <w:spacing w:val="-11"/>
        </w:rPr>
        <w:t xml:space="preserve"> </w:t>
      </w:r>
      <w:r>
        <w:t>California</w:t>
      </w:r>
      <w:r>
        <w:rPr>
          <w:spacing w:val="-12"/>
        </w:rPr>
        <w:t xml:space="preserve"> </w:t>
      </w:r>
      <w:r>
        <w:t>(1935-36)</w:t>
      </w:r>
      <w:r>
        <w:rPr>
          <w:spacing w:val="-11"/>
        </w:rPr>
        <w:t xml:space="preserve"> </w:t>
      </w:r>
      <w:r>
        <w:t>and then the University of Central Los Angeles</w:t>
      </w:r>
      <w:r>
        <w:rPr>
          <w:spacing w:val="-8"/>
        </w:rPr>
        <w:t xml:space="preserve"> </w:t>
      </w:r>
      <w:r>
        <w:t>(1936-44).</w:t>
      </w:r>
    </w:p>
    <w:p w14:paraId="2447D1F9" w14:textId="77777777" w:rsidR="002B530F" w:rsidRDefault="002B530F" w:rsidP="006C44D9">
      <w:pPr>
        <w:pStyle w:val="Body"/>
      </w:pPr>
      <w:r>
        <w:rPr>
          <w:noProof/>
        </w:rPr>
        <mc:AlternateContent>
          <mc:Choice Requires="wps">
            <w:drawing>
              <wp:anchor distT="0" distB="0" distL="114300" distR="114300" simplePos="0" relativeHeight="251665408" behindDoc="1" locked="0" layoutInCell="1" allowOverlap="1" wp14:anchorId="7565EBED" wp14:editId="6218D79C">
                <wp:simplePos x="0" y="0"/>
                <wp:positionH relativeFrom="page">
                  <wp:posOffset>4903470</wp:posOffset>
                </wp:positionH>
                <wp:positionV relativeFrom="paragraph">
                  <wp:posOffset>2949575</wp:posOffset>
                </wp:positionV>
                <wp:extent cx="35560" cy="0"/>
                <wp:effectExtent l="0" t="0" r="2540" b="0"/>
                <wp:wrapNone/>
                <wp:docPr id="2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5560" cy="0"/>
                        </a:xfrm>
                        <a:prstGeom prst="line">
                          <a:avLst/>
                        </a:prstGeom>
                        <a:noFill/>
                        <a:ln w="8319">
                          <a:solidFill>
                            <a:srgbClr val="3953A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5D1D04" id="Line 12"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86.1pt,232.25pt" to="388.9pt,2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gYtFAIAACsEAAAOAAAAZHJzL2Uyb0RvYy54bWysU8uu2jAQ3VfqP1jeQx4EChHh6opAN7ct&#10;0m0/wNgOserYlm0IqOq/d+wALe2mqrpx7Mz4zDkzx8uncyfRiVsntKpwNk4x4opqJtShwl8+b0dz&#10;jJwnihGpFa/whTv8tHr7Ztmbkue61ZJxiwBEubI3FW69N2WSONryjrixNlxBsNG2Ix6O9pAwS3pA&#10;72SSp+ks6bVlxmrKnYO/9RDEq4jfNJz6T03juEeywsDNx9XGdR/WZLUk5cES0wp6pUH+gUVHhIKi&#10;d6iaeIKOVvwB1QlqtdONH1PdJbppBOVRA6jJ0t/UvLbE8KgFmuPMvU3u/8HSj6edRYJVOM8xUqSD&#10;Gb0IxVGWh970xpWQslY7G9TRs3o1L5p+dRBLHoLh4Axg7fsPmgEKOXodW3JubBcug1h0jp2/3DvP&#10;zx5R+DmZTmcwHnqLJKS8XTPW+fdcdyhsKiyBXIQlpxfnAw1S3lJCFaW3Qso4VqlQX+H5JFvEC05L&#10;wUIwpDl72K+lRScCxpgsppPnIugFsIe0gFwT1w55MTRYxuqjYrFKywnbXPeeCDnsAUiqUAgUAs/r&#10;brDEt0W62Mw382JU5LPNqEjrevS8XRej2TZ7N60n9XpdZ98D56woW8EYV4H2zZ5Z8Xfjvz6UwVh3&#10;g977kzyiR+1A9vaNpOOIw1QHJ+w1u+xsaFOYNjgyJl9fT7D8r+eY9fONr34AAAD//wMAUEsDBBQA&#10;BgAIAAAAIQAsF4z15AAAABABAAAPAAAAZHJzL2Rvd25yZXYueG1sTI9BS8NAEIXvgv9hGcGb3Rhq&#10;V9JsiliKiPZgVKS3aXZNQrOzIbtN4793BEEvAzPz5s378tXkOjHaIbSeNFzPEhCWKm9aqjW8vW6u&#10;bkGEiGSw82Q1fNkAq+L8LMfM+BO92LGMtWATChlqaGLsMylD1ViHYeZ7S7z79IPDyO1QSzPgic1d&#10;J9MkWUiHLfGHBnt739jqUB6dhn43Pm1LRB8f15u4O7w/JM/+Q+vLi2m95HK3BBHtFP8u4IeB80PB&#10;wfb+SCaIToNSacpSDfPF/AYEK5RSTLT/ncgil/9Bim8AAAD//wMAUEsBAi0AFAAGAAgAAAAhALaD&#10;OJL+AAAA4QEAABMAAAAAAAAAAAAAAAAAAAAAAFtDb250ZW50X1R5cGVzXS54bWxQSwECLQAUAAYA&#10;CAAAACEAOP0h/9YAAACUAQAACwAAAAAAAAAAAAAAAAAvAQAAX3JlbHMvLnJlbHNQSwECLQAUAAYA&#10;CAAAACEAG3IGLRQCAAArBAAADgAAAAAAAAAAAAAAAAAuAgAAZHJzL2Uyb0RvYy54bWxQSwECLQAU&#10;AAYACAAAACEALBeM9eQAAAAQAQAADwAAAAAAAAAAAAAAAABuBAAAZHJzL2Rvd25yZXYueG1sUEsF&#10;BgAAAAAEAAQA8wAAAH8FAAAAAA==&#10;" strokecolor="#3953a4" strokeweight=".23108mm">
                <o:lock v:ext="edit" shapetype="f"/>
                <w10:wrap anchorx="page"/>
              </v:line>
            </w:pict>
          </mc:Fallback>
        </mc:AlternateContent>
      </w:r>
      <w:r>
        <w:t>After</w:t>
      </w:r>
      <w:r>
        <w:rPr>
          <w:spacing w:val="-11"/>
        </w:rPr>
        <w:t xml:space="preserve"> </w:t>
      </w:r>
      <w:r>
        <w:t>immigrating</w:t>
      </w:r>
      <w:r>
        <w:rPr>
          <w:spacing w:val="-10"/>
        </w:rPr>
        <w:t xml:space="preserve"> </w:t>
      </w:r>
      <w:r>
        <w:t>to</w:t>
      </w:r>
      <w:r>
        <w:rPr>
          <w:spacing w:val="-11"/>
        </w:rPr>
        <w:t xml:space="preserve"> </w:t>
      </w:r>
      <w:r>
        <w:t>the</w:t>
      </w:r>
      <w:r>
        <w:rPr>
          <w:spacing w:val="-10"/>
        </w:rPr>
        <w:t xml:space="preserve"> </w:t>
      </w:r>
      <w:r>
        <w:t>United</w:t>
      </w:r>
      <w:r>
        <w:rPr>
          <w:spacing w:val="-11"/>
        </w:rPr>
        <w:t xml:space="preserve"> </w:t>
      </w:r>
      <w:r>
        <w:t>States,</w:t>
      </w:r>
      <w:r>
        <w:rPr>
          <w:spacing w:val="-10"/>
        </w:rPr>
        <w:t xml:space="preserve"> </w:t>
      </w:r>
      <w:r>
        <w:t>Schoenberg</w:t>
      </w:r>
      <w:r>
        <w:rPr>
          <w:spacing w:val="-11"/>
        </w:rPr>
        <w:t xml:space="preserve"> </w:t>
      </w:r>
      <w:r>
        <w:t>reconnected</w:t>
      </w:r>
      <w:r>
        <w:rPr>
          <w:spacing w:val="-10"/>
        </w:rPr>
        <w:t xml:space="preserve"> </w:t>
      </w:r>
      <w:r>
        <w:t>with</w:t>
      </w:r>
      <w:r>
        <w:rPr>
          <w:spacing w:val="-11"/>
        </w:rPr>
        <w:t xml:space="preserve"> </w:t>
      </w:r>
      <w:r>
        <w:t>the</w:t>
      </w:r>
      <w:r>
        <w:rPr>
          <w:spacing w:val="-10"/>
        </w:rPr>
        <w:t xml:space="preserve"> </w:t>
      </w:r>
      <w:r>
        <w:t>Jewish faith</w:t>
      </w:r>
      <w:r>
        <w:rPr>
          <w:spacing w:val="-8"/>
        </w:rPr>
        <w:t xml:space="preserve"> </w:t>
      </w:r>
      <w:r>
        <w:t>he</w:t>
      </w:r>
      <w:r>
        <w:rPr>
          <w:spacing w:val="-8"/>
        </w:rPr>
        <w:t xml:space="preserve"> </w:t>
      </w:r>
      <w:r>
        <w:t>had</w:t>
      </w:r>
      <w:r>
        <w:rPr>
          <w:spacing w:val="-7"/>
        </w:rPr>
        <w:t xml:space="preserve"> </w:t>
      </w:r>
      <w:r>
        <w:t>abandoned</w:t>
      </w:r>
      <w:r>
        <w:rPr>
          <w:spacing w:val="-8"/>
        </w:rPr>
        <w:t xml:space="preserve"> </w:t>
      </w:r>
      <w:r>
        <w:t>as</w:t>
      </w:r>
      <w:r>
        <w:rPr>
          <w:spacing w:val="-7"/>
        </w:rPr>
        <w:t xml:space="preserve"> </w:t>
      </w:r>
      <w:r>
        <w:t>a</w:t>
      </w:r>
      <w:r>
        <w:rPr>
          <w:spacing w:val="-8"/>
        </w:rPr>
        <w:t xml:space="preserve"> </w:t>
      </w:r>
      <w:r>
        <w:t>young</w:t>
      </w:r>
      <w:r>
        <w:rPr>
          <w:spacing w:val="-7"/>
        </w:rPr>
        <w:t xml:space="preserve"> </w:t>
      </w:r>
      <w:r>
        <w:t>man.</w:t>
      </w:r>
      <w:r>
        <w:rPr>
          <w:spacing w:val="-8"/>
        </w:rPr>
        <w:t xml:space="preserve"> </w:t>
      </w:r>
      <w:r>
        <w:t>The</w:t>
      </w:r>
      <w:r>
        <w:rPr>
          <w:spacing w:val="-7"/>
        </w:rPr>
        <w:t xml:space="preserve"> </w:t>
      </w:r>
      <w:r>
        <w:t>sadness</w:t>
      </w:r>
      <w:r>
        <w:rPr>
          <w:spacing w:val="-8"/>
        </w:rPr>
        <w:t xml:space="preserve"> </w:t>
      </w:r>
      <w:r>
        <w:t>he</w:t>
      </w:r>
      <w:r>
        <w:rPr>
          <w:spacing w:val="-8"/>
        </w:rPr>
        <w:t xml:space="preserve"> </w:t>
      </w:r>
      <w:r>
        <w:t>felt</w:t>
      </w:r>
      <w:r>
        <w:rPr>
          <w:spacing w:val="-7"/>
        </w:rPr>
        <w:t xml:space="preserve"> </w:t>
      </w:r>
      <w:r>
        <w:t>because</w:t>
      </w:r>
      <w:r>
        <w:rPr>
          <w:spacing w:val="-8"/>
        </w:rPr>
        <w:t xml:space="preserve"> </w:t>
      </w:r>
      <w:r>
        <w:t>of</w:t>
      </w:r>
      <w:r>
        <w:rPr>
          <w:spacing w:val="-7"/>
        </w:rPr>
        <w:t xml:space="preserve"> </w:t>
      </w:r>
      <w:r>
        <w:t>the</w:t>
      </w:r>
      <w:r>
        <w:rPr>
          <w:spacing w:val="-8"/>
        </w:rPr>
        <w:t xml:space="preserve"> </w:t>
      </w:r>
      <w:r>
        <w:t>personal accounts of the horrible treatment experienced by so many Jews during World War II led to his composition of A Survivor from Warsaw, which was composed for orchestra,</w:t>
      </w:r>
      <w:r>
        <w:rPr>
          <w:spacing w:val="-10"/>
        </w:rPr>
        <w:t xml:space="preserve"> </w:t>
      </w:r>
      <w:r>
        <w:t>male</w:t>
      </w:r>
      <w:r>
        <w:rPr>
          <w:spacing w:val="-10"/>
        </w:rPr>
        <w:t xml:space="preserve"> </w:t>
      </w:r>
      <w:r>
        <w:t>chorus,</w:t>
      </w:r>
      <w:r>
        <w:rPr>
          <w:spacing w:val="-10"/>
        </w:rPr>
        <w:t xml:space="preserve"> </w:t>
      </w:r>
      <w:r>
        <w:t>and</w:t>
      </w:r>
      <w:r>
        <w:rPr>
          <w:spacing w:val="-10"/>
        </w:rPr>
        <w:t xml:space="preserve"> </w:t>
      </w:r>
      <w:r>
        <w:t>narrator.</w:t>
      </w:r>
      <w:r>
        <w:rPr>
          <w:spacing w:val="-9"/>
        </w:rPr>
        <w:t xml:space="preserve"> </w:t>
      </w:r>
      <w:r>
        <w:t>The</w:t>
      </w:r>
      <w:r>
        <w:rPr>
          <w:spacing w:val="-10"/>
        </w:rPr>
        <w:t xml:space="preserve"> </w:t>
      </w:r>
      <w:r>
        <w:t>piece</w:t>
      </w:r>
      <w:r>
        <w:rPr>
          <w:spacing w:val="-10"/>
        </w:rPr>
        <w:t xml:space="preserve"> </w:t>
      </w:r>
      <w:r>
        <w:t>was</w:t>
      </w:r>
      <w:r>
        <w:rPr>
          <w:spacing w:val="-10"/>
        </w:rPr>
        <w:t xml:space="preserve"> </w:t>
      </w:r>
      <w:r>
        <w:t>completed</w:t>
      </w:r>
      <w:r>
        <w:rPr>
          <w:spacing w:val="-9"/>
        </w:rPr>
        <w:t xml:space="preserve"> </w:t>
      </w:r>
      <w:r>
        <w:t>in</w:t>
      </w:r>
      <w:r>
        <w:rPr>
          <w:spacing w:val="-10"/>
        </w:rPr>
        <w:t xml:space="preserve"> </w:t>
      </w:r>
      <w:r>
        <w:t>September</w:t>
      </w:r>
      <w:r>
        <w:rPr>
          <w:spacing w:val="-10"/>
        </w:rPr>
        <w:t xml:space="preserve"> </w:t>
      </w:r>
      <w:r>
        <w:t>1947</w:t>
      </w:r>
      <w:r>
        <w:rPr>
          <w:spacing w:val="-10"/>
        </w:rPr>
        <w:t xml:space="preserve"> </w:t>
      </w:r>
      <w:r>
        <w:t>and the entire piece is built on a twelve-tone row. This important work is Schoenberg’s dramatization</w:t>
      </w:r>
      <w:r>
        <w:rPr>
          <w:spacing w:val="-14"/>
        </w:rPr>
        <w:t xml:space="preserve"> </w:t>
      </w:r>
      <w:r>
        <w:t>of</w:t>
      </w:r>
      <w:r>
        <w:rPr>
          <w:spacing w:val="-14"/>
        </w:rPr>
        <w:t xml:space="preserve"> </w:t>
      </w:r>
      <w:r>
        <w:t>a</w:t>
      </w:r>
      <w:r>
        <w:rPr>
          <w:spacing w:val="-14"/>
        </w:rPr>
        <w:t xml:space="preserve"> </w:t>
      </w:r>
      <w:r>
        <w:t>tragic</w:t>
      </w:r>
      <w:r>
        <w:rPr>
          <w:spacing w:val="-14"/>
        </w:rPr>
        <w:t xml:space="preserve"> </w:t>
      </w:r>
      <w:r>
        <w:t>story</w:t>
      </w:r>
      <w:r>
        <w:rPr>
          <w:spacing w:val="-14"/>
        </w:rPr>
        <w:t xml:space="preserve"> </w:t>
      </w:r>
      <w:r>
        <w:t>he</w:t>
      </w:r>
      <w:r>
        <w:rPr>
          <w:spacing w:val="-14"/>
        </w:rPr>
        <w:t xml:space="preserve"> </w:t>
      </w:r>
      <w:r>
        <w:t>heard</w:t>
      </w:r>
      <w:r>
        <w:rPr>
          <w:spacing w:val="-14"/>
        </w:rPr>
        <w:t xml:space="preserve"> </w:t>
      </w:r>
      <w:r>
        <w:t>from</w:t>
      </w:r>
      <w:r>
        <w:rPr>
          <w:spacing w:val="-14"/>
        </w:rPr>
        <w:t xml:space="preserve"> </w:t>
      </w:r>
      <w:r>
        <w:t>surviving</w:t>
      </w:r>
      <w:r>
        <w:rPr>
          <w:spacing w:val="-14"/>
        </w:rPr>
        <w:t xml:space="preserve"> </w:t>
      </w:r>
      <w:r>
        <w:t>Polish</w:t>
      </w:r>
      <w:r>
        <w:rPr>
          <w:spacing w:val="-14"/>
        </w:rPr>
        <w:t xml:space="preserve"> </w:t>
      </w:r>
      <w:r>
        <w:t>Jews</w:t>
      </w:r>
      <w:r>
        <w:rPr>
          <w:spacing w:val="-14"/>
        </w:rPr>
        <w:t xml:space="preserve"> </w:t>
      </w:r>
      <w:r>
        <w:t>who</w:t>
      </w:r>
      <w:r>
        <w:rPr>
          <w:spacing w:val="-14"/>
        </w:rPr>
        <w:t xml:space="preserve"> </w:t>
      </w:r>
      <w:r>
        <w:t>were</w:t>
      </w:r>
      <w:r>
        <w:rPr>
          <w:spacing w:val="-14"/>
        </w:rPr>
        <w:t xml:space="preserve"> </w:t>
      </w:r>
      <w:r>
        <w:t>victims of Nazi atrocities during World War II. Schoenberg created a story about a number of Jews who survived the war by living in the sewers of Warsaw. Interestingly, among</w:t>
      </w:r>
      <w:r>
        <w:rPr>
          <w:spacing w:val="-8"/>
        </w:rPr>
        <w:t xml:space="preserve"> </w:t>
      </w:r>
      <w:r>
        <w:t>Schoenberg’s</w:t>
      </w:r>
      <w:r>
        <w:rPr>
          <w:spacing w:val="-8"/>
        </w:rPr>
        <w:t xml:space="preserve"> </w:t>
      </w:r>
      <w:r>
        <w:t>many</w:t>
      </w:r>
      <w:r>
        <w:rPr>
          <w:spacing w:val="-8"/>
        </w:rPr>
        <w:t xml:space="preserve"> </w:t>
      </w:r>
      <w:r>
        <w:t>and</w:t>
      </w:r>
      <w:r>
        <w:rPr>
          <w:spacing w:val="-8"/>
        </w:rPr>
        <w:t xml:space="preserve"> </w:t>
      </w:r>
      <w:r>
        <w:t>very</w:t>
      </w:r>
      <w:r>
        <w:rPr>
          <w:spacing w:val="-8"/>
        </w:rPr>
        <w:t xml:space="preserve"> </w:t>
      </w:r>
      <w:r>
        <w:t>specific</w:t>
      </w:r>
      <w:r>
        <w:rPr>
          <w:spacing w:val="-8"/>
        </w:rPr>
        <w:t xml:space="preserve"> </w:t>
      </w:r>
      <w:r>
        <w:t>performance</w:t>
      </w:r>
      <w:r>
        <w:rPr>
          <w:spacing w:val="-8"/>
        </w:rPr>
        <w:t xml:space="preserve"> </w:t>
      </w:r>
      <w:r>
        <w:t>instructions</w:t>
      </w:r>
      <w:r>
        <w:rPr>
          <w:spacing w:val="-8"/>
        </w:rPr>
        <w:t xml:space="preserve"> </w:t>
      </w:r>
      <w:r>
        <w:t>is</w:t>
      </w:r>
      <w:r>
        <w:rPr>
          <w:spacing w:val="-8"/>
        </w:rPr>
        <w:t xml:space="preserve"> </w:t>
      </w:r>
      <w:r>
        <w:t>the</w:t>
      </w:r>
      <w:r>
        <w:rPr>
          <w:spacing w:val="-8"/>
        </w:rPr>
        <w:t xml:space="preserve"> </w:t>
      </w:r>
      <w:r>
        <w:t>request that</w:t>
      </w:r>
      <w:r>
        <w:rPr>
          <w:spacing w:val="-6"/>
        </w:rPr>
        <w:t xml:space="preserve"> </w:t>
      </w:r>
      <w:r>
        <w:t>the</w:t>
      </w:r>
      <w:r>
        <w:rPr>
          <w:spacing w:val="-5"/>
        </w:rPr>
        <w:t xml:space="preserve"> </w:t>
      </w:r>
      <w:r>
        <w:t>narrator</w:t>
      </w:r>
      <w:r>
        <w:rPr>
          <w:spacing w:val="-5"/>
        </w:rPr>
        <w:t xml:space="preserve"> </w:t>
      </w:r>
      <w:r>
        <w:t>not</w:t>
      </w:r>
      <w:r>
        <w:rPr>
          <w:spacing w:val="-6"/>
        </w:rPr>
        <w:t xml:space="preserve"> </w:t>
      </w:r>
      <w:r>
        <w:t>attempt</w:t>
      </w:r>
      <w:r>
        <w:rPr>
          <w:spacing w:val="-5"/>
        </w:rPr>
        <w:t xml:space="preserve"> </w:t>
      </w:r>
      <w:r>
        <w:t>to</w:t>
      </w:r>
      <w:r>
        <w:rPr>
          <w:spacing w:val="-5"/>
        </w:rPr>
        <w:t xml:space="preserve"> </w:t>
      </w:r>
      <w:r>
        <w:t>sing</w:t>
      </w:r>
      <w:r>
        <w:rPr>
          <w:spacing w:val="-6"/>
        </w:rPr>
        <w:t xml:space="preserve"> </w:t>
      </w:r>
      <w:r>
        <w:t>his</w:t>
      </w:r>
      <w:r>
        <w:rPr>
          <w:spacing w:val="-5"/>
        </w:rPr>
        <w:t xml:space="preserve"> </w:t>
      </w:r>
      <w:r>
        <w:t>part</w:t>
      </w:r>
      <w:r>
        <w:rPr>
          <w:spacing w:val="-5"/>
        </w:rPr>
        <w:t xml:space="preserve"> </w:t>
      </w:r>
      <w:r>
        <w:t>throughout</w:t>
      </w:r>
      <w:r>
        <w:rPr>
          <w:spacing w:val="-5"/>
        </w:rPr>
        <w:t xml:space="preserve"> </w:t>
      </w:r>
      <w:r>
        <w:t>the</w:t>
      </w:r>
      <w:r>
        <w:rPr>
          <w:spacing w:val="-6"/>
        </w:rPr>
        <w:t xml:space="preserve"> </w:t>
      </w:r>
      <w:r>
        <w:t>performance.</w:t>
      </w:r>
    </w:p>
    <w:p w14:paraId="724F10C6" w14:textId="77777777" w:rsidR="002B530F" w:rsidRDefault="002B530F" w:rsidP="006C44D9">
      <w:pPr>
        <w:pStyle w:val="Body"/>
      </w:pPr>
    </w:p>
    <w:p w14:paraId="5E437B88" w14:textId="77777777" w:rsidR="006C44D9" w:rsidRDefault="006C44D9" w:rsidP="006C44D9">
      <w:pPr>
        <w:pStyle w:val="Heading4"/>
      </w:pPr>
      <w:r>
        <w:rPr>
          <w:w w:val="120"/>
        </w:rPr>
        <w:t>LISTENING GUIDE</w:t>
      </w:r>
    </w:p>
    <w:p w14:paraId="5DE6F722" w14:textId="7689F6D3" w:rsidR="006C44D9" w:rsidRDefault="003267A7" w:rsidP="006C44D9">
      <w:pPr>
        <w:pStyle w:val="Bodynoindent"/>
      </w:pPr>
      <w:hyperlink r:id="rId18" w:history="1">
        <w:r w:rsidR="00B146AC" w:rsidRPr="00B146AC">
          <w:rPr>
            <w:rStyle w:val="Hyperlink"/>
          </w:rPr>
          <w:t>Audio</w:t>
        </w:r>
      </w:hyperlink>
    </w:p>
    <w:p w14:paraId="00A3AE52" w14:textId="77777777" w:rsidR="006C44D9" w:rsidRDefault="006C44D9" w:rsidP="006C44D9">
      <w:pPr>
        <w:pStyle w:val="Bodynoindent"/>
      </w:pPr>
      <w:r>
        <w:rPr>
          <w:b/>
          <w:color w:val="010202"/>
        </w:rPr>
        <w:t xml:space="preserve">Composer: </w:t>
      </w:r>
      <w:r>
        <w:rPr>
          <w:color w:val="231F20"/>
        </w:rPr>
        <w:t>Arnold Schoenberg</w:t>
      </w:r>
    </w:p>
    <w:p w14:paraId="22632089" w14:textId="77777777" w:rsidR="006C44D9" w:rsidRDefault="006C44D9" w:rsidP="006C44D9">
      <w:pPr>
        <w:pStyle w:val="Bodynoindent"/>
        <w:rPr>
          <w:i/>
        </w:rPr>
      </w:pPr>
      <w:r>
        <w:rPr>
          <w:b/>
          <w:color w:val="010202"/>
        </w:rPr>
        <w:t xml:space="preserve">Composition: </w:t>
      </w:r>
      <w:r>
        <w:rPr>
          <w:i/>
          <w:color w:val="231F20"/>
        </w:rPr>
        <w:t>A Survivor from Warsaw</w:t>
      </w:r>
    </w:p>
    <w:p w14:paraId="4FE3E9B5" w14:textId="77777777" w:rsidR="006C44D9" w:rsidRDefault="006C44D9" w:rsidP="006C44D9">
      <w:pPr>
        <w:pStyle w:val="Bodynoindent"/>
      </w:pPr>
      <w:r>
        <w:rPr>
          <w:b/>
          <w:color w:val="010202"/>
        </w:rPr>
        <w:t xml:space="preserve">Date: </w:t>
      </w:r>
      <w:r>
        <w:rPr>
          <w:color w:val="231F20"/>
        </w:rPr>
        <w:t>1947</w:t>
      </w:r>
    </w:p>
    <w:p w14:paraId="7589A419" w14:textId="77777777" w:rsidR="006C44D9" w:rsidRDefault="006C44D9" w:rsidP="006C44D9">
      <w:pPr>
        <w:pStyle w:val="Bodynoindent"/>
      </w:pPr>
      <w:r>
        <w:rPr>
          <w:b/>
          <w:color w:val="010202"/>
        </w:rPr>
        <w:t xml:space="preserve">Genre: </w:t>
      </w:r>
      <w:r>
        <w:rPr>
          <w:color w:val="231F20"/>
        </w:rPr>
        <w:t>12-tone composition for small orchestra, male chorus, and narrator</w:t>
      </w:r>
    </w:p>
    <w:p w14:paraId="3C69456C" w14:textId="77777777" w:rsidR="006C44D9" w:rsidRDefault="006C44D9" w:rsidP="006C44D9">
      <w:pPr>
        <w:pStyle w:val="Bodynoindent"/>
      </w:pPr>
      <w:r>
        <w:rPr>
          <w:b/>
          <w:color w:val="010202"/>
        </w:rPr>
        <w:t xml:space="preserve">Form: </w:t>
      </w:r>
      <w:r>
        <w:rPr>
          <w:color w:val="231F20"/>
        </w:rPr>
        <w:t>through-composed</w:t>
      </w:r>
    </w:p>
    <w:p w14:paraId="2D992145" w14:textId="77777777" w:rsidR="006C44D9" w:rsidRDefault="006C44D9" w:rsidP="006C44D9">
      <w:pPr>
        <w:pStyle w:val="Bodynoindent"/>
      </w:pPr>
      <w:r>
        <w:rPr>
          <w:b/>
          <w:color w:val="010202"/>
        </w:rPr>
        <w:t xml:space="preserve">Nature of Text: </w:t>
      </w:r>
      <w:r>
        <w:rPr>
          <w:color w:val="231F20"/>
        </w:rPr>
        <w:t>Narration of Germans’ treatment of Jews in Warsaw during WWII</w:t>
      </w:r>
    </w:p>
    <w:p w14:paraId="669E1028" w14:textId="77777777" w:rsidR="006C44D9" w:rsidRDefault="006C44D9" w:rsidP="006C44D9">
      <w:pPr>
        <w:pStyle w:val="Bodynoindent"/>
      </w:pPr>
      <w:r>
        <w:rPr>
          <w:b/>
          <w:color w:val="231F20"/>
        </w:rPr>
        <w:t xml:space="preserve">Performing Forces: </w:t>
      </w:r>
      <w:r>
        <w:rPr>
          <w:color w:val="231F20"/>
        </w:rPr>
        <w:t>orchestra, male chorus, and narrator</w:t>
      </w:r>
    </w:p>
    <w:p w14:paraId="58DEC24B" w14:textId="77777777" w:rsidR="006C44D9" w:rsidRDefault="006C44D9" w:rsidP="006C44D9">
      <w:pPr>
        <w:pStyle w:val="Body"/>
      </w:pPr>
    </w:p>
    <w:tbl>
      <w:tblPr>
        <w:tblW w:w="0" w:type="auto"/>
        <w:tblInd w:w="1835"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A Survivor from Warsaw"/>
        <w:tblDescription w:val="Listening Guide for A Survivor from Warsaw"/>
      </w:tblPr>
      <w:tblGrid>
        <w:gridCol w:w="960"/>
        <w:gridCol w:w="6940"/>
      </w:tblGrid>
      <w:tr w:rsidR="002B530F" w14:paraId="358223B0" w14:textId="77777777" w:rsidTr="006C44D9">
        <w:trPr>
          <w:trHeight w:val="355"/>
        </w:trPr>
        <w:tc>
          <w:tcPr>
            <w:tcW w:w="960" w:type="dxa"/>
            <w:tcBorders>
              <w:top w:val="single" w:sz="8" w:space="0" w:color="231F20"/>
              <w:left w:val="single" w:sz="8" w:space="0" w:color="231F20"/>
              <w:bottom w:val="single" w:sz="8" w:space="0" w:color="231F20"/>
              <w:right w:val="single" w:sz="8" w:space="0" w:color="231F20"/>
            </w:tcBorders>
          </w:tcPr>
          <w:p w14:paraId="74D0A96F" w14:textId="77777777" w:rsidR="002B530F" w:rsidRDefault="002B530F" w:rsidP="004206CA">
            <w:pPr>
              <w:pStyle w:val="TableParagraph"/>
              <w:spacing w:before="64"/>
              <w:rPr>
                <w:b/>
              </w:rPr>
            </w:pPr>
            <w:r>
              <w:rPr>
                <w:b/>
                <w:color w:val="231F20"/>
              </w:rPr>
              <w:t>Timing</w:t>
            </w:r>
          </w:p>
        </w:tc>
        <w:tc>
          <w:tcPr>
            <w:tcW w:w="6940" w:type="dxa"/>
            <w:tcBorders>
              <w:top w:val="single" w:sz="8" w:space="0" w:color="231F20"/>
              <w:left w:val="single" w:sz="8" w:space="0" w:color="231F20"/>
              <w:bottom w:val="single" w:sz="8" w:space="0" w:color="231F20"/>
              <w:right w:val="single" w:sz="8" w:space="0" w:color="231F20"/>
            </w:tcBorders>
          </w:tcPr>
          <w:p w14:paraId="040100A3" w14:textId="77777777" w:rsidR="002B530F" w:rsidRDefault="002B530F" w:rsidP="004206CA">
            <w:pPr>
              <w:pStyle w:val="TableParagraph"/>
              <w:spacing w:before="64"/>
              <w:rPr>
                <w:b/>
              </w:rPr>
            </w:pPr>
            <w:r>
              <w:rPr>
                <w:b/>
                <w:color w:val="231F20"/>
              </w:rPr>
              <w:t>Performing Forces, Melody, and Texture</w:t>
            </w:r>
          </w:p>
        </w:tc>
      </w:tr>
      <w:tr w:rsidR="002B530F" w14:paraId="701EA91F" w14:textId="77777777" w:rsidTr="006C44D9">
        <w:trPr>
          <w:trHeight w:val="1255"/>
        </w:trPr>
        <w:tc>
          <w:tcPr>
            <w:tcW w:w="960" w:type="dxa"/>
            <w:tcBorders>
              <w:top w:val="single" w:sz="8" w:space="0" w:color="231F20"/>
              <w:left w:val="single" w:sz="8" w:space="0" w:color="231F20"/>
              <w:bottom w:val="single" w:sz="8" w:space="0" w:color="231F20"/>
              <w:right w:val="single" w:sz="8" w:space="0" w:color="231F20"/>
            </w:tcBorders>
          </w:tcPr>
          <w:p w14:paraId="5C9FF2CC" w14:textId="77777777" w:rsidR="002B530F" w:rsidRDefault="002B530F" w:rsidP="004206CA">
            <w:pPr>
              <w:pStyle w:val="TableParagraph"/>
              <w:spacing w:before="64"/>
            </w:pPr>
            <w:r>
              <w:rPr>
                <w:color w:val="231F20"/>
              </w:rPr>
              <w:t>0:35</w:t>
            </w:r>
          </w:p>
        </w:tc>
        <w:tc>
          <w:tcPr>
            <w:tcW w:w="6940" w:type="dxa"/>
            <w:tcBorders>
              <w:top w:val="single" w:sz="8" w:space="0" w:color="231F20"/>
              <w:left w:val="single" w:sz="8" w:space="0" w:color="231F20"/>
              <w:bottom w:val="single" w:sz="8" w:space="0" w:color="231F20"/>
              <w:right w:val="single" w:sz="8" w:space="0" w:color="231F20"/>
            </w:tcBorders>
          </w:tcPr>
          <w:p w14:paraId="7F327078" w14:textId="77777777" w:rsidR="002B530F" w:rsidRDefault="002B530F" w:rsidP="004206CA">
            <w:pPr>
              <w:pStyle w:val="TableParagraph"/>
              <w:spacing w:before="64" w:line="288" w:lineRule="auto"/>
              <w:ind w:right="1643"/>
            </w:pPr>
            <w:r>
              <w:rPr>
                <w:color w:val="231F20"/>
              </w:rPr>
              <w:t>Trumpet introductory fanfare built from 12-tone row. Trumpets, snare drum, clarinets.</w:t>
            </w:r>
          </w:p>
          <w:p w14:paraId="4D11AF2B" w14:textId="77777777" w:rsidR="002B530F" w:rsidRDefault="002B530F" w:rsidP="004206CA">
            <w:pPr>
              <w:pStyle w:val="TableParagraph"/>
            </w:pPr>
            <w:r>
              <w:rPr>
                <w:color w:val="231F20"/>
              </w:rPr>
              <w:t>Irregular rhythmic figures built from 12-tone</w:t>
            </w:r>
            <w:r>
              <w:rPr>
                <w:color w:val="231F20"/>
                <w:spacing w:val="-17"/>
              </w:rPr>
              <w:t xml:space="preserve"> </w:t>
            </w:r>
            <w:r>
              <w:rPr>
                <w:color w:val="231F20"/>
              </w:rPr>
              <w:t>row.</w:t>
            </w:r>
          </w:p>
          <w:p w14:paraId="3A79DCF6" w14:textId="77777777" w:rsidR="002B530F" w:rsidRDefault="002B530F" w:rsidP="004206CA">
            <w:pPr>
              <w:pStyle w:val="TableParagraph"/>
              <w:spacing w:before="50"/>
            </w:pPr>
            <w:r>
              <w:rPr>
                <w:color w:val="231F20"/>
              </w:rPr>
              <w:t>12-tone chordal structures built from 12-tone</w:t>
            </w:r>
            <w:r>
              <w:rPr>
                <w:color w:val="231F20"/>
                <w:spacing w:val="-26"/>
              </w:rPr>
              <w:t xml:space="preserve"> </w:t>
            </w:r>
            <w:r>
              <w:rPr>
                <w:color w:val="231F20"/>
              </w:rPr>
              <w:t>row.</w:t>
            </w:r>
          </w:p>
        </w:tc>
      </w:tr>
      <w:tr w:rsidR="002B530F" w14:paraId="0C000BF1" w14:textId="77777777" w:rsidTr="006C44D9">
        <w:trPr>
          <w:trHeight w:val="1555"/>
        </w:trPr>
        <w:tc>
          <w:tcPr>
            <w:tcW w:w="960" w:type="dxa"/>
            <w:tcBorders>
              <w:top w:val="single" w:sz="8" w:space="0" w:color="231F20"/>
              <w:left w:val="single" w:sz="8" w:space="0" w:color="231F20"/>
              <w:bottom w:val="single" w:sz="8" w:space="0" w:color="231F20"/>
              <w:right w:val="single" w:sz="8" w:space="0" w:color="231F20"/>
            </w:tcBorders>
          </w:tcPr>
          <w:p w14:paraId="634B0FB5" w14:textId="77777777" w:rsidR="002B530F" w:rsidRDefault="002B530F" w:rsidP="004206CA">
            <w:pPr>
              <w:pStyle w:val="TableParagraph"/>
              <w:spacing w:before="64"/>
            </w:pPr>
            <w:r>
              <w:rPr>
                <w:color w:val="231F20"/>
              </w:rPr>
              <w:lastRenderedPageBreak/>
              <w:t>0:46</w:t>
            </w:r>
          </w:p>
        </w:tc>
        <w:tc>
          <w:tcPr>
            <w:tcW w:w="6940" w:type="dxa"/>
            <w:tcBorders>
              <w:top w:val="single" w:sz="8" w:space="0" w:color="231F20"/>
              <w:left w:val="single" w:sz="8" w:space="0" w:color="231F20"/>
              <w:bottom w:val="single" w:sz="8" w:space="0" w:color="231F20"/>
              <w:right w:val="single" w:sz="8" w:space="0" w:color="231F20"/>
            </w:tcBorders>
          </w:tcPr>
          <w:p w14:paraId="51A67FEC" w14:textId="77777777" w:rsidR="002B530F" w:rsidRDefault="002B530F" w:rsidP="004206CA">
            <w:pPr>
              <w:pStyle w:val="TableParagraph"/>
              <w:spacing w:before="64"/>
            </w:pPr>
            <w:r>
              <w:rPr>
                <w:color w:val="231F20"/>
              </w:rPr>
              <w:t>Celli (cellos) enter with rhythmic motif.</w:t>
            </w:r>
          </w:p>
          <w:p w14:paraId="7B867385" w14:textId="77777777" w:rsidR="002B530F" w:rsidRDefault="002B530F" w:rsidP="004206CA">
            <w:pPr>
              <w:pStyle w:val="TableParagraph"/>
              <w:spacing w:before="50" w:line="288" w:lineRule="auto"/>
              <w:ind w:right="190"/>
            </w:pPr>
            <w:r>
              <w:rPr>
                <w:color w:val="231F20"/>
              </w:rPr>
              <w:t xml:space="preserve">Brief </w:t>
            </w:r>
            <w:proofErr w:type="spellStart"/>
            <w:r>
              <w:rPr>
                <w:color w:val="231F20"/>
              </w:rPr>
              <w:t>medodic</w:t>
            </w:r>
            <w:proofErr w:type="spellEnd"/>
            <w:r>
              <w:rPr>
                <w:color w:val="231F20"/>
              </w:rPr>
              <w:t xml:space="preserve"> motifs move between celli, woodwinds, trumpets, and strings.</w:t>
            </w:r>
          </w:p>
          <w:p w14:paraId="700AC002" w14:textId="77777777" w:rsidR="002B530F" w:rsidRDefault="002B530F" w:rsidP="004206CA">
            <w:pPr>
              <w:pStyle w:val="TableParagraph"/>
            </w:pPr>
            <w:r>
              <w:rPr>
                <w:color w:val="231F20"/>
              </w:rPr>
              <w:t>Rhythms are derived from the 12-tone row and are irregular.</w:t>
            </w:r>
          </w:p>
          <w:p w14:paraId="6774EEF5" w14:textId="77777777" w:rsidR="002B530F" w:rsidRDefault="002B530F" w:rsidP="004206CA">
            <w:pPr>
              <w:pStyle w:val="TableParagraph"/>
              <w:spacing w:before="50"/>
            </w:pPr>
            <w:r>
              <w:rPr>
                <w:color w:val="231F20"/>
              </w:rPr>
              <w:t>12-tone based chordal structures continue throughout piece.</w:t>
            </w:r>
          </w:p>
        </w:tc>
      </w:tr>
      <w:tr w:rsidR="002B530F" w14:paraId="3BD36BAF" w14:textId="77777777" w:rsidTr="006C44D9">
        <w:trPr>
          <w:trHeight w:val="355"/>
        </w:trPr>
        <w:tc>
          <w:tcPr>
            <w:tcW w:w="960" w:type="dxa"/>
            <w:tcBorders>
              <w:top w:val="single" w:sz="8" w:space="0" w:color="231F20"/>
              <w:left w:val="single" w:sz="8" w:space="0" w:color="231F20"/>
              <w:bottom w:val="single" w:sz="8" w:space="0" w:color="231F20"/>
              <w:right w:val="single" w:sz="8" w:space="0" w:color="231F20"/>
            </w:tcBorders>
          </w:tcPr>
          <w:p w14:paraId="78D6D558" w14:textId="77777777" w:rsidR="002B530F" w:rsidRDefault="002B530F" w:rsidP="004206CA">
            <w:pPr>
              <w:pStyle w:val="TableParagraph"/>
              <w:spacing w:before="64"/>
            </w:pPr>
            <w:r>
              <w:rPr>
                <w:color w:val="231F20"/>
              </w:rPr>
              <w:t>1:06</w:t>
            </w:r>
          </w:p>
        </w:tc>
        <w:tc>
          <w:tcPr>
            <w:tcW w:w="6940" w:type="dxa"/>
            <w:tcBorders>
              <w:top w:val="single" w:sz="8" w:space="0" w:color="231F20"/>
              <w:left w:val="single" w:sz="8" w:space="0" w:color="231F20"/>
              <w:bottom w:val="single" w:sz="8" w:space="0" w:color="231F20"/>
              <w:right w:val="single" w:sz="8" w:space="0" w:color="231F20"/>
            </w:tcBorders>
          </w:tcPr>
          <w:p w14:paraId="64C38508" w14:textId="77777777" w:rsidR="002B530F" w:rsidRDefault="002B530F" w:rsidP="004206CA">
            <w:pPr>
              <w:pStyle w:val="TableParagraph"/>
              <w:spacing w:before="64"/>
            </w:pPr>
            <w:r>
              <w:rPr>
                <w:color w:val="231F20"/>
              </w:rPr>
              <w:t>Xylophone added.</w:t>
            </w:r>
          </w:p>
        </w:tc>
      </w:tr>
      <w:tr w:rsidR="002B530F" w14:paraId="52D82B44"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38D6E201" w14:textId="77777777" w:rsidR="002B530F" w:rsidRDefault="002B530F" w:rsidP="004206CA">
            <w:pPr>
              <w:pStyle w:val="TableParagraph"/>
              <w:spacing w:before="65"/>
            </w:pPr>
            <w:r>
              <w:rPr>
                <w:color w:val="231F20"/>
              </w:rPr>
              <w:t>1:16</w:t>
            </w:r>
          </w:p>
        </w:tc>
        <w:tc>
          <w:tcPr>
            <w:tcW w:w="6940" w:type="dxa"/>
            <w:tcBorders>
              <w:top w:val="single" w:sz="8" w:space="0" w:color="231F20"/>
              <w:left w:val="single" w:sz="8" w:space="0" w:color="231F20"/>
              <w:bottom w:val="single" w:sz="8" w:space="0" w:color="231F20"/>
              <w:right w:val="single" w:sz="8" w:space="0" w:color="231F20"/>
            </w:tcBorders>
          </w:tcPr>
          <w:p w14:paraId="26A91A81" w14:textId="77777777" w:rsidR="002B530F" w:rsidRDefault="002B530F" w:rsidP="004206CA">
            <w:pPr>
              <w:pStyle w:val="TableParagraph"/>
              <w:spacing w:before="65"/>
            </w:pPr>
            <w:r>
              <w:rPr>
                <w:color w:val="231F20"/>
              </w:rPr>
              <w:t>Clarinet added.</w:t>
            </w:r>
          </w:p>
          <w:p w14:paraId="406A8E0C" w14:textId="77777777" w:rsidR="002B530F" w:rsidRDefault="002B530F" w:rsidP="004206CA">
            <w:pPr>
              <w:pStyle w:val="TableParagraph"/>
              <w:spacing w:before="50"/>
            </w:pPr>
            <w:r>
              <w:rPr>
                <w:color w:val="231F20"/>
              </w:rPr>
              <w:t>Clarinet completes instrumental introduction.</w:t>
            </w:r>
          </w:p>
        </w:tc>
      </w:tr>
      <w:tr w:rsidR="002B530F" w14:paraId="50F7D7F1" w14:textId="77777777" w:rsidTr="006C44D9">
        <w:trPr>
          <w:trHeight w:val="955"/>
        </w:trPr>
        <w:tc>
          <w:tcPr>
            <w:tcW w:w="960" w:type="dxa"/>
            <w:tcBorders>
              <w:top w:val="single" w:sz="8" w:space="0" w:color="231F20"/>
              <w:left w:val="single" w:sz="8" w:space="0" w:color="231F20"/>
              <w:bottom w:val="single" w:sz="8" w:space="0" w:color="231F20"/>
              <w:right w:val="single" w:sz="8" w:space="0" w:color="231F20"/>
            </w:tcBorders>
          </w:tcPr>
          <w:p w14:paraId="4A009F6D" w14:textId="77777777" w:rsidR="002B530F" w:rsidRDefault="002B530F" w:rsidP="004206CA">
            <w:pPr>
              <w:pStyle w:val="TableParagraph"/>
              <w:spacing w:before="65"/>
            </w:pPr>
            <w:r>
              <w:rPr>
                <w:color w:val="231F20"/>
              </w:rPr>
              <w:t>1:21</w:t>
            </w:r>
          </w:p>
        </w:tc>
        <w:tc>
          <w:tcPr>
            <w:tcW w:w="6940" w:type="dxa"/>
            <w:tcBorders>
              <w:top w:val="single" w:sz="8" w:space="0" w:color="231F20"/>
              <w:left w:val="single" w:sz="8" w:space="0" w:color="231F20"/>
              <w:bottom w:val="single" w:sz="8" w:space="0" w:color="231F20"/>
              <w:right w:val="single" w:sz="8" w:space="0" w:color="231F20"/>
            </w:tcBorders>
          </w:tcPr>
          <w:p w14:paraId="14F0FCA1" w14:textId="77777777" w:rsidR="002B530F" w:rsidRDefault="002B530F" w:rsidP="004206CA">
            <w:pPr>
              <w:pStyle w:val="TableParagraph"/>
              <w:spacing w:before="65"/>
            </w:pPr>
            <w:r>
              <w:rPr>
                <w:color w:val="231F20"/>
              </w:rPr>
              <w:t>Narrator enters.</w:t>
            </w:r>
          </w:p>
          <w:p w14:paraId="7C1872C5" w14:textId="77777777" w:rsidR="002B530F" w:rsidRDefault="002B530F" w:rsidP="004206CA">
            <w:pPr>
              <w:pStyle w:val="TableParagraph"/>
              <w:spacing w:line="300" w:lineRule="atLeast"/>
              <w:ind w:right="373"/>
            </w:pPr>
            <w:r>
              <w:rPr>
                <w:color w:val="231F20"/>
              </w:rPr>
              <w:t>Instrumentation and dynamics are altered to match rise and fall of phrases in narration.</w:t>
            </w:r>
          </w:p>
        </w:tc>
      </w:tr>
      <w:tr w:rsidR="002B530F" w14:paraId="4F309BDC" w14:textId="77777777" w:rsidTr="006C44D9">
        <w:trPr>
          <w:trHeight w:val="355"/>
        </w:trPr>
        <w:tc>
          <w:tcPr>
            <w:tcW w:w="960" w:type="dxa"/>
            <w:tcBorders>
              <w:top w:val="single" w:sz="8" w:space="0" w:color="231F20"/>
              <w:left w:val="single" w:sz="8" w:space="0" w:color="231F20"/>
              <w:bottom w:val="single" w:sz="8" w:space="0" w:color="231F20"/>
              <w:right w:val="single" w:sz="8" w:space="0" w:color="231F20"/>
            </w:tcBorders>
          </w:tcPr>
          <w:p w14:paraId="4F241370" w14:textId="77777777" w:rsidR="002B530F" w:rsidRDefault="002B530F" w:rsidP="004206CA">
            <w:pPr>
              <w:pStyle w:val="TableParagraph"/>
              <w:spacing w:before="65"/>
            </w:pPr>
            <w:r>
              <w:rPr>
                <w:color w:val="231F20"/>
              </w:rPr>
              <w:t>1:57</w:t>
            </w:r>
          </w:p>
        </w:tc>
        <w:tc>
          <w:tcPr>
            <w:tcW w:w="6940" w:type="dxa"/>
            <w:tcBorders>
              <w:top w:val="single" w:sz="8" w:space="0" w:color="231F20"/>
              <w:left w:val="single" w:sz="8" w:space="0" w:color="231F20"/>
              <w:bottom w:val="single" w:sz="8" w:space="0" w:color="231F20"/>
              <w:right w:val="single" w:sz="8" w:space="0" w:color="231F20"/>
            </w:tcBorders>
          </w:tcPr>
          <w:p w14:paraId="360A9631" w14:textId="77777777" w:rsidR="002B530F" w:rsidRDefault="002B530F" w:rsidP="004206CA">
            <w:pPr>
              <w:pStyle w:val="TableParagraph"/>
              <w:spacing w:before="65"/>
            </w:pPr>
            <w:r>
              <w:rPr>
                <w:color w:val="231F20"/>
              </w:rPr>
              <w:t>French Horn enters.</w:t>
            </w:r>
          </w:p>
        </w:tc>
      </w:tr>
      <w:tr w:rsidR="002B530F" w14:paraId="2E60962D" w14:textId="77777777" w:rsidTr="006C44D9">
        <w:trPr>
          <w:trHeight w:val="955"/>
        </w:trPr>
        <w:tc>
          <w:tcPr>
            <w:tcW w:w="960" w:type="dxa"/>
            <w:tcBorders>
              <w:top w:val="single" w:sz="8" w:space="0" w:color="231F20"/>
              <w:left w:val="single" w:sz="8" w:space="0" w:color="231F20"/>
              <w:bottom w:val="single" w:sz="8" w:space="0" w:color="231F20"/>
              <w:right w:val="single" w:sz="8" w:space="0" w:color="231F20"/>
            </w:tcBorders>
          </w:tcPr>
          <w:p w14:paraId="16D81A65" w14:textId="77777777" w:rsidR="002B530F" w:rsidRDefault="002B530F" w:rsidP="004206CA">
            <w:pPr>
              <w:pStyle w:val="TableParagraph"/>
              <w:spacing w:before="65"/>
            </w:pPr>
            <w:r>
              <w:rPr>
                <w:color w:val="231F20"/>
              </w:rPr>
              <w:t>2:19</w:t>
            </w:r>
          </w:p>
        </w:tc>
        <w:tc>
          <w:tcPr>
            <w:tcW w:w="6940" w:type="dxa"/>
            <w:tcBorders>
              <w:top w:val="single" w:sz="8" w:space="0" w:color="231F20"/>
              <w:left w:val="single" w:sz="8" w:space="0" w:color="231F20"/>
              <w:bottom w:val="single" w:sz="8" w:space="0" w:color="231F20"/>
              <w:right w:val="single" w:sz="8" w:space="0" w:color="231F20"/>
            </w:tcBorders>
          </w:tcPr>
          <w:p w14:paraId="7B795580" w14:textId="77777777" w:rsidR="002B530F" w:rsidRDefault="002B530F" w:rsidP="004206CA">
            <w:pPr>
              <w:pStyle w:val="TableParagraph"/>
              <w:spacing w:before="65"/>
            </w:pPr>
            <w:r>
              <w:rPr>
                <w:color w:val="231F20"/>
              </w:rPr>
              <w:t>Narration.</w:t>
            </w:r>
          </w:p>
          <w:p w14:paraId="78D21445" w14:textId="77777777" w:rsidR="002B530F" w:rsidRDefault="002B530F" w:rsidP="004206CA">
            <w:pPr>
              <w:pStyle w:val="TableParagraph"/>
              <w:spacing w:line="300" w:lineRule="atLeast"/>
            </w:pPr>
            <w:r>
              <w:rPr>
                <w:color w:val="231F20"/>
              </w:rPr>
              <w:t>Narration much more intense and trumpet fanfare underscores this change.</w:t>
            </w:r>
          </w:p>
        </w:tc>
      </w:tr>
      <w:tr w:rsidR="002B530F" w14:paraId="1F5EF038" w14:textId="77777777" w:rsidTr="006C44D9">
        <w:trPr>
          <w:trHeight w:val="955"/>
        </w:trPr>
        <w:tc>
          <w:tcPr>
            <w:tcW w:w="960" w:type="dxa"/>
            <w:tcBorders>
              <w:top w:val="single" w:sz="8" w:space="0" w:color="231F20"/>
              <w:left w:val="single" w:sz="8" w:space="0" w:color="231F20"/>
              <w:bottom w:val="single" w:sz="8" w:space="0" w:color="231F20"/>
              <w:right w:val="single" w:sz="8" w:space="0" w:color="231F20"/>
            </w:tcBorders>
          </w:tcPr>
          <w:p w14:paraId="4A6E009B" w14:textId="77777777" w:rsidR="002B530F" w:rsidRDefault="002B530F" w:rsidP="004206CA">
            <w:pPr>
              <w:pStyle w:val="TableParagraph"/>
              <w:spacing w:before="65"/>
            </w:pPr>
            <w:r>
              <w:rPr>
                <w:color w:val="231F20"/>
              </w:rPr>
              <w:t>3:09</w:t>
            </w:r>
          </w:p>
        </w:tc>
        <w:tc>
          <w:tcPr>
            <w:tcW w:w="6940" w:type="dxa"/>
            <w:tcBorders>
              <w:top w:val="single" w:sz="8" w:space="0" w:color="231F20"/>
              <w:left w:val="single" w:sz="8" w:space="0" w:color="231F20"/>
              <w:bottom w:val="single" w:sz="8" w:space="0" w:color="231F20"/>
              <w:right w:val="single" w:sz="8" w:space="0" w:color="231F20"/>
            </w:tcBorders>
          </w:tcPr>
          <w:p w14:paraId="791A265A" w14:textId="77777777" w:rsidR="002B530F" w:rsidRDefault="002B530F" w:rsidP="004206CA">
            <w:pPr>
              <w:pStyle w:val="TableParagraph"/>
              <w:spacing w:before="65"/>
            </w:pPr>
            <w:r>
              <w:rPr>
                <w:color w:val="231F20"/>
              </w:rPr>
              <w:t>Narration.</w:t>
            </w:r>
          </w:p>
          <w:p w14:paraId="7B3E480C" w14:textId="77777777" w:rsidR="002B530F" w:rsidRDefault="002B530F" w:rsidP="004206CA">
            <w:pPr>
              <w:pStyle w:val="TableParagraph"/>
              <w:spacing w:line="300" w:lineRule="atLeast"/>
              <w:ind w:right="549"/>
            </w:pPr>
            <w:r>
              <w:rPr>
                <w:color w:val="231F20"/>
              </w:rPr>
              <w:t>Bass drum begins a steady pulse with snare drum and xylophone irregular rhythms as drama in narration increases.</w:t>
            </w:r>
          </w:p>
        </w:tc>
      </w:tr>
      <w:tr w:rsidR="002B530F" w14:paraId="23C4C08B"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18325190" w14:textId="77777777" w:rsidR="002B530F" w:rsidRDefault="002B530F" w:rsidP="004206CA">
            <w:pPr>
              <w:pStyle w:val="TableParagraph"/>
              <w:spacing w:before="66"/>
            </w:pPr>
            <w:r>
              <w:rPr>
                <w:color w:val="231F20"/>
              </w:rPr>
              <w:t>3:19</w:t>
            </w:r>
          </w:p>
        </w:tc>
        <w:tc>
          <w:tcPr>
            <w:tcW w:w="6940" w:type="dxa"/>
            <w:tcBorders>
              <w:top w:val="single" w:sz="8" w:space="0" w:color="231F20"/>
              <w:left w:val="single" w:sz="8" w:space="0" w:color="231F20"/>
              <w:bottom w:val="single" w:sz="8" w:space="0" w:color="231F20"/>
              <w:right w:val="single" w:sz="8" w:space="0" w:color="231F20"/>
            </w:tcBorders>
          </w:tcPr>
          <w:p w14:paraId="5D6FC426" w14:textId="77777777" w:rsidR="002B530F" w:rsidRDefault="002B530F" w:rsidP="004206CA">
            <w:pPr>
              <w:pStyle w:val="TableParagraph"/>
              <w:spacing w:before="16" w:line="300" w:lineRule="atLeast"/>
              <w:ind w:right="3285" w:hanging="1"/>
            </w:pPr>
            <w:r>
              <w:rPr>
                <w:color w:val="231F20"/>
              </w:rPr>
              <w:t>Narration switches to German. Narrator begins to shout in German.</w:t>
            </w:r>
          </w:p>
        </w:tc>
      </w:tr>
      <w:tr w:rsidR="002B530F" w14:paraId="1750A442"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4E1B6D10" w14:textId="77777777" w:rsidR="002B530F" w:rsidRDefault="002B530F" w:rsidP="004206CA">
            <w:pPr>
              <w:pStyle w:val="TableParagraph"/>
              <w:spacing w:before="66"/>
            </w:pPr>
            <w:r>
              <w:rPr>
                <w:color w:val="231F20"/>
              </w:rPr>
              <w:t>3:38</w:t>
            </w:r>
          </w:p>
        </w:tc>
        <w:tc>
          <w:tcPr>
            <w:tcW w:w="6940" w:type="dxa"/>
            <w:tcBorders>
              <w:top w:val="single" w:sz="8" w:space="0" w:color="231F20"/>
              <w:left w:val="single" w:sz="8" w:space="0" w:color="231F20"/>
              <w:bottom w:val="single" w:sz="8" w:space="0" w:color="231F20"/>
              <w:right w:val="single" w:sz="8" w:space="0" w:color="231F20"/>
            </w:tcBorders>
          </w:tcPr>
          <w:p w14:paraId="0D33CD1E" w14:textId="77777777" w:rsidR="002B530F" w:rsidRDefault="002B530F" w:rsidP="004206CA">
            <w:pPr>
              <w:pStyle w:val="TableParagraph"/>
              <w:spacing w:before="16" w:line="300" w:lineRule="atLeast"/>
              <w:ind w:right="3333"/>
            </w:pPr>
            <w:r>
              <w:rPr>
                <w:color w:val="231F20"/>
              </w:rPr>
              <w:t>Narration switches back to English. Strings play tremolo in background.</w:t>
            </w:r>
          </w:p>
        </w:tc>
      </w:tr>
      <w:tr w:rsidR="002B530F" w14:paraId="4473EC05"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0BBA3FD6" w14:textId="77777777" w:rsidR="002B530F" w:rsidRDefault="002B530F" w:rsidP="004206CA">
            <w:pPr>
              <w:pStyle w:val="TableParagraph"/>
              <w:spacing w:before="66"/>
            </w:pPr>
            <w:r>
              <w:rPr>
                <w:color w:val="231F20"/>
              </w:rPr>
              <w:t>4:05</w:t>
            </w:r>
          </w:p>
        </w:tc>
        <w:tc>
          <w:tcPr>
            <w:tcW w:w="6940" w:type="dxa"/>
            <w:tcBorders>
              <w:top w:val="single" w:sz="8" w:space="0" w:color="231F20"/>
              <w:left w:val="single" w:sz="8" w:space="0" w:color="231F20"/>
              <w:bottom w:val="single" w:sz="8" w:space="0" w:color="231F20"/>
              <w:right w:val="single" w:sz="8" w:space="0" w:color="231F20"/>
            </w:tcBorders>
          </w:tcPr>
          <w:p w14:paraId="032FAFA4" w14:textId="77777777" w:rsidR="002B530F" w:rsidRDefault="002B530F" w:rsidP="004206CA">
            <w:pPr>
              <w:pStyle w:val="TableParagraph"/>
              <w:spacing w:before="66"/>
            </w:pPr>
            <w:r>
              <w:rPr>
                <w:color w:val="231F20"/>
              </w:rPr>
              <w:t>Narration becomes more introspective.</w:t>
            </w:r>
          </w:p>
          <w:p w14:paraId="5771D136" w14:textId="77777777" w:rsidR="002B530F" w:rsidRDefault="002B530F" w:rsidP="004206CA">
            <w:pPr>
              <w:pStyle w:val="TableParagraph"/>
              <w:spacing w:before="50"/>
            </w:pPr>
            <w:r>
              <w:rPr>
                <w:color w:val="231F20"/>
              </w:rPr>
              <w:t>Strings become more lyrical to underscore change in story.</w:t>
            </w:r>
          </w:p>
        </w:tc>
      </w:tr>
      <w:tr w:rsidR="002B530F" w14:paraId="46CA7341" w14:textId="77777777" w:rsidTr="006C44D9">
        <w:trPr>
          <w:trHeight w:val="654"/>
        </w:trPr>
        <w:tc>
          <w:tcPr>
            <w:tcW w:w="960" w:type="dxa"/>
            <w:tcBorders>
              <w:top w:val="single" w:sz="8" w:space="0" w:color="231F20"/>
              <w:left w:val="single" w:sz="8" w:space="0" w:color="231F20"/>
              <w:bottom w:val="single" w:sz="8" w:space="0" w:color="231F20"/>
              <w:right w:val="single" w:sz="8" w:space="0" w:color="231F20"/>
            </w:tcBorders>
          </w:tcPr>
          <w:p w14:paraId="2E325FC6" w14:textId="77777777" w:rsidR="002B530F" w:rsidRDefault="002B530F" w:rsidP="004206CA">
            <w:pPr>
              <w:pStyle w:val="TableParagraph"/>
              <w:spacing w:before="66"/>
            </w:pPr>
            <w:r>
              <w:rPr>
                <w:color w:val="231F20"/>
              </w:rPr>
              <w:t>4:20</w:t>
            </w:r>
          </w:p>
        </w:tc>
        <w:tc>
          <w:tcPr>
            <w:tcW w:w="6940" w:type="dxa"/>
            <w:tcBorders>
              <w:top w:val="single" w:sz="8" w:space="0" w:color="231F20"/>
              <w:left w:val="single" w:sz="8" w:space="0" w:color="231F20"/>
              <w:bottom w:val="single" w:sz="8" w:space="0" w:color="231F20"/>
              <w:right w:val="single" w:sz="8" w:space="0" w:color="231F20"/>
            </w:tcBorders>
          </w:tcPr>
          <w:p w14:paraId="5D90EE3E" w14:textId="77777777" w:rsidR="002B530F" w:rsidRDefault="002B530F" w:rsidP="004206CA">
            <w:pPr>
              <w:pStyle w:val="TableParagraph"/>
              <w:spacing w:before="66"/>
              <w:ind w:left="79"/>
            </w:pPr>
            <w:r>
              <w:rPr>
                <w:color w:val="231F20"/>
              </w:rPr>
              <w:t>Orchestra.</w:t>
            </w:r>
          </w:p>
          <w:p w14:paraId="1C10AD06" w14:textId="77777777" w:rsidR="002B530F" w:rsidRDefault="002B530F" w:rsidP="004206CA">
            <w:pPr>
              <w:pStyle w:val="TableParagraph"/>
              <w:spacing w:before="50"/>
            </w:pPr>
            <w:r>
              <w:rPr>
                <w:color w:val="231F20"/>
              </w:rPr>
              <w:t>Orchestra interlude decreases the intensity of the moment.</w:t>
            </w:r>
          </w:p>
        </w:tc>
      </w:tr>
      <w:tr w:rsidR="002B530F" w14:paraId="5C8F3A81" w14:textId="77777777" w:rsidTr="006C44D9">
        <w:trPr>
          <w:trHeight w:val="355"/>
        </w:trPr>
        <w:tc>
          <w:tcPr>
            <w:tcW w:w="960" w:type="dxa"/>
            <w:tcBorders>
              <w:top w:val="single" w:sz="8" w:space="0" w:color="231F20"/>
              <w:left w:val="single" w:sz="8" w:space="0" w:color="231F20"/>
              <w:bottom w:val="single" w:sz="8" w:space="0" w:color="231F20"/>
              <w:right w:val="single" w:sz="8" w:space="0" w:color="231F20"/>
            </w:tcBorders>
          </w:tcPr>
          <w:p w14:paraId="5FB467AB" w14:textId="77777777" w:rsidR="002B530F" w:rsidRDefault="002B530F" w:rsidP="004206CA">
            <w:pPr>
              <w:pStyle w:val="TableParagraph"/>
              <w:spacing w:before="66"/>
            </w:pPr>
            <w:r>
              <w:rPr>
                <w:color w:val="231F20"/>
              </w:rPr>
              <w:t>4:38</w:t>
            </w:r>
          </w:p>
        </w:tc>
        <w:tc>
          <w:tcPr>
            <w:tcW w:w="6940" w:type="dxa"/>
            <w:tcBorders>
              <w:top w:val="single" w:sz="8" w:space="0" w:color="231F20"/>
              <w:left w:val="single" w:sz="8" w:space="0" w:color="231F20"/>
              <w:bottom w:val="single" w:sz="8" w:space="0" w:color="231F20"/>
              <w:right w:val="single" w:sz="8" w:space="0" w:color="231F20"/>
            </w:tcBorders>
          </w:tcPr>
          <w:p w14:paraId="26F9E9E8" w14:textId="77777777" w:rsidR="002B530F" w:rsidRDefault="002B530F" w:rsidP="004206CA">
            <w:pPr>
              <w:pStyle w:val="TableParagraph"/>
              <w:spacing w:before="66"/>
            </w:pPr>
            <w:r>
              <w:rPr>
                <w:color w:val="231F20"/>
              </w:rPr>
              <w:t>Narrator returns.</w:t>
            </w:r>
          </w:p>
        </w:tc>
      </w:tr>
      <w:tr w:rsidR="002B530F" w14:paraId="36709464"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80"/>
        </w:trPr>
        <w:tc>
          <w:tcPr>
            <w:tcW w:w="960" w:type="dxa"/>
          </w:tcPr>
          <w:p w14:paraId="7DC43CCD" w14:textId="77777777" w:rsidR="002B530F" w:rsidRDefault="002B530F" w:rsidP="004206CA">
            <w:pPr>
              <w:pStyle w:val="TableParagraph"/>
              <w:spacing w:before="89"/>
            </w:pPr>
            <w:r>
              <w:rPr>
                <w:color w:val="231F20"/>
              </w:rPr>
              <w:t>6:01</w:t>
            </w:r>
          </w:p>
        </w:tc>
        <w:tc>
          <w:tcPr>
            <w:tcW w:w="6940" w:type="dxa"/>
          </w:tcPr>
          <w:p w14:paraId="6C5D91C9" w14:textId="77777777" w:rsidR="002B530F" w:rsidRDefault="002B530F" w:rsidP="004206CA">
            <w:pPr>
              <w:pStyle w:val="TableParagraph"/>
              <w:spacing w:before="89"/>
              <w:ind w:left="79"/>
            </w:pPr>
            <w:r>
              <w:rPr>
                <w:color w:val="231F20"/>
              </w:rPr>
              <w:t>Narration.</w:t>
            </w:r>
          </w:p>
          <w:p w14:paraId="5CAEBC09" w14:textId="77777777" w:rsidR="002B530F" w:rsidRDefault="002B530F" w:rsidP="004206CA">
            <w:pPr>
              <w:pStyle w:val="TableParagraph"/>
              <w:spacing w:before="50"/>
            </w:pPr>
            <w:r>
              <w:rPr>
                <w:color w:val="231F20"/>
                <w:spacing w:val="-3"/>
              </w:rPr>
              <w:t xml:space="preserve">As </w:t>
            </w:r>
            <w:r>
              <w:rPr>
                <w:color w:val="231F20"/>
                <w:spacing w:val="-5"/>
              </w:rPr>
              <w:t xml:space="preserve">narrator </w:t>
            </w:r>
            <w:r>
              <w:rPr>
                <w:color w:val="231F20"/>
                <w:spacing w:val="-4"/>
              </w:rPr>
              <w:t xml:space="preserve">says </w:t>
            </w:r>
            <w:r>
              <w:rPr>
                <w:color w:val="231F20"/>
                <w:spacing w:val="-5"/>
              </w:rPr>
              <w:t xml:space="preserve">“faster </w:t>
            </w:r>
            <w:r>
              <w:rPr>
                <w:color w:val="231F20"/>
                <w:spacing w:val="-4"/>
              </w:rPr>
              <w:t xml:space="preserve">and </w:t>
            </w:r>
            <w:r>
              <w:rPr>
                <w:color w:val="231F20"/>
                <w:spacing w:val="-5"/>
              </w:rPr>
              <w:t xml:space="preserve">faster” </w:t>
            </w:r>
            <w:r>
              <w:rPr>
                <w:color w:val="231F20"/>
                <w:spacing w:val="-4"/>
              </w:rPr>
              <w:t xml:space="preserve">the music </w:t>
            </w:r>
            <w:r>
              <w:rPr>
                <w:color w:val="231F20"/>
                <w:spacing w:val="-5"/>
              </w:rPr>
              <w:t xml:space="preserve">begins </w:t>
            </w:r>
            <w:r>
              <w:rPr>
                <w:color w:val="231F20"/>
                <w:spacing w:val="-3"/>
              </w:rPr>
              <w:t xml:space="preserve">to </w:t>
            </w:r>
            <w:r>
              <w:rPr>
                <w:color w:val="231F20"/>
                <w:spacing w:val="-5"/>
              </w:rPr>
              <w:t xml:space="preserve">accelerate </w:t>
            </w:r>
            <w:r>
              <w:rPr>
                <w:color w:val="231F20"/>
                <w:spacing w:val="-3"/>
              </w:rPr>
              <w:t xml:space="preserve">as </w:t>
            </w:r>
            <w:r>
              <w:rPr>
                <w:color w:val="231F20"/>
                <w:spacing w:val="-5"/>
              </w:rPr>
              <w:t>well.</w:t>
            </w:r>
          </w:p>
        </w:tc>
      </w:tr>
      <w:tr w:rsidR="002B530F" w14:paraId="413F455A"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285"/>
        </w:trPr>
        <w:tc>
          <w:tcPr>
            <w:tcW w:w="960" w:type="dxa"/>
          </w:tcPr>
          <w:p w14:paraId="17F9821E" w14:textId="77777777" w:rsidR="002B530F" w:rsidRDefault="002B530F" w:rsidP="004206CA">
            <w:pPr>
              <w:pStyle w:val="TableParagraph"/>
              <w:spacing w:before="63"/>
            </w:pPr>
            <w:r>
              <w:rPr>
                <w:color w:val="231F20"/>
              </w:rPr>
              <w:t>6:19</w:t>
            </w:r>
          </w:p>
        </w:tc>
        <w:tc>
          <w:tcPr>
            <w:tcW w:w="6940" w:type="dxa"/>
          </w:tcPr>
          <w:p w14:paraId="5A017ECE" w14:textId="77777777" w:rsidR="002B530F" w:rsidRDefault="002B530F" w:rsidP="004206CA">
            <w:pPr>
              <w:pStyle w:val="TableParagraph"/>
              <w:spacing w:before="63"/>
              <w:ind w:left="79"/>
            </w:pPr>
            <w:r>
              <w:rPr>
                <w:color w:val="231F20"/>
              </w:rPr>
              <w:t>Male chorus.</w:t>
            </w:r>
          </w:p>
          <w:p w14:paraId="066A90BD" w14:textId="77777777" w:rsidR="002B530F" w:rsidRDefault="002B530F" w:rsidP="004206CA">
            <w:pPr>
              <w:pStyle w:val="TableParagraph"/>
              <w:spacing w:before="50" w:line="288" w:lineRule="auto"/>
              <w:ind w:right="251"/>
            </w:pPr>
            <w:r>
              <w:rPr>
                <w:color w:val="231F20"/>
              </w:rPr>
              <w:t>Men begin to sing the Jewish prayer Shema Yisroel accompanied by strings. Brass and woodwinds are used as interjections throughout this section.</w:t>
            </w:r>
          </w:p>
        </w:tc>
      </w:tr>
      <w:tr w:rsidR="002B530F" w14:paraId="31D5439E"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700"/>
        </w:trPr>
        <w:tc>
          <w:tcPr>
            <w:tcW w:w="960" w:type="dxa"/>
          </w:tcPr>
          <w:p w14:paraId="33546B5B" w14:textId="77777777" w:rsidR="002B530F" w:rsidRDefault="002B530F" w:rsidP="004206CA">
            <w:pPr>
              <w:pStyle w:val="TableParagraph"/>
              <w:spacing w:before="108"/>
            </w:pPr>
            <w:r>
              <w:rPr>
                <w:color w:val="231F20"/>
              </w:rPr>
              <w:t>7:41</w:t>
            </w:r>
          </w:p>
        </w:tc>
        <w:tc>
          <w:tcPr>
            <w:tcW w:w="6940" w:type="dxa"/>
          </w:tcPr>
          <w:p w14:paraId="48A75DD8" w14:textId="77777777" w:rsidR="002B530F" w:rsidRDefault="002B530F" w:rsidP="004206CA">
            <w:pPr>
              <w:pStyle w:val="TableParagraph"/>
              <w:spacing w:before="108"/>
              <w:ind w:left="79"/>
            </w:pPr>
            <w:r>
              <w:rPr>
                <w:color w:val="231F20"/>
              </w:rPr>
              <w:t>Brass join chorus.</w:t>
            </w:r>
          </w:p>
          <w:p w14:paraId="57C814DD" w14:textId="77777777" w:rsidR="002B530F" w:rsidRDefault="002B530F" w:rsidP="004206CA">
            <w:pPr>
              <w:pStyle w:val="TableParagraph"/>
              <w:spacing w:before="50"/>
            </w:pPr>
            <w:r>
              <w:rPr>
                <w:color w:val="231F20"/>
              </w:rPr>
              <w:t>Intensity in Chorus and Orchestra build.</w:t>
            </w:r>
          </w:p>
        </w:tc>
      </w:tr>
      <w:tr w:rsidR="002B530F" w14:paraId="456F65B9"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55"/>
        </w:trPr>
        <w:tc>
          <w:tcPr>
            <w:tcW w:w="960" w:type="dxa"/>
          </w:tcPr>
          <w:p w14:paraId="5D8FDC5D" w14:textId="77777777" w:rsidR="002B530F" w:rsidRDefault="002B530F" w:rsidP="004206CA">
            <w:pPr>
              <w:pStyle w:val="TableParagraph"/>
              <w:spacing w:before="63"/>
            </w:pPr>
            <w:r>
              <w:rPr>
                <w:color w:val="231F20"/>
              </w:rPr>
              <w:t>7:52</w:t>
            </w:r>
          </w:p>
        </w:tc>
        <w:tc>
          <w:tcPr>
            <w:tcW w:w="6940" w:type="dxa"/>
          </w:tcPr>
          <w:p w14:paraId="7305BF10" w14:textId="77777777" w:rsidR="002B530F" w:rsidRDefault="002B530F" w:rsidP="004206CA">
            <w:pPr>
              <w:pStyle w:val="TableParagraph"/>
              <w:spacing w:before="63"/>
              <w:ind w:left="79"/>
            </w:pPr>
            <w:r>
              <w:rPr>
                <w:color w:val="231F20"/>
              </w:rPr>
              <w:t>Brass continue as chorus ends.</w:t>
            </w:r>
          </w:p>
          <w:p w14:paraId="3E7FBC81" w14:textId="77777777" w:rsidR="002B530F" w:rsidRDefault="002B530F" w:rsidP="00E93161">
            <w:pPr>
              <w:pStyle w:val="TableParagraph"/>
              <w:keepNext/>
              <w:spacing w:before="1" w:line="300" w:lineRule="atLeast"/>
              <w:ind w:right="55"/>
            </w:pPr>
            <w:r>
              <w:rPr>
                <w:color w:val="231F20"/>
              </w:rPr>
              <w:t>Brass and strings build to big climactic moment and conclude piece at 8:01.</w:t>
            </w:r>
          </w:p>
        </w:tc>
      </w:tr>
    </w:tbl>
    <w:p w14:paraId="5D9E4146" w14:textId="77777777" w:rsidR="002B530F" w:rsidRDefault="00E93161" w:rsidP="00E93161">
      <w:pPr>
        <w:pStyle w:val="CaptionHeader"/>
      </w:pPr>
      <w:r>
        <w:t xml:space="preserve">Table </w:t>
      </w:r>
      <w:r>
        <w:fldChar w:fldCharType="begin"/>
      </w:r>
      <w:r>
        <w:instrText xml:space="preserve"> SEQ Table \* ARABIC </w:instrText>
      </w:r>
      <w:r>
        <w:fldChar w:fldCharType="separate"/>
      </w:r>
      <w:r>
        <w:rPr>
          <w:noProof/>
        </w:rPr>
        <w:t>2</w:t>
      </w:r>
      <w:r>
        <w:fldChar w:fldCharType="end"/>
      </w:r>
      <w:r>
        <w:t xml:space="preserve">: </w:t>
      </w:r>
      <w:r w:rsidRPr="00E93161">
        <w:t>Listening Guide for A Survivor from Warsaw</w:t>
      </w:r>
    </w:p>
    <w:p w14:paraId="1B3AF6D2" w14:textId="77777777" w:rsidR="002B530F" w:rsidRDefault="002B530F" w:rsidP="006C44D9">
      <w:pPr>
        <w:pStyle w:val="Body"/>
      </w:pPr>
      <w:r>
        <w:lastRenderedPageBreak/>
        <w:t>Schoenberg’s ideas were further developed by his two famous students, Alban Berg and Anton Webern. Together, the three came to be known as the Second Viennese</w:t>
      </w:r>
      <w:r>
        <w:rPr>
          <w:spacing w:val="-12"/>
        </w:rPr>
        <w:t xml:space="preserve"> </w:t>
      </w:r>
      <w:r>
        <w:t>School,</w:t>
      </w:r>
      <w:r>
        <w:rPr>
          <w:spacing w:val="-11"/>
        </w:rPr>
        <w:t xml:space="preserve"> </w:t>
      </w:r>
      <w:r>
        <w:t>in</w:t>
      </w:r>
      <w:r>
        <w:rPr>
          <w:spacing w:val="-11"/>
        </w:rPr>
        <w:t xml:space="preserve"> </w:t>
      </w:r>
      <w:r>
        <w:t>reference</w:t>
      </w:r>
      <w:r>
        <w:rPr>
          <w:spacing w:val="-11"/>
        </w:rPr>
        <w:t xml:space="preserve"> </w:t>
      </w:r>
      <w:r>
        <w:t>to</w:t>
      </w:r>
      <w:r>
        <w:rPr>
          <w:spacing w:val="-11"/>
        </w:rPr>
        <w:t xml:space="preserve"> </w:t>
      </w:r>
      <w:r>
        <w:t>the</w:t>
      </w:r>
      <w:r>
        <w:rPr>
          <w:spacing w:val="-11"/>
        </w:rPr>
        <w:t xml:space="preserve"> </w:t>
      </w:r>
      <w:r>
        <w:t>first</w:t>
      </w:r>
      <w:r>
        <w:rPr>
          <w:spacing w:val="-12"/>
        </w:rPr>
        <w:t xml:space="preserve"> </w:t>
      </w:r>
      <w:r>
        <w:t>Viennese</w:t>
      </w:r>
      <w:r>
        <w:rPr>
          <w:spacing w:val="-11"/>
        </w:rPr>
        <w:t xml:space="preserve"> </w:t>
      </w:r>
      <w:r>
        <w:t>School,</w:t>
      </w:r>
      <w:r>
        <w:rPr>
          <w:spacing w:val="-11"/>
        </w:rPr>
        <w:t xml:space="preserve"> </w:t>
      </w:r>
      <w:r>
        <w:t>which</w:t>
      </w:r>
      <w:r>
        <w:rPr>
          <w:spacing w:val="-11"/>
        </w:rPr>
        <w:t xml:space="preserve"> </w:t>
      </w:r>
      <w:r>
        <w:t>consisted</w:t>
      </w:r>
      <w:r>
        <w:rPr>
          <w:spacing w:val="-11"/>
        </w:rPr>
        <w:t xml:space="preserve"> </w:t>
      </w:r>
      <w:r>
        <w:t>of</w:t>
      </w:r>
      <w:r>
        <w:rPr>
          <w:spacing w:val="-11"/>
        </w:rPr>
        <w:t xml:space="preserve"> </w:t>
      </w:r>
      <w:proofErr w:type="spellStart"/>
      <w:r>
        <w:t>Hadyn</w:t>
      </w:r>
      <w:proofErr w:type="spellEnd"/>
      <w:r>
        <w:t xml:space="preserve">, Mozart, and Beethoven. Born in Vienna, Alban Berg began studying with Schoenberg at the age of 19 and soon became known for his unique compositional style, which fused post-romantic concepts with Schoenberg’s </w:t>
      </w:r>
      <w:proofErr w:type="gramStart"/>
      <w:r>
        <w:t>cutting edge</w:t>
      </w:r>
      <w:proofErr w:type="gramEnd"/>
      <w:r>
        <w:t xml:space="preserve"> twelve-tone techniques. Heavily influenced by Richard Wagner, Berg held on to techniques such as the leitmotif and sought to couch his harmonic ideas in tried-and-true forms such as the sonata and fugue. Although he composed many famous pieces, such as his Violin Concerto and his unfinished opera Lulu, he initially made his fame with Wozzeck, an opera based on the drama Woyzeck by German </w:t>
      </w:r>
      <w:proofErr w:type="spellStart"/>
      <w:r>
        <w:t>playright</w:t>
      </w:r>
      <w:proofErr w:type="spellEnd"/>
      <w:r>
        <w:t xml:space="preserve"> Georg Buchner. Berg served during World War I, and much of Wozzeck was composed in 1917, during a period of leave from the Austro-Hungarian Army. The opera consists of three acts, each with five scenes organized around the variations of a musical idea, such as the variations of a theme, a chord, or a rhythmic pattern. Berg himself adapted the libretto from Buchner’s original</w:t>
      </w:r>
      <w:r>
        <w:rPr>
          <w:spacing w:val="-11"/>
        </w:rPr>
        <w:t xml:space="preserve"> </w:t>
      </w:r>
      <w:r>
        <w:t>play.</w:t>
      </w:r>
    </w:p>
    <w:p w14:paraId="401B8857" w14:textId="77777777" w:rsidR="002B530F" w:rsidRDefault="002B530F" w:rsidP="006C44D9">
      <w:pPr>
        <w:pStyle w:val="Body"/>
      </w:pPr>
      <w:r>
        <w:t>The story of the opera centers on the title character Wozzeck. Like the main character in many romantic operas, he is a tragic figure. However, whereas the operas</w:t>
      </w:r>
      <w:r>
        <w:rPr>
          <w:spacing w:val="-9"/>
        </w:rPr>
        <w:t xml:space="preserve"> </w:t>
      </w:r>
      <w:r>
        <w:t>of</w:t>
      </w:r>
      <w:r>
        <w:rPr>
          <w:spacing w:val="-8"/>
        </w:rPr>
        <w:t xml:space="preserve"> </w:t>
      </w:r>
      <w:r>
        <w:t>the</w:t>
      </w:r>
      <w:r>
        <w:rPr>
          <w:spacing w:val="-8"/>
        </w:rPr>
        <w:t xml:space="preserve"> </w:t>
      </w:r>
      <w:r>
        <w:t>nineteenth</w:t>
      </w:r>
      <w:r>
        <w:rPr>
          <w:spacing w:val="-7"/>
        </w:rPr>
        <w:t xml:space="preserve"> </w:t>
      </w:r>
      <w:r>
        <w:t>century</w:t>
      </w:r>
      <w:r>
        <w:rPr>
          <w:spacing w:val="-8"/>
        </w:rPr>
        <w:t xml:space="preserve"> </w:t>
      </w:r>
      <w:r>
        <w:t>often</w:t>
      </w:r>
      <w:r>
        <w:rPr>
          <w:spacing w:val="-8"/>
        </w:rPr>
        <w:t xml:space="preserve"> </w:t>
      </w:r>
      <w:r>
        <w:t>depicted</w:t>
      </w:r>
      <w:r>
        <w:rPr>
          <w:spacing w:val="-8"/>
        </w:rPr>
        <w:t xml:space="preserve"> </w:t>
      </w:r>
      <w:r>
        <w:t>gods</w:t>
      </w:r>
      <w:r>
        <w:rPr>
          <w:spacing w:val="-8"/>
        </w:rPr>
        <w:t xml:space="preserve"> </w:t>
      </w:r>
      <w:r>
        <w:t>and</w:t>
      </w:r>
      <w:r>
        <w:rPr>
          <w:spacing w:val="-8"/>
        </w:rPr>
        <w:t xml:space="preserve"> </w:t>
      </w:r>
      <w:r>
        <w:t>mythical</w:t>
      </w:r>
      <w:r>
        <w:rPr>
          <w:spacing w:val="-8"/>
        </w:rPr>
        <w:t xml:space="preserve"> </w:t>
      </w:r>
      <w:r>
        <w:t>figures,</w:t>
      </w:r>
      <w:r>
        <w:rPr>
          <w:spacing w:val="-8"/>
        </w:rPr>
        <w:t xml:space="preserve"> </w:t>
      </w:r>
      <w:r>
        <w:t>the</w:t>
      </w:r>
      <w:r>
        <w:rPr>
          <w:spacing w:val="-8"/>
        </w:rPr>
        <w:t xml:space="preserve"> </w:t>
      </w:r>
      <w:r>
        <w:t>story of Wozzeck is couched in a sense of realism and addresses the type of societal problems that Berg may himself have encountered during World War I, problems such</w:t>
      </w:r>
      <w:r>
        <w:rPr>
          <w:spacing w:val="-11"/>
        </w:rPr>
        <w:t xml:space="preserve"> </w:t>
      </w:r>
      <w:r>
        <w:t>as</w:t>
      </w:r>
      <w:r>
        <w:rPr>
          <w:spacing w:val="-10"/>
        </w:rPr>
        <w:t xml:space="preserve"> </w:t>
      </w:r>
      <w:r>
        <w:t>apathy</w:t>
      </w:r>
      <w:r>
        <w:rPr>
          <w:spacing w:val="-10"/>
        </w:rPr>
        <w:t xml:space="preserve"> </w:t>
      </w:r>
      <w:r>
        <w:t>and</w:t>
      </w:r>
      <w:r>
        <w:rPr>
          <w:spacing w:val="-10"/>
        </w:rPr>
        <w:t xml:space="preserve"> </w:t>
      </w:r>
      <w:r>
        <w:t>human</w:t>
      </w:r>
      <w:r>
        <w:rPr>
          <w:spacing w:val="-10"/>
        </w:rPr>
        <w:t xml:space="preserve"> </w:t>
      </w:r>
      <w:r>
        <w:t>cruelty.</w:t>
      </w:r>
      <w:r>
        <w:rPr>
          <w:spacing w:val="-10"/>
        </w:rPr>
        <w:t xml:space="preserve"> </w:t>
      </w:r>
      <w:r>
        <w:t>The</w:t>
      </w:r>
      <w:r>
        <w:rPr>
          <w:spacing w:val="-10"/>
        </w:rPr>
        <w:t xml:space="preserve"> </w:t>
      </w:r>
      <w:r>
        <w:t>character</w:t>
      </w:r>
      <w:r>
        <w:rPr>
          <w:spacing w:val="-10"/>
        </w:rPr>
        <w:t xml:space="preserve"> </w:t>
      </w:r>
      <w:r>
        <w:t>of</w:t>
      </w:r>
      <w:r>
        <w:rPr>
          <w:spacing w:val="-10"/>
        </w:rPr>
        <w:t xml:space="preserve"> </w:t>
      </w:r>
      <w:r>
        <w:t>Wozzeck</w:t>
      </w:r>
      <w:r>
        <w:rPr>
          <w:spacing w:val="-10"/>
        </w:rPr>
        <w:t xml:space="preserve"> </w:t>
      </w:r>
      <w:r>
        <w:t>is</w:t>
      </w:r>
      <w:r>
        <w:rPr>
          <w:spacing w:val="-10"/>
        </w:rPr>
        <w:t xml:space="preserve"> </w:t>
      </w:r>
      <w:r>
        <w:t>that</w:t>
      </w:r>
      <w:r>
        <w:rPr>
          <w:spacing w:val="-10"/>
        </w:rPr>
        <w:t xml:space="preserve"> </w:t>
      </w:r>
      <w:r>
        <w:t>of</w:t>
      </w:r>
      <w:r>
        <w:rPr>
          <w:spacing w:val="-10"/>
        </w:rPr>
        <w:t xml:space="preserve"> </w:t>
      </w:r>
      <w:r>
        <w:t>a</w:t>
      </w:r>
      <w:r>
        <w:rPr>
          <w:spacing w:val="-10"/>
        </w:rPr>
        <w:t xml:space="preserve"> </w:t>
      </w:r>
      <w:r>
        <w:t>pitiful</w:t>
      </w:r>
      <w:r>
        <w:rPr>
          <w:spacing w:val="-10"/>
        </w:rPr>
        <w:t xml:space="preserve"> </w:t>
      </w:r>
      <w:r>
        <w:t>and unremarkable soldier who is tormented by his captain and used for and subjected to medical experiments by a sadistic doctor. Wozzeck, who is often given to hallucinations,</w:t>
      </w:r>
      <w:r>
        <w:rPr>
          <w:spacing w:val="-5"/>
        </w:rPr>
        <w:t xml:space="preserve"> </w:t>
      </w:r>
      <w:r>
        <w:t>eventually</w:t>
      </w:r>
      <w:r>
        <w:rPr>
          <w:spacing w:val="-5"/>
        </w:rPr>
        <w:t xml:space="preserve"> </w:t>
      </w:r>
      <w:r>
        <w:t>goes</w:t>
      </w:r>
      <w:r>
        <w:rPr>
          <w:spacing w:val="-5"/>
        </w:rPr>
        <w:t xml:space="preserve"> </w:t>
      </w:r>
      <w:r>
        <w:t>mad</w:t>
      </w:r>
      <w:r>
        <w:rPr>
          <w:spacing w:val="-5"/>
        </w:rPr>
        <w:t xml:space="preserve"> </w:t>
      </w:r>
      <w:r>
        <w:t>and</w:t>
      </w:r>
      <w:r>
        <w:rPr>
          <w:spacing w:val="-5"/>
        </w:rPr>
        <w:t xml:space="preserve"> </w:t>
      </w:r>
      <w:r>
        <w:t>kills</w:t>
      </w:r>
      <w:r>
        <w:rPr>
          <w:spacing w:val="-5"/>
        </w:rPr>
        <w:t xml:space="preserve"> </w:t>
      </w:r>
      <w:r>
        <w:t>his</w:t>
      </w:r>
      <w:r>
        <w:rPr>
          <w:spacing w:val="-5"/>
        </w:rPr>
        <w:t xml:space="preserve"> </w:t>
      </w:r>
      <w:r>
        <w:t>love</w:t>
      </w:r>
      <w:r>
        <w:rPr>
          <w:spacing w:val="-4"/>
        </w:rPr>
        <w:t xml:space="preserve"> </w:t>
      </w:r>
      <w:r>
        <w:t>interest,</w:t>
      </w:r>
      <w:r>
        <w:rPr>
          <w:spacing w:val="-5"/>
        </w:rPr>
        <w:t xml:space="preserve"> </w:t>
      </w:r>
      <w:r>
        <w:t>Marie,</w:t>
      </w:r>
      <w:r>
        <w:rPr>
          <w:spacing w:val="-5"/>
        </w:rPr>
        <w:t xml:space="preserve"> </w:t>
      </w:r>
      <w:r>
        <w:t>who</w:t>
      </w:r>
      <w:r>
        <w:rPr>
          <w:spacing w:val="-5"/>
        </w:rPr>
        <w:t xml:space="preserve"> </w:t>
      </w:r>
      <w:r>
        <w:t>has</w:t>
      </w:r>
      <w:r>
        <w:rPr>
          <w:spacing w:val="-5"/>
        </w:rPr>
        <w:t xml:space="preserve"> </w:t>
      </w:r>
      <w:r>
        <w:t>been</w:t>
      </w:r>
      <w:r>
        <w:rPr>
          <w:spacing w:val="-5"/>
        </w:rPr>
        <w:t xml:space="preserve"> </w:t>
      </w:r>
      <w:r>
        <w:t>unfaithful. The opera ends after Wozzeck drowns trying to clean the murder weapon in a pond and wading out too</w:t>
      </w:r>
      <w:r>
        <w:rPr>
          <w:spacing w:val="-7"/>
        </w:rPr>
        <w:t xml:space="preserve"> </w:t>
      </w:r>
      <w:r>
        <w:t>far.</w:t>
      </w:r>
    </w:p>
    <w:p w14:paraId="7B4A5854" w14:textId="77777777" w:rsidR="002B530F" w:rsidRDefault="002B530F" w:rsidP="006C44D9">
      <w:pPr>
        <w:pStyle w:val="Body"/>
      </w:pPr>
      <w:r>
        <w:t>Listen</w:t>
      </w:r>
      <w:r>
        <w:rPr>
          <w:spacing w:val="-10"/>
        </w:rPr>
        <w:t xml:space="preserve"> </w:t>
      </w:r>
      <w:r>
        <w:t>to</w:t>
      </w:r>
      <w:r>
        <w:rPr>
          <w:spacing w:val="-9"/>
        </w:rPr>
        <w:t xml:space="preserve"> </w:t>
      </w:r>
      <w:r>
        <w:t>the</w:t>
      </w:r>
      <w:r>
        <w:rPr>
          <w:spacing w:val="-10"/>
        </w:rPr>
        <w:t xml:space="preserve"> </w:t>
      </w:r>
      <w:r>
        <w:t>recording</w:t>
      </w:r>
      <w:r>
        <w:rPr>
          <w:spacing w:val="-9"/>
        </w:rPr>
        <w:t xml:space="preserve"> </w:t>
      </w:r>
      <w:r>
        <w:t>below</w:t>
      </w:r>
      <w:r>
        <w:rPr>
          <w:spacing w:val="-9"/>
        </w:rPr>
        <w:t xml:space="preserve"> </w:t>
      </w:r>
      <w:r>
        <w:t>of</w:t>
      </w:r>
      <w:r>
        <w:rPr>
          <w:spacing w:val="-10"/>
        </w:rPr>
        <w:t xml:space="preserve"> </w:t>
      </w:r>
      <w:r>
        <w:t>act</w:t>
      </w:r>
      <w:r>
        <w:rPr>
          <w:spacing w:val="-9"/>
        </w:rPr>
        <w:t xml:space="preserve"> </w:t>
      </w:r>
      <w:r>
        <w:t>3,</w:t>
      </w:r>
      <w:r>
        <w:rPr>
          <w:spacing w:val="-10"/>
        </w:rPr>
        <w:t xml:space="preserve"> </w:t>
      </w:r>
      <w:r>
        <w:t>scene</w:t>
      </w:r>
      <w:r>
        <w:rPr>
          <w:spacing w:val="-9"/>
        </w:rPr>
        <w:t xml:space="preserve"> </w:t>
      </w:r>
      <w:r>
        <w:t>2,</w:t>
      </w:r>
      <w:r>
        <w:rPr>
          <w:spacing w:val="-9"/>
        </w:rPr>
        <w:t xml:space="preserve"> </w:t>
      </w:r>
      <w:r>
        <w:t>the</w:t>
      </w:r>
      <w:r>
        <w:rPr>
          <w:spacing w:val="-10"/>
        </w:rPr>
        <w:t xml:space="preserve"> </w:t>
      </w:r>
      <w:r>
        <w:t>scene</w:t>
      </w:r>
      <w:r>
        <w:rPr>
          <w:spacing w:val="-9"/>
        </w:rPr>
        <w:t xml:space="preserve"> </w:t>
      </w:r>
      <w:r>
        <w:t>in</w:t>
      </w:r>
      <w:r>
        <w:rPr>
          <w:spacing w:val="-10"/>
        </w:rPr>
        <w:t xml:space="preserve"> </w:t>
      </w:r>
      <w:r>
        <w:t>which</w:t>
      </w:r>
      <w:r>
        <w:rPr>
          <w:spacing w:val="-9"/>
        </w:rPr>
        <w:t xml:space="preserve"> </w:t>
      </w:r>
      <w:r>
        <w:t>Wozzeck</w:t>
      </w:r>
      <w:r>
        <w:rPr>
          <w:spacing w:val="-9"/>
        </w:rPr>
        <w:t xml:space="preserve"> </w:t>
      </w:r>
      <w:r>
        <w:t>kills Marie. The scene features a variation on a single note, namely</w:t>
      </w:r>
      <w:r>
        <w:rPr>
          <w:spacing w:val="-11"/>
        </w:rPr>
        <w:t xml:space="preserve"> </w:t>
      </w:r>
      <w:r>
        <w:t>B.</w:t>
      </w:r>
    </w:p>
    <w:p w14:paraId="6E2B8FD7" w14:textId="77777777" w:rsidR="002B530F" w:rsidRDefault="002B530F" w:rsidP="006C44D9">
      <w:pPr>
        <w:pStyle w:val="Body"/>
      </w:pPr>
    </w:p>
    <w:p w14:paraId="183A18BA" w14:textId="77777777" w:rsidR="006C44D9" w:rsidRDefault="006C44D9" w:rsidP="006C44D9">
      <w:pPr>
        <w:pStyle w:val="Heading4"/>
      </w:pPr>
      <w:r>
        <w:rPr>
          <w:w w:val="120"/>
        </w:rPr>
        <w:t>LISTENING GUIDE</w:t>
      </w:r>
    </w:p>
    <w:p w14:paraId="07D36786" w14:textId="129D60B0" w:rsidR="006C44D9" w:rsidRDefault="003267A7" w:rsidP="006C44D9">
      <w:pPr>
        <w:pStyle w:val="Bodynoindent"/>
      </w:pPr>
      <w:hyperlink r:id="rId19" w:history="1">
        <w:r w:rsidR="00B146AC" w:rsidRPr="00B146AC">
          <w:rPr>
            <w:rStyle w:val="Hyperlink"/>
          </w:rPr>
          <w:t>Audio</w:t>
        </w:r>
      </w:hyperlink>
    </w:p>
    <w:p w14:paraId="54372BE3" w14:textId="77777777" w:rsidR="006C44D9" w:rsidRDefault="006C44D9" w:rsidP="006C44D9">
      <w:pPr>
        <w:pStyle w:val="Bodynoindent"/>
      </w:pPr>
      <w:r>
        <w:rPr>
          <w:b/>
          <w:color w:val="010202"/>
        </w:rPr>
        <w:t xml:space="preserve">Composer: </w:t>
      </w:r>
      <w:r>
        <w:rPr>
          <w:color w:val="231F20"/>
        </w:rPr>
        <w:t>Alban Berg</w:t>
      </w:r>
    </w:p>
    <w:p w14:paraId="639B83BF" w14:textId="77777777" w:rsidR="006C44D9" w:rsidRDefault="006C44D9" w:rsidP="006C44D9">
      <w:pPr>
        <w:pStyle w:val="Bodynoindent"/>
        <w:rPr>
          <w:i/>
        </w:rPr>
      </w:pPr>
      <w:r>
        <w:rPr>
          <w:b/>
          <w:color w:val="010202"/>
        </w:rPr>
        <w:t xml:space="preserve">Composition: </w:t>
      </w:r>
      <w:r>
        <w:rPr>
          <w:i/>
          <w:color w:val="231F20"/>
        </w:rPr>
        <w:t>Wozzeck</w:t>
      </w:r>
    </w:p>
    <w:p w14:paraId="601A1FE2" w14:textId="77777777" w:rsidR="006C44D9" w:rsidRDefault="006C44D9" w:rsidP="006C44D9">
      <w:pPr>
        <w:pStyle w:val="Bodynoindent"/>
      </w:pPr>
      <w:r>
        <w:rPr>
          <w:b/>
          <w:color w:val="010202"/>
        </w:rPr>
        <w:t xml:space="preserve">Date: </w:t>
      </w:r>
      <w:r>
        <w:rPr>
          <w:color w:val="231F20"/>
        </w:rPr>
        <w:t>1924</w:t>
      </w:r>
    </w:p>
    <w:p w14:paraId="654617B6" w14:textId="77777777" w:rsidR="006C44D9" w:rsidRDefault="006C44D9" w:rsidP="006C44D9">
      <w:pPr>
        <w:pStyle w:val="Bodynoindent"/>
      </w:pPr>
      <w:r>
        <w:rPr>
          <w:b/>
          <w:color w:val="010202"/>
        </w:rPr>
        <w:t xml:space="preserve">Genre: </w:t>
      </w:r>
      <w:r>
        <w:rPr>
          <w:color w:val="231F20"/>
        </w:rPr>
        <w:t>Opera</w:t>
      </w:r>
    </w:p>
    <w:p w14:paraId="4D088F90" w14:textId="77777777" w:rsidR="006C44D9" w:rsidRDefault="006C44D9" w:rsidP="006C44D9">
      <w:pPr>
        <w:pStyle w:val="Bodynoindent"/>
      </w:pPr>
      <w:r>
        <w:rPr>
          <w:b/>
          <w:color w:val="010202"/>
        </w:rPr>
        <w:lastRenderedPageBreak/>
        <w:t xml:space="preserve">Form: </w:t>
      </w:r>
      <w:r>
        <w:rPr>
          <w:color w:val="231F20"/>
        </w:rPr>
        <w:t>variation on a single note</w:t>
      </w:r>
    </w:p>
    <w:p w14:paraId="5C78571C" w14:textId="77777777" w:rsidR="006C44D9" w:rsidRDefault="006C44D9" w:rsidP="006C44D9">
      <w:pPr>
        <w:pStyle w:val="Bodynoindent"/>
      </w:pPr>
      <w:r>
        <w:rPr>
          <w:b/>
          <w:color w:val="010202"/>
        </w:rPr>
        <w:t xml:space="preserve">Nature of Text: </w:t>
      </w:r>
      <w:r>
        <w:rPr>
          <w:color w:val="231F20"/>
        </w:rPr>
        <w:t>Wozzeck and Marie walk by a pond. Wozzeck stabs Marie in throat with a knife.</w:t>
      </w:r>
    </w:p>
    <w:p w14:paraId="0FB2B82C" w14:textId="77777777" w:rsidR="006C44D9" w:rsidRDefault="006C44D9" w:rsidP="006C44D9">
      <w:pPr>
        <w:pStyle w:val="Bodynoindent"/>
      </w:pPr>
      <w:r>
        <w:rPr>
          <w:b/>
          <w:color w:val="231F20"/>
        </w:rPr>
        <w:t xml:space="preserve">Performing Forces: </w:t>
      </w:r>
      <w:r>
        <w:rPr>
          <w:color w:val="231F20"/>
        </w:rPr>
        <w:t>orchestra, singers</w:t>
      </w:r>
    </w:p>
    <w:p w14:paraId="56503225" w14:textId="77777777" w:rsidR="006C44D9" w:rsidRDefault="006C44D9" w:rsidP="006C44D9">
      <w:pPr>
        <w:pStyle w:val="Body"/>
      </w:pPr>
    </w:p>
    <w:tbl>
      <w:tblPr>
        <w:tblW w:w="0" w:type="auto"/>
        <w:tblInd w:w="1838"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Wozzeck"/>
        <w:tblDescription w:val="Listening Guide for Wozzeck"/>
      </w:tblPr>
      <w:tblGrid>
        <w:gridCol w:w="960"/>
        <w:gridCol w:w="3662"/>
        <w:gridCol w:w="3278"/>
      </w:tblGrid>
      <w:tr w:rsidR="002B530F" w14:paraId="22EAA05C"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5DA09E31" w14:textId="77777777" w:rsidR="002B530F" w:rsidRDefault="002B530F" w:rsidP="004206CA">
            <w:pPr>
              <w:pStyle w:val="TableParagraph"/>
              <w:spacing w:before="64"/>
              <w:rPr>
                <w:b/>
              </w:rPr>
            </w:pPr>
            <w:r>
              <w:rPr>
                <w:b/>
                <w:color w:val="231F20"/>
              </w:rPr>
              <w:t>Timing</w:t>
            </w:r>
          </w:p>
        </w:tc>
        <w:tc>
          <w:tcPr>
            <w:tcW w:w="3662" w:type="dxa"/>
            <w:tcBorders>
              <w:top w:val="single" w:sz="8" w:space="0" w:color="231F20"/>
              <w:left w:val="single" w:sz="8" w:space="0" w:color="231F20"/>
              <w:bottom w:val="single" w:sz="8" w:space="0" w:color="231F20"/>
              <w:right w:val="single" w:sz="8" w:space="0" w:color="231F20"/>
            </w:tcBorders>
          </w:tcPr>
          <w:p w14:paraId="75E19517" w14:textId="77777777" w:rsidR="002B530F" w:rsidRDefault="002B530F" w:rsidP="004206CA">
            <w:pPr>
              <w:pStyle w:val="TableParagraph"/>
              <w:spacing w:before="14" w:line="300" w:lineRule="atLeast"/>
              <w:ind w:right="165"/>
              <w:rPr>
                <w:b/>
              </w:rPr>
            </w:pPr>
            <w:r>
              <w:rPr>
                <w:b/>
                <w:color w:val="231F20"/>
              </w:rPr>
              <w:t>Performing Forces, Melody, and Texture</w:t>
            </w:r>
          </w:p>
        </w:tc>
        <w:tc>
          <w:tcPr>
            <w:tcW w:w="3278" w:type="dxa"/>
            <w:tcBorders>
              <w:top w:val="single" w:sz="8" w:space="0" w:color="231F20"/>
              <w:left w:val="single" w:sz="8" w:space="0" w:color="231F20"/>
              <w:bottom w:val="single" w:sz="8" w:space="0" w:color="231F20"/>
              <w:right w:val="single" w:sz="8" w:space="0" w:color="231F20"/>
            </w:tcBorders>
          </w:tcPr>
          <w:p w14:paraId="6A2184A5" w14:textId="77777777" w:rsidR="002B530F" w:rsidRDefault="002B530F" w:rsidP="004206CA">
            <w:pPr>
              <w:pStyle w:val="TableParagraph"/>
              <w:spacing w:before="64"/>
              <w:ind w:left="79"/>
              <w:rPr>
                <w:b/>
              </w:rPr>
            </w:pPr>
            <w:r>
              <w:rPr>
                <w:b/>
                <w:color w:val="231F20"/>
              </w:rPr>
              <w:t>Text and Form</w:t>
            </w:r>
          </w:p>
        </w:tc>
      </w:tr>
      <w:tr w:rsidR="002B530F" w14:paraId="19829203"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1E16AAE9" w14:textId="77777777" w:rsidR="002B530F" w:rsidRDefault="002B530F" w:rsidP="004206CA">
            <w:pPr>
              <w:pStyle w:val="TableParagraph"/>
              <w:spacing w:before="64"/>
            </w:pPr>
            <w:r>
              <w:rPr>
                <w:color w:val="231F20"/>
              </w:rPr>
              <w:t>0:00</w:t>
            </w:r>
          </w:p>
        </w:tc>
        <w:tc>
          <w:tcPr>
            <w:tcW w:w="3662" w:type="dxa"/>
            <w:tcBorders>
              <w:top w:val="single" w:sz="8" w:space="0" w:color="231F20"/>
              <w:left w:val="single" w:sz="8" w:space="0" w:color="231F20"/>
              <w:bottom w:val="single" w:sz="8" w:space="0" w:color="231F20"/>
              <w:right w:val="single" w:sz="8" w:space="0" w:color="231F20"/>
            </w:tcBorders>
          </w:tcPr>
          <w:p w14:paraId="66A77D0A" w14:textId="77777777" w:rsidR="002B530F" w:rsidRDefault="002B530F" w:rsidP="004206CA">
            <w:pPr>
              <w:pStyle w:val="TableParagraph"/>
              <w:spacing w:before="14" w:line="300" w:lineRule="atLeast"/>
              <w:ind w:right="-20"/>
            </w:pPr>
            <w:r>
              <w:rPr>
                <w:color w:val="231F20"/>
              </w:rPr>
              <w:t>Instrumental introduction evoking a low, and ominous feeling. Orchestra.</w:t>
            </w:r>
          </w:p>
        </w:tc>
        <w:tc>
          <w:tcPr>
            <w:tcW w:w="3278" w:type="dxa"/>
            <w:tcBorders>
              <w:top w:val="single" w:sz="8" w:space="0" w:color="231F20"/>
              <w:left w:val="single" w:sz="8" w:space="0" w:color="231F20"/>
              <w:bottom w:val="single" w:sz="8" w:space="0" w:color="231F20"/>
              <w:right w:val="single" w:sz="8" w:space="0" w:color="231F20"/>
            </w:tcBorders>
          </w:tcPr>
          <w:p w14:paraId="4274E504" w14:textId="77777777" w:rsidR="002B530F" w:rsidRDefault="002B530F" w:rsidP="004206CA">
            <w:pPr>
              <w:pStyle w:val="TableParagraph"/>
              <w:ind w:left="0"/>
              <w:rPr>
                <w:rFonts w:ascii="Times New Roman"/>
                <w:sz w:val="20"/>
              </w:rPr>
            </w:pPr>
          </w:p>
        </w:tc>
      </w:tr>
      <w:tr w:rsidR="002B530F" w14:paraId="016F314D" w14:textId="77777777" w:rsidTr="006C44D9">
        <w:trPr>
          <w:trHeight w:val="2455"/>
        </w:trPr>
        <w:tc>
          <w:tcPr>
            <w:tcW w:w="960" w:type="dxa"/>
            <w:tcBorders>
              <w:top w:val="single" w:sz="8" w:space="0" w:color="231F20"/>
              <w:left w:val="single" w:sz="8" w:space="0" w:color="231F20"/>
              <w:bottom w:val="single" w:sz="8" w:space="0" w:color="231F20"/>
              <w:right w:val="single" w:sz="8" w:space="0" w:color="231F20"/>
            </w:tcBorders>
          </w:tcPr>
          <w:p w14:paraId="41284279" w14:textId="77777777" w:rsidR="002B530F" w:rsidRDefault="002B530F" w:rsidP="004206CA">
            <w:pPr>
              <w:pStyle w:val="TableParagraph"/>
              <w:spacing w:before="64"/>
            </w:pPr>
            <w:r>
              <w:rPr>
                <w:color w:val="231F20"/>
              </w:rPr>
              <w:t>0:24</w:t>
            </w:r>
          </w:p>
        </w:tc>
        <w:tc>
          <w:tcPr>
            <w:tcW w:w="3662" w:type="dxa"/>
            <w:tcBorders>
              <w:top w:val="single" w:sz="8" w:space="0" w:color="231F20"/>
              <w:left w:val="single" w:sz="8" w:space="0" w:color="231F20"/>
              <w:bottom w:val="single" w:sz="8" w:space="0" w:color="231F20"/>
              <w:right w:val="single" w:sz="8" w:space="0" w:color="231F20"/>
            </w:tcBorders>
          </w:tcPr>
          <w:p w14:paraId="408AFD70" w14:textId="77777777" w:rsidR="002B530F" w:rsidRDefault="002B530F" w:rsidP="004206CA">
            <w:pPr>
              <w:pStyle w:val="TableParagraph"/>
              <w:spacing w:before="64"/>
            </w:pPr>
            <w:r>
              <w:rPr>
                <w:color w:val="231F20"/>
                <w:spacing w:val="-3"/>
              </w:rPr>
              <w:t xml:space="preserve">Wozzeck </w:t>
            </w:r>
            <w:r>
              <w:rPr>
                <w:color w:val="231F20"/>
              </w:rPr>
              <w:t xml:space="preserve">and </w:t>
            </w:r>
            <w:r>
              <w:rPr>
                <w:color w:val="231F20"/>
                <w:spacing w:val="-3"/>
              </w:rPr>
              <w:t>Marie</w:t>
            </w:r>
            <w:r>
              <w:rPr>
                <w:color w:val="231F20"/>
                <w:spacing w:val="-12"/>
              </w:rPr>
              <w:t xml:space="preserve"> </w:t>
            </w:r>
            <w:r>
              <w:rPr>
                <w:color w:val="231F20"/>
                <w:spacing w:val="-3"/>
              </w:rPr>
              <w:t>enter.</w:t>
            </w:r>
          </w:p>
          <w:p w14:paraId="2F299797" w14:textId="77777777" w:rsidR="002B530F" w:rsidRDefault="002B530F" w:rsidP="004206CA">
            <w:pPr>
              <w:pStyle w:val="TableParagraph"/>
              <w:spacing w:before="50" w:line="288" w:lineRule="auto"/>
              <w:ind w:right="97"/>
              <w:jc w:val="both"/>
            </w:pPr>
            <w:r>
              <w:rPr>
                <w:color w:val="231F20"/>
                <w:spacing w:val="-3"/>
              </w:rPr>
              <w:t xml:space="preserve">Marie wishes </w:t>
            </w:r>
            <w:r>
              <w:rPr>
                <w:color w:val="231F20"/>
              </w:rPr>
              <w:t xml:space="preserve">to </w:t>
            </w:r>
            <w:r>
              <w:rPr>
                <w:color w:val="231F20"/>
                <w:spacing w:val="-3"/>
              </w:rPr>
              <w:t xml:space="preserve">leave. </w:t>
            </w:r>
            <w:r>
              <w:rPr>
                <w:color w:val="231F20"/>
              </w:rPr>
              <w:t xml:space="preserve">A </w:t>
            </w:r>
            <w:r>
              <w:rPr>
                <w:color w:val="231F20"/>
                <w:spacing w:val="-3"/>
              </w:rPr>
              <w:t>syrupy mel</w:t>
            </w:r>
            <w:r>
              <w:rPr>
                <w:color w:val="231F20"/>
              </w:rPr>
              <w:t xml:space="preserve">ody in the </w:t>
            </w:r>
            <w:r>
              <w:rPr>
                <w:color w:val="231F20"/>
                <w:spacing w:val="-3"/>
              </w:rPr>
              <w:t xml:space="preserve">strings reflects Wozzeck’s pleas </w:t>
            </w:r>
            <w:r>
              <w:rPr>
                <w:color w:val="231F20"/>
              </w:rPr>
              <w:t xml:space="preserve">to </w:t>
            </w:r>
            <w:r>
              <w:rPr>
                <w:color w:val="231F20"/>
                <w:spacing w:val="-3"/>
              </w:rPr>
              <w:t xml:space="preserve">Marie </w:t>
            </w:r>
            <w:r>
              <w:rPr>
                <w:color w:val="231F20"/>
              </w:rPr>
              <w:t>to sit</w:t>
            </w:r>
            <w:r>
              <w:rPr>
                <w:color w:val="231F20"/>
                <w:spacing w:val="-21"/>
              </w:rPr>
              <w:t xml:space="preserve"> </w:t>
            </w:r>
            <w:r>
              <w:rPr>
                <w:color w:val="231F20"/>
                <w:spacing w:val="-3"/>
              </w:rPr>
              <w:t>down.</w:t>
            </w:r>
          </w:p>
        </w:tc>
        <w:tc>
          <w:tcPr>
            <w:tcW w:w="3278" w:type="dxa"/>
            <w:tcBorders>
              <w:top w:val="single" w:sz="8" w:space="0" w:color="231F20"/>
              <w:left w:val="single" w:sz="8" w:space="0" w:color="231F20"/>
              <w:bottom w:val="single" w:sz="8" w:space="0" w:color="231F20"/>
              <w:right w:val="single" w:sz="8" w:space="0" w:color="231F20"/>
            </w:tcBorders>
          </w:tcPr>
          <w:p w14:paraId="69A956E4" w14:textId="77777777" w:rsidR="002B530F" w:rsidRDefault="002B530F" w:rsidP="004206CA">
            <w:pPr>
              <w:pStyle w:val="TableParagraph"/>
              <w:spacing w:before="64" w:line="288" w:lineRule="auto"/>
              <w:ind w:left="79" w:right="270"/>
            </w:pPr>
            <w:r>
              <w:rPr>
                <w:color w:val="231F20"/>
              </w:rPr>
              <w:t xml:space="preserve">Marie: Dort links </w:t>
            </w:r>
            <w:proofErr w:type="spellStart"/>
            <w:r>
              <w:rPr>
                <w:color w:val="231F20"/>
              </w:rPr>
              <w:t>geht’s</w:t>
            </w:r>
            <w:proofErr w:type="spellEnd"/>
            <w:r>
              <w:rPr>
                <w:color w:val="231F20"/>
              </w:rPr>
              <w:t xml:space="preserve"> in die Stadt. ‘s </w:t>
            </w:r>
            <w:proofErr w:type="spellStart"/>
            <w:r>
              <w:rPr>
                <w:color w:val="231F20"/>
              </w:rPr>
              <w:t>ist</w:t>
            </w:r>
            <w:proofErr w:type="spellEnd"/>
            <w:r>
              <w:rPr>
                <w:color w:val="231F20"/>
              </w:rPr>
              <w:t xml:space="preserve"> </w:t>
            </w:r>
            <w:proofErr w:type="spellStart"/>
            <w:r>
              <w:rPr>
                <w:color w:val="231F20"/>
              </w:rPr>
              <w:t>noch</w:t>
            </w:r>
            <w:proofErr w:type="spellEnd"/>
            <w:r>
              <w:rPr>
                <w:color w:val="231F20"/>
              </w:rPr>
              <w:t xml:space="preserve"> </w:t>
            </w:r>
            <w:proofErr w:type="spellStart"/>
            <w:r>
              <w:rPr>
                <w:color w:val="231F20"/>
              </w:rPr>
              <w:t>weit</w:t>
            </w:r>
            <w:proofErr w:type="spellEnd"/>
            <w:r>
              <w:rPr>
                <w:color w:val="231F20"/>
              </w:rPr>
              <w:t xml:space="preserve">. </w:t>
            </w:r>
            <w:proofErr w:type="spellStart"/>
            <w:r>
              <w:rPr>
                <w:color w:val="231F20"/>
              </w:rPr>
              <w:t>Komm</w:t>
            </w:r>
            <w:proofErr w:type="spellEnd"/>
            <w:r>
              <w:rPr>
                <w:color w:val="231F20"/>
              </w:rPr>
              <w:t xml:space="preserve"> </w:t>
            </w:r>
            <w:proofErr w:type="spellStart"/>
            <w:r>
              <w:rPr>
                <w:color w:val="231F20"/>
              </w:rPr>
              <w:t>schneller</w:t>
            </w:r>
            <w:proofErr w:type="spellEnd"/>
            <w:r>
              <w:rPr>
                <w:color w:val="231F20"/>
              </w:rPr>
              <w:t>!</w:t>
            </w:r>
          </w:p>
          <w:p w14:paraId="20775D45" w14:textId="77777777" w:rsidR="002B530F" w:rsidRDefault="002B530F" w:rsidP="004206CA">
            <w:pPr>
              <w:pStyle w:val="TableParagraph"/>
              <w:spacing w:before="1"/>
              <w:ind w:left="0"/>
              <w:rPr>
                <w:rFonts w:ascii="Times New Roman"/>
                <w:sz w:val="26"/>
              </w:rPr>
            </w:pPr>
          </w:p>
          <w:p w14:paraId="1E41DDE2" w14:textId="77777777" w:rsidR="002B530F" w:rsidRDefault="002B530F" w:rsidP="004206CA">
            <w:pPr>
              <w:pStyle w:val="TableParagraph"/>
              <w:spacing w:line="288" w:lineRule="auto"/>
              <w:ind w:left="79" w:right="235"/>
            </w:pPr>
            <w:r>
              <w:rPr>
                <w:color w:val="231F20"/>
              </w:rPr>
              <w:t xml:space="preserve">Wozzeck: Du </w:t>
            </w:r>
            <w:proofErr w:type="spellStart"/>
            <w:r>
              <w:rPr>
                <w:color w:val="231F20"/>
              </w:rPr>
              <w:t>Sollst</w:t>
            </w:r>
            <w:proofErr w:type="spellEnd"/>
            <w:r>
              <w:rPr>
                <w:color w:val="231F20"/>
              </w:rPr>
              <w:t xml:space="preserve"> </w:t>
            </w:r>
            <w:proofErr w:type="spellStart"/>
            <w:r>
              <w:rPr>
                <w:color w:val="231F20"/>
              </w:rPr>
              <w:t>dableiben</w:t>
            </w:r>
            <w:proofErr w:type="spellEnd"/>
            <w:r>
              <w:rPr>
                <w:color w:val="231F20"/>
              </w:rPr>
              <w:t xml:space="preserve">, Marie. </w:t>
            </w:r>
            <w:proofErr w:type="spellStart"/>
            <w:r>
              <w:rPr>
                <w:color w:val="231F20"/>
              </w:rPr>
              <w:t>Kom</w:t>
            </w:r>
            <w:proofErr w:type="spellEnd"/>
            <w:r>
              <w:rPr>
                <w:color w:val="231F20"/>
              </w:rPr>
              <w:t xml:space="preserve">, </w:t>
            </w:r>
            <w:proofErr w:type="spellStart"/>
            <w:r>
              <w:rPr>
                <w:color w:val="231F20"/>
              </w:rPr>
              <w:t>setz</w:t>
            </w:r>
            <w:proofErr w:type="spellEnd"/>
            <w:r>
              <w:rPr>
                <w:color w:val="231F20"/>
              </w:rPr>
              <w:t>’ Dich.</w:t>
            </w:r>
          </w:p>
          <w:p w14:paraId="5FE9FB52" w14:textId="77777777" w:rsidR="002B530F" w:rsidRDefault="002B530F" w:rsidP="004206CA">
            <w:pPr>
              <w:pStyle w:val="TableParagraph"/>
              <w:spacing w:before="1"/>
              <w:ind w:left="0"/>
              <w:rPr>
                <w:rFonts w:ascii="Times New Roman"/>
                <w:sz w:val="26"/>
              </w:rPr>
            </w:pPr>
          </w:p>
          <w:p w14:paraId="2E5B58EC" w14:textId="77777777" w:rsidR="002B530F" w:rsidRDefault="002B530F" w:rsidP="004206CA">
            <w:pPr>
              <w:pStyle w:val="TableParagraph"/>
              <w:spacing w:before="1"/>
              <w:ind w:left="79"/>
            </w:pPr>
            <w:r>
              <w:rPr>
                <w:color w:val="231F20"/>
              </w:rPr>
              <w:t>Marie: Abe rich muss fort.</w:t>
            </w:r>
          </w:p>
        </w:tc>
      </w:tr>
      <w:tr w:rsidR="002B530F" w14:paraId="792A3362" w14:textId="77777777" w:rsidTr="006C44D9">
        <w:trPr>
          <w:trHeight w:val="5155"/>
        </w:trPr>
        <w:tc>
          <w:tcPr>
            <w:tcW w:w="960" w:type="dxa"/>
            <w:tcBorders>
              <w:top w:val="single" w:sz="8" w:space="0" w:color="231F20"/>
              <w:left w:val="single" w:sz="8" w:space="0" w:color="231F20"/>
              <w:bottom w:val="single" w:sz="8" w:space="0" w:color="231F20"/>
              <w:right w:val="single" w:sz="8" w:space="0" w:color="231F20"/>
            </w:tcBorders>
          </w:tcPr>
          <w:p w14:paraId="21C3091A" w14:textId="77777777" w:rsidR="002B530F" w:rsidRDefault="002B530F" w:rsidP="004206CA">
            <w:pPr>
              <w:pStyle w:val="TableParagraph"/>
              <w:spacing w:before="64"/>
            </w:pPr>
            <w:r>
              <w:rPr>
                <w:color w:val="231F20"/>
              </w:rPr>
              <w:t>0:45</w:t>
            </w:r>
          </w:p>
        </w:tc>
        <w:tc>
          <w:tcPr>
            <w:tcW w:w="3662" w:type="dxa"/>
            <w:tcBorders>
              <w:top w:val="single" w:sz="8" w:space="0" w:color="231F20"/>
              <w:left w:val="single" w:sz="8" w:space="0" w:color="231F20"/>
              <w:bottom w:val="single" w:sz="8" w:space="0" w:color="231F20"/>
              <w:right w:val="single" w:sz="8" w:space="0" w:color="231F20"/>
            </w:tcBorders>
          </w:tcPr>
          <w:p w14:paraId="5240F1C7" w14:textId="77777777" w:rsidR="002B530F" w:rsidRDefault="002B530F" w:rsidP="004206CA">
            <w:pPr>
              <w:pStyle w:val="TableParagraph"/>
              <w:spacing w:before="64" w:line="288" w:lineRule="auto"/>
              <w:ind w:right="114"/>
              <w:jc w:val="both"/>
            </w:pPr>
            <w:r>
              <w:rPr>
                <w:color w:val="231F20"/>
              </w:rPr>
              <w:t>Marie leaps up, saying, “I must go!” and low ominous notes play underneath as Wozzeck lures her back.</w:t>
            </w:r>
          </w:p>
        </w:tc>
        <w:tc>
          <w:tcPr>
            <w:tcW w:w="3278" w:type="dxa"/>
            <w:tcBorders>
              <w:top w:val="single" w:sz="8" w:space="0" w:color="231F20"/>
              <w:left w:val="single" w:sz="8" w:space="0" w:color="231F20"/>
              <w:bottom w:val="single" w:sz="8" w:space="0" w:color="231F20"/>
              <w:right w:val="single" w:sz="8" w:space="0" w:color="231F20"/>
            </w:tcBorders>
          </w:tcPr>
          <w:p w14:paraId="208841A3" w14:textId="77777777" w:rsidR="002B530F" w:rsidRDefault="002B530F" w:rsidP="004206CA">
            <w:pPr>
              <w:pStyle w:val="TableParagraph"/>
              <w:spacing w:before="65" w:line="288" w:lineRule="auto"/>
              <w:ind w:left="79" w:right="76"/>
            </w:pPr>
            <w:r>
              <w:rPr>
                <w:color w:val="231F20"/>
              </w:rPr>
              <w:t xml:space="preserve">Wozzeck: </w:t>
            </w:r>
            <w:proofErr w:type="spellStart"/>
            <w:r>
              <w:rPr>
                <w:color w:val="231F20"/>
              </w:rPr>
              <w:t>Komm</w:t>
            </w:r>
            <w:proofErr w:type="spellEnd"/>
            <w:r>
              <w:rPr>
                <w:color w:val="231F20"/>
              </w:rPr>
              <w:t xml:space="preserve">. </w:t>
            </w:r>
            <w:proofErr w:type="spellStart"/>
            <w:r>
              <w:rPr>
                <w:color w:val="231F20"/>
              </w:rPr>
              <w:t>Bist</w:t>
            </w:r>
            <w:proofErr w:type="spellEnd"/>
            <w:r>
              <w:rPr>
                <w:color w:val="231F20"/>
              </w:rPr>
              <w:t xml:space="preserve"> </w:t>
            </w:r>
            <w:proofErr w:type="spellStart"/>
            <w:r>
              <w:rPr>
                <w:color w:val="231F20"/>
              </w:rPr>
              <w:t>weit</w:t>
            </w:r>
            <w:proofErr w:type="spellEnd"/>
            <w:r>
              <w:rPr>
                <w:color w:val="231F20"/>
              </w:rPr>
              <w:t xml:space="preserve"> </w:t>
            </w:r>
            <w:proofErr w:type="spellStart"/>
            <w:r>
              <w:rPr>
                <w:color w:val="231F20"/>
              </w:rPr>
              <w:t>gegangen</w:t>
            </w:r>
            <w:proofErr w:type="spellEnd"/>
            <w:r>
              <w:rPr>
                <w:color w:val="231F20"/>
              </w:rPr>
              <w:t xml:space="preserve">, Marie. </w:t>
            </w:r>
            <w:proofErr w:type="spellStart"/>
            <w:r>
              <w:rPr>
                <w:color w:val="231F20"/>
              </w:rPr>
              <w:t>Sollst</w:t>
            </w:r>
            <w:proofErr w:type="spellEnd"/>
            <w:r>
              <w:rPr>
                <w:color w:val="231F20"/>
              </w:rPr>
              <w:t xml:space="preserve"> Dir die </w:t>
            </w:r>
            <w:proofErr w:type="spellStart"/>
            <w:r>
              <w:rPr>
                <w:color w:val="231F20"/>
              </w:rPr>
              <w:t>Fusse</w:t>
            </w:r>
            <w:proofErr w:type="spellEnd"/>
            <w:r>
              <w:rPr>
                <w:color w:val="231F20"/>
              </w:rPr>
              <w:t xml:space="preserve"> </w:t>
            </w:r>
            <w:proofErr w:type="spellStart"/>
            <w:r>
              <w:rPr>
                <w:color w:val="231F20"/>
              </w:rPr>
              <w:t>nicht</w:t>
            </w:r>
            <w:proofErr w:type="spellEnd"/>
            <w:r>
              <w:rPr>
                <w:color w:val="231F20"/>
              </w:rPr>
              <w:t xml:space="preserve"> </w:t>
            </w:r>
            <w:proofErr w:type="spellStart"/>
            <w:r>
              <w:rPr>
                <w:color w:val="231F20"/>
              </w:rPr>
              <w:t>mehr</w:t>
            </w:r>
            <w:proofErr w:type="spellEnd"/>
            <w:r>
              <w:rPr>
                <w:color w:val="231F20"/>
              </w:rPr>
              <w:t xml:space="preserve"> </w:t>
            </w:r>
            <w:proofErr w:type="spellStart"/>
            <w:r>
              <w:rPr>
                <w:color w:val="231F20"/>
              </w:rPr>
              <w:t>wund</w:t>
            </w:r>
            <w:proofErr w:type="spellEnd"/>
            <w:r>
              <w:rPr>
                <w:color w:val="231F20"/>
              </w:rPr>
              <w:t xml:space="preserve"> </w:t>
            </w:r>
            <w:proofErr w:type="spellStart"/>
            <w:r>
              <w:rPr>
                <w:color w:val="231F20"/>
              </w:rPr>
              <w:t>laufen</w:t>
            </w:r>
            <w:proofErr w:type="spellEnd"/>
            <w:r>
              <w:rPr>
                <w:color w:val="231F20"/>
              </w:rPr>
              <w:t xml:space="preserve">. ‘s </w:t>
            </w:r>
            <w:proofErr w:type="spellStart"/>
            <w:r>
              <w:rPr>
                <w:color w:val="231F20"/>
              </w:rPr>
              <w:t>ist</w:t>
            </w:r>
            <w:proofErr w:type="spellEnd"/>
            <w:r>
              <w:rPr>
                <w:color w:val="231F20"/>
              </w:rPr>
              <w:t xml:space="preserve"> still </w:t>
            </w:r>
            <w:proofErr w:type="spellStart"/>
            <w:r>
              <w:rPr>
                <w:color w:val="231F20"/>
              </w:rPr>
              <w:t>hier</w:t>
            </w:r>
            <w:proofErr w:type="spellEnd"/>
            <w:r>
              <w:rPr>
                <w:color w:val="231F20"/>
              </w:rPr>
              <w:t xml:space="preserve">! Und so </w:t>
            </w:r>
            <w:proofErr w:type="spellStart"/>
            <w:r>
              <w:rPr>
                <w:color w:val="231F20"/>
              </w:rPr>
              <w:t>dunkel</w:t>
            </w:r>
            <w:proofErr w:type="spellEnd"/>
            <w:r>
              <w:rPr>
                <w:color w:val="231F20"/>
              </w:rPr>
              <w:t xml:space="preserve">. – </w:t>
            </w:r>
            <w:proofErr w:type="spellStart"/>
            <w:r>
              <w:rPr>
                <w:color w:val="231F20"/>
              </w:rPr>
              <w:t>Weisst</w:t>
            </w:r>
            <w:proofErr w:type="spellEnd"/>
            <w:r>
              <w:rPr>
                <w:color w:val="231F20"/>
              </w:rPr>
              <w:t xml:space="preserve"> </w:t>
            </w:r>
            <w:proofErr w:type="spellStart"/>
            <w:r>
              <w:rPr>
                <w:color w:val="231F20"/>
              </w:rPr>
              <w:t>noch</w:t>
            </w:r>
            <w:proofErr w:type="spellEnd"/>
            <w:r>
              <w:rPr>
                <w:color w:val="231F20"/>
              </w:rPr>
              <w:t xml:space="preserve">, Marie, </w:t>
            </w:r>
            <w:proofErr w:type="spellStart"/>
            <w:r>
              <w:rPr>
                <w:color w:val="231F20"/>
              </w:rPr>
              <w:t>wi</w:t>
            </w:r>
            <w:proofErr w:type="spellEnd"/>
            <w:r>
              <w:rPr>
                <w:color w:val="231F20"/>
              </w:rPr>
              <w:t xml:space="preserve"> </w:t>
            </w:r>
            <w:proofErr w:type="spellStart"/>
            <w:r>
              <w:rPr>
                <w:color w:val="231F20"/>
              </w:rPr>
              <w:t>lang</w:t>
            </w:r>
            <w:proofErr w:type="spellEnd"/>
            <w:r>
              <w:rPr>
                <w:color w:val="231F20"/>
              </w:rPr>
              <w:t xml:space="preserve">’ es </w:t>
            </w:r>
            <w:proofErr w:type="spellStart"/>
            <w:r>
              <w:rPr>
                <w:color w:val="231F20"/>
              </w:rPr>
              <w:t>jetzt</w:t>
            </w:r>
            <w:proofErr w:type="spellEnd"/>
            <w:r>
              <w:rPr>
                <w:color w:val="231F20"/>
              </w:rPr>
              <w:t xml:space="preserve"> </w:t>
            </w:r>
            <w:proofErr w:type="spellStart"/>
            <w:r>
              <w:rPr>
                <w:color w:val="231F20"/>
              </w:rPr>
              <w:t>ist</w:t>
            </w:r>
            <w:proofErr w:type="spellEnd"/>
            <w:r>
              <w:rPr>
                <w:color w:val="231F20"/>
              </w:rPr>
              <w:t xml:space="preserve">, </w:t>
            </w:r>
            <w:proofErr w:type="spellStart"/>
            <w:r>
              <w:rPr>
                <w:color w:val="231F20"/>
              </w:rPr>
              <w:t>dass</w:t>
            </w:r>
            <w:proofErr w:type="spellEnd"/>
            <w:r>
              <w:rPr>
                <w:color w:val="231F20"/>
              </w:rPr>
              <w:t xml:space="preserve"> </w:t>
            </w:r>
            <w:proofErr w:type="spellStart"/>
            <w:r>
              <w:rPr>
                <w:color w:val="231F20"/>
              </w:rPr>
              <w:t>wir</w:t>
            </w:r>
            <w:proofErr w:type="spellEnd"/>
            <w:r>
              <w:rPr>
                <w:color w:val="231F20"/>
              </w:rPr>
              <w:t xml:space="preserve"> </w:t>
            </w:r>
            <w:proofErr w:type="spellStart"/>
            <w:r>
              <w:rPr>
                <w:color w:val="231F20"/>
              </w:rPr>
              <w:t>uns</w:t>
            </w:r>
            <w:proofErr w:type="spellEnd"/>
            <w:r>
              <w:rPr>
                <w:color w:val="231F20"/>
              </w:rPr>
              <w:t xml:space="preserve"> </w:t>
            </w:r>
            <w:proofErr w:type="spellStart"/>
            <w:r>
              <w:rPr>
                <w:color w:val="231F20"/>
              </w:rPr>
              <w:t>kennen</w:t>
            </w:r>
            <w:proofErr w:type="spellEnd"/>
            <w:r>
              <w:rPr>
                <w:color w:val="231F20"/>
              </w:rPr>
              <w:t>?</w:t>
            </w:r>
          </w:p>
          <w:p w14:paraId="264AE062" w14:textId="77777777" w:rsidR="002B530F" w:rsidRDefault="002B530F" w:rsidP="004206CA">
            <w:pPr>
              <w:pStyle w:val="TableParagraph"/>
              <w:spacing w:before="1"/>
              <w:ind w:left="0"/>
              <w:rPr>
                <w:rFonts w:ascii="Times New Roman"/>
                <w:sz w:val="26"/>
              </w:rPr>
            </w:pPr>
          </w:p>
          <w:p w14:paraId="218EE519" w14:textId="77777777" w:rsidR="002B530F" w:rsidRDefault="002B530F" w:rsidP="004206CA">
            <w:pPr>
              <w:pStyle w:val="TableParagraph"/>
              <w:ind w:left="79"/>
            </w:pPr>
            <w:r>
              <w:rPr>
                <w:color w:val="231F20"/>
              </w:rPr>
              <w:t xml:space="preserve">Marie: Zu </w:t>
            </w:r>
            <w:proofErr w:type="spellStart"/>
            <w:r>
              <w:rPr>
                <w:color w:val="231F20"/>
              </w:rPr>
              <w:t>Pfingsten</w:t>
            </w:r>
            <w:proofErr w:type="spellEnd"/>
            <w:r>
              <w:rPr>
                <w:color w:val="231F20"/>
              </w:rPr>
              <w:t xml:space="preserve"> </w:t>
            </w:r>
            <w:proofErr w:type="spellStart"/>
            <w:r>
              <w:rPr>
                <w:color w:val="231F20"/>
              </w:rPr>
              <w:t>drei</w:t>
            </w:r>
            <w:proofErr w:type="spellEnd"/>
            <w:r>
              <w:rPr>
                <w:color w:val="231F20"/>
              </w:rPr>
              <w:t xml:space="preserve"> Jahre.</w:t>
            </w:r>
          </w:p>
          <w:p w14:paraId="01F7AD3A" w14:textId="77777777" w:rsidR="002B530F" w:rsidRDefault="002B530F" w:rsidP="004206CA">
            <w:pPr>
              <w:pStyle w:val="TableParagraph"/>
              <w:spacing w:before="5"/>
              <w:ind w:left="0"/>
              <w:rPr>
                <w:rFonts w:ascii="Times New Roman"/>
                <w:sz w:val="30"/>
              </w:rPr>
            </w:pPr>
          </w:p>
          <w:p w14:paraId="15BD45F1" w14:textId="77777777" w:rsidR="002B530F" w:rsidRDefault="002B530F" w:rsidP="004206CA">
            <w:pPr>
              <w:pStyle w:val="TableParagraph"/>
              <w:spacing w:line="288" w:lineRule="auto"/>
              <w:ind w:left="79" w:right="176"/>
            </w:pPr>
            <w:r>
              <w:rPr>
                <w:color w:val="231F20"/>
              </w:rPr>
              <w:t xml:space="preserve">Wozzeck: Und was </w:t>
            </w:r>
            <w:proofErr w:type="spellStart"/>
            <w:r>
              <w:rPr>
                <w:color w:val="231F20"/>
              </w:rPr>
              <w:t>meinst</w:t>
            </w:r>
            <w:proofErr w:type="spellEnd"/>
            <w:r>
              <w:rPr>
                <w:color w:val="231F20"/>
              </w:rPr>
              <w:t xml:space="preserve">, </w:t>
            </w:r>
            <w:proofErr w:type="spellStart"/>
            <w:r>
              <w:rPr>
                <w:color w:val="231F20"/>
              </w:rPr>
              <w:t>wie</w:t>
            </w:r>
            <w:proofErr w:type="spellEnd"/>
            <w:r>
              <w:rPr>
                <w:color w:val="231F20"/>
              </w:rPr>
              <w:t xml:space="preserve"> </w:t>
            </w:r>
            <w:proofErr w:type="spellStart"/>
            <w:r>
              <w:rPr>
                <w:color w:val="231F20"/>
              </w:rPr>
              <w:t>lang</w:t>
            </w:r>
            <w:proofErr w:type="spellEnd"/>
            <w:r>
              <w:rPr>
                <w:color w:val="231F20"/>
              </w:rPr>
              <w:t xml:space="preserve">’ es </w:t>
            </w:r>
            <w:proofErr w:type="spellStart"/>
            <w:r>
              <w:rPr>
                <w:color w:val="231F20"/>
              </w:rPr>
              <w:t>noch</w:t>
            </w:r>
            <w:proofErr w:type="spellEnd"/>
            <w:r>
              <w:rPr>
                <w:color w:val="231F20"/>
              </w:rPr>
              <w:t xml:space="preserve"> </w:t>
            </w:r>
            <w:proofErr w:type="spellStart"/>
            <w:r>
              <w:rPr>
                <w:color w:val="231F20"/>
              </w:rPr>
              <w:t>dauern</w:t>
            </w:r>
            <w:proofErr w:type="spellEnd"/>
            <w:r>
              <w:rPr>
                <w:color w:val="231F20"/>
              </w:rPr>
              <w:t xml:space="preserve"> </w:t>
            </w:r>
            <w:proofErr w:type="spellStart"/>
            <w:r>
              <w:rPr>
                <w:color w:val="231F20"/>
              </w:rPr>
              <w:t>wird</w:t>
            </w:r>
            <w:proofErr w:type="spellEnd"/>
            <w:r>
              <w:rPr>
                <w:color w:val="231F20"/>
              </w:rPr>
              <w:t>?</w:t>
            </w:r>
          </w:p>
          <w:p w14:paraId="1930E70D" w14:textId="77777777" w:rsidR="002B530F" w:rsidRDefault="002B530F" w:rsidP="004206CA">
            <w:pPr>
              <w:pStyle w:val="TableParagraph"/>
              <w:spacing w:before="1"/>
              <w:ind w:left="0"/>
              <w:rPr>
                <w:rFonts w:ascii="Times New Roman"/>
                <w:sz w:val="26"/>
              </w:rPr>
            </w:pPr>
          </w:p>
          <w:p w14:paraId="041CA68F" w14:textId="77777777" w:rsidR="002B530F" w:rsidRDefault="002B530F" w:rsidP="004206CA">
            <w:pPr>
              <w:pStyle w:val="TableParagraph"/>
              <w:ind w:left="79"/>
            </w:pPr>
            <w:r>
              <w:rPr>
                <w:color w:val="231F20"/>
              </w:rPr>
              <w:t>Marie: Ich muss fort.</w:t>
            </w:r>
          </w:p>
          <w:p w14:paraId="5A2E5E57" w14:textId="77777777" w:rsidR="002B530F" w:rsidRDefault="002B530F" w:rsidP="004206CA">
            <w:pPr>
              <w:pStyle w:val="TableParagraph"/>
              <w:spacing w:before="1"/>
              <w:ind w:left="0"/>
              <w:rPr>
                <w:rFonts w:ascii="Times New Roman"/>
                <w:sz w:val="26"/>
              </w:rPr>
            </w:pPr>
          </w:p>
          <w:p w14:paraId="3FE617C2" w14:textId="77777777" w:rsidR="002B530F" w:rsidRDefault="002B530F" w:rsidP="004206CA">
            <w:pPr>
              <w:pStyle w:val="TableParagraph"/>
              <w:spacing w:line="300" w:lineRule="atLeast"/>
              <w:ind w:left="79" w:right="108"/>
              <w:jc w:val="both"/>
            </w:pPr>
            <w:r>
              <w:rPr>
                <w:color w:val="231F20"/>
              </w:rPr>
              <w:t xml:space="preserve">Wozzeck: </w:t>
            </w:r>
            <w:proofErr w:type="spellStart"/>
            <w:r>
              <w:rPr>
                <w:color w:val="231F20"/>
              </w:rPr>
              <w:t>Furchst</w:t>
            </w:r>
            <w:proofErr w:type="spellEnd"/>
            <w:r>
              <w:rPr>
                <w:color w:val="231F20"/>
              </w:rPr>
              <w:t xml:space="preserve"> Dich, Marie? Und </w:t>
            </w:r>
            <w:proofErr w:type="spellStart"/>
            <w:r>
              <w:rPr>
                <w:color w:val="231F20"/>
              </w:rPr>
              <w:t>bist</w:t>
            </w:r>
            <w:proofErr w:type="spellEnd"/>
            <w:r>
              <w:rPr>
                <w:color w:val="231F20"/>
              </w:rPr>
              <w:t xml:space="preserve"> </w:t>
            </w:r>
            <w:proofErr w:type="spellStart"/>
            <w:r>
              <w:rPr>
                <w:color w:val="231F20"/>
              </w:rPr>
              <w:t>doch</w:t>
            </w:r>
            <w:proofErr w:type="spellEnd"/>
            <w:r>
              <w:rPr>
                <w:color w:val="231F20"/>
              </w:rPr>
              <w:t xml:space="preserve"> </w:t>
            </w:r>
            <w:proofErr w:type="spellStart"/>
            <w:r>
              <w:rPr>
                <w:color w:val="231F20"/>
              </w:rPr>
              <w:t>fromm</w:t>
            </w:r>
            <w:proofErr w:type="spellEnd"/>
            <w:r>
              <w:rPr>
                <w:color w:val="231F20"/>
              </w:rPr>
              <w:t>! Und gut! Und true!</w:t>
            </w:r>
          </w:p>
        </w:tc>
      </w:tr>
      <w:tr w:rsidR="002B530F" w14:paraId="65ABF1E1"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880"/>
        </w:trPr>
        <w:tc>
          <w:tcPr>
            <w:tcW w:w="960" w:type="dxa"/>
          </w:tcPr>
          <w:p w14:paraId="6302227F" w14:textId="77777777" w:rsidR="002B530F" w:rsidRDefault="002B530F" w:rsidP="004206CA">
            <w:pPr>
              <w:pStyle w:val="TableParagraph"/>
              <w:spacing w:before="89"/>
            </w:pPr>
            <w:r>
              <w:rPr>
                <w:color w:val="231F20"/>
              </w:rPr>
              <w:t>2:06</w:t>
            </w:r>
          </w:p>
        </w:tc>
        <w:tc>
          <w:tcPr>
            <w:tcW w:w="3662" w:type="dxa"/>
          </w:tcPr>
          <w:p w14:paraId="63F2518E" w14:textId="77777777" w:rsidR="002B530F" w:rsidRDefault="002B530F" w:rsidP="004206CA">
            <w:pPr>
              <w:pStyle w:val="TableParagraph"/>
              <w:spacing w:before="89" w:line="288" w:lineRule="auto"/>
              <w:ind w:right="245"/>
            </w:pPr>
            <w:r>
              <w:rPr>
                <w:color w:val="231F20"/>
              </w:rPr>
              <w:t>A sweet melody in the strings evokes the line by Wozzeck “What sweet lips you have, Marie.”</w:t>
            </w:r>
          </w:p>
        </w:tc>
        <w:tc>
          <w:tcPr>
            <w:tcW w:w="3278" w:type="dxa"/>
          </w:tcPr>
          <w:p w14:paraId="622F923F" w14:textId="77777777" w:rsidR="002B530F" w:rsidRDefault="002B530F" w:rsidP="004206CA">
            <w:pPr>
              <w:pStyle w:val="TableParagraph"/>
              <w:spacing w:before="89" w:line="288" w:lineRule="auto"/>
              <w:ind w:left="79" w:right="48"/>
            </w:pPr>
            <w:r>
              <w:rPr>
                <w:color w:val="231F20"/>
              </w:rPr>
              <w:t xml:space="preserve">Wozzeck: Was Du fur </w:t>
            </w:r>
            <w:proofErr w:type="spellStart"/>
            <w:r>
              <w:rPr>
                <w:color w:val="231F20"/>
              </w:rPr>
              <w:t>susse</w:t>
            </w:r>
            <w:proofErr w:type="spellEnd"/>
            <w:r>
              <w:rPr>
                <w:color w:val="231F20"/>
              </w:rPr>
              <w:t xml:space="preserve"> </w:t>
            </w:r>
            <w:proofErr w:type="spellStart"/>
            <w:r>
              <w:rPr>
                <w:color w:val="231F20"/>
              </w:rPr>
              <w:t>Lippen</w:t>
            </w:r>
            <w:proofErr w:type="spellEnd"/>
            <w:r>
              <w:rPr>
                <w:color w:val="231F20"/>
              </w:rPr>
              <w:t xml:space="preserve"> hast, Marie! Den Himmel gab’ ich drum und die </w:t>
            </w:r>
            <w:proofErr w:type="spellStart"/>
            <w:r>
              <w:rPr>
                <w:color w:val="231F20"/>
              </w:rPr>
              <w:t>Seligkeit</w:t>
            </w:r>
            <w:proofErr w:type="spellEnd"/>
            <w:r>
              <w:rPr>
                <w:color w:val="231F20"/>
              </w:rPr>
              <w:t xml:space="preserve">, </w:t>
            </w:r>
            <w:proofErr w:type="spellStart"/>
            <w:r>
              <w:rPr>
                <w:color w:val="231F20"/>
              </w:rPr>
              <w:t>wenn</w:t>
            </w:r>
            <w:proofErr w:type="spellEnd"/>
            <w:r>
              <w:rPr>
                <w:color w:val="231F20"/>
              </w:rPr>
              <w:t xml:space="preserve"> ich Dich </w:t>
            </w:r>
            <w:proofErr w:type="spellStart"/>
            <w:r>
              <w:rPr>
                <w:color w:val="231F20"/>
              </w:rPr>
              <w:t>noch</w:t>
            </w:r>
            <w:proofErr w:type="spellEnd"/>
            <w:r>
              <w:rPr>
                <w:color w:val="231F20"/>
              </w:rPr>
              <w:t xml:space="preserve"> of so </w:t>
            </w:r>
            <w:proofErr w:type="spellStart"/>
            <w:r>
              <w:rPr>
                <w:color w:val="231F20"/>
              </w:rPr>
              <w:t>kussen</w:t>
            </w:r>
            <w:proofErr w:type="spellEnd"/>
            <w:r>
              <w:rPr>
                <w:color w:val="231F20"/>
              </w:rPr>
              <w:t xml:space="preserve"> </w:t>
            </w:r>
            <w:proofErr w:type="spellStart"/>
            <w:r>
              <w:rPr>
                <w:color w:val="231F20"/>
              </w:rPr>
              <w:t>durft</w:t>
            </w:r>
            <w:proofErr w:type="spellEnd"/>
            <w:r>
              <w:rPr>
                <w:color w:val="231F20"/>
              </w:rPr>
              <w:t xml:space="preserve">! Abe rich </w:t>
            </w:r>
            <w:proofErr w:type="spellStart"/>
            <w:r>
              <w:rPr>
                <w:color w:val="231F20"/>
              </w:rPr>
              <w:t>darf</w:t>
            </w:r>
            <w:proofErr w:type="spellEnd"/>
            <w:r>
              <w:rPr>
                <w:color w:val="231F20"/>
              </w:rPr>
              <w:t xml:space="preserve"> </w:t>
            </w:r>
            <w:proofErr w:type="spellStart"/>
            <w:r>
              <w:rPr>
                <w:color w:val="231F20"/>
              </w:rPr>
              <w:t>nicht</w:t>
            </w:r>
            <w:proofErr w:type="spellEnd"/>
            <w:r>
              <w:rPr>
                <w:color w:val="231F20"/>
              </w:rPr>
              <w:t>!</w:t>
            </w:r>
          </w:p>
          <w:p w14:paraId="560A56AC" w14:textId="77777777" w:rsidR="002B530F" w:rsidRDefault="002B530F" w:rsidP="004206CA">
            <w:pPr>
              <w:pStyle w:val="TableParagraph"/>
              <w:spacing w:before="1"/>
              <w:ind w:left="79"/>
            </w:pPr>
            <w:r>
              <w:rPr>
                <w:color w:val="231F20"/>
              </w:rPr>
              <w:t xml:space="preserve">Was </w:t>
            </w:r>
            <w:proofErr w:type="spellStart"/>
            <w:r>
              <w:rPr>
                <w:color w:val="231F20"/>
              </w:rPr>
              <w:t>zitterst</w:t>
            </w:r>
            <w:proofErr w:type="spellEnd"/>
            <w:r>
              <w:rPr>
                <w:color w:val="231F20"/>
              </w:rPr>
              <w:t>?</w:t>
            </w:r>
          </w:p>
        </w:tc>
      </w:tr>
      <w:tr w:rsidR="002B530F" w14:paraId="396CA459"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2755"/>
        </w:trPr>
        <w:tc>
          <w:tcPr>
            <w:tcW w:w="960" w:type="dxa"/>
          </w:tcPr>
          <w:p w14:paraId="106B2613" w14:textId="77777777" w:rsidR="002B530F" w:rsidRDefault="002B530F" w:rsidP="004206CA">
            <w:pPr>
              <w:pStyle w:val="TableParagraph"/>
              <w:spacing w:before="64"/>
            </w:pPr>
            <w:r>
              <w:rPr>
                <w:color w:val="231F20"/>
              </w:rPr>
              <w:t>2:57</w:t>
            </w:r>
          </w:p>
        </w:tc>
        <w:tc>
          <w:tcPr>
            <w:tcW w:w="3662" w:type="dxa"/>
          </w:tcPr>
          <w:p w14:paraId="79A05880" w14:textId="77777777" w:rsidR="002B530F" w:rsidRDefault="002B530F" w:rsidP="004206CA">
            <w:pPr>
              <w:pStyle w:val="TableParagraph"/>
              <w:spacing w:before="64" w:line="288" w:lineRule="auto"/>
              <w:ind w:right="86"/>
            </w:pPr>
            <w:r>
              <w:rPr>
                <w:color w:val="231F20"/>
              </w:rPr>
              <w:t xml:space="preserve">Wozzeck says, “Those who are cold shiver no more. You will not shiver in the morning dew,” </w:t>
            </w:r>
            <w:proofErr w:type="spellStart"/>
            <w:r>
              <w:rPr>
                <w:color w:val="231F20"/>
              </w:rPr>
              <w:t>fortelling</w:t>
            </w:r>
            <w:proofErr w:type="spellEnd"/>
            <w:r>
              <w:rPr>
                <w:color w:val="231F20"/>
              </w:rPr>
              <w:t xml:space="preserve"> Marie’s death. She asks what he means and the music ceases creating a tense silence.</w:t>
            </w:r>
          </w:p>
        </w:tc>
        <w:tc>
          <w:tcPr>
            <w:tcW w:w="3278" w:type="dxa"/>
          </w:tcPr>
          <w:p w14:paraId="17703025" w14:textId="77777777" w:rsidR="002B530F" w:rsidRDefault="002B530F" w:rsidP="004206CA">
            <w:pPr>
              <w:pStyle w:val="TableParagraph"/>
              <w:spacing w:before="64"/>
              <w:ind w:left="79"/>
            </w:pPr>
            <w:r>
              <w:rPr>
                <w:color w:val="231F20"/>
              </w:rPr>
              <w:t xml:space="preserve">Marie: Der </w:t>
            </w:r>
            <w:proofErr w:type="spellStart"/>
            <w:r>
              <w:rPr>
                <w:color w:val="231F20"/>
              </w:rPr>
              <w:t>Nachttau</w:t>
            </w:r>
            <w:proofErr w:type="spellEnd"/>
            <w:r>
              <w:rPr>
                <w:color w:val="231F20"/>
              </w:rPr>
              <w:t xml:space="preserve"> </w:t>
            </w:r>
            <w:proofErr w:type="spellStart"/>
            <w:r>
              <w:rPr>
                <w:color w:val="231F20"/>
              </w:rPr>
              <w:t>fallt</w:t>
            </w:r>
            <w:proofErr w:type="spellEnd"/>
            <w:r>
              <w:rPr>
                <w:color w:val="231F20"/>
              </w:rPr>
              <w:t>.</w:t>
            </w:r>
          </w:p>
          <w:p w14:paraId="45F3C8D8" w14:textId="77777777" w:rsidR="002B530F" w:rsidRDefault="002B530F" w:rsidP="004206CA">
            <w:pPr>
              <w:pStyle w:val="TableParagraph"/>
              <w:spacing w:before="5"/>
              <w:ind w:left="0"/>
              <w:rPr>
                <w:rFonts w:ascii="Times New Roman"/>
                <w:sz w:val="30"/>
              </w:rPr>
            </w:pPr>
          </w:p>
          <w:p w14:paraId="346CD24C" w14:textId="77777777" w:rsidR="002B530F" w:rsidRDefault="002B530F" w:rsidP="004206CA">
            <w:pPr>
              <w:pStyle w:val="TableParagraph"/>
              <w:spacing w:line="288" w:lineRule="auto"/>
              <w:ind w:left="79" w:right="37"/>
            </w:pPr>
            <w:r>
              <w:rPr>
                <w:color w:val="231F20"/>
              </w:rPr>
              <w:t xml:space="preserve">Wozzeck: </w:t>
            </w:r>
            <w:proofErr w:type="spellStart"/>
            <w:r>
              <w:rPr>
                <w:color w:val="231F20"/>
              </w:rPr>
              <w:t>Wer</w:t>
            </w:r>
            <w:proofErr w:type="spellEnd"/>
            <w:r>
              <w:rPr>
                <w:color w:val="231F20"/>
              </w:rPr>
              <w:t xml:space="preserve"> </w:t>
            </w:r>
            <w:proofErr w:type="spellStart"/>
            <w:r>
              <w:rPr>
                <w:color w:val="231F20"/>
              </w:rPr>
              <w:t>kalt</w:t>
            </w:r>
            <w:proofErr w:type="spellEnd"/>
            <w:r>
              <w:rPr>
                <w:color w:val="231F20"/>
              </w:rPr>
              <w:t xml:space="preserve"> </w:t>
            </w:r>
            <w:proofErr w:type="spellStart"/>
            <w:r>
              <w:rPr>
                <w:color w:val="231F20"/>
              </w:rPr>
              <w:t>ist</w:t>
            </w:r>
            <w:proofErr w:type="spellEnd"/>
            <w:r>
              <w:rPr>
                <w:color w:val="231F20"/>
              </w:rPr>
              <w:t xml:space="preserve">, den </w:t>
            </w:r>
            <w:proofErr w:type="spellStart"/>
            <w:r>
              <w:rPr>
                <w:color w:val="231F20"/>
              </w:rPr>
              <w:t>friert</w:t>
            </w:r>
            <w:proofErr w:type="spellEnd"/>
            <w:r>
              <w:rPr>
                <w:color w:val="231F20"/>
              </w:rPr>
              <w:t xml:space="preserve"> </w:t>
            </w:r>
            <w:proofErr w:type="spellStart"/>
            <w:r>
              <w:rPr>
                <w:color w:val="231F20"/>
              </w:rPr>
              <w:t>nicht</w:t>
            </w:r>
            <w:proofErr w:type="spellEnd"/>
            <w:r>
              <w:rPr>
                <w:color w:val="231F20"/>
              </w:rPr>
              <w:t xml:space="preserve"> </w:t>
            </w:r>
            <w:proofErr w:type="spellStart"/>
            <w:r>
              <w:rPr>
                <w:color w:val="231F20"/>
              </w:rPr>
              <w:t>meher</w:t>
            </w:r>
            <w:proofErr w:type="spellEnd"/>
            <w:r>
              <w:rPr>
                <w:color w:val="231F20"/>
              </w:rPr>
              <w:t xml:space="preserve">! Dich </w:t>
            </w:r>
            <w:proofErr w:type="spellStart"/>
            <w:r>
              <w:rPr>
                <w:color w:val="231F20"/>
              </w:rPr>
              <w:t>wird</w:t>
            </w:r>
            <w:proofErr w:type="spellEnd"/>
            <w:r>
              <w:rPr>
                <w:color w:val="231F20"/>
              </w:rPr>
              <w:t xml:space="preserve"> </w:t>
            </w:r>
            <w:proofErr w:type="spellStart"/>
            <w:r>
              <w:rPr>
                <w:color w:val="231F20"/>
              </w:rPr>
              <w:t>beim</w:t>
            </w:r>
            <w:proofErr w:type="spellEnd"/>
            <w:r>
              <w:rPr>
                <w:color w:val="231F20"/>
              </w:rPr>
              <w:t xml:space="preserve"> </w:t>
            </w:r>
            <w:proofErr w:type="spellStart"/>
            <w:r>
              <w:rPr>
                <w:color w:val="231F20"/>
              </w:rPr>
              <w:t>Morgentau</w:t>
            </w:r>
            <w:proofErr w:type="spellEnd"/>
            <w:r>
              <w:rPr>
                <w:color w:val="231F20"/>
              </w:rPr>
              <w:t xml:space="preserve"> </w:t>
            </w:r>
            <w:proofErr w:type="spellStart"/>
            <w:r>
              <w:rPr>
                <w:color w:val="231F20"/>
              </w:rPr>
              <w:t>nicht</w:t>
            </w:r>
            <w:proofErr w:type="spellEnd"/>
            <w:r>
              <w:rPr>
                <w:color w:val="231F20"/>
              </w:rPr>
              <w:t xml:space="preserve"> </w:t>
            </w:r>
            <w:proofErr w:type="spellStart"/>
            <w:r>
              <w:rPr>
                <w:color w:val="231F20"/>
              </w:rPr>
              <w:t>frieren</w:t>
            </w:r>
            <w:proofErr w:type="spellEnd"/>
            <w:r>
              <w:rPr>
                <w:color w:val="231F20"/>
              </w:rPr>
              <w:t>.</w:t>
            </w:r>
          </w:p>
          <w:p w14:paraId="4DCC808E" w14:textId="77777777" w:rsidR="002B530F" w:rsidRDefault="002B530F" w:rsidP="004206CA">
            <w:pPr>
              <w:pStyle w:val="TableParagraph"/>
              <w:spacing w:before="22" w:line="600" w:lineRule="exact"/>
              <w:ind w:left="79" w:right="758"/>
            </w:pPr>
            <w:r>
              <w:rPr>
                <w:color w:val="231F20"/>
              </w:rPr>
              <w:t xml:space="preserve">Marie: Was </w:t>
            </w:r>
            <w:proofErr w:type="spellStart"/>
            <w:r>
              <w:rPr>
                <w:color w:val="231F20"/>
              </w:rPr>
              <w:t>sagst</w:t>
            </w:r>
            <w:proofErr w:type="spellEnd"/>
            <w:r>
              <w:rPr>
                <w:color w:val="231F20"/>
              </w:rPr>
              <w:t xml:space="preserve"> Du da? Wozzeck: nix.</w:t>
            </w:r>
          </w:p>
        </w:tc>
      </w:tr>
      <w:tr w:rsidR="002B530F" w14:paraId="45896BBD"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2124"/>
        </w:trPr>
        <w:tc>
          <w:tcPr>
            <w:tcW w:w="960" w:type="dxa"/>
          </w:tcPr>
          <w:p w14:paraId="17E9BF3B" w14:textId="77777777" w:rsidR="002B530F" w:rsidRDefault="002B530F" w:rsidP="004206CA">
            <w:pPr>
              <w:pStyle w:val="TableParagraph"/>
              <w:spacing w:before="33"/>
            </w:pPr>
            <w:r>
              <w:rPr>
                <w:color w:val="231F20"/>
              </w:rPr>
              <w:t>3:40</w:t>
            </w:r>
          </w:p>
        </w:tc>
        <w:tc>
          <w:tcPr>
            <w:tcW w:w="3662" w:type="dxa"/>
          </w:tcPr>
          <w:p w14:paraId="7D59E630" w14:textId="77777777" w:rsidR="002B530F" w:rsidRDefault="002B530F" w:rsidP="004206CA">
            <w:pPr>
              <w:pStyle w:val="TableParagraph"/>
              <w:spacing w:before="33" w:line="288" w:lineRule="auto"/>
              <w:ind w:right="489" w:hanging="1"/>
            </w:pPr>
            <w:r>
              <w:rPr>
                <w:color w:val="231F20"/>
              </w:rPr>
              <w:t>The music begins to build as Wozzeck prepares to kill Marie.</w:t>
            </w:r>
          </w:p>
        </w:tc>
        <w:tc>
          <w:tcPr>
            <w:tcW w:w="3278" w:type="dxa"/>
          </w:tcPr>
          <w:p w14:paraId="7CE0C2A2" w14:textId="77777777" w:rsidR="002B530F" w:rsidRDefault="002B530F" w:rsidP="004206CA">
            <w:pPr>
              <w:pStyle w:val="TableParagraph"/>
              <w:spacing w:before="33" w:line="288" w:lineRule="auto"/>
              <w:ind w:left="79" w:right="286"/>
            </w:pPr>
            <w:r>
              <w:rPr>
                <w:color w:val="231F20"/>
              </w:rPr>
              <w:t xml:space="preserve">Marie: Wie der Mond rot </w:t>
            </w:r>
            <w:proofErr w:type="spellStart"/>
            <w:r>
              <w:rPr>
                <w:color w:val="231F20"/>
              </w:rPr>
              <w:t>aufgeht</w:t>
            </w:r>
            <w:proofErr w:type="spellEnd"/>
            <w:r>
              <w:rPr>
                <w:color w:val="231F20"/>
              </w:rPr>
              <w:t>!</w:t>
            </w:r>
          </w:p>
          <w:p w14:paraId="5597C327" w14:textId="77777777" w:rsidR="002B530F" w:rsidRDefault="002B530F" w:rsidP="004206CA">
            <w:pPr>
              <w:pStyle w:val="TableParagraph"/>
              <w:spacing w:before="1"/>
              <w:ind w:left="0"/>
              <w:rPr>
                <w:rFonts w:ascii="Times New Roman"/>
                <w:sz w:val="26"/>
              </w:rPr>
            </w:pPr>
          </w:p>
          <w:p w14:paraId="3A268436" w14:textId="77777777" w:rsidR="002B530F" w:rsidRDefault="002B530F" w:rsidP="004206CA">
            <w:pPr>
              <w:pStyle w:val="TableParagraph"/>
              <w:ind w:left="79"/>
            </w:pPr>
            <w:r>
              <w:rPr>
                <w:color w:val="231F20"/>
              </w:rPr>
              <w:t xml:space="preserve">Wozzeck: Wie </w:t>
            </w:r>
            <w:proofErr w:type="spellStart"/>
            <w:r>
              <w:rPr>
                <w:color w:val="231F20"/>
              </w:rPr>
              <w:t>ein</w:t>
            </w:r>
            <w:proofErr w:type="spellEnd"/>
            <w:r>
              <w:rPr>
                <w:color w:val="231F20"/>
              </w:rPr>
              <w:t xml:space="preserve"> </w:t>
            </w:r>
            <w:proofErr w:type="spellStart"/>
            <w:r>
              <w:rPr>
                <w:color w:val="231F20"/>
              </w:rPr>
              <w:t>blutig</w:t>
            </w:r>
            <w:proofErr w:type="spellEnd"/>
            <w:r>
              <w:rPr>
                <w:color w:val="231F20"/>
              </w:rPr>
              <w:t xml:space="preserve"> Eisen!</w:t>
            </w:r>
          </w:p>
          <w:p w14:paraId="72AAEBAC" w14:textId="77777777" w:rsidR="002B530F" w:rsidRDefault="002B530F" w:rsidP="004206CA">
            <w:pPr>
              <w:pStyle w:val="TableParagraph"/>
              <w:spacing w:before="1"/>
              <w:ind w:left="0"/>
              <w:rPr>
                <w:rFonts w:ascii="Times New Roman"/>
                <w:sz w:val="26"/>
              </w:rPr>
            </w:pPr>
          </w:p>
          <w:p w14:paraId="22202072" w14:textId="77777777" w:rsidR="002B530F" w:rsidRDefault="002B530F" w:rsidP="004206CA">
            <w:pPr>
              <w:pStyle w:val="TableParagraph"/>
              <w:spacing w:line="300" w:lineRule="atLeast"/>
              <w:ind w:left="79" w:right="727"/>
            </w:pPr>
            <w:r>
              <w:rPr>
                <w:color w:val="231F20"/>
              </w:rPr>
              <w:t xml:space="preserve">Marie: Was </w:t>
            </w:r>
            <w:proofErr w:type="spellStart"/>
            <w:r>
              <w:rPr>
                <w:color w:val="231F20"/>
              </w:rPr>
              <w:t>zitterst</w:t>
            </w:r>
            <w:proofErr w:type="spellEnd"/>
            <w:r>
              <w:rPr>
                <w:color w:val="231F20"/>
              </w:rPr>
              <w:t xml:space="preserve">? Was </w:t>
            </w:r>
            <w:proofErr w:type="spellStart"/>
            <w:r>
              <w:rPr>
                <w:color w:val="231F20"/>
              </w:rPr>
              <w:t>Willst</w:t>
            </w:r>
            <w:proofErr w:type="spellEnd"/>
            <w:r>
              <w:rPr>
                <w:color w:val="231F20"/>
              </w:rPr>
              <w:t>?</w:t>
            </w:r>
          </w:p>
        </w:tc>
      </w:tr>
      <w:tr w:rsidR="002B530F" w14:paraId="14C52E46"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855"/>
        </w:trPr>
        <w:tc>
          <w:tcPr>
            <w:tcW w:w="960" w:type="dxa"/>
          </w:tcPr>
          <w:p w14:paraId="43F6FF96" w14:textId="77777777" w:rsidR="002B530F" w:rsidRDefault="002B530F" w:rsidP="004206CA">
            <w:pPr>
              <w:pStyle w:val="TableParagraph"/>
              <w:spacing w:before="64"/>
            </w:pPr>
            <w:r>
              <w:rPr>
                <w:color w:val="231F20"/>
              </w:rPr>
              <w:t>4:07</w:t>
            </w:r>
          </w:p>
        </w:tc>
        <w:tc>
          <w:tcPr>
            <w:tcW w:w="3662" w:type="dxa"/>
          </w:tcPr>
          <w:p w14:paraId="75B7F3BB" w14:textId="77777777" w:rsidR="002B530F" w:rsidRDefault="002B530F" w:rsidP="004206CA">
            <w:pPr>
              <w:pStyle w:val="TableParagraph"/>
              <w:spacing w:before="14" w:line="300" w:lineRule="atLeast"/>
              <w:ind w:right="58" w:hanging="1"/>
            </w:pPr>
            <w:r>
              <w:rPr>
                <w:color w:val="231F20"/>
              </w:rPr>
              <w:t>The music echoes Wozzeck word by word as he says, “No one, Marie! If not me, then no one!” After the act is done, the orchestra dies down to a single note and Wozzeck exclaims, “Dead!”</w:t>
            </w:r>
          </w:p>
        </w:tc>
        <w:tc>
          <w:tcPr>
            <w:tcW w:w="3278" w:type="dxa"/>
          </w:tcPr>
          <w:p w14:paraId="2D0E4FC3" w14:textId="77777777" w:rsidR="002B530F" w:rsidRDefault="002B530F" w:rsidP="004206CA">
            <w:pPr>
              <w:pStyle w:val="TableParagraph"/>
              <w:spacing w:before="65" w:line="288" w:lineRule="auto"/>
              <w:ind w:left="79" w:right="82"/>
            </w:pPr>
            <w:r>
              <w:rPr>
                <w:color w:val="231F20"/>
              </w:rPr>
              <w:t xml:space="preserve">Wozzeck: Ich </w:t>
            </w:r>
            <w:proofErr w:type="spellStart"/>
            <w:r>
              <w:rPr>
                <w:color w:val="231F20"/>
              </w:rPr>
              <w:t>nicht</w:t>
            </w:r>
            <w:proofErr w:type="spellEnd"/>
            <w:r>
              <w:rPr>
                <w:color w:val="231F20"/>
              </w:rPr>
              <w:t xml:space="preserve">, Marie! Und </w:t>
            </w:r>
            <w:proofErr w:type="spellStart"/>
            <w:r>
              <w:rPr>
                <w:color w:val="231F20"/>
              </w:rPr>
              <w:t>kein</w:t>
            </w:r>
            <w:proofErr w:type="spellEnd"/>
            <w:r>
              <w:rPr>
                <w:color w:val="231F20"/>
              </w:rPr>
              <w:t xml:space="preserve"> </w:t>
            </w:r>
            <w:proofErr w:type="spellStart"/>
            <w:r>
              <w:rPr>
                <w:color w:val="231F20"/>
              </w:rPr>
              <w:t>Andrer</w:t>
            </w:r>
            <w:proofErr w:type="spellEnd"/>
            <w:r>
              <w:rPr>
                <w:color w:val="231F20"/>
              </w:rPr>
              <w:t xml:space="preserve"> </w:t>
            </w:r>
            <w:proofErr w:type="spellStart"/>
            <w:r>
              <w:rPr>
                <w:color w:val="231F20"/>
              </w:rPr>
              <w:t>auch</w:t>
            </w:r>
            <w:proofErr w:type="spellEnd"/>
            <w:r>
              <w:rPr>
                <w:color w:val="231F20"/>
              </w:rPr>
              <w:t xml:space="preserve"> </w:t>
            </w:r>
            <w:proofErr w:type="spellStart"/>
            <w:r>
              <w:rPr>
                <w:color w:val="231F20"/>
              </w:rPr>
              <w:t>nicht</w:t>
            </w:r>
            <w:proofErr w:type="spellEnd"/>
            <w:r>
              <w:rPr>
                <w:color w:val="231F20"/>
              </w:rPr>
              <w:t>!</w:t>
            </w:r>
          </w:p>
          <w:p w14:paraId="1916A503" w14:textId="77777777" w:rsidR="002B530F" w:rsidRDefault="002B530F" w:rsidP="004206CA">
            <w:pPr>
              <w:pStyle w:val="TableParagraph"/>
              <w:spacing w:before="22" w:line="600" w:lineRule="exact"/>
              <w:ind w:left="79" w:right="1781"/>
            </w:pPr>
            <w:r>
              <w:rPr>
                <w:color w:val="231F20"/>
              </w:rPr>
              <w:t xml:space="preserve">Marie: </w:t>
            </w:r>
            <w:proofErr w:type="spellStart"/>
            <w:r>
              <w:rPr>
                <w:color w:val="231F20"/>
              </w:rPr>
              <w:t>Hilfe</w:t>
            </w:r>
            <w:proofErr w:type="spellEnd"/>
            <w:r>
              <w:rPr>
                <w:color w:val="231F20"/>
              </w:rPr>
              <w:t>! Wozzeck: Tot!</w:t>
            </w:r>
          </w:p>
        </w:tc>
      </w:tr>
      <w:tr w:rsidR="002B530F" w14:paraId="5BB872E5"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23"/>
        </w:trPr>
        <w:tc>
          <w:tcPr>
            <w:tcW w:w="960" w:type="dxa"/>
          </w:tcPr>
          <w:p w14:paraId="6B8CE029" w14:textId="77777777" w:rsidR="002B530F" w:rsidRDefault="002B530F" w:rsidP="004206CA">
            <w:pPr>
              <w:pStyle w:val="TableParagraph"/>
              <w:spacing w:before="33"/>
            </w:pPr>
            <w:r>
              <w:rPr>
                <w:color w:val="231F20"/>
              </w:rPr>
              <w:t>5:00</w:t>
            </w:r>
          </w:p>
        </w:tc>
        <w:tc>
          <w:tcPr>
            <w:tcW w:w="3662" w:type="dxa"/>
          </w:tcPr>
          <w:p w14:paraId="16806F98" w14:textId="77777777" w:rsidR="002B530F" w:rsidRDefault="002B530F" w:rsidP="004206CA">
            <w:pPr>
              <w:pStyle w:val="TableParagraph"/>
              <w:spacing w:before="33"/>
              <w:ind w:left="79"/>
            </w:pPr>
            <w:r>
              <w:rPr>
                <w:color w:val="231F20"/>
              </w:rPr>
              <w:t>Orchestra</w:t>
            </w:r>
          </w:p>
          <w:p w14:paraId="5845E6DF" w14:textId="77777777" w:rsidR="002B530F" w:rsidRDefault="002B530F" w:rsidP="004206CA">
            <w:pPr>
              <w:pStyle w:val="TableParagraph"/>
              <w:spacing w:before="50"/>
            </w:pPr>
            <w:r>
              <w:rPr>
                <w:color w:val="231F20"/>
              </w:rPr>
              <w:t>Orchestral interlude</w:t>
            </w:r>
          </w:p>
        </w:tc>
        <w:tc>
          <w:tcPr>
            <w:tcW w:w="3278" w:type="dxa"/>
          </w:tcPr>
          <w:p w14:paraId="0CB6CBE3" w14:textId="77777777" w:rsidR="002B530F" w:rsidRDefault="002B530F" w:rsidP="00E93161">
            <w:pPr>
              <w:pStyle w:val="TableParagraph"/>
              <w:keepNext/>
              <w:ind w:left="0"/>
              <w:rPr>
                <w:rFonts w:ascii="Times New Roman"/>
                <w:sz w:val="20"/>
              </w:rPr>
            </w:pPr>
          </w:p>
        </w:tc>
      </w:tr>
    </w:tbl>
    <w:p w14:paraId="4E1C9435" w14:textId="77777777" w:rsidR="002B530F" w:rsidRDefault="00E93161" w:rsidP="00E93161">
      <w:pPr>
        <w:pStyle w:val="CaptionHeader"/>
      </w:pPr>
      <w:r>
        <w:t xml:space="preserve">Table </w:t>
      </w:r>
      <w:r>
        <w:fldChar w:fldCharType="begin"/>
      </w:r>
      <w:r>
        <w:instrText xml:space="preserve"> SEQ Table \* ARABIC </w:instrText>
      </w:r>
      <w:r>
        <w:fldChar w:fldCharType="separate"/>
      </w:r>
      <w:r>
        <w:rPr>
          <w:noProof/>
        </w:rPr>
        <w:t>3</w:t>
      </w:r>
      <w:r>
        <w:fldChar w:fldCharType="end"/>
      </w:r>
      <w:r>
        <w:t>:</w:t>
      </w:r>
      <w:r w:rsidRPr="00E93161">
        <w:t xml:space="preserve"> Listening Guide for Wozzeck</w:t>
      </w:r>
    </w:p>
    <w:p w14:paraId="396E8700" w14:textId="77777777" w:rsidR="002B530F" w:rsidRPr="006C44D9" w:rsidRDefault="006C44D9" w:rsidP="006C44D9">
      <w:pPr>
        <w:pStyle w:val="Heading1"/>
      </w:pPr>
      <w:r w:rsidRPr="006C44D9">
        <w:rPr>
          <w:caps w:val="0"/>
        </w:rPr>
        <w:t>PRIMITIVISM IN MUSIC</w:t>
      </w:r>
    </w:p>
    <w:p w14:paraId="603DEB5B" w14:textId="77777777" w:rsidR="002B530F" w:rsidRDefault="002B530F" w:rsidP="006C44D9">
      <w:pPr>
        <w:pStyle w:val="Body"/>
      </w:pPr>
      <w:r>
        <w:t xml:space="preserve">The brilliant Igor Stravinsky (1882-1971) was truly a cosmopolitan figure, having lived and composed in Russia, France, Switzerland, and the </w:t>
      </w:r>
      <w:r>
        <w:rPr>
          <w:spacing w:val="2"/>
        </w:rPr>
        <w:t>United</w:t>
      </w:r>
      <w:r w:rsidR="006C44D9">
        <w:rPr>
          <w:spacing w:val="2"/>
        </w:rPr>
        <w:t xml:space="preserve"> </w:t>
      </w:r>
      <w:r>
        <w:t xml:space="preserve">States. His music influenced numerous composers, including the famed </w:t>
      </w:r>
      <w:r>
        <w:rPr>
          <w:spacing w:val="2"/>
        </w:rPr>
        <w:t xml:space="preserve">French </w:t>
      </w:r>
      <w:r>
        <w:t xml:space="preserve">composition teacher Nadia Boulanger. Stravinsky caused quite a stir when </w:t>
      </w:r>
      <w:r>
        <w:rPr>
          <w:spacing w:val="2"/>
        </w:rPr>
        <w:t>the</w:t>
      </w:r>
      <w:r>
        <w:rPr>
          <w:spacing w:val="57"/>
        </w:rPr>
        <w:t xml:space="preserve"> </w:t>
      </w:r>
      <w:r>
        <w:t xml:space="preserve">ballet entitled </w:t>
      </w:r>
      <w:r>
        <w:rPr>
          <w:i/>
        </w:rPr>
        <w:t xml:space="preserve">The Rite of Spring </w:t>
      </w:r>
      <w:r>
        <w:t xml:space="preserve">premiered in Paris in 1913. He composed </w:t>
      </w:r>
      <w:r>
        <w:rPr>
          <w:spacing w:val="2"/>
        </w:rPr>
        <w:t xml:space="preserve">the </w:t>
      </w:r>
      <w:r>
        <w:t xml:space="preserve">music for a ballet that was choreographed by Sergei Diaghilev, and it was so </w:t>
      </w:r>
      <w:r>
        <w:rPr>
          <w:spacing w:val="2"/>
        </w:rPr>
        <w:t xml:space="preserve">new </w:t>
      </w:r>
      <w:r>
        <w:t xml:space="preserve">and different that it nearly caused a riot in the audience. The orchestral version (without the dancing) has become one of the most admired compositions of </w:t>
      </w:r>
      <w:r>
        <w:rPr>
          <w:spacing w:val="2"/>
        </w:rPr>
        <w:t xml:space="preserve">the </w:t>
      </w:r>
      <w:r>
        <w:t>twentieth</w:t>
      </w:r>
      <w:r>
        <w:rPr>
          <w:spacing w:val="4"/>
        </w:rPr>
        <w:t xml:space="preserve"> </w:t>
      </w:r>
      <w:r>
        <w:t>century.</w:t>
      </w:r>
    </w:p>
    <w:p w14:paraId="427AF287" w14:textId="77777777" w:rsidR="002B530F" w:rsidRDefault="002B530F" w:rsidP="006C44D9">
      <w:pPr>
        <w:pStyle w:val="Body"/>
      </w:pPr>
      <w:r>
        <w:rPr>
          <w:noProof/>
        </w:rPr>
        <mc:AlternateContent>
          <mc:Choice Requires="wps">
            <w:drawing>
              <wp:anchor distT="0" distB="0" distL="114300" distR="114300" simplePos="0" relativeHeight="251666432" behindDoc="1" locked="0" layoutInCell="1" allowOverlap="1" wp14:anchorId="6E1466E4" wp14:editId="1FBC3643">
                <wp:simplePos x="0" y="0"/>
                <wp:positionH relativeFrom="page">
                  <wp:posOffset>4791710</wp:posOffset>
                </wp:positionH>
                <wp:positionV relativeFrom="paragraph">
                  <wp:posOffset>1490345</wp:posOffset>
                </wp:positionV>
                <wp:extent cx="33655" cy="0"/>
                <wp:effectExtent l="0" t="0" r="4445" b="0"/>
                <wp:wrapNone/>
                <wp:docPr id="2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3655" cy="0"/>
                        </a:xfrm>
                        <a:prstGeom prst="line">
                          <a:avLst/>
                        </a:prstGeom>
                        <a:noFill/>
                        <a:ln w="6883">
                          <a:solidFill>
                            <a:srgbClr val="3953A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69B32E" id="Line 11"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77.3pt,117.35pt" to="379.95pt,1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G+WFAIAACsEAAAOAAAAZHJzL2Uyb0RvYy54bWysU8Gu2jAQvFfqP1i+QxISKESEpycCvby2&#10;SK/9AGM7xKpjW7YhoKr/3rUDtLSXqurFsbPr2Znd8fLp3El04tYJrSqcjVOMuKKaCXWo8JfP29Ec&#10;I+eJYkRqxSt84Q4/rd6+Wfam5BPdasm4RQCiXNmbCrfemzJJHG15R9xYG64g2GjbEQ9He0iYJT2g&#10;dzKZpOks6bVlxmrKnYO/9RDEq4jfNJz6T03juEeywsDNx9XGdR/WZLUk5cES0wp6pUH+gUVHhIKi&#10;d6iaeIKOVvwB1QlqtdONH1PdJbppBOVRA6jJ0t/UvLbE8KgFmuPMvU3u/8HSj6edRYJVeALtUaSD&#10;Gb0IxVGWhd70xpWQslY7G9TRs3o1L5p+dRBLHoLh4Axg7fsPmgEKOXodW3JubBcug1h0jp2/3DvP&#10;zx5R+Jnns+kUI3qLJKS8XTPW+fdcdyhsKiyBXIQlpxfnAw1S3lJCFaW3Qso4VqlQX+HZfJ7HC05L&#10;wUIwpDl72K+lRScCxsgX0/y5CHoB7CEtINfEtUNeDA2WsfqoWKzScsI2170nQg57AJIqFAKFwPO6&#10;GyzxbZEuNvPNvBgVk9lmVKR1PXrerovRbJu9m9Z5vV7X2ffAOSvKVjDGVaB9s2dW/N34rw9lMNbd&#10;oPf+JI/oUTuQvX0j6TjiMNXBCXvNLjsb2hSmDY6MydfXEyz/6zlm/Xzjqx8AAAD//wMAUEsDBBQA&#10;BgAIAAAAIQDMIUWa4wAAABABAAAPAAAAZHJzL2Rvd25yZXYueG1sTE/JTsMwEL0j8Q/WIHGjDt3S&#10;pnEqxNIDUg+Uqmc3HpKo8TiK3cbw9QwSElxGmnlv3pKvo23FBXvfOFJwP0pAIJXONFQp2L+/3C1A&#10;+KDJ6NYRKvhED+vi+irXmXEDveFlFyrBIuQzraAOocuk9GWNVvuR65AY+3C91YHXvpKm1wOL21aO&#10;k2QurW6IHWrd4WON5Wl3tgqGr1OsNmH/HPvN9vAahm2cNEap25v4tOLxsAIRMIa/D/jpwPmh4GBH&#10;dybjRasgnU3nTFUwnkxTEMxIZ8sliOPvRRa5/F+k+AYAAP//AwBQSwECLQAUAAYACAAAACEAtoM4&#10;kv4AAADhAQAAEwAAAAAAAAAAAAAAAAAAAAAAW0NvbnRlbnRfVHlwZXNdLnhtbFBLAQItABQABgAI&#10;AAAAIQA4/SH/1gAAAJQBAAALAAAAAAAAAAAAAAAAAC8BAABfcmVscy8ucmVsc1BLAQItABQABgAI&#10;AAAAIQBsDG+WFAIAACsEAAAOAAAAAAAAAAAAAAAAAC4CAABkcnMvZTJvRG9jLnhtbFBLAQItABQA&#10;BgAIAAAAIQDMIUWa4wAAABABAAAPAAAAAAAAAAAAAAAAAG4EAABkcnMvZG93bnJldi54bWxQSwUG&#10;AAAAAAQABADzAAAAfgUAAAAA&#10;" strokecolor="#3953a4" strokeweight=".19119mm">
                <o:lock v:ext="edit" shapetype="f"/>
                <w10:wrap anchorx="page"/>
              </v:line>
            </w:pict>
          </mc:Fallback>
        </mc:AlternateContent>
      </w:r>
      <w:r>
        <w:t>Stravinsky’s</w:t>
      </w:r>
      <w:r>
        <w:rPr>
          <w:spacing w:val="-11"/>
        </w:rPr>
        <w:t xml:space="preserve"> </w:t>
      </w:r>
      <w:r>
        <w:t>use</w:t>
      </w:r>
      <w:r>
        <w:rPr>
          <w:spacing w:val="-9"/>
        </w:rPr>
        <w:t xml:space="preserve"> </w:t>
      </w:r>
      <w:r>
        <w:t>of</w:t>
      </w:r>
      <w:r>
        <w:rPr>
          <w:spacing w:val="-10"/>
        </w:rPr>
        <w:t xml:space="preserve"> </w:t>
      </w:r>
      <w:r>
        <w:t>“primitive”</w:t>
      </w:r>
      <w:r>
        <w:rPr>
          <w:spacing w:val="-10"/>
        </w:rPr>
        <w:t xml:space="preserve"> </w:t>
      </w:r>
      <w:r>
        <w:t>sounding</w:t>
      </w:r>
      <w:r>
        <w:rPr>
          <w:spacing w:val="-10"/>
        </w:rPr>
        <w:t xml:space="preserve"> </w:t>
      </w:r>
      <w:r>
        <w:t>rhythms</w:t>
      </w:r>
      <w:r>
        <w:rPr>
          <w:spacing w:val="-9"/>
        </w:rPr>
        <w:t xml:space="preserve"> </w:t>
      </w:r>
      <w:r>
        <w:t>to</w:t>
      </w:r>
      <w:r>
        <w:rPr>
          <w:spacing w:val="-10"/>
        </w:rPr>
        <w:t xml:space="preserve"> </w:t>
      </w:r>
      <w:r>
        <w:t>depict</w:t>
      </w:r>
      <w:r>
        <w:rPr>
          <w:spacing w:val="-9"/>
        </w:rPr>
        <w:t xml:space="preserve"> </w:t>
      </w:r>
      <w:r>
        <w:t>several</w:t>
      </w:r>
      <w:r>
        <w:rPr>
          <w:spacing w:val="-10"/>
        </w:rPr>
        <w:t xml:space="preserve"> </w:t>
      </w:r>
      <w:r>
        <w:t>pagan</w:t>
      </w:r>
      <w:r>
        <w:rPr>
          <w:spacing w:val="-11"/>
        </w:rPr>
        <w:t xml:space="preserve"> </w:t>
      </w:r>
      <w:r>
        <w:t>ritual scenes makes the term “</w:t>
      </w:r>
      <w:r>
        <w:rPr>
          <w:b/>
        </w:rPr>
        <w:t>primitivism</w:t>
      </w:r>
      <w:r>
        <w:t xml:space="preserve">” seem appropriate. Use the listening guide below to follow Stravinsky’s </w:t>
      </w:r>
      <w:r>
        <w:rPr>
          <w:i/>
        </w:rPr>
        <w:t>The Rite of</w:t>
      </w:r>
      <w:r>
        <w:rPr>
          <w:i/>
          <w:spacing w:val="-6"/>
        </w:rPr>
        <w:t xml:space="preserve"> </w:t>
      </w:r>
      <w:r>
        <w:rPr>
          <w:i/>
        </w:rPr>
        <w:t>Spring</w:t>
      </w:r>
      <w:r>
        <w:t>.</w:t>
      </w:r>
    </w:p>
    <w:p w14:paraId="01B6F12D" w14:textId="77777777" w:rsidR="002B530F" w:rsidRDefault="002B530F" w:rsidP="006C44D9">
      <w:pPr>
        <w:pStyle w:val="Body"/>
      </w:pPr>
    </w:p>
    <w:p w14:paraId="624EED70" w14:textId="77777777" w:rsidR="006C44D9" w:rsidRDefault="006C44D9" w:rsidP="006C44D9">
      <w:pPr>
        <w:pStyle w:val="Heading4"/>
      </w:pPr>
      <w:r>
        <w:rPr>
          <w:w w:val="120"/>
        </w:rPr>
        <w:t>LISTENING GUIDE</w:t>
      </w:r>
    </w:p>
    <w:p w14:paraId="08F7D455" w14:textId="5AFD0D2C" w:rsidR="006C44D9" w:rsidRDefault="003267A7" w:rsidP="006C44D9">
      <w:pPr>
        <w:pStyle w:val="Bodynoindent"/>
      </w:pPr>
      <w:hyperlink r:id="rId20" w:history="1">
        <w:r w:rsidR="00B146AC" w:rsidRPr="00B146AC">
          <w:rPr>
            <w:rStyle w:val="Hyperlink"/>
          </w:rPr>
          <w:t>Audio</w:t>
        </w:r>
      </w:hyperlink>
    </w:p>
    <w:p w14:paraId="269987EA" w14:textId="77777777" w:rsidR="006C44D9" w:rsidRDefault="006C44D9" w:rsidP="006C44D9">
      <w:pPr>
        <w:pStyle w:val="Bodynoindent"/>
      </w:pPr>
      <w:r>
        <w:rPr>
          <w:b/>
          <w:color w:val="010202"/>
        </w:rPr>
        <w:t xml:space="preserve">Composer: </w:t>
      </w:r>
      <w:r>
        <w:rPr>
          <w:color w:val="231F20"/>
        </w:rPr>
        <w:t>Igor Stravinsky</w:t>
      </w:r>
    </w:p>
    <w:p w14:paraId="6AFFD6F9" w14:textId="77777777" w:rsidR="006C44D9" w:rsidRDefault="006C44D9" w:rsidP="006C44D9">
      <w:pPr>
        <w:pStyle w:val="Bodynoindent"/>
      </w:pPr>
      <w:r>
        <w:rPr>
          <w:b/>
          <w:color w:val="010202"/>
        </w:rPr>
        <w:t xml:space="preserve">Composition: </w:t>
      </w:r>
      <w:r>
        <w:rPr>
          <w:i/>
          <w:color w:val="231F20"/>
        </w:rPr>
        <w:t>Rite of Spring</w:t>
      </w:r>
      <w:r>
        <w:rPr>
          <w:color w:val="231F20"/>
        </w:rPr>
        <w:t>, Sacrificial Dance</w:t>
      </w:r>
    </w:p>
    <w:p w14:paraId="73E70CC9" w14:textId="77777777" w:rsidR="006C44D9" w:rsidRDefault="006C44D9" w:rsidP="006C44D9">
      <w:pPr>
        <w:pStyle w:val="Bodynoindent"/>
      </w:pPr>
      <w:r>
        <w:rPr>
          <w:b/>
          <w:color w:val="010202"/>
        </w:rPr>
        <w:t xml:space="preserve">Date: </w:t>
      </w:r>
      <w:r>
        <w:rPr>
          <w:color w:val="231F20"/>
        </w:rPr>
        <w:t>1913</w:t>
      </w:r>
    </w:p>
    <w:p w14:paraId="01E25E74" w14:textId="77777777" w:rsidR="006C44D9" w:rsidRDefault="006C44D9" w:rsidP="006C44D9">
      <w:pPr>
        <w:pStyle w:val="Bodynoindent"/>
      </w:pPr>
      <w:r>
        <w:rPr>
          <w:b/>
          <w:color w:val="010202"/>
        </w:rPr>
        <w:t xml:space="preserve">Genre: </w:t>
      </w:r>
      <w:r>
        <w:rPr>
          <w:color w:val="231F20"/>
        </w:rPr>
        <w:t>Ballet music</w:t>
      </w:r>
    </w:p>
    <w:p w14:paraId="644E3D1D" w14:textId="77777777" w:rsidR="006C44D9" w:rsidRDefault="006C44D9" w:rsidP="006C44D9">
      <w:pPr>
        <w:pStyle w:val="Bodynoindent"/>
      </w:pPr>
      <w:r>
        <w:rPr>
          <w:b/>
          <w:color w:val="010202"/>
        </w:rPr>
        <w:t xml:space="preserve">Form: </w:t>
      </w:r>
      <w:r>
        <w:rPr>
          <w:color w:val="231F20"/>
        </w:rPr>
        <w:t>Specific passages accompany changes in choreography</w:t>
      </w:r>
    </w:p>
    <w:p w14:paraId="288B6B7D" w14:textId="77777777" w:rsidR="006C44D9" w:rsidRDefault="006C44D9" w:rsidP="006C44D9">
      <w:pPr>
        <w:pStyle w:val="Bodynoindent"/>
      </w:pPr>
      <w:r>
        <w:rPr>
          <w:b/>
          <w:color w:val="231F20"/>
        </w:rPr>
        <w:t xml:space="preserve">Performing Forces: </w:t>
      </w:r>
      <w:r>
        <w:rPr>
          <w:color w:val="231F20"/>
        </w:rPr>
        <w:t>Full orchestra</w:t>
      </w:r>
    </w:p>
    <w:p w14:paraId="07A75EC0" w14:textId="77777777" w:rsidR="006C44D9" w:rsidRPr="006C44D9" w:rsidRDefault="006C44D9" w:rsidP="006C44D9">
      <w:pPr>
        <w:pStyle w:val="Body"/>
      </w:pPr>
    </w:p>
    <w:tbl>
      <w:tblPr>
        <w:tblW w:w="0" w:type="auto"/>
        <w:tblInd w:w="1838"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Rite of Spring, Sacrificial Dance"/>
        <w:tblDescription w:val="Listening Guide for Rite of Spring, Sacrificial Dance"/>
      </w:tblPr>
      <w:tblGrid>
        <w:gridCol w:w="960"/>
        <w:gridCol w:w="6940"/>
      </w:tblGrid>
      <w:tr w:rsidR="002B530F" w14:paraId="6D7696A7" w14:textId="77777777" w:rsidTr="006C44D9">
        <w:trPr>
          <w:trHeight w:val="355"/>
        </w:trPr>
        <w:tc>
          <w:tcPr>
            <w:tcW w:w="960" w:type="dxa"/>
            <w:tcBorders>
              <w:top w:val="single" w:sz="8" w:space="0" w:color="231F20"/>
              <w:left w:val="single" w:sz="8" w:space="0" w:color="231F20"/>
              <w:bottom w:val="single" w:sz="8" w:space="0" w:color="231F20"/>
              <w:right w:val="single" w:sz="8" w:space="0" w:color="231F20"/>
            </w:tcBorders>
          </w:tcPr>
          <w:p w14:paraId="3AEA920A" w14:textId="77777777" w:rsidR="002B530F" w:rsidRDefault="002B530F" w:rsidP="004206CA">
            <w:pPr>
              <w:pStyle w:val="TableParagraph"/>
              <w:spacing w:before="64"/>
              <w:rPr>
                <w:b/>
              </w:rPr>
            </w:pPr>
            <w:r>
              <w:rPr>
                <w:b/>
                <w:color w:val="231F20"/>
              </w:rPr>
              <w:t>Timing</w:t>
            </w:r>
          </w:p>
        </w:tc>
        <w:tc>
          <w:tcPr>
            <w:tcW w:w="6940" w:type="dxa"/>
            <w:tcBorders>
              <w:top w:val="single" w:sz="8" w:space="0" w:color="231F20"/>
              <w:left w:val="single" w:sz="8" w:space="0" w:color="231F20"/>
              <w:bottom w:val="single" w:sz="8" w:space="0" w:color="231F20"/>
              <w:right w:val="single" w:sz="8" w:space="0" w:color="231F20"/>
            </w:tcBorders>
          </w:tcPr>
          <w:p w14:paraId="53F15C81" w14:textId="77777777" w:rsidR="002B530F" w:rsidRDefault="002B530F" w:rsidP="004206CA">
            <w:pPr>
              <w:pStyle w:val="TableParagraph"/>
              <w:spacing w:before="64"/>
              <w:rPr>
                <w:b/>
              </w:rPr>
            </w:pPr>
            <w:r>
              <w:rPr>
                <w:b/>
                <w:color w:val="231F20"/>
              </w:rPr>
              <w:t>Performing Forces, Melody, and Texture</w:t>
            </w:r>
          </w:p>
        </w:tc>
      </w:tr>
      <w:tr w:rsidR="002B530F" w14:paraId="629DF63D" w14:textId="77777777" w:rsidTr="006C44D9">
        <w:trPr>
          <w:trHeight w:val="955"/>
        </w:trPr>
        <w:tc>
          <w:tcPr>
            <w:tcW w:w="960" w:type="dxa"/>
            <w:tcBorders>
              <w:top w:val="single" w:sz="8" w:space="0" w:color="231F20"/>
              <w:left w:val="single" w:sz="8" w:space="0" w:color="231F20"/>
              <w:bottom w:val="single" w:sz="8" w:space="0" w:color="231F20"/>
              <w:right w:val="single" w:sz="8" w:space="0" w:color="231F20"/>
            </w:tcBorders>
          </w:tcPr>
          <w:p w14:paraId="797E840B" w14:textId="77777777" w:rsidR="002B530F" w:rsidRDefault="002B530F" w:rsidP="004206CA">
            <w:pPr>
              <w:pStyle w:val="TableParagraph"/>
              <w:spacing w:before="64"/>
            </w:pPr>
            <w:r>
              <w:rPr>
                <w:color w:val="231F20"/>
              </w:rPr>
              <w:t>0:00</w:t>
            </w:r>
          </w:p>
        </w:tc>
        <w:tc>
          <w:tcPr>
            <w:tcW w:w="6940" w:type="dxa"/>
            <w:tcBorders>
              <w:top w:val="single" w:sz="8" w:space="0" w:color="231F20"/>
              <w:left w:val="single" w:sz="8" w:space="0" w:color="231F20"/>
              <w:bottom w:val="single" w:sz="8" w:space="0" w:color="231F20"/>
              <w:right w:val="single" w:sz="8" w:space="0" w:color="231F20"/>
            </w:tcBorders>
          </w:tcPr>
          <w:p w14:paraId="059C921C" w14:textId="77777777" w:rsidR="002B530F" w:rsidRDefault="002B530F" w:rsidP="004206CA">
            <w:pPr>
              <w:pStyle w:val="TableParagraph"/>
              <w:spacing w:before="14" w:line="300" w:lineRule="atLeast"/>
              <w:ind w:right="2105" w:hanging="1"/>
            </w:pPr>
            <w:r>
              <w:rPr>
                <w:color w:val="231F20"/>
              </w:rPr>
              <w:t>Flute repeated pattern based on scale tones. Wind and soft plucked stringed accompaniment. Steady slower pulse in accompaniment.</w:t>
            </w:r>
          </w:p>
        </w:tc>
      </w:tr>
      <w:tr w:rsidR="002B530F" w14:paraId="4DBAC7B1"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60FC7998" w14:textId="77777777" w:rsidR="002B530F" w:rsidRDefault="002B530F" w:rsidP="004206CA">
            <w:pPr>
              <w:pStyle w:val="TableParagraph"/>
              <w:spacing w:before="64"/>
            </w:pPr>
            <w:r>
              <w:rPr>
                <w:color w:val="231F20"/>
              </w:rPr>
              <w:t>0:22</w:t>
            </w:r>
          </w:p>
        </w:tc>
        <w:tc>
          <w:tcPr>
            <w:tcW w:w="6940" w:type="dxa"/>
            <w:tcBorders>
              <w:top w:val="single" w:sz="8" w:space="0" w:color="231F20"/>
              <w:left w:val="single" w:sz="8" w:space="0" w:color="231F20"/>
              <w:bottom w:val="single" w:sz="8" w:space="0" w:color="231F20"/>
              <w:right w:val="single" w:sz="8" w:space="0" w:color="231F20"/>
            </w:tcBorders>
          </w:tcPr>
          <w:p w14:paraId="50D1AA96" w14:textId="77777777" w:rsidR="002B530F" w:rsidRDefault="002B530F" w:rsidP="004206CA">
            <w:pPr>
              <w:pStyle w:val="TableParagraph"/>
              <w:spacing w:before="64"/>
              <w:ind w:left="79"/>
            </w:pPr>
            <w:r>
              <w:rPr>
                <w:color w:val="231F20"/>
              </w:rPr>
              <w:t>Muted trumpets state theme.</w:t>
            </w:r>
          </w:p>
          <w:p w14:paraId="168A2BB0" w14:textId="77777777" w:rsidR="002B530F" w:rsidRDefault="002B530F" w:rsidP="004206CA">
            <w:pPr>
              <w:pStyle w:val="TableParagraph"/>
              <w:spacing w:before="50"/>
            </w:pPr>
            <w:r>
              <w:rPr>
                <w:color w:val="231F20"/>
              </w:rPr>
              <w:t xml:space="preserve">Wind and plucked stringed accompaniment </w:t>
            </w:r>
            <w:proofErr w:type="gramStart"/>
            <w:r>
              <w:rPr>
                <w:color w:val="231F20"/>
              </w:rPr>
              <w:t>continues</w:t>
            </w:r>
            <w:proofErr w:type="gramEnd"/>
            <w:r>
              <w:rPr>
                <w:color w:val="231F20"/>
              </w:rPr>
              <w:t>.</w:t>
            </w:r>
          </w:p>
        </w:tc>
      </w:tr>
      <w:tr w:rsidR="002B530F" w14:paraId="00378A09"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118BB974" w14:textId="77777777" w:rsidR="002B530F" w:rsidRDefault="002B530F" w:rsidP="004206CA">
            <w:pPr>
              <w:pStyle w:val="TableParagraph"/>
              <w:spacing w:before="64"/>
            </w:pPr>
            <w:r>
              <w:rPr>
                <w:color w:val="231F20"/>
              </w:rPr>
              <w:t>0:45</w:t>
            </w:r>
          </w:p>
        </w:tc>
        <w:tc>
          <w:tcPr>
            <w:tcW w:w="6940" w:type="dxa"/>
            <w:tcBorders>
              <w:top w:val="single" w:sz="8" w:space="0" w:color="231F20"/>
              <w:left w:val="single" w:sz="8" w:space="0" w:color="231F20"/>
              <w:bottom w:val="single" w:sz="8" w:space="0" w:color="231F20"/>
              <w:right w:val="single" w:sz="8" w:space="0" w:color="231F20"/>
            </w:tcBorders>
          </w:tcPr>
          <w:p w14:paraId="38565D0D" w14:textId="77777777" w:rsidR="002B530F" w:rsidRDefault="002B530F" w:rsidP="004206CA">
            <w:pPr>
              <w:pStyle w:val="TableParagraph"/>
              <w:spacing w:before="64"/>
            </w:pPr>
            <w:r>
              <w:rPr>
                <w:color w:val="231F20"/>
              </w:rPr>
              <w:t>Violins enter softly.</w:t>
            </w:r>
          </w:p>
          <w:p w14:paraId="643C8141" w14:textId="77777777" w:rsidR="002B530F" w:rsidRDefault="002B530F" w:rsidP="004206CA">
            <w:pPr>
              <w:pStyle w:val="TableParagraph"/>
              <w:spacing w:before="50"/>
            </w:pPr>
            <w:r>
              <w:rPr>
                <w:color w:val="231F20"/>
              </w:rPr>
              <w:t xml:space="preserve">Wind and plucked stringed accompaniment </w:t>
            </w:r>
            <w:proofErr w:type="gramStart"/>
            <w:r>
              <w:rPr>
                <w:color w:val="231F20"/>
              </w:rPr>
              <w:t>continues</w:t>
            </w:r>
            <w:proofErr w:type="gramEnd"/>
            <w:r>
              <w:rPr>
                <w:color w:val="231F20"/>
              </w:rPr>
              <w:t>.</w:t>
            </w:r>
          </w:p>
        </w:tc>
      </w:tr>
      <w:tr w:rsidR="002B530F" w14:paraId="4BB36AB9"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6DB73290" w14:textId="77777777" w:rsidR="002B530F" w:rsidRDefault="002B530F" w:rsidP="004206CA">
            <w:pPr>
              <w:pStyle w:val="TableParagraph"/>
              <w:spacing w:before="64"/>
            </w:pPr>
            <w:r>
              <w:rPr>
                <w:color w:val="231F20"/>
              </w:rPr>
              <w:t>0:56</w:t>
            </w:r>
          </w:p>
        </w:tc>
        <w:tc>
          <w:tcPr>
            <w:tcW w:w="6940" w:type="dxa"/>
            <w:tcBorders>
              <w:top w:val="single" w:sz="8" w:space="0" w:color="231F20"/>
              <w:left w:val="single" w:sz="8" w:space="0" w:color="231F20"/>
              <w:bottom w:val="single" w:sz="8" w:space="0" w:color="231F20"/>
              <w:right w:val="single" w:sz="8" w:space="0" w:color="231F20"/>
            </w:tcBorders>
          </w:tcPr>
          <w:p w14:paraId="281BC077" w14:textId="77777777" w:rsidR="002B530F" w:rsidRDefault="002B530F" w:rsidP="004206CA">
            <w:pPr>
              <w:pStyle w:val="TableParagraph"/>
              <w:spacing w:before="14" w:line="300" w:lineRule="atLeast"/>
              <w:ind w:right="2159"/>
            </w:pPr>
            <w:r>
              <w:rPr>
                <w:color w:val="231F20"/>
              </w:rPr>
              <w:t>Loud French horn entrance on fanfare-like part. French horn, bass drum, strings.</w:t>
            </w:r>
          </w:p>
        </w:tc>
      </w:tr>
      <w:tr w:rsidR="002B530F" w14:paraId="24004B31"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3D121EB6" w14:textId="77777777" w:rsidR="002B530F" w:rsidRDefault="002B530F" w:rsidP="004206CA">
            <w:pPr>
              <w:pStyle w:val="TableParagraph"/>
              <w:spacing w:before="65"/>
            </w:pPr>
            <w:r>
              <w:rPr>
                <w:color w:val="231F20"/>
              </w:rPr>
              <w:t>1:09</w:t>
            </w:r>
          </w:p>
        </w:tc>
        <w:tc>
          <w:tcPr>
            <w:tcW w:w="6940" w:type="dxa"/>
            <w:tcBorders>
              <w:top w:val="single" w:sz="8" w:space="0" w:color="231F20"/>
              <w:left w:val="single" w:sz="8" w:space="0" w:color="231F20"/>
              <w:bottom w:val="single" w:sz="8" w:space="0" w:color="231F20"/>
              <w:right w:val="single" w:sz="8" w:space="0" w:color="231F20"/>
            </w:tcBorders>
          </w:tcPr>
          <w:p w14:paraId="7B310E58" w14:textId="77777777" w:rsidR="002B530F" w:rsidRDefault="002B530F" w:rsidP="004206CA">
            <w:pPr>
              <w:pStyle w:val="TableParagraph"/>
              <w:spacing w:before="15" w:line="300" w:lineRule="atLeast"/>
              <w:ind w:right="3010"/>
            </w:pPr>
            <w:r>
              <w:rPr>
                <w:color w:val="231F20"/>
              </w:rPr>
              <w:t>Oboe melody alternates with orchestra. Oboe, strings, brass, bassoons.</w:t>
            </w:r>
          </w:p>
        </w:tc>
      </w:tr>
      <w:tr w:rsidR="002B530F" w14:paraId="60CACBD3"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3A516F24" w14:textId="77777777" w:rsidR="002B530F" w:rsidRDefault="002B530F" w:rsidP="004206CA">
            <w:pPr>
              <w:pStyle w:val="TableParagraph"/>
              <w:spacing w:before="65"/>
            </w:pPr>
            <w:r>
              <w:rPr>
                <w:color w:val="231F20"/>
              </w:rPr>
              <w:t>1:40</w:t>
            </w:r>
          </w:p>
        </w:tc>
        <w:tc>
          <w:tcPr>
            <w:tcW w:w="6940" w:type="dxa"/>
            <w:tcBorders>
              <w:top w:val="single" w:sz="8" w:space="0" w:color="231F20"/>
              <w:left w:val="single" w:sz="8" w:space="0" w:color="231F20"/>
              <w:bottom w:val="single" w:sz="8" w:space="0" w:color="231F20"/>
              <w:right w:val="single" w:sz="8" w:space="0" w:color="231F20"/>
            </w:tcBorders>
          </w:tcPr>
          <w:p w14:paraId="612197D6" w14:textId="77777777" w:rsidR="002B530F" w:rsidRDefault="002B530F" w:rsidP="004206CA">
            <w:pPr>
              <w:pStyle w:val="TableParagraph"/>
              <w:spacing w:before="15" w:line="300" w:lineRule="atLeast"/>
              <w:ind w:right="2098"/>
            </w:pPr>
            <w:r>
              <w:rPr>
                <w:color w:val="231F20"/>
              </w:rPr>
              <w:t>Restatement of loud French horn entrance. French horn, bass drum, cymbals, strings.</w:t>
            </w:r>
          </w:p>
        </w:tc>
      </w:tr>
      <w:tr w:rsidR="002B530F" w14:paraId="20E1452D"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5EFA4ABF" w14:textId="77777777" w:rsidR="002B530F" w:rsidRDefault="002B530F" w:rsidP="004206CA">
            <w:pPr>
              <w:pStyle w:val="TableParagraph"/>
              <w:spacing w:before="65"/>
            </w:pPr>
            <w:r>
              <w:rPr>
                <w:color w:val="231F20"/>
              </w:rPr>
              <w:t>1:57</w:t>
            </w:r>
          </w:p>
        </w:tc>
        <w:tc>
          <w:tcPr>
            <w:tcW w:w="6940" w:type="dxa"/>
            <w:tcBorders>
              <w:top w:val="single" w:sz="8" w:space="0" w:color="231F20"/>
              <w:left w:val="single" w:sz="8" w:space="0" w:color="231F20"/>
              <w:bottom w:val="single" w:sz="8" w:space="0" w:color="231F20"/>
              <w:right w:val="single" w:sz="8" w:space="0" w:color="231F20"/>
            </w:tcBorders>
          </w:tcPr>
          <w:p w14:paraId="43126D35" w14:textId="77777777" w:rsidR="002B530F" w:rsidRDefault="002B530F" w:rsidP="004206CA">
            <w:pPr>
              <w:pStyle w:val="TableParagraph"/>
              <w:spacing w:before="65"/>
            </w:pPr>
            <w:r>
              <w:rPr>
                <w:color w:val="231F20"/>
              </w:rPr>
              <w:t>Low flute.</w:t>
            </w:r>
          </w:p>
          <w:p w14:paraId="34F472B4" w14:textId="77777777" w:rsidR="002B530F" w:rsidRDefault="002B530F" w:rsidP="004206CA">
            <w:pPr>
              <w:pStyle w:val="TableParagraph"/>
              <w:spacing w:before="50"/>
            </w:pPr>
            <w:r>
              <w:rPr>
                <w:color w:val="231F20"/>
              </w:rPr>
              <w:t>English horn, flute, clarinet, bass clarinet, muted brass, drum.</w:t>
            </w:r>
          </w:p>
        </w:tc>
      </w:tr>
      <w:tr w:rsidR="002B530F" w14:paraId="235615ED" w14:textId="77777777" w:rsidTr="006C44D9">
        <w:trPr>
          <w:trHeight w:val="955"/>
        </w:trPr>
        <w:tc>
          <w:tcPr>
            <w:tcW w:w="960" w:type="dxa"/>
            <w:tcBorders>
              <w:top w:val="single" w:sz="8" w:space="0" w:color="231F20"/>
              <w:left w:val="single" w:sz="8" w:space="0" w:color="231F20"/>
              <w:bottom w:val="single" w:sz="8" w:space="0" w:color="231F20"/>
              <w:right w:val="single" w:sz="8" w:space="0" w:color="231F20"/>
            </w:tcBorders>
          </w:tcPr>
          <w:p w14:paraId="7D278465" w14:textId="77777777" w:rsidR="002B530F" w:rsidRDefault="002B530F" w:rsidP="004206CA">
            <w:pPr>
              <w:pStyle w:val="TableParagraph"/>
              <w:spacing w:before="65"/>
            </w:pPr>
            <w:r>
              <w:rPr>
                <w:color w:val="231F20"/>
              </w:rPr>
              <w:t>2:45</w:t>
            </w:r>
          </w:p>
        </w:tc>
        <w:tc>
          <w:tcPr>
            <w:tcW w:w="6940" w:type="dxa"/>
            <w:tcBorders>
              <w:top w:val="single" w:sz="8" w:space="0" w:color="231F20"/>
              <w:left w:val="single" w:sz="8" w:space="0" w:color="231F20"/>
              <w:bottom w:val="single" w:sz="8" w:space="0" w:color="231F20"/>
              <w:right w:val="single" w:sz="8" w:space="0" w:color="231F20"/>
            </w:tcBorders>
          </w:tcPr>
          <w:p w14:paraId="700F079B" w14:textId="77777777" w:rsidR="002B530F" w:rsidRDefault="002B530F" w:rsidP="004206CA">
            <w:pPr>
              <w:pStyle w:val="TableParagraph"/>
              <w:spacing w:before="65"/>
            </w:pPr>
            <w:r>
              <w:rPr>
                <w:color w:val="231F20"/>
              </w:rPr>
              <w:t>Strings.</w:t>
            </w:r>
          </w:p>
          <w:p w14:paraId="0BA3BB53" w14:textId="77777777" w:rsidR="002B530F" w:rsidRDefault="002B530F" w:rsidP="004206CA">
            <w:pPr>
              <w:pStyle w:val="TableParagraph"/>
              <w:spacing w:line="300" w:lineRule="atLeast"/>
              <w:ind w:right="3256"/>
            </w:pPr>
            <w:r>
              <w:rPr>
                <w:color w:val="231F20"/>
              </w:rPr>
              <w:t>String section with percussion. Short, hard notes, irregular</w:t>
            </w:r>
            <w:r>
              <w:rPr>
                <w:color w:val="231F20"/>
                <w:spacing w:val="-11"/>
              </w:rPr>
              <w:t xml:space="preserve"> </w:t>
            </w:r>
            <w:r>
              <w:rPr>
                <w:color w:val="231F20"/>
              </w:rPr>
              <w:t>rhythms.</w:t>
            </w:r>
          </w:p>
        </w:tc>
      </w:tr>
      <w:tr w:rsidR="002B530F" w14:paraId="7B5D4F5F"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3893F678" w14:textId="77777777" w:rsidR="002B530F" w:rsidRDefault="002B530F" w:rsidP="004206CA">
            <w:pPr>
              <w:pStyle w:val="TableParagraph"/>
              <w:spacing w:before="65"/>
            </w:pPr>
            <w:r>
              <w:rPr>
                <w:color w:val="231F20"/>
              </w:rPr>
              <w:t>3:16</w:t>
            </w:r>
          </w:p>
        </w:tc>
        <w:tc>
          <w:tcPr>
            <w:tcW w:w="6940" w:type="dxa"/>
            <w:tcBorders>
              <w:top w:val="single" w:sz="8" w:space="0" w:color="231F20"/>
              <w:left w:val="single" w:sz="8" w:space="0" w:color="231F20"/>
              <w:bottom w:val="single" w:sz="8" w:space="0" w:color="231F20"/>
              <w:right w:val="single" w:sz="8" w:space="0" w:color="231F20"/>
            </w:tcBorders>
          </w:tcPr>
          <w:p w14:paraId="1F633D7A" w14:textId="77777777" w:rsidR="002B530F" w:rsidRDefault="002B530F" w:rsidP="004206CA">
            <w:pPr>
              <w:pStyle w:val="TableParagraph"/>
              <w:spacing w:before="65"/>
            </w:pPr>
            <w:r>
              <w:rPr>
                <w:color w:val="231F20"/>
              </w:rPr>
              <w:t>Strings.</w:t>
            </w:r>
          </w:p>
          <w:p w14:paraId="3D3A29AB" w14:textId="77777777" w:rsidR="002B530F" w:rsidRDefault="002B530F" w:rsidP="004206CA">
            <w:pPr>
              <w:pStyle w:val="TableParagraph"/>
              <w:spacing w:before="50"/>
            </w:pPr>
            <w:r>
              <w:rPr>
                <w:color w:val="231F20"/>
              </w:rPr>
              <w:t>Winds and soft plucked stringed accompaniment.</w:t>
            </w:r>
          </w:p>
        </w:tc>
      </w:tr>
      <w:tr w:rsidR="002B530F" w14:paraId="593FCA9D" w14:textId="77777777" w:rsidTr="006C44D9">
        <w:trPr>
          <w:trHeight w:val="1254"/>
        </w:trPr>
        <w:tc>
          <w:tcPr>
            <w:tcW w:w="960" w:type="dxa"/>
            <w:tcBorders>
              <w:top w:val="single" w:sz="8" w:space="0" w:color="231F20"/>
              <w:left w:val="single" w:sz="8" w:space="0" w:color="231F20"/>
              <w:bottom w:val="single" w:sz="8" w:space="0" w:color="231F20"/>
              <w:right w:val="single" w:sz="8" w:space="0" w:color="231F20"/>
            </w:tcBorders>
          </w:tcPr>
          <w:p w14:paraId="45BAEFF0" w14:textId="77777777" w:rsidR="002B530F" w:rsidRDefault="002B530F" w:rsidP="004206CA">
            <w:pPr>
              <w:pStyle w:val="TableParagraph"/>
              <w:spacing w:before="66"/>
            </w:pPr>
            <w:r>
              <w:rPr>
                <w:color w:val="231F20"/>
              </w:rPr>
              <w:t>3:28</w:t>
            </w:r>
          </w:p>
        </w:tc>
        <w:tc>
          <w:tcPr>
            <w:tcW w:w="6940" w:type="dxa"/>
            <w:tcBorders>
              <w:top w:val="single" w:sz="8" w:space="0" w:color="231F20"/>
              <w:left w:val="single" w:sz="8" w:space="0" w:color="231F20"/>
              <w:bottom w:val="single" w:sz="8" w:space="0" w:color="231F20"/>
              <w:right w:val="single" w:sz="8" w:space="0" w:color="231F20"/>
            </w:tcBorders>
          </w:tcPr>
          <w:p w14:paraId="2F93B0EA" w14:textId="77777777" w:rsidR="002B530F" w:rsidRDefault="002B530F" w:rsidP="004206CA">
            <w:pPr>
              <w:pStyle w:val="TableParagraph"/>
              <w:spacing w:before="66"/>
            </w:pPr>
            <w:r>
              <w:rPr>
                <w:color w:val="231F20"/>
              </w:rPr>
              <w:t>Trombones.</w:t>
            </w:r>
          </w:p>
          <w:p w14:paraId="4FF6DBF8" w14:textId="77777777" w:rsidR="002B530F" w:rsidRDefault="002B530F" w:rsidP="004206CA">
            <w:pPr>
              <w:pStyle w:val="TableParagraph"/>
              <w:spacing w:before="50"/>
            </w:pPr>
            <w:r>
              <w:rPr>
                <w:color w:val="231F20"/>
              </w:rPr>
              <w:t>Winds and soft plucked stringed accompaniment.</w:t>
            </w:r>
          </w:p>
          <w:p w14:paraId="4C61A690" w14:textId="77777777" w:rsidR="002B530F" w:rsidRDefault="002B530F" w:rsidP="004206CA">
            <w:pPr>
              <w:pStyle w:val="TableParagraph"/>
              <w:spacing w:line="300" w:lineRule="atLeast"/>
            </w:pPr>
            <w:r>
              <w:rPr>
                <w:color w:val="231F20"/>
              </w:rPr>
              <w:t>Triplet trombone fanfare over plucked string parts. Muted trumpets and strings answer.</w:t>
            </w:r>
          </w:p>
        </w:tc>
      </w:tr>
      <w:tr w:rsidR="002B530F" w14:paraId="61B8B97E"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80"/>
        </w:trPr>
        <w:tc>
          <w:tcPr>
            <w:tcW w:w="960" w:type="dxa"/>
          </w:tcPr>
          <w:p w14:paraId="7F4CBCE0" w14:textId="77777777" w:rsidR="002B530F" w:rsidRDefault="002B530F" w:rsidP="004206CA">
            <w:pPr>
              <w:pStyle w:val="TableParagraph"/>
              <w:spacing w:before="89"/>
            </w:pPr>
            <w:r>
              <w:rPr>
                <w:color w:val="231F20"/>
              </w:rPr>
              <w:t>3:45</w:t>
            </w:r>
          </w:p>
        </w:tc>
        <w:tc>
          <w:tcPr>
            <w:tcW w:w="6940" w:type="dxa"/>
          </w:tcPr>
          <w:p w14:paraId="3DF6E765" w14:textId="77777777" w:rsidR="002B530F" w:rsidRDefault="002B530F" w:rsidP="004206CA">
            <w:pPr>
              <w:pStyle w:val="TableParagraph"/>
              <w:spacing w:before="89"/>
            </w:pPr>
            <w:r>
              <w:rPr>
                <w:color w:val="231F20"/>
              </w:rPr>
              <w:t>Strings.</w:t>
            </w:r>
          </w:p>
          <w:p w14:paraId="4417D7A5" w14:textId="77777777" w:rsidR="002B530F" w:rsidRDefault="002B530F" w:rsidP="004206CA">
            <w:pPr>
              <w:pStyle w:val="TableParagraph"/>
              <w:spacing w:before="50"/>
            </w:pPr>
            <w:r>
              <w:rPr>
                <w:color w:val="231F20"/>
              </w:rPr>
              <w:t>Plucked stringed accompaniment becomes immediately loud.</w:t>
            </w:r>
          </w:p>
        </w:tc>
      </w:tr>
      <w:tr w:rsidR="002B530F" w14:paraId="6745C5BE"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06B10DD7" w14:textId="77777777" w:rsidR="002B530F" w:rsidRDefault="002B530F" w:rsidP="004206CA">
            <w:pPr>
              <w:pStyle w:val="TableParagraph"/>
              <w:spacing w:before="63"/>
            </w:pPr>
            <w:r>
              <w:rPr>
                <w:color w:val="231F20"/>
              </w:rPr>
              <w:t>3:50</w:t>
            </w:r>
          </w:p>
        </w:tc>
        <w:tc>
          <w:tcPr>
            <w:tcW w:w="6940" w:type="dxa"/>
          </w:tcPr>
          <w:p w14:paraId="516C9645" w14:textId="77777777" w:rsidR="002B530F" w:rsidRDefault="002B530F" w:rsidP="004206CA">
            <w:pPr>
              <w:pStyle w:val="TableParagraph"/>
              <w:spacing w:before="63"/>
            </w:pPr>
            <w:r>
              <w:rPr>
                <w:color w:val="231F20"/>
              </w:rPr>
              <w:t>Trumpet fanfare.</w:t>
            </w:r>
          </w:p>
          <w:p w14:paraId="4DCDB280" w14:textId="77777777" w:rsidR="002B530F" w:rsidRDefault="002B530F" w:rsidP="004206CA">
            <w:pPr>
              <w:pStyle w:val="TableParagraph"/>
              <w:spacing w:before="50"/>
            </w:pPr>
            <w:r>
              <w:rPr>
                <w:color w:val="231F20"/>
              </w:rPr>
              <w:t>Plucked stringed accompaniment remains loud.</w:t>
            </w:r>
          </w:p>
        </w:tc>
      </w:tr>
      <w:tr w:rsidR="002B530F" w14:paraId="4E15CD4B"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7AC003C7" w14:textId="77777777" w:rsidR="002B530F" w:rsidRDefault="002B530F" w:rsidP="004206CA">
            <w:pPr>
              <w:pStyle w:val="TableParagraph"/>
              <w:spacing w:before="63"/>
            </w:pPr>
            <w:r>
              <w:rPr>
                <w:color w:val="231F20"/>
              </w:rPr>
              <w:t>3:59</w:t>
            </w:r>
          </w:p>
        </w:tc>
        <w:tc>
          <w:tcPr>
            <w:tcW w:w="6940" w:type="dxa"/>
          </w:tcPr>
          <w:p w14:paraId="335DEFDE" w14:textId="77777777" w:rsidR="002B530F" w:rsidRDefault="002B530F" w:rsidP="004206CA">
            <w:pPr>
              <w:pStyle w:val="TableParagraph"/>
              <w:spacing w:before="63"/>
            </w:pPr>
            <w:r>
              <w:rPr>
                <w:color w:val="231F20"/>
              </w:rPr>
              <w:t>French horns join fanfare section.</w:t>
            </w:r>
          </w:p>
          <w:p w14:paraId="35C7D3D1" w14:textId="77777777" w:rsidR="002B530F" w:rsidRDefault="002B530F" w:rsidP="004206CA">
            <w:pPr>
              <w:pStyle w:val="TableParagraph"/>
              <w:spacing w:before="50"/>
            </w:pPr>
            <w:r>
              <w:rPr>
                <w:color w:val="231F20"/>
              </w:rPr>
              <w:t>Plucked stringed accompaniment remains loud.</w:t>
            </w:r>
          </w:p>
        </w:tc>
      </w:tr>
      <w:tr w:rsidR="002B530F" w14:paraId="600C9AA0"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55"/>
        </w:trPr>
        <w:tc>
          <w:tcPr>
            <w:tcW w:w="960" w:type="dxa"/>
          </w:tcPr>
          <w:p w14:paraId="3571A451" w14:textId="77777777" w:rsidR="002B530F" w:rsidRDefault="002B530F" w:rsidP="004206CA">
            <w:pPr>
              <w:pStyle w:val="TableParagraph"/>
              <w:spacing w:before="64"/>
            </w:pPr>
            <w:r>
              <w:rPr>
                <w:color w:val="231F20"/>
              </w:rPr>
              <w:t>4:06</w:t>
            </w:r>
          </w:p>
        </w:tc>
        <w:tc>
          <w:tcPr>
            <w:tcW w:w="6940" w:type="dxa"/>
          </w:tcPr>
          <w:p w14:paraId="63B98ABF" w14:textId="77777777" w:rsidR="002B530F" w:rsidRDefault="002B530F" w:rsidP="004206CA">
            <w:pPr>
              <w:pStyle w:val="TableParagraph"/>
              <w:spacing w:before="64"/>
              <w:ind w:left="79"/>
            </w:pPr>
            <w:r>
              <w:rPr>
                <w:color w:val="231F20"/>
              </w:rPr>
              <w:t>Plucked stringed accompaniment becomes the melody.</w:t>
            </w:r>
          </w:p>
        </w:tc>
      </w:tr>
      <w:tr w:rsidR="002B530F" w14:paraId="1E1D121D"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55"/>
        </w:trPr>
        <w:tc>
          <w:tcPr>
            <w:tcW w:w="960" w:type="dxa"/>
          </w:tcPr>
          <w:p w14:paraId="5E94D2C6" w14:textId="77777777" w:rsidR="002B530F" w:rsidRDefault="002B530F" w:rsidP="004206CA">
            <w:pPr>
              <w:pStyle w:val="TableParagraph"/>
              <w:spacing w:before="64"/>
            </w:pPr>
            <w:r>
              <w:rPr>
                <w:color w:val="231F20"/>
              </w:rPr>
              <w:t>4:17</w:t>
            </w:r>
          </w:p>
        </w:tc>
        <w:tc>
          <w:tcPr>
            <w:tcW w:w="6940" w:type="dxa"/>
          </w:tcPr>
          <w:p w14:paraId="0E66F04A" w14:textId="77777777" w:rsidR="002B530F" w:rsidRDefault="002B530F" w:rsidP="004206CA">
            <w:pPr>
              <w:pStyle w:val="TableParagraph"/>
              <w:spacing w:before="64"/>
            </w:pPr>
            <w:r>
              <w:rPr>
                <w:color w:val="231F20"/>
              </w:rPr>
              <w:t>Winds and soft plucked stringed accompaniment.</w:t>
            </w:r>
          </w:p>
        </w:tc>
      </w:tr>
      <w:tr w:rsidR="002B530F" w14:paraId="2D6267C8"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5C4CA419" w14:textId="77777777" w:rsidR="002B530F" w:rsidRDefault="002B530F" w:rsidP="004206CA">
            <w:pPr>
              <w:pStyle w:val="TableParagraph"/>
              <w:spacing w:before="64"/>
            </w:pPr>
            <w:r>
              <w:rPr>
                <w:color w:val="231F20"/>
              </w:rPr>
              <w:t>4:31</w:t>
            </w:r>
          </w:p>
        </w:tc>
        <w:tc>
          <w:tcPr>
            <w:tcW w:w="6940" w:type="dxa"/>
          </w:tcPr>
          <w:p w14:paraId="03402A74" w14:textId="77777777" w:rsidR="002B530F" w:rsidRDefault="002B530F" w:rsidP="004206CA">
            <w:pPr>
              <w:pStyle w:val="TableParagraph"/>
              <w:spacing w:before="64"/>
              <w:ind w:left="79"/>
            </w:pPr>
            <w:r>
              <w:rPr>
                <w:color w:val="231F20"/>
              </w:rPr>
              <w:t>Violins.</w:t>
            </w:r>
          </w:p>
          <w:p w14:paraId="4FA94FAC" w14:textId="77777777" w:rsidR="002B530F" w:rsidRDefault="002B530F" w:rsidP="004206CA">
            <w:pPr>
              <w:pStyle w:val="TableParagraph"/>
              <w:spacing w:before="50"/>
            </w:pPr>
            <w:r>
              <w:rPr>
                <w:color w:val="231F20"/>
              </w:rPr>
              <w:t>Scale patterns become very fast and loud.</w:t>
            </w:r>
          </w:p>
        </w:tc>
      </w:tr>
      <w:tr w:rsidR="002B530F" w14:paraId="5E6D3802"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58"/>
        </w:trPr>
        <w:tc>
          <w:tcPr>
            <w:tcW w:w="960" w:type="dxa"/>
          </w:tcPr>
          <w:p w14:paraId="33343C86" w14:textId="77777777" w:rsidR="002B530F" w:rsidRDefault="002B530F" w:rsidP="004206CA">
            <w:pPr>
              <w:pStyle w:val="TableParagraph"/>
              <w:spacing w:before="64"/>
            </w:pPr>
            <w:r>
              <w:rPr>
                <w:color w:val="231F20"/>
              </w:rPr>
              <w:t>4:40</w:t>
            </w:r>
          </w:p>
        </w:tc>
        <w:tc>
          <w:tcPr>
            <w:tcW w:w="6940" w:type="dxa"/>
          </w:tcPr>
          <w:p w14:paraId="7602A47D" w14:textId="77777777" w:rsidR="002B530F" w:rsidRDefault="002B530F" w:rsidP="004206CA">
            <w:pPr>
              <w:pStyle w:val="TableParagraph"/>
              <w:spacing w:before="64"/>
              <w:ind w:left="79"/>
            </w:pPr>
            <w:r>
              <w:rPr>
                <w:color w:val="231F20"/>
              </w:rPr>
              <w:t>Silence.</w:t>
            </w:r>
          </w:p>
        </w:tc>
      </w:tr>
      <w:tr w:rsidR="002B530F" w14:paraId="0002C1CD"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1"/>
        </w:trPr>
        <w:tc>
          <w:tcPr>
            <w:tcW w:w="960" w:type="dxa"/>
          </w:tcPr>
          <w:p w14:paraId="1F0A9472" w14:textId="77777777" w:rsidR="002B530F" w:rsidRDefault="002B530F" w:rsidP="004206CA">
            <w:pPr>
              <w:pStyle w:val="TableParagraph"/>
              <w:spacing w:before="61"/>
            </w:pPr>
            <w:r>
              <w:rPr>
                <w:color w:val="231F20"/>
              </w:rPr>
              <w:t>4:41</w:t>
            </w:r>
          </w:p>
        </w:tc>
        <w:tc>
          <w:tcPr>
            <w:tcW w:w="6940" w:type="dxa"/>
          </w:tcPr>
          <w:p w14:paraId="73EDAC95" w14:textId="77777777" w:rsidR="002B530F" w:rsidRDefault="002B530F" w:rsidP="004206CA">
            <w:pPr>
              <w:pStyle w:val="TableParagraph"/>
              <w:spacing w:before="11" w:line="300" w:lineRule="atLeast"/>
              <w:ind w:right="3807" w:hanging="1"/>
            </w:pPr>
            <w:r>
              <w:rPr>
                <w:color w:val="231F20"/>
              </w:rPr>
              <w:t>Strings and percussion. Restatement of section at 2:50.</w:t>
            </w:r>
          </w:p>
        </w:tc>
      </w:tr>
      <w:tr w:rsidR="002B530F" w14:paraId="710E65E5"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55"/>
        </w:trPr>
        <w:tc>
          <w:tcPr>
            <w:tcW w:w="960" w:type="dxa"/>
          </w:tcPr>
          <w:p w14:paraId="04D177B8" w14:textId="77777777" w:rsidR="002B530F" w:rsidRDefault="002B530F" w:rsidP="004206CA">
            <w:pPr>
              <w:pStyle w:val="TableParagraph"/>
              <w:spacing w:before="64"/>
            </w:pPr>
            <w:r>
              <w:rPr>
                <w:color w:val="231F20"/>
              </w:rPr>
              <w:t>5:09</w:t>
            </w:r>
          </w:p>
        </w:tc>
        <w:tc>
          <w:tcPr>
            <w:tcW w:w="6940" w:type="dxa"/>
          </w:tcPr>
          <w:p w14:paraId="72EA81B1" w14:textId="77777777" w:rsidR="002B530F" w:rsidRDefault="002B530F" w:rsidP="004206CA">
            <w:pPr>
              <w:pStyle w:val="TableParagraph"/>
              <w:spacing w:before="64" w:line="288" w:lineRule="auto"/>
              <w:ind w:right="4700" w:hanging="1"/>
            </w:pPr>
            <w:r>
              <w:rPr>
                <w:color w:val="231F20"/>
              </w:rPr>
              <w:t>Brass and percussion. Brass and percussion.</w:t>
            </w:r>
          </w:p>
          <w:p w14:paraId="297E65A6" w14:textId="77777777" w:rsidR="002B530F" w:rsidRDefault="002B530F" w:rsidP="004206CA">
            <w:pPr>
              <w:pStyle w:val="TableParagraph"/>
            </w:pPr>
            <w:r>
              <w:rPr>
                <w:color w:val="231F20"/>
              </w:rPr>
              <w:t>Percussion faster and louder.</w:t>
            </w:r>
          </w:p>
        </w:tc>
      </w:tr>
      <w:tr w:rsidR="002B530F" w14:paraId="73CB4D20"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5068052A" w14:textId="77777777" w:rsidR="002B530F" w:rsidRDefault="002B530F" w:rsidP="004206CA">
            <w:pPr>
              <w:pStyle w:val="TableParagraph"/>
              <w:spacing w:before="64"/>
            </w:pPr>
            <w:r>
              <w:rPr>
                <w:color w:val="231F20"/>
              </w:rPr>
              <w:t>5:43</w:t>
            </w:r>
          </w:p>
        </w:tc>
        <w:tc>
          <w:tcPr>
            <w:tcW w:w="6940" w:type="dxa"/>
          </w:tcPr>
          <w:p w14:paraId="419B0994" w14:textId="77777777" w:rsidR="002B530F" w:rsidRDefault="002B530F" w:rsidP="004206CA">
            <w:pPr>
              <w:pStyle w:val="TableParagraph"/>
              <w:spacing w:before="14" w:line="300" w:lineRule="atLeast"/>
              <w:ind w:right="4179"/>
            </w:pPr>
            <w:r>
              <w:rPr>
                <w:color w:val="231F20"/>
              </w:rPr>
              <w:t>Horn riffs up to high notes. Add high clarinet.</w:t>
            </w:r>
          </w:p>
        </w:tc>
      </w:tr>
      <w:tr w:rsidR="002B530F" w14:paraId="6BD8E3EA"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55"/>
        </w:trPr>
        <w:tc>
          <w:tcPr>
            <w:tcW w:w="960" w:type="dxa"/>
          </w:tcPr>
          <w:p w14:paraId="595AC713" w14:textId="77777777" w:rsidR="002B530F" w:rsidRDefault="002B530F" w:rsidP="004206CA">
            <w:pPr>
              <w:pStyle w:val="TableParagraph"/>
              <w:spacing w:before="65"/>
            </w:pPr>
            <w:r>
              <w:rPr>
                <w:color w:val="231F20"/>
              </w:rPr>
              <w:t>5:49</w:t>
            </w:r>
          </w:p>
        </w:tc>
        <w:tc>
          <w:tcPr>
            <w:tcW w:w="6940" w:type="dxa"/>
          </w:tcPr>
          <w:p w14:paraId="0A9406E3" w14:textId="77777777" w:rsidR="002B530F" w:rsidRDefault="002B530F" w:rsidP="004206CA">
            <w:pPr>
              <w:pStyle w:val="TableParagraph"/>
              <w:spacing w:before="65"/>
              <w:ind w:left="79"/>
            </w:pPr>
            <w:r>
              <w:rPr>
                <w:color w:val="231F20"/>
              </w:rPr>
              <w:t>Silence.</w:t>
            </w:r>
          </w:p>
        </w:tc>
      </w:tr>
      <w:tr w:rsidR="002B530F" w14:paraId="7ADE923F"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7AAC83B6" w14:textId="77777777" w:rsidR="002B530F" w:rsidRDefault="002B530F" w:rsidP="004206CA">
            <w:pPr>
              <w:pStyle w:val="TableParagraph"/>
              <w:spacing w:before="65"/>
            </w:pPr>
            <w:r>
              <w:rPr>
                <w:color w:val="231F20"/>
              </w:rPr>
              <w:t>5:50</w:t>
            </w:r>
          </w:p>
        </w:tc>
        <w:tc>
          <w:tcPr>
            <w:tcW w:w="6940" w:type="dxa"/>
          </w:tcPr>
          <w:p w14:paraId="4745D920" w14:textId="77777777" w:rsidR="002B530F" w:rsidRDefault="002B530F" w:rsidP="004206CA">
            <w:pPr>
              <w:pStyle w:val="TableParagraph"/>
              <w:spacing w:before="65"/>
              <w:ind w:left="79"/>
            </w:pPr>
            <w:r>
              <w:rPr>
                <w:color w:val="231F20"/>
              </w:rPr>
              <w:t>Strings and percussion.</w:t>
            </w:r>
          </w:p>
          <w:p w14:paraId="5DA76BC7" w14:textId="77777777" w:rsidR="002B530F" w:rsidRDefault="002B530F" w:rsidP="004206CA">
            <w:pPr>
              <w:pStyle w:val="TableParagraph"/>
              <w:spacing w:before="50"/>
            </w:pPr>
            <w:r>
              <w:rPr>
                <w:color w:val="231F20"/>
              </w:rPr>
              <w:t>Restatement of section at 2:50 and 4:41.</w:t>
            </w:r>
          </w:p>
        </w:tc>
      </w:tr>
      <w:tr w:rsidR="002B530F" w14:paraId="0334E968"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479D7CBD" w14:textId="77777777" w:rsidR="002B530F" w:rsidRDefault="002B530F" w:rsidP="004206CA">
            <w:pPr>
              <w:pStyle w:val="TableParagraph"/>
              <w:spacing w:before="65"/>
            </w:pPr>
            <w:r>
              <w:rPr>
                <w:color w:val="231F20"/>
              </w:rPr>
              <w:t>5:55</w:t>
            </w:r>
          </w:p>
        </w:tc>
        <w:tc>
          <w:tcPr>
            <w:tcW w:w="6940" w:type="dxa"/>
          </w:tcPr>
          <w:p w14:paraId="7FC73041" w14:textId="77777777" w:rsidR="002B530F" w:rsidRDefault="002B530F" w:rsidP="004206CA">
            <w:pPr>
              <w:pStyle w:val="TableParagraph"/>
              <w:spacing w:before="65"/>
              <w:ind w:left="79"/>
            </w:pPr>
            <w:r>
              <w:rPr>
                <w:color w:val="231F20"/>
              </w:rPr>
              <w:t>Full orchestra.</w:t>
            </w:r>
          </w:p>
          <w:p w14:paraId="17932667" w14:textId="77777777" w:rsidR="002B530F" w:rsidRDefault="002B530F" w:rsidP="004206CA">
            <w:pPr>
              <w:pStyle w:val="TableParagraph"/>
              <w:spacing w:before="50"/>
            </w:pPr>
            <w:r>
              <w:rPr>
                <w:color w:val="231F20"/>
              </w:rPr>
              <w:t>Multiple loud fanfare-like parts in many sections. Piece builds.</w:t>
            </w:r>
          </w:p>
        </w:tc>
      </w:tr>
      <w:tr w:rsidR="002B530F" w14:paraId="7F37740C"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1FEADFCC" w14:textId="77777777" w:rsidR="002B530F" w:rsidRDefault="002B530F" w:rsidP="004206CA">
            <w:pPr>
              <w:pStyle w:val="TableParagraph"/>
              <w:spacing w:before="65"/>
            </w:pPr>
            <w:r>
              <w:rPr>
                <w:color w:val="231F20"/>
              </w:rPr>
              <w:t>6:19</w:t>
            </w:r>
          </w:p>
        </w:tc>
        <w:tc>
          <w:tcPr>
            <w:tcW w:w="6940" w:type="dxa"/>
          </w:tcPr>
          <w:p w14:paraId="1098649D" w14:textId="77777777" w:rsidR="002B530F" w:rsidRDefault="002B530F" w:rsidP="004206CA">
            <w:pPr>
              <w:pStyle w:val="TableParagraph"/>
              <w:spacing w:before="65"/>
              <w:ind w:left="79"/>
            </w:pPr>
            <w:r>
              <w:rPr>
                <w:color w:val="231F20"/>
              </w:rPr>
              <w:t>Strings.</w:t>
            </w:r>
          </w:p>
          <w:p w14:paraId="41589ACD" w14:textId="77777777" w:rsidR="002B530F" w:rsidRDefault="002B530F" w:rsidP="004206CA">
            <w:pPr>
              <w:pStyle w:val="TableParagraph"/>
              <w:spacing w:before="50"/>
            </w:pPr>
            <w:r>
              <w:rPr>
                <w:color w:val="231F20"/>
              </w:rPr>
              <w:t>Similar to 2:50, 4:41, 5:50 but more intense.</w:t>
            </w:r>
          </w:p>
        </w:tc>
      </w:tr>
      <w:tr w:rsidR="002B530F" w14:paraId="4BE9E393"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55"/>
        </w:trPr>
        <w:tc>
          <w:tcPr>
            <w:tcW w:w="960" w:type="dxa"/>
          </w:tcPr>
          <w:p w14:paraId="0D6BFECD" w14:textId="77777777" w:rsidR="002B530F" w:rsidRDefault="002B530F" w:rsidP="004206CA">
            <w:pPr>
              <w:pStyle w:val="TableParagraph"/>
              <w:spacing w:before="65"/>
            </w:pPr>
            <w:r>
              <w:rPr>
                <w:color w:val="231F20"/>
              </w:rPr>
              <w:t>6:59</w:t>
            </w:r>
          </w:p>
        </w:tc>
        <w:tc>
          <w:tcPr>
            <w:tcW w:w="6940" w:type="dxa"/>
          </w:tcPr>
          <w:p w14:paraId="031ABD7E" w14:textId="77777777" w:rsidR="002B530F" w:rsidRDefault="002B530F" w:rsidP="004206CA">
            <w:pPr>
              <w:pStyle w:val="TableParagraph"/>
              <w:spacing w:before="65"/>
            </w:pPr>
            <w:r>
              <w:rPr>
                <w:color w:val="231F20"/>
              </w:rPr>
              <w:t>Brass.</w:t>
            </w:r>
          </w:p>
          <w:p w14:paraId="33E43509" w14:textId="77777777" w:rsidR="002B530F" w:rsidRDefault="002B530F" w:rsidP="004206CA">
            <w:pPr>
              <w:pStyle w:val="TableParagraph"/>
              <w:spacing w:before="50"/>
            </w:pPr>
            <w:r>
              <w:rPr>
                <w:color w:val="231F20"/>
              </w:rPr>
              <w:t>Full orchestra.</w:t>
            </w:r>
          </w:p>
          <w:p w14:paraId="54D35ED5" w14:textId="77777777" w:rsidR="002B530F" w:rsidRDefault="002B530F" w:rsidP="00E93161">
            <w:pPr>
              <w:pStyle w:val="TableParagraph"/>
              <w:keepNext/>
              <w:spacing w:before="50"/>
            </w:pPr>
            <w:r>
              <w:rPr>
                <w:color w:val="231F20"/>
              </w:rPr>
              <w:t>Rhythmic figure carries intensity of the dance to end.</w:t>
            </w:r>
          </w:p>
        </w:tc>
      </w:tr>
    </w:tbl>
    <w:p w14:paraId="66CC6234" w14:textId="77777777" w:rsidR="002B530F" w:rsidRDefault="00E93161" w:rsidP="00E93161">
      <w:pPr>
        <w:pStyle w:val="CaptionHeader"/>
      </w:pPr>
      <w:r>
        <w:t xml:space="preserve">Table </w:t>
      </w:r>
      <w:r>
        <w:fldChar w:fldCharType="begin"/>
      </w:r>
      <w:r>
        <w:instrText xml:space="preserve"> SEQ Table \* ARABIC </w:instrText>
      </w:r>
      <w:r>
        <w:fldChar w:fldCharType="separate"/>
      </w:r>
      <w:r>
        <w:rPr>
          <w:noProof/>
        </w:rPr>
        <w:t>4</w:t>
      </w:r>
      <w:r>
        <w:fldChar w:fldCharType="end"/>
      </w:r>
      <w:r>
        <w:t xml:space="preserve">: </w:t>
      </w:r>
      <w:r w:rsidRPr="00E93161">
        <w:t>Listening Guide for Rite of Spring, Sacrificial Dance</w:t>
      </w:r>
    </w:p>
    <w:p w14:paraId="49E062FF" w14:textId="77777777" w:rsidR="002B530F" w:rsidRPr="006C44D9" w:rsidRDefault="006C44D9" w:rsidP="006C44D9">
      <w:pPr>
        <w:pStyle w:val="Heading1"/>
      </w:pPr>
      <w:r w:rsidRPr="006C44D9">
        <w:rPr>
          <w:caps w:val="0"/>
        </w:rPr>
        <w:t>NEOCLASSICISM</w:t>
      </w:r>
    </w:p>
    <w:p w14:paraId="40429F03" w14:textId="77777777" w:rsidR="002B530F" w:rsidRDefault="002B530F" w:rsidP="006C44D9">
      <w:pPr>
        <w:pStyle w:val="Body"/>
      </w:pPr>
      <w:r>
        <w:t xml:space="preserve">In the decades between World War I and World War II, many composers in the Western world began to write in a style we now call </w:t>
      </w:r>
      <w:r>
        <w:rPr>
          <w:b/>
        </w:rPr>
        <w:t>Neoclassicism</w:t>
      </w:r>
      <w:r>
        <w:t>. When composing in a neoclassic manner, composers attempted to infuse many of the characteristics of the classic period into their music, incorporating concepts like balance</w:t>
      </w:r>
      <w:r>
        <w:rPr>
          <w:spacing w:val="-6"/>
        </w:rPr>
        <w:t xml:space="preserve"> </w:t>
      </w:r>
      <w:r>
        <w:t>(of</w:t>
      </w:r>
      <w:r>
        <w:rPr>
          <w:spacing w:val="-5"/>
        </w:rPr>
        <w:t xml:space="preserve"> </w:t>
      </w:r>
      <w:r>
        <w:t>form</w:t>
      </w:r>
      <w:r>
        <w:rPr>
          <w:spacing w:val="-5"/>
        </w:rPr>
        <w:t xml:space="preserve"> </w:t>
      </w:r>
      <w:r>
        <w:t>and</w:t>
      </w:r>
      <w:r>
        <w:rPr>
          <w:spacing w:val="-5"/>
        </w:rPr>
        <w:t xml:space="preserve"> </w:t>
      </w:r>
      <w:r>
        <w:t>phrase),</w:t>
      </w:r>
      <w:r>
        <w:rPr>
          <w:spacing w:val="-5"/>
        </w:rPr>
        <w:t xml:space="preserve"> </w:t>
      </w:r>
      <w:r>
        <w:t>economy</w:t>
      </w:r>
      <w:r>
        <w:rPr>
          <w:spacing w:val="-5"/>
        </w:rPr>
        <w:t xml:space="preserve"> </w:t>
      </w:r>
      <w:r>
        <w:t>of</w:t>
      </w:r>
      <w:r>
        <w:rPr>
          <w:spacing w:val="-5"/>
        </w:rPr>
        <w:t xml:space="preserve"> </w:t>
      </w:r>
      <w:r>
        <w:t>material,</w:t>
      </w:r>
      <w:r>
        <w:rPr>
          <w:spacing w:val="-5"/>
        </w:rPr>
        <w:t xml:space="preserve"> </w:t>
      </w:r>
      <w:r>
        <w:t>emotional</w:t>
      </w:r>
      <w:r>
        <w:rPr>
          <w:spacing w:val="-5"/>
        </w:rPr>
        <w:t xml:space="preserve"> </w:t>
      </w:r>
      <w:r>
        <w:t>restraint,</w:t>
      </w:r>
      <w:r>
        <w:rPr>
          <w:spacing w:val="-5"/>
        </w:rPr>
        <w:t xml:space="preserve"> </w:t>
      </w:r>
      <w:r>
        <w:t>and</w:t>
      </w:r>
      <w:r>
        <w:rPr>
          <w:spacing w:val="-5"/>
        </w:rPr>
        <w:t xml:space="preserve"> </w:t>
      </w:r>
      <w:r>
        <w:t>clarity</w:t>
      </w:r>
      <w:r>
        <w:rPr>
          <w:spacing w:val="-7"/>
        </w:rPr>
        <w:t xml:space="preserve"> </w:t>
      </w:r>
      <w:r>
        <w:t>in</w:t>
      </w:r>
      <w:r>
        <w:rPr>
          <w:spacing w:val="-7"/>
        </w:rPr>
        <w:t xml:space="preserve"> </w:t>
      </w:r>
      <w:r>
        <w:t>design.</w:t>
      </w:r>
      <w:r>
        <w:rPr>
          <w:spacing w:val="-6"/>
        </w:rPr>
        <w:t xml:space="preserve"> </w:t>
      </w:r>
      <w:r>
        <w:t>They</w:t>
      </w:r>
      <w:r>
        <w:rPr>
          <w:spacing w:val="-6"/>
        </w:rPr>
        <w:t xml:space="preserve"> </w:t>
      </w:r>
      <w:r>
        <w:t>also</w:t>
      </w:r>
      <w:r>
        <w:rPr>
          <w:spacing w:val="-7"/>
        </w:rPr>
        <w:t xml:space="preserve"> </w:t>
      </w:r>
      <w:r>
        <w:t>returned</w:t>
      </w:r>
      <w:r>
        <w:rPr>
          <w:spacing w:val="-5"/>
        </w:rPr>
        <w:t xml:space="preserve"> </w:t>
      </w:r>
      <w:r>
        <w:t>to</w:t>
      </w:r>
      <w:r>
        <w:rPr>
          <w:spacing w:val="-7"/>
        </w:rPr>
        <w:t xml:space="preserve"> </w:t>
      </w:r>
      <w:r>
        <w:t>popular</w:t>
      </w:r>
      <w:r>
        <w:rPr>
          <w:spacing w:val="-7"/>
        </w:rPr>
        <w:t xml:space="preserve"> </w:t>
      </w:r>
      <w:r>
        <w:t>classical</w:t>
      </w:r>
      <w:r>
        <w:rPr>
          <w:spacing w:val="-6"/>
        </w:rPr>
        <w:t xml:space="preserve"> </w:t>
      </w:r>
      <w:r>
        <w:t>forms</w:t>
      </w:r>
      <w:r>
        <w:rPr>
          <w:spacing w:val="-7"/>
        </w:rPr>
        <w:t xml:space="preserve"> </w:t>
      </w:r>
      <w:r>
        <w:t>like</w:t>
      </w:r>
      <w:r>
        <w:rPr>
          <w:spacing w:val="-7"/>
        </w:rPr>
        <w:t xml:space="preserve"> </w:t>
      </w:r>
      <w:r>
        <w:t>the</w:t>
      </w:r>
      <w:r>
        <w:rPr>
          <w:spacing w:val="-6"/>
        </w:rPr>
        <w:t xml:space="preserve"> </w:t>
      </w:r>
      <w:r>
        <w:t>Fugue,</w:t>
      </w:r>
      <w:r>
        <w:rPr>
          <w:spacing w:val="-7"/>
        </w:rPr>
        <w:t xml:space="preserve"> </w:t>
      </w:r>
      <w:r>
        <w:t>the</w:t>
      </w:r>
      <w:r>
        <w:rPr>
          <w:spacing w:val="-7"/>
        </w:rPr>
        <w:t xml:space="preserve"> </w:t>
      </w:r>
      <w:r>
        <w:t>Concerto Grosso, and the</w:t>
      </w:r>
      <w:r>
        <w:rPr>
          <w:spacing w:val="-4"/>
        </w:rPr>
        <w:t xml:space="preserve"> </w:t>
      </w:r>
      <w:r>
        <w:t>Symphony.</w:t>
      </w:r>
    </w:p>
    <w:p w14:paraId="56DB0FC7" w14:textId="77777777" w:rsidR="002B530F" w:rsidRDefault="002B530F" w:rsidP="006C44D9">
      <w:pPr>
        <w:pStyle w:val="Body"/>
      </w:pPr>
      <w:r>
        <w:t>Numerous well-known composers incorporated neoclassic techniques and philosophy into their compositions. Stravinsky was among them, and his ballet</w:t>
      </w:r>
      <w:r w:rsidR="006C44D9">
        <w:t xml:space="preserve"> </w:t>
      </w:r>
      <w:r>
        <w:rPr>
          <w:color w:val="231F20"/>
        </w:rPr>
        <w:t xml:space="preserve">entitled </w:t>
      </w:r>
      <w:proofErr w:type="spellStart"/>
      <w:r>
        <w:rPr>
          <w:i/>
          <w:color w:val="231F20"/>
        </w:rPr>
        <w:t>Pulcinella</w:t>
      </w:r>
      <w:proofErr w:type="spellEnd"/>
      <w:r>
        <w:rPr>
          <w:i/>
          <w:color w:val="231F20"/>
        </w:rPr>
        <w:t xml:space="preserve"> </w:t>
      </w:r>
      <w:r>
        <w:rPr>
          <w:color w:val="231F20"/>
        </w:rPr>
        <w:t>(1920) is an early example of neoclassical style. It was based on music that Stravinsky originally thought was written by the Baroque composer Giovanni Pergolesi. Music historians later deduced that the compositions were actually</w:t>
      </w:r>
      <w:r>
        <w:rPr>
          <w:color w:val="231F20"/>
          <w:spacing w:val="-7"/>
        </w:rPr>
        <w:t xml:space="preserve"> </w:t>
      </w:r>
      <w:r>
        <w:rPr>
          <w:color w:val="231F20"/>
        </w:rPr>
        <w:t>written</w:t>
      </w:r>
      <w:r>
        <w:rPr>
          <w:color w:val="231F20"/>
          <w:spacing w:val="-6"/>
        </w:rPr>
        <w:t xml:space="preserve"> </w:t>
      </w:r>
      <w:r>
        <w:rPr>
          <w:color w:val="231F20"/>
        </w:rPr>
        <w:t>by</w:t>
      </w:r>
      <w:r>
        <w:rPr>
          <w:color w:val="231F20"/>
          <w:spacing w:val="-7"/>
        </w:rPr>
        <w:t xml:space="preserve"> </w:t>
      </w:r>
      <w:r>
        <w:rPr>
          <w:color w:val="231F20"/>
        </w:rPr>
        <w:t>contemporaries</w:t>
      </w:r>
      <w:r>
        <w:rPr>
          <w:color w:val="231F20"/>
          <w:spacing w:val="-6"/>
        </w:rPr>
        <w:t xml:space="preserve"> </w:t>
      </w:r>
      <w:r>
        <w:rPr>
          <w:color w:val="231F20"/>
        </w:rPr>
        <w:t>of</w:t>
      </w:r>
      <w:r>
        <w:rPr>
          <w:color w:val="231F20"/>
          <w:spacing w:val="-7"/>
        </w:rPr>
        <w:t xml:space="preserve"> </w:t>
      </w:r>
      <w:r>
        <w:rPr>
          <w:color w:val="231F20"/>
        </w:rPr>
        <w:t>Pergolesi</w:t>
      </w:r>
      <w:r>
        <w:rPr>
          <w:color w:val="231F20"/>
          <w:spacing w:val="-6"/>
        </w:rPr>
        <w:t xml:space="preserve"> </w:t>
      </w:r>
      <w:r>
        <w:rPr>
          <w:color w:val="231F20"/>
        </w:rPr>
        <w:t>and</w:t>
      </w:r>
      <w:r>
        <w:rPr>
          <w:color w:val="231F20"/>
          <w:spacing w:val="-7"/>
        </w:rPr>
        <w:t xml:space="preserve"> </w:t>
      </w:r>
      <w:r>
        <w:rPr>
          <w:color w:val="231F20"/>
        </w:rPr>
        <w:t>not</w:t>
      </w:r>
      <w:r>
        <w:rPr>
          <w:color w:val="231F20"/>
          <w:spacing w:val="-6"/>
        </w:rPr>
        <w:t xml:space="preserve"> </w:t>
      </w:r>
      <w:r>
        <w:rPr>
          <w:color w:val="231F20"/>
        </w:rPr>
        <w:t>by</w:t>
      </w:r>
      <w:r>
        <w:rPr>
          <w:color w:val="231F20"/>
          <w:spacing w:val="-7"/>
        </w:rPr>
        <w:t xml:space="preserve"> </w:t>
      </w:r>
      <w:r>
        <w:rPr>
          <w:color w:val="231F20"/>
        </w:rPr>
        <w:t>Pergolesi</w:t>
      </w:r>
      <w:r>
        <w:rPr>
          <w:color w:val="231F20"/>
          <w:spacing w:val="-6"/>
        </w:rPr>
        <w:t xml:space="preserve"> </w:t>
      </w:r>
      <w:r>
        <w:rPr>
          <w:color w:val="231F20"/>
        </w:rPr>
        <w:t>himself.</w:t>
      </w:r>
      <w:r>
        <w:rPr>
          <w:color w:val="231F20"/>
          <w:spacing w:val="-7"/>
        </w:rPr>
        <w:t xml:space="preserve"> </w:t>
      </w:r>
      <w:r>
        <w:rPr>
          <w:color w:val="231F20"/>
        </w:rPr>
        <w:t>Stravinsky</w:t>
      </w:r>
      <w:r>
        <w:rPr>
          <w:color w:val="231F20"/>
          <w:spacing w:val="-16"/>
        </w:rPr>
        <w:t xml:space="preserve"> </w:t>
      </w:r>
      <w:r>
        <w:rPr>
          <w:color w:val="231F20"/>
        </w:rPr>
        <w:t>borrowed</w:t>
      </w:r>
      <w:r>
        <w:rPr>
          <w:color w:val="231F20"/>
          <w:spacing w:val="-16"/>
        </w:rPr>
        <w:t xml:space="preserve"> </w:t>
      </w:r>
      <w:r>
        <w:rPr>
          <w:color w:val="231F20"/>
        </w:rPr>
        <w:t>specific</w:t>
      </w:r>
      <w:r>
        <w:rPr>
          <w:color w:val="231F20"/>
          <w:spacing w:val="-15"/>
        </w:rPr>
        <w:t xml:space="preserve"> </w:t>
      </w:r>
      <w:r>
        <w:rPr>
          <w:color w:val="231F20"/>
        </w:rPr>
        <w:t>themes</w:t>
      </w:r>
      <w:r>
        <w:rPr>
          <w:color w:val="231F20"/>
          <w:spacing w:val="-16"/>
        </w:rPr>
        <w:t xml:space="preserve"> </w:t>
      </w:r>
      <w:r>
        <w:rPr>
          <w:color w:val="231F20"/>
        </w:rPr>
        <w:t>from</w:t>
      </w:r>
      <w:r>
        <w:rPr>
          <w:color w:val="231F20"/>
          <w:spacing w:val="-16"/>
        </w:rPr>
        <w:t xml:space="preserve"> </w:t>
      </w:r>
      <w:r>
        <w:rPr>
          <w:color w:val="231F20"/>
        </w:rPr>
        <w:t>these</w:t>
      </w:r>
      <w:r>
        <w:rPr>
          <w:color w:val="231F20"/>
          <w:spacing w:val="-15"/>
        </w:rPr>
        <w:t xml:space="preserve"> </w:t>
      </w:r>
      <w:r>
        <w:rPr>
          <w:color w:val="231F20"/>
        </w:rPr>
        <w:t>earlier</w:t>
      </w:r>
      <w:r>
        <w:rPr>
          <w:color w:val="231F20"/>
          <w:spacing w:val="-16"/>
        </w:rPr>
        <w:t xml:space="preserve"> </w:t>
      </w:r>
      <w:r>
        <w:rPr>
          <w:color w:val="231F20"/>
        </w:rPr>
        <w:t>works</w:t>
      </w:r>
      <w:r>
        <w:rPr>
          <w:color w:val="231F20"/>
          <w:spacing w:val="-16"/>
        </w:rPr>
        <w:t xml:space="preserve"> </w:t>
      </w:r>
      <w:r>
        <w:rPr>
          <w:color w:val="231F20"/>
        </w:rPr>
        <w:t>and</w:t>
      </w:r>
      <w:r>
        <w:rPr>
          <w:color w:val="231F20"/>
          <w:spacing w:val="-15"/>
        </w:rPr>
        <w:t xml:space="preserve"> </w:t>
      </w:r>
      <w:r>
        <w:rPr>
          <w:color w:val="231F20"/>
        </w:rPr>
        <w:t>combined</w:t>
      </w:r>
      <w:r>
        <w:rPr>
          <w:color w:val="231F20"/>
          <w:spacing w:val="-16"/>
        </w:rPr>
        <w:t xml:space="preserve"> </w:t>
      </w:r>
      <w:r>
        <w:rPr>
          <w:color w:val="231F20"/>
        </w:rPr>
        <w:t>them</w:t>
      </w:r>
      <w:r>
        <w:rPr>
          <w:color w:val="231F20"/>
          <w:spacing w:val="-15"/>
        </w:rPr>
        <w:t xml:space="preserve"> </w:t>
      </w:r>
      <w:r>
        <w:rPr>
          <w:color w:val="231F20"/>
        </w:rPr>
        <w:t>with more modern harmonies and rhythms. Listen to how in some sections the music closely approximates the style and sounds of Baroque composers, while in other sections it sounds much more aggressive, primitive, and</w:t>
      </w:r>
      <w:r>
        <w:rPr>
          <w:color w:val="231F20"/>
          <w:spacing w:val="-9"/>
        </w:rPr>
        <w:t xml:space="preserve"> </w:t>
      </w:r>
      <w:r>
        <w:rPr>
          <w:color w:val="231F20"/>
        </w:rPr>
        <w:t>modern.</w:t>
      </w:r>
    </w:p>
    <w:p w14:paraId="2CF92F65" w14:textId="77777777" w:rsidR="002B530F" w:rsidRDefault="002B530F" w:rsidP="006C44D9">
      <w:pPr>
        <w:pStyle w:val="Body"/>
      </w:pPr>
    </w:p>
    <w:p w14:paraId="6E9BF0F5" w14:textId="6F9110A7" w:rsidR="002B530F" w:rsidRDefault="003267A7" w:rsidP="003267A7">
      <w:pPr>
        <w:pStyle w:val="Heading3"/>
        <w:rPr>
          <w:rFonts w:ascii="Verdana-BoldItalic"/>
          <w:i w:val="0"/>
        </w:rPr>
      </w:pPr>
      <w:hyperlink r:id="rId21" w:history="1">
        <w:r w:rsidR="006C44D9" w:rsidRPr="00B146AC">
          <w:rPr>
            <w:rStyle w:val="Hyperlink"/>
          </w:rPr>
          <w:t>S</w:t>
        </w:r>
        <w:r w:rsidR="002B530F" w:rsidRPr="00B146AC">
          <w:rPr>
            <w:rStyle w:val="Hyperlink"/>
          </w:rPr>
          <w:t xml:space="preserve">travinsky, </w:t>
        </w:r>
        <w:proofErr w:type="spellStart"/>
        <w:r w:rsidR="002B530F" w:rsidRPr="00B146AC">
          <w:rPr>
            <w:rStyle w:val="Hyperlink"/>
            <w:rFonts w:ascii="Verdana-BoldItalic"/>
          </w:rPr>
          <w:t>Pulcinella</w:t>
        </w:r>
        <w:proofErr w:type="spellEnd"/>
      </w:hyperlink>
    </w:p>
    <w:p w14:paraId="6413636A" w14:textId="77777777" w:rsidR="002B530F" w:rsidRDefault="002B530F" w:rsidP="003267A7">
      <w:pPr>
        <w:pStyle w:val="Body"/>
      </w:pPr>
    </w:p>
    <w:p w14:paraId="56D9B658" w14:textId="77777777" w:rsidR="002B530F" w:rsidRDefault="002B530F" w:rsidP="003267A7">
      <w:pPr>
        <w:pStyle w:val="Body"/>
      </w:pPr>
      <w:r>
        <w:t xml:space="preserve">One composer who was able to combine elements of neo-Classicism with the traditions of his homeland was Béla </w:t>
      </w:r>
      <w:proofErr w:type="spellStart"/>
      <w:r>
        <w:t>Bartók</w:t>
      </w:r>
      <w:proofErr w:type="spellEnd"/>
      <w:r>
        <w:t xml:space="preserve"> (1881 – 1945). Bartok was born in </w:t>
      </w:r>
      <w:proofErr w:type="spellStart"/>
      <w:r>
        <w:t>Nagyszentmiklós</w:t>
      </w:r>
      <w:proofErr w:type="spellEnd"/>
      <w:r>
        <w:t xml:space="preserve">, Hungary and was an important figure in the music of the early twentieth century. A noted composer, teacher, pianist, and ethnomusicologist, he was appointed to a position in the Royal Academy of Music in Budapest in 1907 and worked there until 1934. Along with his friend and colleague </w:t>
      </w:r>
      <w:proofErr w:type="spellStart"/>
      <w:r>
        <w:t>Zoltán</w:t>
      </w:r>
      <w:proofErr w:type="spellEnd"/>
      <w:r>
        <w:t xml:space="preserve"> </w:t>
      </w:r>
      <w:proofErr w:type="spellStart"/>
      <w:r>
        <w:t>Kodály</w:t>
      </w:r>
      <w:proofErr w:type="spellEnd"/>
      <w:r>
        <w:t xml:space="preserve">, </w:t>
      </w:r>
      <w:proofErr w:type="spellStart"/>
      <w:r>
        <w:t>Bartók</w:t>
      </w:r>
      <w:proofErr w:type="spellEnd"/>
      <w:r>
        <w:t xml:space="preserve"> enthusiastically researched and sought out the music of Hungarian peasants, and both composers transcribed the music they found for piano, as well as using it as inspiration for their own original compositions.</w:t>
      </w:r>
    </w:p>
    <w:p w14:paraId="793529D4" w14:textId="77777777" w:rsidR="002B530F" w:rsidRDefault="002B530F" w:rsidP="003267A7">
      <w:pPr>
        <w:pStyle w:val="Body"/>
      </w:pPr>
      <w:r>
        <w:t xml:space="preserve">In addition to Hungarian folk music, </w:t>
      </w:r>
      <w:proofErr w:type="spellStart"/>
      <w:r>
        <w:t>Bartók’s</w:t>
      </w:r>
      <w:proofErr w:type="spellEnd"/>
      <w:r>
        <w:t xml:space="preserve"> style was also influenced by the Romantic music of Strauss and the Hungarian composer Franz Liszt. He was also influenced by Debussy’s impressionism and the more modern music of Igor Stravinsky</w:t>
      </w:r>
      <w:r>
        <w:rPr>
          <w:spacing w:val="-1"/>
        </w:rPr>
        <w:t xml:space="preserve"> </w:t>
      </w:r>
      <w:r>
        <w:t>and</w:t>
      </w:r>
      <w:r>
        <w:rPr>
          <w:spacing w:val="-1"/>
        </w:rPr>
        <w:t xml:space="preserve"> </w:t>
      </w:r>
      <w:r>
        <w:t>Arnold</w:t>
      </w:r>
      <w:r>
        <w:rPr>
          <w:spacing w:val="-4"/>
        </w:rPr>
        <w:t xml:space="preserve"> </w:t>
      </w:r>
      <w:r>
        <w:t>Schoenberg.</w:t>
      </w:r>
      <w:r>
        <w:rPr>
          <w:spacing w:val="-4"/>
        </w:rPr>
        <w:t xml:space="preserve"> </w:t>
      </w:r>
      <w:r>
        <w:t>As</w:t>
      </w:r>
      <w:r>
        <w:rPr>
          <w:spacing w:val="-3"/>
        </w:rPr>
        <w:t xml:space="preserve"> </w:t>
      </w:r>
      <w:r>
        <w:t>a</w:t>
      </w:r>
      <w:r>
        <w:rPr>
          <w:spacing w:val="-4"/>
        </w:rPr>
        <w:t xml:space="preserve"> </w:t>
      </w:r>
      <w:r>
        <w:t>result</w:t>
      </w:r>
      <w:r>
        <w:rPr>
          <w:spacing w:val="-3"/>
        </w:rPr>
        <w:t xml:space="preserve"> </w:t>
      </w:r>
      <w:r>
        <w:t>of</w:t>
      </w:r>
      <w:r>
        <w:rPr>
          <w:spacing w:val="-4"/>
        </w:rPr>
        <w:t xml:space="preserve"> </w:t>
      </w:r>
      <w:r>
        <w:t>all</w:t>
      </w:r>
      <w:r>
        <w:rPr>
          <w:spacing w:val="-3"/>
        </w:rPr>
        <w:t xml:space="preserve"> </w:t>
      </w:r>
      <w:r>
        <w:t>of</w:t>
      </w:r>
      <w:r>
        <w:rPr>
          <w:spacing w:val="-4"/>
        </w:rPr>
        <w:t xml:space="preserve"> </w:t>
      </w:r>
      <w:r>
        <w:t>these</w:t>
      </w:r>
      <w:r>
        <w:rPr>
          <w:spacing w:val="-4"/>
        </w:rPr>
        <w:t xml:space="preserve"> </w:t>
      </w:r>
      <w:r>
        <w:t>influences,</w:t>
      </w:r>
      <w:r>
        <w:rPr>
          <w:spacing w:val="-4"/>
        </w:rPr>
        <w:t xml:space="preserve"> </w:t>
      </w:r>
      <w:r>
        <w:t>his</w:t>
      </w:r>
      <w:r>
        <w:rPr>
          <w:spacing w:val="-3"/>
        </w:rPr>
        <w:t xml:space="preserve"> </w:t>
      </w:r>
      <w:r>
        <w:t>music</w:t>
      </w:r>
      <w:r>
        <w:rPr>
          <w:spacing w:val="-4"/>
        </w:rPr>
        <w:t xml:space="preserve"> </w:t>
      </w:r>
      <w:r>
        <w:t>was often quite rhythmic, and it incorporated both tonal and chromatic (moving by half-steps)</w:t>
      </w:r>
      <w:r>
        <w:rPr>
          <w:spacing w:val="-11"/>
        </w:rPr>
        <w:t xml:space="preserve"> </w:t>
      </w:r>
      <w:r>
        <w:t>elements.</w:t>
      </w:r>
      <w:r>
        <w:rPr>
          <w:spacing w:val="-10"/>
        </w:rPr>
        <w:t xml:space="preserve"> </w:t>
      </w:r>
      <w:proofErr w:type="spellStart"/>
      <w:r>
        <w:t>Bartók</w:t>
      </w:r>
      <w:proofErr w:type="spellEnd"/>
      <w:r>
        <w:rPr>
          <w:spacing w:val="-10"/>
        </w:rPr>
        <w:t xml:space="preserve"> </w:t>
      </w:r>
      <w:r>
        <w:t>composed</w:t>
      </w:r>
      <w:r>
        <w:rPr>
          <w:spacing w:val="-10"/>
        </w:rPr>
        <w:t xml:space="preserve"> </w:t>
      </w:r>
      <w:r>
        <w:t>numerous</w:t>
      </w:r>
      <w:r>
        <w:rPr>
          <w:spacing w:val="-10"/>
        </w:rPr>
        <w:t xml:space="preserve"> </w:t>
      </w:r>
      <w:r>
        <w:t>piano</w:t>
      </w:r>
      <w:r>
        <w:rPr>
          <w:spacing w:val="-10"/>
        </w:rPr>
        <w:t xml:space="preserve"> </w:t>
      </w:r>
      <w:r>
        <w:t>works,</w:t>
      </w:r>
      <w:r>
        <w:rPr>
          <w:spacing w:val="-11"/>
        </w:rPr>
        <w:t xml:space="preserve"> </w:t>
      </w:r>
      <w:r>
        <w:t>six</w:t>
      </w:r>
      <w:r>
        <w:rPr>
          <w:spacing w:val="-10"/>
        </w:rPr>
        <w:t xml:space="preserve"> </w:t>
      </w:r>
      <w:r>
        <w:t>string</w:t>
      </w:r>
      <w:r>
        <w:rPr>
          <w:spacing w:val="-10"/>
        </w:rPr>
        <w:t xml:space="preserve"> </w:t>
      </w:r>
      <w:r>
        <w:t>quartets, and</w:t>
      </w:r>
      <w:r>
        <w:rPr>
          <w:spacing w:val="-8"/>
        </w:rPr>
        <w:t xml:space="preserve"> </w:t>
      </w:r>
      <w:r>
        <w:t>an</w:t>
      </w:r>
      <w:r>
        <w:rPr>
          <w:spacing w:val="-7"/>
        </w:rPr>
        <w:t xml:space="preserve"> </w:t>
      </w:r>
      <w:r>
        <w:t>opera</w:t>
      </w:r>
      <w:r>
        <w:rPr>
          <w:spacing w:val="-7"/>
        </w:rPr>
        <w:t xml:space="preserve"> </w:t>
      </w:r>
      <w:r>
        <w:t>titled</w:t>
      </w:r>
      <w:r>
        <w:rPr>
          <w:spacing w:val="-6"/>
        </w:rPr>
        <w:t xml:space="preserve"> </w:t>
      </w:r>
      <w:r>
        <w:rPr>
          <w:i/>
        </w:rPr>
        <w:t>Duke</w:t>
      </w:r>
      <w:r>
        <w:rPr>
          <w:i/>
          <w:spacing w:val="-7"/>
        </w:rPr>
        <w:t xml:space="preserve"> </w:t>
      </w:r>
      <w:r>
        <w:rPr>
          <w:i/>
        </w:rPr>
        <w:t>Bluebeard’s</w:t>
      </w:r>
      <w:r>
        <w:rPr>
          <w:i/>
          <w:spacing w:val="-8"/>
        </w:rPr>
        <w:t xml:space="preserve"> </w:t>
      </w:r>
      <w:r>
        <w:rPr>
          <w:i/>
        </w:rPr>
        <w:t>Castle</w:t>
      </w:r>
      <w:r>
        <w:t>,</w:t>
      </w:r>
      <w:r>
        <w:rPr>
          <w:spacing w:val="-7"/>
        </w:rPr>
        <w:t xml:space="preserve"> </w:t>
      </w:r>
      <w:r>
        <w:t>as</w:t>
      </w:r>
      <w:r>
        <w:rPr>
          <w:spacing w:val="-7"/>
        </w:rPr>
        <w:t xml:space="preserve"> </w:t>
      </w:r>
      <w:r>
        <w:t>well</w:t>
      </w:r>
      <w:r>
        <w:rPr>
          <w:spacing w:val="-7"/>
        </w:rPr>
        <w:t xml:space="preserve"> </w:t>
      </w:r>
      <w:r>
        <w:t>as</w:t>
      </w:r>
      <w:r>
        <w:rPr>
          <w:spacing w:val="-7"/>
        </w:rPr>
        <w:t xml:space="preserve"> </w:t>
      </w:r>
      <w:r>
        <w:t>a</w:t>
      </w:r>
      <w:r>
        <w:rPr>
          <w:spacing w:val="-6"/>
        </w:rPr>
        <w:t xml:space="preserve"> </w:t>
      </w:r>
      <w:hyperlink r:id="rId22">
        <w:r>
          <w:t>ballet</w:t>
        </w:r>
        <w:r>
          <w:rPr>
            <w:spacing w:val="-7"/>
          </w:rPr>
          <w:t xml:space="preserve"> </w:t>
        </w:r>
      </w:hyperlink>
      <w:r>
        <w:t>entitled</w:t>
      </w:r>
      <w:r>
        <w:rPr>
          <w:spacing w:val="-4"/>
        </w:rPr>
        <w:t xml:space="preserve"> </w:t>
      </w:r>
      <w:r>
        <w:rPr>
          <w:i/>
        </w:rPr>
        <w:t>The</w:t>
      </w:r>
      <w:r>
        <w:rPr>
          <w:i/>
          <w:spacing w:val="-7"/>
        </w:rPr>
        <w:t xml:space="preserve"> </w:t>
      </w:r>
      <w:r>
        <w:rPr>
          <w:i/>
        </w:rPr>
        <w:t>Wooden</w:t>
      </w:r>
      <w:r>
        <w:rPr>
          <w:i/>
          <w:spacing w:val="-8"/>
        </w:rPr>
        <w:t xml:space="preserve"> </w:t>
      </w:r>
      <w:r>
        <w:rPr>
          <w:i/>
        </w:rPr>
        <w:t>Prince</w:t>
      </w:r>
      <w:r>
        <w:rPr>
          <w:i/>
          <w:spacing w:val="-5"/>
        </w:rPr>
        <w:t xml:space="preserve"> </w:t>
      </w:r>
      <w:r>
        <w:t>(1916),</w:t>
      </w:r>
      <w:r>
        <w:rPr>
          <w:spacing w:val="-8"/>
        </w:rPr>
        <w:t xml:space="preserve"> </w:t>
      </w:r>
      <w:r>
        <w:t>and</w:t>
      </w:r>
      <w:r>
        <w:rPr>
          <w:spacing w:val="-6"/>
        </w:rPr>
        <w:t xml:space="preserve"> </w:t>
      </w:r>
      <w:r>
        <w:t>a</w:t>
      </w:r>
      <w:r>
        <w:rPr>
          <w:spacing w:val="-7"/>
        </w:rPr>
        <w:t xml:space="preserve"> </w:t>
      </w:r>
      <w:r>
        <w:t>pantomime</w:t>
      </w:r>
      <w:r>
        <w:rPr>
          <w:spacing w:val="-8"/>
        </w:rPr>
        <w:t xml:space="preserve"> </w:t>
      </w:r>
      <w:r>
        <w:t>entitled</w:t>
      </w:r>
      <w:r>
        <w:rPr>
          <w:spacing w:val="-4"/>
        </w:rPr>
        <w:t xml:space="preserve"> </w:t>
      </w:r>
      <w:r>
        <w:rPr>
          <w:i/>
        </w:rPr>
        <w:t>The</w:t>
      </w:r>
      <w:r>
        <w:rPr>
          <w:i/>
          <w:spacing w:val="-8"/>
        </w:rPr>
        <w:t xml:space="preserve"> </w:t>
      </w:r>
      <w:r>
        <w:rPr>
          <w:i/>
        </w:rPr>
        <w:t>Miraculous</w:t>
      </w:r>
      <w:r>
        <w:rPr>
          <w:i/>
          <w:spacing w:val="-7"/>
        </w:rPr>
        <w:t xml:space="preserve"> </w:t>
      </w:r>
      <w:r>
        <w:rPr>
          <w:i/>
        </w:rPr>
        <w:t>Mandarin</w:t>
      </w:r>
      <w:r>
        <w:rPr>
          <w:i/>
          <w:spacing w:val="-4"/>
        </w:rPr>
        <w:t xml:space="preserve"> </w:t>
      </w:r>
      <w:r>
        <w:t>(1919).</w:t>
      </w:r>
      <w:r>
        <w:rPr>
          <w:spacing w:val="-6"/>
        </w:rPr>
        <w:t xml:space="preserve"> </w:t>
      </w:r>
      <w:r>
        <w:t xml:space="preserve">His string quartets and his </w:t>
      </w:r>
      <w:r>
        <w:rPr>
          <w:i/>
        </w:rPr>
        <w:t xml:space="preserve">Concerto for Orchestra </w:t>
      </w:r>
      <w:r>
        <w:t>have become part of the standard repertoire of professional performing groups around the</w:t>
      </w:r>
      <w:r>
        <w:rPr>
          <w:spacing w:val="-11"/>
        </w:rPr>
        <w:t xml:space="preserve"> </w:t>
      </w:r>
      <w:r>
        <w:t>world.</w:t>
      </w:r>
    </w:p>
    <w:p w14:paraId="07929E62" w14:textId="77777777" w:rsidR="002B530F" w:rsidRDefault="002B530F" w:rsidP="003267A7">
      <w:pPr>
        <w:pStyle w:val="Body"/>
      </w:pPr>
    </w:p>
    <w:p w14:paraId="1ED2CC87" w14:textId="77777777" w:rsidR="006C44D9" w:rsidRDefault="006C44D9" w:rsidP="003267A7">
      <w:pPr>
        <w:pStyle w:val="Heading4"/>
      </w:pPr>
      <w:r>
        <w:rPr>
          <w:w w:val="120"/>
        </w:rPr>
        <w:t>LISTENING GUIDE</w:t>
      </w:r>
    </w:p>
    <w:p w14:paraId="17FD0FFE" w14:textId="25E24EAD" w:rsidR="006C44D9" w:rsidRDefault="003267A7" w:rsidP="006C44D9">
      <w:pPr>
        <w:pStyle w:val="Bodynoindent"/>
      </w:pPr>
      <w:hyperlink r:id="rId23" w:history="1">
        <w:r w:rsidR="00B146AC" w:rsidRPr="00B146AC">
          <w:rPr>
            <w:rStyle w:val="Hyperlink"/>
          </w:rPr>
          <w:t>Audio</w:t>
        </w:r>
      </w:hyperlink>
    </w:p>
    <w:p w14:paraId="625B388C" w14:textId="77777777" w:rsidR="006C44D9" w:rsidRDefault="006C44D9" w:rsidP="006C44D9">
      <w:pPr>
        <w:pStyle w:val="Bodynoindent"/>
      </w:pPr>
      <w:r>
        <w:rPr>
          <w:b/>
          <w:color w:val="010202"/>
        </w:rPr>
        <w:t xml:space="preserve">Composer: </w:t>
      </w:r>
      <w:r>
        <w:rPr>
          <w:color w:val="231F20"/>
        </w:rPr>
        <w:t xml:space="preserve">Béla </w:t>
      </w:r>
      <w:proofErr w:type="spellStart"/>
      <w:r>
        <w:rPr>
          <w:color w:val="231F20"/>
        </w:rPr>
        <w:t>Bartók</w:t>
      </w:r>
      <w:proofErr w:type="spellEnd"/>
    </w:p>
    <w:p w14:paraId="60953251" w14:textId="77777777" w:rsidR="006C44D9" w:rsidRDefault="006C44D9" w:rsidP="006C44D9">
      <w:pPr>
        <w:pStyle w:val="Bodynoindent"/>
      </w:pPr>
      <w:r>
        <w:rPr>
          <w:b/>
          <w:color w:val="010202"/>
        </w:rPr>
        <w:t xml:space="preserve">Composition: </w:t>
      </w:r>
      <w:r>
        <w:rPr>
          <w:color w:val="231F20"/>
        </w:rPr>
        <w:t>Concerto for Orchestra – Movement Five “Finale”</w:t>
      </w:r>
    </w:p>
    <w:p w14:paraId="56B83700" w14:textId="77777777" w:rsidR="006C44D9" w:rsidRDefault="006C44D9" w:rsidP="006C44D9">
      <w:pPr>
        <w:pStyle w:val="Bodynoindent"/>
      </w:pPr>
      <w:r>
        <w:rPr>
          <w:b/>
          <w:color w:val="010202"/>
        </w:rPr>
        <w:t xml:space="preserve">Date: </w:t>
      </w:r>
      <w:r>
        <w:rPr>
          <w:color w:val="231F20"/>
        </w:rPr>
        <w:t>1944</w:t>
      </w:r>
    </w:p>
    <w:p w14:paraId="7422D237" w14:textId="77777777" w:rsidR="006C44D9" w:rsidRDefault="006C44D9" w:rsidP="006C44D9">
      <w:pPr>
        <w:pStyle w:val="Bodynoindent"/>
      </w:pPr>
      <w:r>
        <w:rPr>
          <w:b/>
          <w:color w:val="010202"/>
        </w:rPr>
        <w:t xml:space="preserve">Genre: </w:t>
      </w:r>
      <w:r>
        <w:rPr>
          <w:color w:val="231F20"/>
        </w:rPr>
        <w:t>Orchestral composition featuring all of the different sections of the orchestra</w:t>
      </w:r>
    </w:p>
    <w:p w14:paraId="76E7724D" w14:textId="77777777" w:rsidR="006C44D9" w:rsidRDefault="006C44D9" w:rsidP="006C44D9">
      <w:pPr>
        <w:pStyle w:val="Bodynoindent"/>
      </w:pPr>
      <w:r>
        <w:rPr>
          <w:b/>
          <w:color w:val="010202"/>
        </w:rPr>
        <w:t xml:space="preserve">Form: </w:t>
      </w:r>
      <w:r>
        <w:rPr>
          <w:color w:val="231F20"/>
        </w:rPr>
        <w:t>Concerto in five movements – this is the fifth movement only</w:t>
      </w:r>
    </w:p>
    <w:p w14:paraId="2818EA96" w14:textId="77777777" w:rsidR="006C44D9" w:rsidRDefault="006C44D9" w:rsidP="006C44D9">
      <w:pPr>
        <w:pStyle w:val="Bodynoindent"/>
      </w:pPr>
      <w:r>
        <w:rPr>
          <w:b/>
          <w:color w:val="231F20"/>
        </w:rPr>
        <w:t xml:space="preserve">Performing Forces: </w:t>
      </w:r>
      <w:r>
        <w:rPr>
          <w:color w:val="231F20"/>
        </w:rPr>
        <w:t>Full Orchestra</w:t>
      </w:r>
    </w:p>
    <w:p w14:paraId="5EEC44A6" w14:textId="77777777" w:rsidR="006C44D9" w:rsidRDefault="006C44D9" w:rsidP="006C44D9">
      <w:pPr>
        <w:pStyle w:val="Body"/>
      </w:pPr>
    </w:p>
    <w:tbl>
      <w:tblPr>
        <w:tblW w:w="0" w:type="auto"/>
        <w:tblInd w:w="1835"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Concerto for Orchestra – Movement Five “Finale”"/>
        <w:tblDescription w:val="Listening Guide for Concerto for Orchestra – Movement Five “Finale”"/>
      </w:tblPr>
      <w:tblGrid>
        <w:gridCol w:w="960"/>
        <w:gridCol w:w="6940"/>
      </w:tblGrid>
      <w:tr w:rsidR="002B530F" w14:paraId="6DF26368" w14:textId="77777777" w:rsidTr="006C44D9">
        <w:trPr>
          <w:trHeight w:val="355"/>
        </w:trPr>
        <w:tc>
          <w:tcPr>
            <w:tcW w:w="960" w:type="dxa"/>
            <w:tcBorders>
              <w:top w:val="single" w:sz="8" w:space="0" w:color="231F20"/>
              <w:left w:val="single" w:sz="8" w:space="0" w:color="231F20"/>
              <w:bottom w:val="single" w:sz="8" w:space="0" w:color="231F20"/>
              <w:right w:val="single" w:sz="8" w:space="0" w:color="231F20"/>
            </w:tcBorders>
          </w:tcPr>
          <w:p w14:paraId="29126B13" w14:textId="77777777" w:rsidR="002B530F" w:rsidRDefault="002B530F" w:rsidP="004206CA">
            <w:pPr>
              <w:pStyle w:val="TableParagraph"/>
              <w:spacing w:before="63"/>
              <w:rPr>
                <w:b/>
              </w:rPr>
            </w:pPr>
            <w:r>
              <w:rPr>
                <w:b/>
                <w:color w:val="231F20"/>
              </w:rPr>
              <w:t>Timing</w:t>
            </w:r>
          </w:p>
        </w:tc>
        <w:tc>
          <w:tcPr>
            <w:tcW w:w="6940" w:type="dxa"/>
            <w:tcBorders>
              <w:top w:val="single" w:sz="8" w:space="0" w:color="231F20"/>
              <w:left w:val="single" w:sz="8" w:space="0" w:color="231F20"/>
              <w:bottom w:val="single" w:sz="8" w:space="0" w:color="231F20"/>
              <w:right w:val="single" w:sz="8" w:space="0" w:color="231F20"/>
            </w:tcBorders>
          </w:tcPr>
          <w:p w14:paraId="42A2786A" w14:textId="77777777" w:rsidR="002B530F" w:rsidRDefault="002B530F" w:rsidP="004206CA">
            <w:pPr>
              <w:pStyle w:val="TableParagraph"/>
              <w:spacing w:before="63"/>
              <w:rPr>
                <w:b/>
              </w:rPr>
            </w:pPr>
            <w:r>
              <w:rPr>
                <w:b/>
                <w:color w:val="231F20"/>
              </w:rPr>
              <w:t>Performing Forces, Melody, and Texture</w:t>
            </w:r>
          </w:p>
        </w:tc>
      </w:tr>
      <w:tr w:rsidR="002B530F" w14:paraId="65BA3FCB" w14:textId="77777777" w:rsidTr="006C44D9">
        <w:trPr>
          <w:trHeight w:val="935"/>
        </w:trPr>
        <w:tc>
          <w:tcPr>
            <w:tcW w:w="960" w:type="dxa"/>
            <w:tcBorders>
              <w:top w:val="single" w:sz="8" w:space="0" w:color="231F20"/>
              <w:left w:val="single" w:sz="8" w:space="0" w:color="231F20"/>
              <w:bottom w:val="single" w:sz="8" w:space="0" w:color="231F20"/>
              <w:right w:val="single" w:sz="8" w:space="0" w:color="231F20"/>
            </w:tcBorders>
          </w:tcPr>
          <w:p w14:paraId="06DC7203" w14:textId="77777777" w:rsidR="002B530F" w:rsidRDefault="002B530F" w:rsidP="004206CA">
            <w:pPr>
              <w:pStyle w:val="TableParagraph"/>
              <w:spacing w:before="63"/>
            </w:pPr>
            <w:r>
              <w:rPr>
                <w:color w:val="231F20"/>
              </w:rPr>
              <w:t>26:12</w:t>
            </w:r>
          </w:p>
        </w:tc>
        <w:tc>
          <w:tcPr>
            <w:tcW w:w="6940" w:type="dxa"/>
            <w:tcBorders>
              <w:top w:val="single" w:sz="8" w:space="0" w:color="231F20"/>
              <w:left w:val="single" w:sz="8" w:space="0" w:color="231F20"/>
              <w:bottom w:val="single" w:sz="8" w:space="0" w:color="231F20"/>
              <w:right w:val="single" w:sz="8" w:space="0" w:color="231F20"/>
            </w:tcBorders>
          </w:tcPr>
          <w:p w14:paraId="520E9FDA" w14:textId="77777777" w:rsidR="002B530F" w:rsidRDefault="002B530F" w:rsidP="004206CA">
            <w:pPr>
              <w:pStyle w:val="TableParagraph"/>
              <w:spacing w:before="63"/>
              <w:ind w:right="5477"/>
            </w:pPr>
            <w:r>
              <w:rPr>
                <w:color w:val="231F20"/>
              </w:rPr>
              <w:t>Chord tones.</w:t>
            </w:r>
          </w:p>
          <w:p w14:paraId="161741F8" w14:textId="77777777" w:rsidR="002B530F" w:rsidRDefault="002B530F" w:rsidP="004206CA">
            <w:pPr>
              <w:pStyle w:val="TableParagraph"/>
              <w:spacing w:before="50"/>
              <w:ind w:right="5477"/>
            </w:pPr>
            <w:r>
              <w:rPr>
                <w:color w:val="231F20"/>
              </w:rPr>
              <w:t>French</w:t>
            </w:r>
            <w:r>
              <w:rPr>
                <w:color w:val="231F20"/>
                <w:spacing w:val="-18"/>
              </w:rPr>
              <w:t xml:space="preserve"> </w:t>
            </w:r>
            <w:r>
              <w:rPr>
                <w:color w:val="231F20"/>
              </w:rPr>
              <w:t>horns.</w:t>
            </w:r>
          </w:p>
          <w:p w14:paraId="154A7D6B" w14:textId="77777777" w:rsidR="002B530F" w:rsidRDefault="002B530F" w:rsidP="004206CA">
            <w:pPr>
              <w:pStyle w:val="TableParagraph"/>
              <w:spacing w:before="50"/>
              <w:ind w:right="5477"/>
            </w:pPr>
            <w:r>
              <w:rPr>
                <w:color w:val="231F20"/>
              </w:rPr>
              <w:t>Tonal</w:t>
            </w:r>
            <w:r>
              <w:rPr>
                <w:color w:val="231F20"/>
                <w:spacing w:val="-7"/>
              </w:rPr>
              <w:t xml:space="preserve"> </w:t>
            </w:r>
            <w:r>
              <w:rPr>
                <w:color w:val="231F20"/>
              </w:rPr>
              <w:t>scales.</w:t>
            </w:r>
          </w:p>
        </w:tc>
      </w:tr>
      <w:tr w:rsidR="002B530F" w14:paraId="65BC949D" w14:textId="77777777" w:rsidTr="006C44D9">
        <w:trPr>
          <w:trHeight w:val="1255"/>
        </w:trPr>
        <w:tc>
          <w:tcPr>
            <w:tcW w:w="960" w:type="dxa"/>
            <w:tcBorders>
              <w:top w:val="single" w:sz="8" w:space="0" w:color="231F20"/>
              <w:left w:val="single" w:sz="8" w:space="0" w:color="231F20"/>
              <w:bottom w:val="single" w:sz="8" w:space="0" w:color="231F20"/>
              <w:right w:val="single" w:sz="8" w:space="0" w:color="231F20"/>
            </w:tcBorders>
          </w:tcPr>
          <w:p w14:paraId="352E4B5A" w14:textId="77777777" w:rsidR="002B530F" w:rsidRDefault="002B530F" w:rsidP="004206CA">
            <w:pPr>
              <w:pStyle w:val="TableParagraph"/>
              <w:spacing w:before="83"/>
            </w:pPr>
            <w:r>
              <w:rPr>
                <w:color w:val="231F20"/>
              </w:rPr>
              <w:t>26:20</w:t>
            </w:r>
          </w:p>
        </w:tc>
        <w:tc>
          <w:tcPr>
            <w:tcW w:w="6940" w:type="dxa"/>
            <w:tcBorders>
              <w:top w:val="single" w:sz="8" w:space="0" w:color="231F20"/>
              <w:left w:val="single" w:sz="8" w:space="0" w:color="231F20"/>
              <w:bottom w:val="single" w:sz="8" w:space="0" w:color="231F20"/>
              <w:right w:val="single" w:sz="8" w:space="0" w:color="231F20"/>
            </w:tcBorders>
          </w:tcPr>
          <w:p w14:paraId="4C0D9828" w14:textId="77777777" w:rsidR="002B530F" w:rsidRDefault="002B530F" w:rsidP="004206CA">
            <w:pPr>
              <w:pStyle w:val="TableParagraph"/>
              <w:spacing w:before="83"/>
            </w:pPr>
            <w:r>
              <w:rPr>
                <w:color w:val="231F20"/>
              </w:rPr>
              <w:t>Violins.</w:t>
            </w:r>
          </w:p>
          <w:p w14:paraId="409315EA" w14:textId="77777777" w:rsidR="002B530F" w:rsidRDefault="002B530F" w:rsidP="004206CA">
            <w:pPr>
              <w:pStyle w:val="TableParagraph"/>
              <w:spacing w:before="1" w:line="300" w:lineRule="atLeast"/>
              <w:ind w:right="4831"/>
            </w:pPr>
            <w:r>
              <w:rPr>
                <w:color w:val="231F20"/>
              </w:rPr>
              <w:t>Strings and timpani. Fast scale patterns. Tonal scales.</w:t>
            </w:r>
          </w:p>
        </w:tc>
      </w:tr>
      <w:tr w:rsidR="002B530F" w14:paraId="40D75CF4" w14:textId="77777777" w:rsidTr="006C44D9">
        <w:trPr>
          <w:trHeight w:val="1255"/>
        </w:trPr>
        <w:tc>
          <w:tcPr>
            <w:tcW w:w="960" w:type="dxa"/>
            <w:tcBorders>
              <w:top w:val="single" w:sz="8" w:space="0" w:color="231F20"/>
              <w:left w:val="single" w:sz="8" w:space="0" w:color="231F20"/>
              <w:bottom w:val="single" w:sz="8" w:space="0" w:color="231F20"/>
              <w:right w:val="single" w:sz="8" w:space="0" w:color="231F20"/>
            </w:tcBorders>
          </w:tcPr>
          <w:p w14:paraId="0E9E2660" w14:textId="77777777" w:rsidR="002B530F" w:rsidRDefault="002B530F" w:rsidP="004206CA">
            <w:pPr>
              <w:pStyle w:val="TableParagraph"/>
              <w:spacing w:before="84"/>
            </w:pPr>
            <w:r>
              <w:rPr>
                <w:color w:val="231F20"/>
              </w:rPr>
              <w:t>26:38</w:t>
            </w:r>
          </w:p>
        </w:tc>
        <w:tc>
          <w:tcPr>
            <w:tcW w:w="6940" w:type="dxa"/>
            <w:tcBorders>
              <w:top w:val="single" w:sz="8" w:space="0" w:color="231F20"/>
              <w:left w:val="single" w:sz="8" w:space="0" w:color="231F20"/>
              <w:bottom w:val="single" w:sz="8" w:space="0" w:color="231F20"/>
              <w:right w:val="single" w:sz="8" w:space="0" w:color="231F20"/>
            </w:tcBorders>
          </w:tcPr>
          <w:p w14:paraId="6432F475" w14:textId="77777777" w:rsidR="002B530F" w:rsidRDefault="002B530F" w:rsidP="004206CA">
            <w:pPr>
              <w:pStyle w:val="TableParagraph"/>
              <w:spacing w:before="84"/>
            </w:pPr>
            <w:r>
              <w:rPr>
                <w:color w:val="231F20"/>
              </w:rPr>
              <w:t>Violins.</w:t>
            </w:r>
          </w:p>
          <w:p w14:paraId="11D92691" w14:textId="77777777" w:rsidR="002B530F" w:rsidRDefault="002B530F" w:rsidP="004206CA">
            <w:pPr>
              <w:pStyle w:val="TableParagraph"/>
              <w:spacing w:before="50" w:line="288" w:lineRule="auto"/>
              <w:ind w:right="3807"/>
            </w:pPr>
            <w:r>
              <w:rPr>
                <w:color w:val="231F20"/>
              </w:rPr>
              <w:t>Adds flute background figures. Fast scale patterns.</w:t>
            </w:r>
          </w:p>
          <w:p w14:paraId="52A93808" w14:textId="77777777" w:rsidR="002B530F" w:rsidRDefault="002B530F" w:rsidP="004206CA">
            <w:pPr>
              <w:pStyle w:val="TableParagraph"/>
            </w:pPr>
            <w:r>
              <w:rPr>
                <w:color w:val="231F20"/>
              </w:rPr>
              <w:t>Tonal scales.</w:t>
            </w:r>
          </w:p>
        </w:tc>
      </w:tr>
      <w:tr w:rsidR="002B530F" w14:paraId="67BEE941" w14:textId="77777777" w:rsidTr="006C44D9">
        <w:trPr>
          <w:trHeight w:val="955"/>
        </w:trPr>
        <w:tc>
          <w:tcPr>
            <w:tcW w:w="960" w:type="dxa"/>
            <w:tcBorders>
              <w:top w:val="single" w:sz="8" w:space="0" w:color="231F20"/>
              <w:left w:val="single" w:sz="8" w:space="0" w:color="231F20"/>
              <w:bottom w:val="single" w:sz="8" w:space="0" w:color="231F20"/>
              <w:right w:val="single" w:sz="8" w:space="0" w:color="231F20"/>
            </w:tcBorders>
          </w:tcPr>
          <w:p w14:paraId="2115D283" w14:textId="77777777" w:rsidR="002B530F" w:rsidRDefault="002B530F" w:rsidP="004206CA">
            <w:pPr>
              <w:pStyle w:val="TableParagraph"/>
              <w:spacing w:before="84"/>
            </w:pPr>
            <w:r>
              <w:rPr>
                <w:color w:val="231F20"/>
              </w:rPr>
              <w:t>26:40</w:t>
            </w:r>
          </w:p>
        </w:tc>
        <w:tc>
          <w:tcPr>
            <w:tcW w:w="6940" w:type="dxa"/>
            <w:tcBorders>
              <w:top w:val="single" w:sz="8" w:space="0" w:color="231F20"/>
              <w:left w:val="single" w:sz="8" w:space="0" w:color="231F20"/>
              <w:bottom w:val="single" w:sz="8" w:space="0" w:color="231F20"/>
              <w:right w:val="single" w:sz="8" w:space="0" w:color="231F20"/>
            </w:tcBorders>
          </w:tcPr>
          <w:p w14:paraId="5D39A535" w14:textId="77777777" w:rsidR="002B530F" w:rsidRDefault="002B530F" w:rsidP="004206CA">
            <w:pPr>
              <w:pStyle w:val="TableParagraph"/>
              <w:spacing w:before="84"/>
            </w:pPr>
            <w:r>
              <w:rPr>
                <w:color w:val="231F20"/>
              </w:rPr>
              <w:t>Violins.</w:t>
            </w:r>
          </w:p>
          <w:p w14:paraId="0783D63F" w14:textId="77777777" w:rsidR="002B530F" w:rsidRDefault="002B530F" w:rsidP="004206CA">
            <w:pPr>
              <w:pStyle w:val="TableParagraph"/>
              <w:spacing w:line="300" w:lineRule="atLeast"/>
              <w:ind w:right="3010"/>
            </w:pPr>
            <w:r>
              <w:rPr>
                <w:color w:val="231F20"/>
              </w:rPr>
              <w:t>Adds muted brass background figures. Fast scale patterns.</w:t>
            </w:r>
          </w:p>
        </w:tc>
      </w:tr>
      <w:tr w:rsidR="002B530F" w14:paraId="342BED92" w14:textId="77777777" w:rsidTr="006C44D9">
        <w:trPr>
          <w:trHeight w:val="955"/>
        </w:trPr>
        <w:tc>
          <w:tcPr>
            <w:tcW w:w="960" w:type="dxa"/>
            <w:tcBorders>
              <w:top w:val="single" w:sz="8" w:space="0" w:color="231F20"/>
              <w:left w:val="single" w:sz="8" w:space="0" w:color="231F20"/>
              <w:bottom w:val="single" w:sz="8" w:space="0" w:color="231F20"/>
              <w:right w:val="single" w:sz="8" w:space="0" w:color="231F20"/>
            </w:tcBorders>
          </w:tcPr>
          <w:p w14:paraId="22074F90" w14:textId="77777777" w:rsidR="002B530F" w:rsidRDefault="002B530F" w:rsidP="004206CA">
            <w:pPr>
              <w:pStyle w:val="TableParagraph"/>
              <w:spacing w:before="84"/>
            </w:pPr>
            <w:r>
              <w:rPr>
                <w:color w:val="231F20"/>
              </w:rPr>
              <w:t>26:49</w:t>
            </w:r>
          </w:p>
        </w:tc>
        <w:tc>
          <w:tcPr>
            <w:tcW w:w="6940" w:type="dxa"/>
            <w:tcBorders>
              <w:top w:val="single" w:sz="8" w:space="0" w:color="231F20"/>
              <w:left w:val="single" w:sz="8" w:space="0" w:color="231F20"/>
              <w:bottom w:val="single" w:sz="8" w:space="0" w:color="231F20"/>
              <w:right w:val="single" w:sz="8" w:space="0" w:color="231F20"/>
            </w:tcBorders>
          </w:tcPr>
          <w:p w14:paraId="0D83FED6" w14:textId="77777777" w:rsidR="002B530F" w:rsidRDefault="002B530F" w:rsidP="004206CA">
            <w:pPr>
              <w:pStyle w:val="TableParagraph"/>
              <w:spacing w:before="84"/>
            </w:pPr>
            <w:r>
              <w:rPr>
                <w:color w:val="231F20"/>
              </w:rPr>
              <w:t>Violins.</w:t>
            </w:r>
          </w:p>
          <w:p w14:paraId="1BD42213" w14:textId="77777777" w:rsidR="002B530F" w:rsidRDefault="002B530F" w:rsidP="004206CA">
            <w:pPr>
              <w:pStyle w:val="TableParagraph"/>
              <w:spacing w:line="300" w:lineRule="atLeast"/>
              <w:ind w:right="1076"/>
            </w:pPr>
            <w:r>
              <w:rPr>
                <w:color w:val="231F20"/>
              </w:rPr>
              <w:t>Adds full brass and woodwind fanfare like accompaniment. Violin scales and others playing chords.</w:t>
            </w:r>
          </w:p>
        </w:tc>
      </w:tr>
      <w:tr w:rsidR="002B530F" w14:paraId="72CD2E4F"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1445DC7F" w14:textId="77777777" w:rsidR="002B530F" w:rsidRDefault="002B530F" w:rsidP="004206CA">
            <w:pPr>
              <w:pStyle w:val="TableParagraph"/>
              <w:spacing w:before="85"/>
            </w:pPr>
            <w:r>
              <w:rPr>
                <w:color w:val="231F20"/>
              </w:rPr>
              <w:t>26:55</w:t>
            </w:r>
          </w:p>
        </w:tc>
        <w:tc>
          <w:tcPr>
            <w:tcW w:w="6940" w:type="dxa"/>
            <w:tcBorders>
              <w:top w:val="single" w:sz="8" w:space="0" w:color="231F20"/>
              <w:left w:val="single" w:sz="8" w:space="0" w:color="231F20"/>
              <w:bottom w:val="single" w:sz="8" w:space="0" w:color="231F20"/>
              <w:right w:val="single" w:sz="8" w:space="0" w:color="231F20"/>
            </w:tcBorders>
          </w:tcPr>
          <w:p w14:paraId="5728C189" w14:textId="77777777" w:rsidR="002B530F" w:rsidRDefault="002B530F" w:rsidP="004206CA">
            <w:pPr>
              <w:pStyle w:val="TableParagraph"/>
              <w:spacing w:before="85"/>
            </w:pPr>
            <w:r>
              <w:rPr>
                <w:color w:val="231F20"/>
              </w:rPr>
              <w:t>Oboes.</w:t>
            </w:r>
          </w:p>
          <w:p w14:paraId="519596F6" w14:textId="77777777" w:rsidR="002B530F" w:rsidRDefault="002B530F" w:rsidP="004206CA">
            <w:pPr>
              <w:pStyle w:val="TableParagraph"/>
              <w:spacing w:before="50"/>
            </w:pPr>
            <w:r>
              <w:rPr>
                <w:color w:val="231F20"/>
              </w:rPr>
              <w:t>Brief interlude figure.</w:t>
            </w:r>
          </w:p>
        </w:tc>
      </w:tr>
      <w:tr w:rsidR="002B530F" w14:paraId="1E247FCE"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44768FD3" w14:textId="77777777" w:rsidR="002B530F" w:rsidRDefault="002B530F" w:rsidP="004206CA">
            <w:pPr>
              <w:pStyle w:val="TableParagraph"/>
              <w:spacing w:before="85"/>
            </w:pPr>
            <w:r>
              <w:rPr>
                <w:color w:val="231F20"/>
              </w:rPr>
              <w:t>26:57</w:t>
            </w:r>
          </w:p>
        </w:tc>
        <w:tc>
          <w:tcPr>
            <w:tcW w:w="6940" w:type="dxa"/>
            <w:tcBorders>
              <w:top w:val="single" w:sz="8" w:space="0" w:color="231F20"/>
              <w:left w:val="single" w:sz="8" w:space="0" w:color="231F20"/>
              <w:bottom w:val="single" w:sz="8" w:space="0" w:color="231F20"/>
              <w:right w:val="single" w:sz="8" w:space="0" w:color="231F20"/>
            </w:tcBorders>
          </w:tcPr>
          <w:p w14:paraId="137866B3" w14:textId="77777777" w:rsidR="002B530F" w:rsidRDefault="002B530F" w:rsidP="004206CA">
            <w:pPr>
              <w:pStyle w:val="TableParagraph"/>
              <w:spacing w:before="85"/>
            </w:pPr>
            <w:r>
              <w:rPr>
                <w:color w:val="231F20"/>
              </w:rPr>
              <w:t>Celli.</w:t>
            </w:r>
          </w:p>
          <w:p w14:paraId="0D089ABA" w14:textId="77777777" w:rsidR="002B530F" w:rsidRDefault="002B530F" w:rsidP="004206CA">
            <w:pPr>
              <w:pStyle w:val="TableParagraph"/>
              <w:spacing w:before="50"/>
            </w:pPr>
            <w:r>
              <w:rPr>
                <w:color w:val="231F20"/>
              </w:rPr>
              <w:t>Scale patterns.</w:t>
            </w:r>
          </w:p>
        </w:tc>
      </w:tr>
      <w:tr w:rsidR="002B530F" w14:paraId="6534BD89"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7947B815" w14:textId="77777777" w:rsidR="002B530F" w:rsidRDefault="002B530F" w:rsidP="004206CA">
            <w:pPr>
              <w:pStyle w:val="TableParagraph"/>
              <w:spacing w:before="85"/>
            </w:pPr>
            <w:r>
              <w:rPr>
                <w:color w:val="231F20"/>
              </w:rPr>
              <w:t>26:58</w:t>
            </w:r>
          </w:p>
        </w:tc>
        <w:tc>
          <w:tcPr>
            <w:tcW w:w="6940" w:type="dxa"/>
            <w:tcBorders>
              <w:top w:val="single" w:sz="8" w:space="0" w:color="231F20"/>
              <w:left w:val="single" w:sz="8" w:space="0" w:color="231F20"/>
              <w:bottom w:val="single" w:sz="8" w:space="0" w:color="231F20"/>
              <w:right w:val="single" w:sz="8" w:space="0" w:color="231F20"/>
            </w:tcBorders>
          </w:tcPr>
          <w:p w14:paraId="4F6DEAF3" w14:textId="77777777" w:rsidR="002B530F" w:rsidRDefault="002B530F" w:rsidP="004206CA">
            <w:pPr>
              <w:pStyle w:val="TableParagraph"/>
              <w:spacing w:before="85"/>
            </w:pPr>
            <w:r>
              <w:rPr>
                <w:color w:val="231F20"/>
              </w:rPr>
              <w:t>Violas.</w:t>
            </w:r>
          </w:p>
          <w:p w14:paraId="46DB46B7" w14:textId="77777777" w:rsidR="002B530F" w:rsidRDefault="002B530F" w:rsidP="004206CA">
            <w:pPr>
              <w:pStyle w:val="TableParagraph"/>
              <w:spacing w:before="50" w:line="250" w:lineRule="exact"/>
            </w:pPr>
            <w:r>
              <w:rPr>
                <w:color w:val="231F20"/>
              </w:rPr>
              <w:t>Scale patterns.</w:t>
            </w:r>
          </w:p>
        </w:tc>
      </w:tr>
      <w:tr w:rsidR="002B530F" w14:paraId="076FFE09"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33580F8E" w14:textId="77777777" w:rsidR="002B530F" w:rsidRDefault="002B530F" w:rsidP="004206CA">
            <w:pPr>
              <w:pStyle w:val="TableParagraph"/>
              <w:spacing w:before="85"/>
            </w:pPr>
            <w:r>
              <w:rPr>
                <w:color w:val="231F20"/>
              </w:rPr>
              <w:t>27:01</w:t>
            </w:r>
          </w:p>
        </w:tc>
        <w:tc>
          <w:tcPr>
            <w:tcW w:w="6940" w:type="dxa"/>
            <w:tcBorders>
              <w:top w:val="single" w:sz="8" w:space="0" w:color="231F20"/>
              <w:left w:val="single" w:sz="8" w:space="0" w:color="231F20"/>
              <w:bottom w:val="single" w:sz="8" w:space="0" w:color="231F20"/>
              <w:right w:val="single" w:sz="8" w:space="0" w:color="231F20"/>
            </w:tcBorders>
          </w:tcPr>
          <w:p w14:paraId="54598BCF" w14:textId="77777777" w:rsidR="002B530F" w:rsidRDefault="002B530F" w:rsidP="004206CA">
            <w:pPr>
              <w:pStyle w:val="TableParagraph"/>
              <w:spacing w:before="85"/>
            </w:pPr>
            <w:r>
              <w:rPr>
                <w:color w:val="231F20"/>
              </w:rPr>
              <w:t>Violins.</w:t>
            </w:r>
          </w:p>
          <w:p w14:paraId="0A555A25" w14:textId="77777777" w:rsidR="002B530F" w:rsidRDefault="002B530F" w:rsidP="004206CA">
            <w:pPr>
              <w:pStyle w:val="TableParagraph"/>
              <w:spacing w:before="50" w:line="249" w:lineRule="exact"/>
            </w:pPr>
            <w:r>
              <w:rPr>
                <w:color w:val="231F20"/>
              </w:rPr>
              <w:t>Very fast and high scale patterns.</w:t>
            </w:r>
          </w:p>
        </w:tc>
      </w:tr>
      <w:tr w:rsidR="002B530F" w14:paraId="5F79C520" w14:textId="77777777" w:rsidTr="006C44D9">
        <w:trPr>
          <w:trHeight w:val="955"/>
        </w:trPr>
        <w:tc>
          <w:tcPr>
            <w:tcW w:w="960" w:type="dxa"/>
            <w:tcBorders>
              <w:top w:val="single" w:sz="8" w:space="0" w:color="231F20"/>
              <w:left w:val="single" w:sz="8" w:space="0" w:color="231F20"/>
              <w:bottom w:val="single" w:sz="8" w:space="0" w:color="231F20"/>
              <w:right w:val="single" w:sz="8" w:space="0" w:color="231F20"/>
            </w:tcBorders>
          </w:tcPr>
          <w:p w14:paraId="6E714269" w14:textId="77777777" w:rsidR="002B530F" w:rsidRDefault="002B530F" w:rsidP="004206CA">
            <w:pPr>
              <w:pStyle w:val="TableParagraph"/>
              <w:spacing w:before="85"/>
            </w:pPr>
            <w:r>
              <w:rPr>
                <w:color w:val="231F20"/>
              </w:rPr>
              <w:t>27:14</w:t>
            </w:r>
          </w:p>
        </w:tc>
        <w:tc>
          <w:tcPr>
            <w:tcW w:w="6940" w:type="dxa"/>
            <w:tcBorders>
              <w:top w:val="single" w:sz="8" w:space="0" w:color="231F20"/>
              <w:left w:val="single" w:sz="8" w:space="0" w:color="231F20"/>
              <w:bottom w:val="single" w:sz="8" w:space="0" w:color="231F20"/>
              <w:right w:val="single" w:sz="8" w:space="0" w:color="231F20"/>
            </w:tcBorders>
          </w:tcPr>
          <w:p w14:paraId="0A0D9741" w14:textId="77777777" w:rsidR="002B530F" w:rsidRDefault="002B530F" w:rsidP="004206CA">
            <w:pPr>
              <w:pStyle w:val="TableParagraph"/>
              <w:spacing w:before="85" w:line="288" w:lineRule="auto"/>
              <w:ind w:right="1776"/>
            </w:pPr>
            <w:r>
              <w:rPr>
                <w:color w:val="231F20"/>
              </w:rPr>
              <w:t>Adds brass chords and figures from other strings. Strings and brass.</w:t>
            </w:r>
          </w:p>
          <w:p w14:paraId="46705BAD" w14:textId="77777777" w:rsidR="002B530F" w:rsidRDefault="002B530F" w:rsidP="004206CA">
            <w:pPr>
              <w:pStyle w:val="TableParagraph"/>
              <w:spacing w:before="1" w:line="249" w:lineRule="exact"/>
            </w:pPr>
            <w:r>
              <w:rPr>
                <w:color w:val="231F20"/>
              </w:rPr>
              <w:t>Rhythm changes to include triplets.</w:t>
            </w:r>
          </w:p>
        </w:tc>
      </w:tr>
      <w:tr w:rsidR="002B530F" w14:paraId="69AEAB39"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5D8C4F30" w14:textId="77777777" w:rsidR="002B530F" w:rsidRDefault="002B530F" w:rsidP="004206CA">
            <w:pPr>
              <w:pStyle w:val="TableParagraph"/>
              <w:spacing w:before="86"/>
            </w:pPr>
            <w:r>
              <w:rPr>
                <w:color w:val="231F20"/>
              </w:rPr>
              <w:t>27:25</w:t>
            </w:r>
          </w:p>
        </w:tc>
        <w:tc>
          <w:tcPr>
            <w:tcW w:w="6940" w:type="dxa"/>
            <w:tcBorders>
              <w:top w:val="single" w:sz="8" w:space="0" w:color="231F20"/>
              <w:left w:val="single" w:sz="8" w:space="0" w:color="231F20"/>
              <w:bottom w:val="single" w:sz="8" w:space="0" w:color="231F20"/>
              <w:right w:val="single" w:sz="8" w:space="0" w:color="231F20"/>
            </w:tcBorders>
          </w:tcPr>
          <w:p w14:paraId="6AC6DA39" w14:textId="77777777" w:rsidR="002B530F" w:rsidRDefault="002B530F" w:rsidP="004206CA">
            <w:pPr>
              <w:pStyle w:val="TableParagraph"/>
              <w:spacing w:before="36" w:line="300" w:lineRule="atLeast"/>
              <w:ind w:right="2297"/>
            </w:pPr>
            <w:r>
              <w:rPr>
                <w:color w:val="231F20"/>
              </w:rPr>
              <w:t>Adds trombones and tuba on low note accents. Strings and brass.</w:t>
            </w:r>
          </w:p>
        </w:tc>
      </w:tr>
      <w:tr w:rsidR="002B530F" w14:paraId="06A9CCC9"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6CEBA6E9" w14:textId="77777777" w:rsidR="002B530F" w:rsidRDefault="002B530F" w:rsidP="004206CA">
            <w:pPr>
              <w:pStyle w:val="TableParagraph"/>
              <w:spacing w:before="86"/>
            </w:pPr>
            <w:r>
              <w:rPr>
                <w:color w:val="231F20"/>
              </w:rPr>
              <w:t>27:33</w:t>
            </w:r>
          </w:p>
        </w:tc>
        <w:tc>
          <w:tcPr>
            <w:tcW w:w="6940" w:type="dxa"/>
            <w:tcBorders>
              <w:top w:val="single" w:sz="8" w:space="0" w:color="231F20"/>
              <w:left w:val="single" w:sz="8" w:space="0" w:color="231F20"/>
              <w:bottom w:val="single" w:sz="8" w:space="0" w:color="231F20"/>
              <w:right w:val="single" w:sz="8" w:space="0" w:color="231F20"/>
            </w:tcBorders>
          </w:tcPr>
          <w:p w14:paraId="276F267E" w14:textId="77777777" w:rsidR="002B530F" w:rsidRDefault="002B530F" w:rsidP="004206CA">
            <w:pPr>
              <w:pStyle w:val="TableParagraph"/>
              <w:spacing w:before="86"/>
            </w:pPr>
            <w:r>
              <w:rPr>
                <w:color w:val="231F20"/>
              </w:rPr>
              <w:t>Flutes and oboes.</w:t>
            </w:r>
          </w:p>
          <w:p w14:paraId="6E246E56" w14:textId="77777777" w:rsidR="002B530F" w:rsidRDefault="002B530F" w:rsidP="004206CA">
            <w:pPr>
              <w:pStyle w:val="TableParagraph"/>
              <w:spacing w:before="50" w:line="249" w:lineRule="exact"/>
            </w:pPr>
            <w:r>
              <w:rPr>
                <w:color w:val="231F20"/>
              </w:rPr>
              <w:t>Begins section featuring different woodwinds.</w:t>
            </w:r>
          </w:p>
        </w:tc>
      </w:tr>
      <w:tr w:rsidR="002B530F" w14:paraId="69816C57" w14:textId="77777777" w:rsidTr="006C44D9">
        <w:trPr>
          <w:trHeight w:val="375"/>
        </w:trPr>
        <w:tc>
          <w:tcPr>
            <w:tcW w:w="960" w:type="dxa"/>
            <w:tcBorders>
              <w:top w:val="single" w:sz="8" w:space="0" w:color="231F20"/>
              <w:left w:val="single" w:sz="8" w:space="0" w:color="231F20"/>
              <w:bottom w:val="single" w:sz="8" w:space="0" w:color="231F20"/>
              <w:right w:val="single" w:sz="8" w:space="0" w:color="231F20"/>
            </w:tcBorders>
          </w:tcPr>
          <w:p w14:paraId="3B21F218" w14:textId="77777777" w:rsidR="002B530F" w:rsidRDefault="002B530F" w:rsidP="004206CA">
            <w:pPr>
              <w:pStyle w:val="TableParagraph"/>
              <w:spacing w:before="86"/>
            </w:pPr>
            <w:r>
              <w:rPr>
                <w:color w:val="231F20"/>
              </w:rPr>
              <w:t>27:36</w:t>
            </w:r>
          </w:p>
        </w:tc>
        <w:tc>
          <w:tcPr>
            <w:tcW w:w="6940" w:type="dxa"/>
            <w:tcBorders>
              <w:top w:val="single" w:sz="8" w:space="0" w:color="231F20"/>
              <w:left w:val="single" w:sz="8" w:space="0" w:color="231F20"/>
              <w:bottom w:val="single" w:sz="8" w:space="0" w:color="231F20"/>
              <w:right w:val="single" w:sz="8" w:space="0" w:color="231F20"/>
            </w:tcBorders>
          </w:tcPr>
          <w:p w14:paraId="2051499A" w14:textId="77777777" w:rsidR="002B530F" w:rsidRDefault="002B530F" w:rsidP="004206CA">
            <w:pPr>
              <w:pStyle w:val="TableParagraph"/>
              <w:spacing w:before="86"/>
            </w:pPr>
            <w:r>
              <w:rPr>
                <w:color w:val="231F20"/>
              </w:rPr>
              <w:t>Clarinet.</w:t>
            </w:r>
          </w:p>
        </w:tc>
      </w:tr>
      <w:tr w:rsidR="002B530F" w14:paraId="73699016" w14:textId="77777777" w:rsidTr="006C44D9">
        <w:trPr>
          <w:trHeight w:val="354"/>
        </w:trPr>
        <w:tc>
          <w:tcPr>
            <w:tcW w:w="960" w:type="dxa"/>
            <w:tcBorders>
              <w:top w:val="single" w:sz="8" w:space="0" w:color="231F20"/>
              <w:left w:val="single" w:sz="8" w:space="0" w:color="231F20"/>
              <w:bottom w:val="single" w:sz="8" w:space="0" w:color="231F20"/>
              <w:right w:val="single" w:sz="8" w:space="0" w:color="231F20"/>
            </w:tcBorders>
          </w:tcPr>
          <w:p w14:paraId="252625D1" w14:textId="77777777" w:rsidR="002B530F" w:rsidRDefault="002B530F" w:rsidP="004206CA">
            <w:pPr>
              <w:pStyle w:val="TableParagraph"/>
              <w:spacing w:before="66"/>
            </w:pPr>
            <w:r>
              <w:rPr>
                <w:color w:val="231F20"/>
              </w:rPr>
              <w:t>27:44</w:t>
            </w:r>
          </w:p>
        </w:tc>
        <w:tc>
          <w:tcPr>
            <w:tcW w:w="6940" w:type="dxa"/>
            <w:tcBorders>
              <w:top w:val="single" w:sz="8" w:space="0" w:color="231F20"/>
              <w:left w:val="single" w:sz="8" w:space="0" w:color="231F20"/>
              <w:bottom w:val="single" w:sz="8" w:space="0" w:color="231F20"/>
              <w:right w:val="single" w:sz="8" w:space="0" w:color="231F20"/>
            </w:tcBorders>
          </w:tcPr>
          <w:p w14:paraId="43857F18" w14:textId="77777777" w:rsidR="002B530F" w:rsidRDefault="002B530F" w:rsidP="004206CA">
            <w:pPr>
              <w:pStyle w:val="TableParagraph"/>
              <w:spacing w:before="66"/>
            </w:pPr>
            <w:r>
              <w:rPr>
                <w:color w:val="231F20"/>
              </w:rPr>
              <w:t>Oboe.</w:t>
            </w:r>
          </w:p>
        </w:tc>
      </w:tr>
      <w:tr w:rsidR="002B530F" w14:paraId="407CF166" w14:textId="77777777" w:rsidTr="006C44D9">
        <w:trPr>
          <w:trHeight w:val="935"/>
        </w:trPr>
        <w:tc>
          <w:tcPr>
            <w:tcW w:w="960" w:type="dxa"/>
            <w:tcBorders>
              <w:top w:val="single" w:sz="8" w:space="0" w:color="231F20"/>
              <w:left w:val="single" w:sz="8" w:space="0" w:color="231F20"/>
              <w:bottom w:val="single" w:sz="8" w:space="0" w:color="231F20"/>
              <w:right w:val="single" w:sz="8" w:space="0" w:color="231F20"/>
            </w:tcBorders>
          </w:tcPr>
          <w:p w14:paraId="33C98A10" w14:textId="77777777" w:rsidR="002B530F" w:rsidRDefault="002B530F" w:rsidP="004206CA">
            <w:pPr>
              <w:pStyle w:val="TableParagraph"/>
              <w:spacing w:before="66"/>
            </w:pPr>
            <w:r>
              <w:rPr>
                <w:color w:val="231F20"/>
              </w:rPr>
              <w:t>27:47</w:t>
            </w:r>
          </w:p>
        </w:tc>
        <w:tc>
          <w:tcPr>
            <w:tcW w:w="6940" w:type="dxa"/>
            <w:tcBorders>
              <w:top w:val="single" w:sz="8" w:space="0" w:color="231F20"/>
              <w:left w:val="single" w:sz="8" w:space="0" w:color="231F20"/>
              <w:bottom w:val="single" w:sz="8" w:space="0" w:color="231F20"/>
              <w:right w:val="single" w:sz="8" w:space="0" w:color="231F20"/>
            </w:tcBorders>
          </w:tcPr>
          <w:p w14:paraId="55C25B35" w14:textId="77777777" w:rsidR="002B530F" w:rsidRDefault="002B530F" w:rsidP="004206CA">
            <w:pPr>
              <w:pStyle w:val="TableParagraph"/>
              <w:spacing w:before="66"/>
            </w:pPr>
            <w:r>
              <w:rPr>
                <w:color w:val="231F20"/>
              </w:rPr>
              <w:t>Woodwinds and violins.</w:t>
            </w:r>
          </w:p>
          <w:p w14:paraId="1C31E077" w14:textId="77777777" w:rsidR="002B530F" w:rsidRDefault="002B530F" w:rsidP="004206CA">
            <w:pPr>
              <w:pStyle w:val="TableParagraph"/>
              <w:spacing w:line="300" w:lineRule="atLeast"/>
            </w:pPr>
            <w:r>
              <w:rPr>
                <w:color w:val="231F20"/>
              </w:rPr>
              <w:t>Section</w:t>
            </w:r>
            <w:r>
              <w:rPr>
                <w:color w:val="231F20"/>
                <w:spacing w:val="-6"/>
              </w:rPr>
              <w:t xml:space="preserve"> </w:t>
            </w:r>
            <w:r>
              <w:rPr>
                <w:color w:val="231F20"/>
              </w:rPr>
              <w:t>featuring</w:t>
            </w:r>
            <w:r>
              <w:rPr>
                <w:color w:val="231F20"/>
                <w:spacing w:val="-5"/>
              </w:rPr>
              <w:t xml:space="preserve"> </w:t>
            </w:r>
            <w:r>
              <w:rPr>
                <w:color w:val="231F20"/>
              </w:rPr>
              <w:t>alternation</w:t>
            </w:r>
            <w:r>
              <w:rPr>
                <w:color w:val="231F20"/>
                <w:spacing w:val="-5"/>
              </w:rPr>
              <w:t xml:space="preserve"> </w:t>
            </w:r>
            <w:r>
              <w:rPr>
                <w:color w:val="231F20"/>
              </w:rPr>
              <w:t>between</w:t>
            </w:r>
            <w:r>
              <w:rPr>
                <w:color w:val="231F20"/>
                <w:spacing w:val="-5"/>
              </w:rPr>
              <w:t xml:space="preserve"> </w:t>
            </w:r>
            <w:r>
              <w:rPr>
                <w:color w:val="231F20"/>
              </w:rPr>
              <w:t>fast</w:t>
            </w:r>
            <w:r>
              <w:rPr>
                <w:color w:val="231F20"/>
                <w:spacing w:val="-6"/>
              </w:rPr>
              <w:t xml:space="preserve"> </w:t>
            </w:r>
            <w:r>
              <w:rPr>
                <w:color w:val="231F20"/>
              </w:rPr>
              <w:t>string</w:t>
            </w:r>
            <w:r>
              <w:rPr>
                <w:color w:val="231F20"/>
                <w:spacing w:val="-5"/>
              </w:rPr>
              <w:t xml:space="preserve"> </w:t>
            </w:r>
            <w:r>
              <w:rPr>
                <w:color w:val="231F20"/>
              </w:rPr>
              <w:t>scale</w:t>
            </w:r>
            <w:r>
              <w:rPr>
                <w:color w:val="231F20"/>
                <w:spacing w:val="-6"/>
              </w:rPr>
              <w:t xml:space="preserve"> </w:t>
            </w:r>
            <w:r>
              <w:rPr>
                <w:color w:val="231F20"/>
              </w:rPr>
              <w:t>figures</w:t>
            </w:r>
            <w:r>
              <w:rPr>
                <w:color w:val="231F20"/>
                <w:spacing w:val="-4"/>
              </w:rPr>
              <w:t xml:space="preserve"> </w:t>
            </w:r>
            <w:r>
              <w:rPr>
                <w:color w:val="231F20"/>
              </w:rPr>
              <w:t>and</w:t>
            </w:r>
            <w:r>
              <w:rPr>
                <w:color w:val="231F20"/>
                <w:spacing w:val="-5"/>
              </w:rPr>
              <w:t xml:space="preserve"> </w:t>
            </w:r>
            <w:r>
              <w:rPr>
                <w:color w:val="231F20"/>
              </w:rPr>
              <w:t>fast woodwind scale</w:t>
            </w:r>
            <w:r>
              <w:rPr>
                <w:color w:val="231F20"/>
                <w:spacing w:val="-3"/>
              </w:rPr>
              <w:t xml:space="preserve"> </w:t>
            </w:r>
            <w:r>
              <w:rPr>
                <w:color w:val="231F20"/>
              </w:rPr>
              <w:t>figures.</w:t>
            </w:r>
          </w:p>
        </w:tc>
      </w:tr>
      <w:tr w:rsidR="002B530F" w14:paraId="71F0B445"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60"/>
        </w:trPr>
        <w:tc>
          <w:tcPr>
            <w:tcW w:w="960" w:type="dxa"/>
          </w:tcPr>
          <w:p w14:paraId="1445AA6D" w14:textId="77777777" w:rsidR="002B530F" w:rsidRDefault="002B530F" w:rsidP="004206CA">
            <w:pPr>
              <w:pStyle w:val="TableParagraph"/>
              <w:spacing w:before="89"/>
            </w:pPr>
            <w:r>
              <w:rPr>
                <w:color w:val="231F20"/>
              </w:rPr>
              <w:t>28:01</w:t>
            </w:r>
          </w:p>
        </w:tc>
        <w:tc>
          <w:tcPr>
            <w:tcW w:w="6940" w:type="dxa"/>
          </w:tcPr>
          <w:p w14:paraId="4FA7DF4E" w14:textId="77777777" w:rsidR="002B530F" w:rsidRDefault="002B530F" w:rsidP="004206CA">
            <w:pPr>
              <w:pStyle w:val="TableParagraph"/>
              <w:spacing w:before="89"/>
            </w:pPr>
            <w:r>
              <w:rPr>
                <w:color w:val="231F20"/>
              </w:rPr>
              <w:t>Strings.</w:t>
            </w:r>
          </w:p>
          <w:p w14:paraId="762E86A7" w14:textId="77777777" w:rsidR="002B530F" w:rsidRDefault="002B530F" w:rsidP="004206CA">
            <w:pPr>
              <w:pStyle w:val="TableParagraph"/>
              <w:spacing w:before="50"/>
            </w:pPr>
            <w:r>
              <w:rPr>
                <w:color w:val="231F20"/>
              </w:rPr>
              <w:t>Adds timpani.</w:t>
            </w:r>
          </w:p>
        </w:tc>
      </w:tr>
      <w:tr w:rsidR="002B530F" w14:paraId="78E2C417"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75"/>
        </w:trPr>
        <w:tc>
          <w:tcPr>
            <w:tcW w:w="960" w:type="dxa"/>
          </w:tcPr>
          <w:p w14:paraId="3A40A1CB" w14:textId="77777777" w:rsidR="002B530F" w:rsidRDefault="002B530F" w:rsidP="004206CA">
            <w:pPr>
              <w:pStyle w:val="TableParagraph"/>
              <w:spacing w:before="83"/>
            </w:pPr>
            <w:r>
              <w:rPr>
                <w:color w:val="231F20"/>
              </w:rPr>
              <w:t>28:05</w:t>
            </w:r>
          </w:p>
        </w:tc>
        <w:tc>
          <w:tcPr>
            <w:tcW w:w="6940" w:type="dxa"/>
          </w:tcPr>
          <w:p w14:paraId="5C8BC3C8" w14:textId="77777777" w:rsidR="002B530F" w:rsidRDefault="002B530F" w:rsidP="004206CA">
            <w:pPr>
              <w:pStyle w:val="TableParagraph"/>
              <w:spacing w:before="83"/>
            </w:pPr>
            <w:r>
              <w:rPr>
                <w:color w:val="231F20"/>
              </w:rPr>
              <w:t>Trombones.</w:t>
            </w:r>
          </w:p>
        </w:tc>
      </w:tr>
      <w:tr w:rsidR="002B530F" w14:paraId="0188DAF0"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55"/>
        </w:trPr>
        <w:tc>
          <w:tcPr>
            <w:tcW w:w="960" w:type="dxa"/>
          </w:tcPr>
          <w:p w14:paraId="2E89B0E6" w14:textId="77777777" w:rsidR="002B530F" w:rsidRDefault="002B530F" w:rsidP="004206CA">
            <w:pPr>
              <w:pStyle w:val="TableParagraph"/>
              <w:spacing w:before="63"/>
            </w:pPr>
            <w:r>
              <w:rPr>
                <w:color w:val="231F20"/>
              </w:rPr>
              <w:t>28:15</w:t>
            </w:r>
          </w:p>
        </w:tc>
        <w:tc>
          <w:tcPr>
            <w:tcW w:w="6940" w:type="dxa"/>
          </w:tcPr>
          <w:p w14:paraId="73543BD9" w14:textId="77777777" w:rsidR="002B530F" w:rsidRDefault="002B530F" w:rsidP="004206CA">
            <w:pPr>
              <w:pStyle w:val="TableParagraph"/>
              <w:spacing w:before="63"/>
            </w:pPr>
            <w:r>
              <w:rPr>
                <w:color w:val="231F20"/>
              </w:rPr>
              <w:t>Strings.</w:t>
            </w:r>
          </w:p>
        </w:tc>
      </w:tr>
      <w:tr w:rsidR="002B530F" w14:paraId="2E340084"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35"/>
        </w:trPr>
        <w:tc>
          <w:tcPr>
            <w:tcW w:w="960" w:type="dxa"/>
          </w:tcPr>
          <w:p w14:paraId="7A43DA43" w14:textId="77777777" w:rsidR="002B530F" w:rsidRDefault="002B530F" w:rsidP="004206CA">
            <w:pPr>
              <w:pStyle w:val="TableParagraph"/>
              <w:spacing w:before="63"/>
            </w:pPr>
            <w:r>
              <w:rPr>
                <w:color w:val="231F20"/>
              </w:rPr>
              <w:t>28:18</w:t>
            </w:r>
          </w:p>
        </w:tc>
        <w:tc>
          <w:tcPr>
            <w:tcW w:w="6940" w:type="dxa"/>
          </w:tcPr>
          <w:p w14:paraId="18193B92" w14:textId="77777777" w:rsidR="002B530F" w:rsidRDefault="002B530F" w:rsidP="004206CA">
            <w:pPr>
              <w:pStyle w:val="TableParagraph"/>
              <w:spacing w:before="63"/>
            </w:pPr>
            <w:r>
              <w:rPr>
                <w:color w:val="231F20"/>
              </w:rPr>
              <w:t>Bassoon.</w:t>
            </w:r>
          </w:p>
          <w:p w14:paraId="1B0F1F64" w14:textId="77777777" w:rsidR="002B530F" w:rsidRDefault="002B530F" w:rsidP="004206CA">
            <w:pPr>
              <w:pStyle w:val="TableParagraph"/>
              <w:spacing w:line="300" w:lineRule="atLeast"/>
            </w:pPr>
            <w:r>
              <w:rPr>
                <w:color w:val="231F20"/>
              </w:rPr>
              <w:t>Section featuring bassoons, then clarinet, then oboe, then flute. Sections follow one another playing similar material.</w:t>
            </w:r>
          </w:p>
        </w:tc>
      </w:tr>
      <w:tr w:rsidR="002B530F" w14:paraId="0D285F7B"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1C04A2D8" w14:textId="77777777" w:rsidR="002B530F" w:rsidRDefault="002B530F" w:rsidP="004206CA">
            <w:pPr>
              <w:pStyle w:val="TableParagraph"/>
              <w:spacing w:before="84"/>
            </w:pPr>
            <w:r>
              <w:rPr>
                <w:color w:val="231F20"/>
              </w:rPr>
              <w:t>28:30</w:t>
            </w:r>
          </w:p>
        </w:tc>
        <w:tc>
          <w:tcPr>
            <w:tcW w:w="6940" w:type="dxa"/>
          </w:tcPr>
          <w:p w14:paraId="78E7F89B" w14:textId="77777777" w:rsidR="002B530F" w:rsidRDefault="002B530F" w:rsidP="004206CA">
            <w:pPr>
              <w:pStyle w:val="TableParagraph"/>
              <w:spacing w:before="84"/>
            </w:pPr>
            <w:r>
              <w:rPr>
                <w:color w:val="231F20"/>
              </w:rPr>
              <w:t>Flute and adds bass clarinet.</w:t>
            </w:r>
          </w:p>
          <w:p w14:paraId="76393EBA" w14:textId="77777777" w:rsidR="002B530F" w:rsidRDefault="002B530F" w:rsidP="004206CA">
            <w:pPr>
              <w:pStyle w:val="TableParagraph"/>
              <w:spacing w:before="50"/>
            </w:pPr>
            <w:r>
              <w:rPr>
                <w:color w:val="231F20"/>
              </w:rPr>
              <w:t>Lyrical section with flute melody and clarinet accompaniment.</w:t>
            </w:r>
          </w:p>
        </w:tc>
      </w:tr>
      <w:tr w:rsidR="002B530F" w14:paraId="2AE80154"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75"/>
        </w:trPr>
        <w:tc>
          <w:tcPr>
            <w:tcW w:w="960" w:type="dxa"/>
          </w:tcPr>
          <w:p w14:paraId="60E3B98A" w14:textId="77777777" w:rsidR="002B530F" w:rsidRDefault="002B530F" w:rsidP="004206CA">
            <w:pPr>
              <w:pStyle w:val="TableParagraph"/>
              <w:spacing w:before="84"/>
            </w:pPr>
            <w:r>
              <w:rPr>
                <w:color w:val="231F20"/>
              </w:rPr>
              <w:t>28:42</w:t>
            </w:r>
          </w:p>
        </w:tc>
        <w:tc>
          <w:tcPr>
            <w:tcW w:w="6940" w:type="dxa"/>
          </w:tcPr>
          <w:p w14:paraId="1B51C464" w14:textId="77777777" w:rsidR="002B530F" w:rsidRDefault="002B530F" w:rsidP="004206CA">
            <w:pPr>
              <w:pStyle w:val="TableParagraph"/>
              <w:spacing w:before="84"/>
            </w:pPr>
            <w:r>
              <w:rPr>
                <w:color w:val="231F20"/>
              </w:rPr>
              <w:t>Bassoon.</w:t>
            </w:r>
          </w:p>
        </w:tc>
      </w:tr>
      <w:tr w:rsidR="002B530F" w14:paraId="5898A369"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35"/>
        </w:trPr>
        <w:tc>
          <w:tcPr>
            <w:tcW w:w="960" w:type="dxa"/>
          </w:tcPr>
          <w:p w14:paraId="2187B48E" w14:textId="77777777" w:rsidR="002B530F" w:rsidRDefault="002B530F" w:rsidP="004206CA">
            <w:pPr>
              <w:pStyle w:val="TableParagraph"/>
              <w:spacing w:before="64"/>
            </w:pPr>
            <w:r>
              <w:rPr>
                <w:color w:val="231F20"/>
              </w:rPr>
              <w:t>28:47</w:t>
            </w:r>
          </w:p>
        </w:tc>
        <w:tc>
          <w:tcPr>
            <w:tcW w:w="6940" w:type="dxa"/>
          </w:tcPr>
          <w:p w14:paraId="6E267889" w14:textId="77777777" w:rsidR="002B530F" w:rsidRDefault="002B530F" w:rsidP="004206CA">
            <w:pPr>
              <w:pStyle w:val="TableParagraph"/>
              <w:spacing w:before="64"/>
            </w:pPr>
            <w:r>
              <w:rPr>
                <w:color w:val="231F20"/>
              </w:rPr>
              <w:t>Violins.</w:t>
            </w:r>
          </w:p>
          <w:p w14:paraId="54EB0E83" w14:textId="77777777" w:rsidR="002B530F" w:rsidRDefault="002B530F" w:rsidP="004206CA">
            <w:pPr>
              <w:pStyle w:val="TableParagraph"/>
              <w:spacing w:before="50"/>
            </w:pPr>
            <w:r>
              <w:rPr>
                <w:color w:val="231F20"/>
              </w:rPr>
              <w:t>Oboes in background.</w:t>
            </w:r>
          </w:p>
        </w:tc>
      </w:tr>
      <w:tr w:rsidR="002B530F" w14:paraId="42F313EF"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72C1DB97" w14:textId="77777777" w:rsidR="002B530F" w:rsidRDefault="002B530F" w:rsidP="004206CA">
            <w:pPr>
              <w:pStyle w:val="TableParagraph"/>
              <w:spacing w:before="84"/>
            </w:pPr>
            <w:r>
              <w:rPr>
                <w:color w:val="231F20"/>
              </w:rPr>
              <w:t>28:52</w:t>
            </w:r>
          </w:p>
        </w:tc>
        <w:tc>
          <w:tcPr>
            <w:tcW w:w="6940" w:type="dxa"/>
          </w:tcPr>
          <w:p w14:paraId="12123801" w14:textId="77777777" w:rsidR="002B530F" w:rsidRDefault="002B530F" w:rsidP="004206CA">
            <w:pPr>
              <w:pStyle w:val="TableParagraph"/>
              <w:spacing w:before="84"/>
            </w:pPr>
            <w:r>
              <w:rPr>
                <w:color w:val="231F20"/>
              </w:rPr>
              <w:t>Violins.</w:t>
            </w:r>
          </w:p>
          <w:p w14:paraId="5FFB337C" w14:textId="77777777" w:rsidR="002B530F" w:rsidRDefault="002B530F" w:rsidP="004206CA">
            <w:pPr>
              <w:pStyle w:val="TableParagraph"/>
              <w:spacing w:before="50"/>
            </w:pPr>
            <w:r>
              <w:rPr>
                <w:color w:val="231F20"/>
              </w:rPr>
              <w:t>Clarinet in background.</w:t>
            </w:r>
          </w:p>
        </w:tc>
      </w:tr>
      <w:tr w:rsidR="002B530F" w14:paraId="616ED3FE"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02508348" w14:textId="77777777" w:rsidR="002B530F" w:rsidRDefault="002B530F" w:rsidP="004206CA">
            <w:pPr>
              <w:pStyle w:val="TableParagraph"/>
              <w:spacing w:before="84"/>
            </w:pPr>
            <w:r>
              <w:rPr>
                <w:color w:val="231F20"/>
              </w:rPr>
              <w:t>28:56</w:t>
            </w:r>
          </w:p>
        </w:tc>
        <w:tc>
          <w:tcPr>
            <w:tcW w:w="6940" w:type="dxa"/>
          </w:tcPr>
          <w:p w14:paraId="65C91142" w14:textId="77777777" w:rsidR="002B530F" w:rsidRDefault="002B530F" w:rsidP="004206CA">
            <w:pPr>
              <w:pStyle w:val="TableParagraph"/>
              <w:spacing w:before="84"/>
            </w:pPr>
            <w:r>
              <w:rPr>
                <w:color w:val="231F20"/>
              </w:rPr>
              <w:t>Violins.</w:t>
            </w:r>
          </w:p>
          <w:p w14:paraId="6DA80258" w14:textId="77777777" w:rsidR="002B530F" w:rsidRDefault="002B530F" w:rsidP="004206CA">
            <w:pPr>
              <w:pStyle w:val="TableParagraph"/>
              <w:spacing w:before="50"/>
            </w:pPr>
            <w:r>
              <w:rPr>
                <w:color w:val="231F20"/>
              </w:rPr>
              <w:t>Adds French Horn.</w:t>
            </w:r>
          </w:p>
        </w:tc>
      </w:tr>
      <w:tr w:rsidR="002B530F" w14:paraId="20F23B58"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73C79202" w14:textId="77777777" w:rsidR="002B530F" w:rsidRDefault="002B530F" w:rsidP="004206CA">
            <w:pPr>
              <w:pStyle w:val="TableParagraph"/>
              <w:spacing w:before="84"/>
            </w:pPr>
            <w:r>
              <w:rPr>
                <w:color w:val="231F20"/>
              </w:rPr>
              <w:t>29:02</w:t>
            </w:r>
          </w:p>
        </w:tc>
        <w:tc>
          <w:tcPr>
            <w:tcW w:w="6940" w:type="dxa"/>
          </w:tcPr>
          <w:p w14:paraId="4A3955A8" w14:textId="77777777" w:rsidR="002B530F" w:rsidRDefault="002B530F" w:rsidP="004206CA">
            <w:pPr>
              <w:pStyle w:val="TableParagraph"/>
              <w:spacing w:before="84"/>
            </w:pPr>
            <w:r>
              <w:rPr>
                <w:color w:val="231F20"/>
              </w:rPr>
              <w:t>Oboe.</w:t>
            </w:r>
          </w:p>
          <w:p w14:paraId="1497DC7C" w14:textId="77777777" w:rsidR="002B530F" w:rsidRDefault="002B530F" w:rsidP="004206CA">
            <w:pPr>
              <w:pStyle w:val="TableParagraph"/>
              <w:spacing w:before="51"/>
            </w:pPr>
            <w:r>
              <w:rPr>
                <w:color w:val="231F20"/>
              </w:rPr>
              <w:t>Clarinet in background.</w:t>
            </w:r>
          </w:p>
        </w:tc>
      </w:tr>
      <w:tr w:rsidR="002B530F" w14:paraId="381FA8AD"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07DB5E96" w14:textId="77777777" w:rsidR="002B530F" w:rsidRDefault="002B530F" w:rsidP="004206CA">
            <w:pPr>
              <w:pStyle w:val="TableParagraph"/>
              <w:spacing w:before="85"/>
            </w:pPr>
            <w:r>
              <w:rPr>
                <w:color w:val="231F20"/>
              </w:rPr>
              <w:t>29:10</w:t>
            </w:r>
          </w:p>
        </w:tc>
        <w:tc>
          <w:tcPr>
            <w:tcW w:w="6940" w:type="dxa"/>
          </w:tcPr>
          <w:p w14:paraId="05C85C24" w14:textId="77777777" w:rsidR="002B530F" w:rsidRDefault="002B530F" w:rsidP="004206CA">
            <w:pPr>
              <w:pStyle w:val="TableParagraph"/>
              <w:spacing w:before="85"/>
            </w:pPr>
            <w:r>
              <w:rPr>
                <w:color w:val="231F20"/>
              </w:rPr>
              <w:t>Violins.</w:t>
            </w:r>
          </w:p>
          <w:p w14:paraId="728374AB" w14:textId="77777777" w:rsidR="002B530F" w:rsidRDefault="002B530F" w:rsidP="004206CA">
            <w:pPr>
              <w:pStyle w:val="TableParagraph"/>
              <w:spacing w:before="50"/>
            </w:pPr>
            <w:r>
              <w:rPr>
                <w:color w:val="231F20"/>
              </w:rPr>
              <w:t>Tempo speeds up.</w:t>
            </w:r>
          </w:p>
        </w:tc>
      </w:tr>
      <w:tr w:rsidR="002B530F" w14:paraId="439A6064"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255"/>
        </w:trPr>
        <w:tc>
          <w:tcPr>
            <w:tcW w:w="960" w:type="dxa"/>
          </w:tcPr>
          <w:p w14:paraId="3196C5B2" w14:textId="77777777" w:rsidR="002B530F" w:rsidRDefault="002B530F" w:rsidP="004206CA">
            <w:pPr>
              <w:pStyle w:val="TableParagraph"/>
              <w:spacing w:before="85"/>
            </w:pPr>
            <w:r>
              <w:rPr>
                <w:color w:val="231F20"/>
              </w:rPr>
              <w:t>29:14</w:t>
            </w:r>
          </w:p>
        </w:tc>
        <w:tc>
          <w:tcPr>
            <w:tcW w:w="6940" w:type="dxa"/>
          </w:tcPr>
          <w:p w14:paraId="002B1722" w14:textId="77777777" w:rsidR="002B530F" w:rsidRDefault="002B530F" w:rsidP="004206CA">
            <w:pPr>
              <w:pStyle w:val="TableParagraph"/>
              <w:spacing w:before="85"/>
              <w:ind w:right="5343"/>
            </w:pPr>
            <w:r>
              <w:rPr>
                <w:color w:val="231F20"/>
              </w:rPr>
              <w:t>Trumpet.</w:t>
            </w:r>
          </w:p>
          <w:p w14:paraId="1023222F" w14:textId="77777777" w:rsidR="002B530F" w:rsidRDefault="002B530F" w:rsidP="004206CA">
            <w:pPr>
              <w:pStyle w:val="TableParagraph"/>
              <w:spacing w:before="50"/>
              <w:ind w:right="5343"/>
            </w:pPr>
            <w:r>
              <w:rPr>
                <w:color w:val="231F20"/>
              </w:rPr>
              <w:t>Fanfare begins.</w:t>
            </w:r>
          </w:p>
          <w:p w14:paraId="2EE32CB5" w14:textId="77777777" w:rsidR="002B530F" w:rsidRDefault="002B530F" w:rsidP="004206CA">
            <w:pPr>
              <w:pStyle w:val="TableParagraph"/>
              <w:spacing w:before="50"/>
            </w:pPr>
            <w:r>
              <w:rPr>
                <w:color w:val="231F20"/>
              </w:rPr>
              <w:t>Rhythmic fanfare figures.</w:t>
            </w:r>
          </w:p>
          <w:p w14:paraId="5C36F679" w14:textId="77777777" w:rsidR="002B530F" w:rsidRDefault="002B530F" w:rsidP="004206CA">
            <w:pPr>
              <w:pStyle w:val="TableParagraph"/>
              <w:spacing w:before="50" w:line="250" w:lineRule="exact"/>
            </w:pPr>
            <w:r>
              <w:rPr>
                <w:color w:val="231F20"/>
              </w:rPr>
              <w:t>Fanfare outlines minor sounding tonality.</w:t>
            </w:r>
          </w:p>
        </w:tc>
      </w:tr>
      <w:tr w:rsidR="002B530F" w14:paraId="0501E6B6"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255"/>
        </w:trPr>
        <w:tc>
          <w:tcPr>
            <w:tcW w:w="960" w:type="dxa"/>
          </w:tcPr>
          <w:p w14:paraId="1470AD67" w14:textId="77777777" w:rsidR="002B530F" w:rsidRDefault="002B530F" w:rsidP="004206CA">
            <w:pPr>
              <w:pStyle w:val="TableParagraph"/>
              <w:spacing w:before="85"/>
            </w:pPr>
            <w:r>
              <w:rPr>
                <w:color w:val="231F20"/>
              </w:rPr>
              <w:t>29:25</w:t>
            </w:r>
          </w:p>
        </w:tc>
        <w:tc>
          <w:tcPr>
            <w:tcW w:w="6940" w:type="dxa"/>
          </w:tcPr>
          <w:p w14:paraId="41B9106D" w14:textId="77777777" w:rsidR="002B530F" w:rsidRDefault="002B530F" w:rsidP="004206CA">
            <w:pPr>
              <w:pStyle w:val="TableParagraph"/>
              <w:spacing w:before="85"/>
            </w:pPr>
            <w:r>
              <w:rPr>
                <w:color w:val="231F20"/>
              </w:rPr>
              <w:t>Trumpet.</w:t>
            </w:r>
          </w:p>
          <w:p w14:paraId="73B7EE6D" w14:textId="77777777" w:rsidR="002B530F" w:rsidRDefault="002B530F" w:rsidP="004206CA">
            <w:pPr>
              <w:pStyle w:val="TableParagraph"/>
              <w:spacing w:before="50" w:line="288" w:lineRule="auto"/>
              <w:ind w:right="4179"/>
            </w:pPr>
            <w:r>
              <w:rPr>
                <w:color w:val="231F20"/>
              </w:rPr>
              <w:t>Fanfare continues. Rhythmic fanfare figures.</w:t>
            </w:r>
          </w:p>
          <w:p w14:paraId="7242BAB7" w14:textId="77777777" w:rsidR="002B530F" w:rsidRDefault="002B530F" w:rsidP="004206CA">
            <w:pPr>
              <w:pStyle w:val="TableParagraph"/>
              <w:spacing w:line="249" w:lineRule="exact"/>
            </w:pPr>
            <w:r>
              <w:rPr>
                <w:color w:val="231F20"/>
              </w:rPr>
              <w:t>Fanfare outlines minor sounding tonality.</w:t>
            </w:r>
          </w:p>
        </w:tc>
      </w:tr>
      <w:tr w:rsidR="002B530F" w14:paraId="540CBEB1"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55"/>
        </w:trPr>
        <w:tc>
          <w:tcPr>
            <w:tcW w:w="960" w:type="dxa"/>
          </w:tcPr>
          <w:p w14:paraId="34FC7AB5" w14:textId="77777777" w:rsidR="002B530F" w:rsidRDefault="002B530F" w:rsidP="004206CA">
            <w:pPr>
              <w:pStyle w:val="TableParagraph"/>
              <w:spacing w:before="85"/>
            </w:pPr>
            <w:r>
              <w:rPr>
                <w:color w:val="231F20"/>
              </w:rPr>
              <w:t>29:32</w:t>
            </w:r>
          </w:p>
        </w:tc>
        <w:tc>
          <w:tcPr>
            <w:tcW w:w="6940" w:type="dxa"/>
          </w:tcPr>
          <w:p w14:paraId="54FC3A22" w14:textId="77777777" w:rsidR="002B530F" w:rsidRDefault="002B530F" w:rsidP="004206CA">
            <w:pPr>
              <w:pStyle w:val="TableParagraph"/>
              <w:spacing w:before="85"/>
            </w:pPr>
            <w:r>
              <w:rPr>
                <w:color w:val="231F20"/>
              </w:rPr>
              <w:t>Trumpets.</w:t>
            </w:r>
          </w:p>
          <w:p w14:paraId="6B4F1605" w14:textId="77777777" w:rsidR="002B530F" w:rsidRDefault="002B530F" w:rsidP="004206CA">
            <w:pPr>
              <w:pStyle w:val="TableParagraph"/>
              <w:spacing w:before="1" w:line="300" w:lineRule="atLeast"/>
              <w:ind w:right="3403"/>
            </w:pPr>
            <w:r>
              <w:rPr>
                <w:color w:val="231F20"/>
              </w:rPr>
              <w:t>Adds French Horns to background. Fanfare continues.</w:t>
            </w:r>
          </w:p>
        </w:tc>
      </w:tr>
      <w:tr w:rsidR="002B530F" w14:paraId="66AEAB85"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07FC7654" w14:textId="77777777" w:rsidR="002B530F" w:rsidRDefault="002B530F" w:rsidP="004206CA">
            <w:pPr>
              <w:pStyle w:val="TableParagraph"/>
              <w:spacing w:before="86"/>
            </w:pPr>
            <w:r>
              <w:rPr>
                <w:color w:val="231F20"/>
              </w:rPr>
              <w:t>29:43</w:t>
            </w:r>
          </w:p>
        </w:tc>
        <w:tc>
          <w:tcPr>
            <w:tcW w:w="6940" w:type="dxa"/>
          </w:tcPr>
          <w:p w14:paraId="7B5428D0" w14:textId="77777777" w:rsidR="002B530F" w:rsidRDefault="002B530F" w:rsidP="004206CA">
            <w:pPr>
              <w:pStyle w:val="TableParagraph"/>
              <w:spacing w:before="36" w:line="300" w:lineRule="atLeast"/>
              <w:ind w:right="5027"/>
            </w:pPr>
            <w:r>
              <w:rPr>
                <w:color w:val="231F20"/>
              </w:rPr>
              <w:t>Adds flute. Fanfare</w:t>
            </w:r>
            <w:r>
              <w:rPr>
                <w:color w:val="231F20"/>
                <w:spacing w:val="-13"/>
              </w:rPr>
              <w:t xml:space="preserve"> </w:t>
            </w:r>
            <w:r>
              <w:rPr>
                <w:color w:val="231F20"/>
              </w:rPr>
              <w:t>continues.</w:t>
            </w:r>
          </w:p>
        </w:tc>
      </w:tr>
      <w:tr w:rsidR="002B530F" w14:paraId="320FD204"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75"/>
        </w:trPr>
        <w:tc>
          <w:tcPr>
            <w:tcW w:w="960" w:type="dxa"/>
          </w:tcPr>
          <w:p w14:paraId="55F7062D" w14:textId="77777777" w:rsidR="002B530F" w:rsidRDefault="002B530F" w:rsidP="004206CA">
            <w:pPr>
              <w:pStyle w:val="TableParagraph"/>
              <w:spacing w:before="86"/>
            </w:pPr>
            <w:r>
              <w:rPr>
                <w:color w:val="231F20"/>
              </w:rPr>
              <w:t>29:53</w:t>
            </w:r>
          </w:p>
        </w:tc>
        <w:tc>
          <w:tcPr>
            <w:tcW w:w="6940" w:type="dxa"/>
          </w:tcPr>
          <w:p w14:paraId="00B4C5AB" w14:textId="77777777" w:rsidR="002B530F" w:rsidRDefault="002B530F" w:rsidP="004206CA">
            <w:pPr>
              <w:pStyle w:val="TableParagraph"/>
              <w:spacing w:before="86"/>
            </w:pPr>
            <w:r>
              <w:rPr>
                <w:color w:val="231F20"/>
              </w:rPr>
              <w:t>Rhythm changes.</w:t>
            </w:r>
          </w:p>
        </w:tc>
      </w:tr>
      <w:tr w:rsidR="002B530F" w14:paraId="4F4F5950"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34"/>
        </w:trPr>
        <w:tc>
          <w:tcPr>
            <w:tcW w:w="960" w:type="dxa"/>
          </w:tcPr>
          <w:p w14:paraId="23F8B354" w14:textId="77777777" w:rsidR="002B530F" w:rsidRDefault="002B530F" w:rsidP="004206CA">
            <w:pPr>
              <w:pStyle w:val="TableParagraph"/>
              <w:spacing w:before="66"/>
            </w:pPr>
            <w:r>
              <w:rPr>
                <w:color w:val="231F20"/>
              </w:rPr>
              <w:t>30:02</w:t>
            </w:r>
          </w:p>
        </w:tc>
        <w:tc>
          <w:tcPr>
            <w:tcW w:w="6940" w:type="dxa"/>
          </w:tcPr>
          <w:p w14:paraId="1704749F" w14:textId="77777777" w:rsidR="002B530F" w:rsidRDefault="002B530F" w:rsidP="004206CA">
            <w:pPr>
              <w:pStyle w:val="TableParagraph"/>
              <w:spacing w:before="66"/>
              <w:ind w:left="79"/>
            </w:pPr>
            <w:r>
              <w:rPr>
                <w:color w:val="231F20"/>
              </w:rPr>
              <w:t>Tympani and harp.</w:t>
            </w:r>
          </w:p>
          <w:p w14:paraId="20FAC474" w14:textId="77777777" w:rsidR="002B530F" w:rsidRDefault="002B530F" w:rsidP="004206CA">
            <w:pPr>
              <w:pStyle w:val="TableParagraph"/>
              <w:spacing w:line="300" w:lineRule="atLeast"/>
              <w:ind w:right="2423"/>
            </w:pPr>
            <w:r>
              <w:rPr>
                <w:color w:val="231F20"/>
              </w:rPr>
              <w:t>Harp begins simple background beat pattern. Rhythm changes.</w:t>
            </w:r>
          </w:p>
        </w:tc>
      </w:tr>
      <w:tr w:rsidR="002B530F" w14:paraId="5C694E3B"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75"/>
        </w:trPr>
        <w:tc>
          <w:tcPr>
            <w:tcW w:w="960" w:type="dxa"/>
          </w:tcPr>
          <w:p w14:paraId="322238FA" w14:textId="77777777" w:rsidR="002B530F" w:rsidRDefault="002B530F" w:rsidP="004206CA">
            <w:pPr>
              <w:pStyle w:val="TableParagraph"/>
              <w:spacing w:before="86"/>
            </w:pPr>
            <w:r>
              <w:rPr>
                <w:color w:val="231F20"/>
              </w:rPr>
              <w:t>30:07</w:t>
            </w:r>
          </w:p>
        </w:tc>
        <w:tc>
          <w:tcPr>
            <w:tcW w:w="6940" w:type="dxa"/>
          </w:tcPr>
          <w:p w14:paraId="65F0A7FC" w14:textId="77777777" w:rsidR="002B530F" w:rsidRDefault="002B530F" w:rsidP="004206CA">
            <w:pPr>
              <w:pStyle w:val="TableParagraph"/>
              <w:spacing w:before="86"/>
            </w:pPr>
            <w:r>
              <w:rPr>
                <w:color w:val="231F20"/>
              </w:rPr>
              <w:t>Violins.</w:t>
            </w:r>
          </w:p>
        </w:tc>
      </w:tr>
      <w:tr w:rsidR="002B530F" w14:paraId="7949DB4D"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60"/>
        </w:trPr>
        <w:tc>
          <w:tcPr>
            <w:tcW w:w="960" w:type="dxa"/>
          </w:tcPr>
          <w:p w14:paraId="4EEB058C" w14:textId="77777777" w:rsidR="002B530F" w:rsidRDefault="002B530F" w:rsidP="004206CA">
            <w:pPr>
              <w:pStyle w:val="TableParagraph"/>
              <w:spacing w:before="89"/>
            </w:pPr>
            <w:r>
              <w:rPr>
                <w:color w:val="231F20"/>
              </w:rPr>
              <w:t>30:14</w:t>
            </w:r>
          </w:p>
        </w:tc>
        <w:tc>
          <w:tcPr>
            <w:tcW w:w="6940" w:type="dxa"/>
          </w:tcPr>
          <w:p w14:paraId="2940BD14" w14:textId="77777777" w:rsidR="002B530F" w:rsidRDefault="002B530F" w:rsidP="004206CA">
            <w:pPr>
              <w:pStyle w:val="TableParagraph"/>
              <w:spacing w:before="89"/>
            </w:pPr>
            <w:r>
              <w:rPr>
                <w:color w:val="231F20"/>
              </w:rPr>
              <w:t>Violas.</w:t>
            </w:r>
          </w:p>
          <w:p w14:paraId="33A26D5A" w14:textId="77777777" w:rsidR="002B530F" w:rsidRDefault="002B530F" w:rsidP="004206CA">
            <w:pPr>
              <w:pStyle w:val="TableParagraph"/>
              <w:spacing w:before="50"/>
            </w:pPr>
            <w:r>
              <w:rPr>
                <w:color w:val="231F20"/>
              </w:rPr>
              <w:t>Violas state a new melody Woodwinds in background.</w:t>
            </w:r>
          </w:p>
        </w:tc>
      </w:tr>
      <w:tr w:rsidR="002B530F" w14:paraId="57305A87"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216F0F5D" w14:textId="77777777" w:rsidR="002B530F" w:rsidRDefault="002B530F" w:rsidP="004206CA">
            <w:pPr>
              <w:pStyle w:val="TableParagraph"/>
              <w:spacing w:before="83"/>
            </w:pPr>
            <w:r>
              <w:rPr>
                <w:color w:val="231F20"/>
              </w:rPr>
              <w:t>30:25</w:t>
            </w:r>
          </w:p>
        </w:tc>
        <w:tc>
          <w:tcPr>
            <w:tcW w:w="6940" w:type="dxa"/>
          </w:tcPr>
          <w:p w14:paraId="3CAD15F6" w14:textId="77777777" w:rsidR="002B530F" w:rsidRDefault="002B530F" w:rsidP="004206CA">
            <w:pPr>
              <w:pStyle w:val="TableParagraph"/>
              <w:spacing w:before="33" w:line="300" w:lineRule="atLeast"/>
              <w:ind w:right="4004"/>
            </w:pPr>
            <w:r>
              <w:rPr>
                <w:color w:val="231F20"/>
              </w:rPr>
              <w:t>Violins take over the melody. Woodwinds in background.</w:t>
            </w:r>
          </w:p>
        </w:tc>
      </w:tr>
      <w:tr w:rsidR="002B530F" w14:paraId="28E3B968"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750DD6EA" w14:textId="77777777" w:rsidR="002B530F" w:rsidRDefault="002B530F" w:rsidP="004206CA">
            <w:pPr>
              <w:pStyle w:val="TableParagraph"/>
              <w:spacing w:before="83"/>
            </w:pPr>
            <w:r>
              <w:rPr>
                <w:color w:val="231F20"/>
              </w:rPr>
              <w:t>30:40</w:t>
            </w:r>
          </w:p>
        </w:tc>
        <w:tc>
          <w:tcPr>
            <w:tcW w:w="6940" w:type="dxa"/>
          </w:tcPr>
          <w:p w14:paraId="2EFAC219" w14:textId="77777777" w:rsidR="002B530F" w:rsidRDefault="002B530F" w:rsidP="004206CA">
            <w:pPr>
              <w:pStyle w:val="TableParagraph"/>
              <w:spacing w:before="83"/>
            </w:pPr>
            <w:r>
              <w:rPr>
                <w:color w:val="231F20"/>
              </w:rPr>
              <w:t>Celli take over the melody.</w:t>
            </w:r>
          </w:p>
          <w:p w14:paraId="64F512EB" w14:textId="77777777" w:rsidR="002B530F" w:rsidRDefault="002B530F" w:rsidP="004206CA">
            <w:pPr>
              <w:pStyle w:val="TableParagraph"/>
              <w:spacing w:before="50"/>
            </w:pPr>
            <w:r>
              <w:rPr>
                <w:color w:val="231F20"/>
              </w:rPr>
              <w:t>Violins and woodwinds in background.</w:t>
            </w:r>
          </w:p>
        </w:tc>
      </w:tr>
      <w:tr w:rsidR="002B530F" w14:paraId="168BC991"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434CA42C" w14:textId="77777777" w:rsidR="002B530F" w:rsidRDefault="002B530F" w:rsidP="004206CA">
            <w:pPr>
              <w:pStyle w:val="TableParagraph"/>
              <w:spacing w:before="84"/>
            </w:pPr>
            <w:r>
              <w:rPr>
                <w:color w:val="231F20"/>
              </w:rPr>
              <w:t>30:56</w:t>
            </w:r>
          </w:p>
        </w:tc>
        <w:tc>
          <w:tcPr>
            <w:tcW w:w="6940" w:type="dxa"/>
          </w:tcPr>
          <w:p w14:paraId="6E42FA35" w14:textId="77777777" w:rsidR="002B530F" w:rsidRDefault="002B530F" w:rsidP="004206CA">
            <w:pPr>
              <w:pStyle w:val="TableParagraph"/>
              <w:spacing w:before="84"/>
            </w:pPr>
            <w:r>
              <w:rPr>
                <w:color w:val="231F20"/>
              </w:rPr>
              <w:t>String section.</w:t>
            </w:r>
          </w:p>
          <w:p w14:paraId="1A85B55F" w14:textId="77777777" w:rsidR="002B530F" w:rsidRDefault="002B530F" w:rsidP="004206CA">
            <w:pPr>
              <w:pStyle w:val="TableParagraph"/>
              <w:spacing w:before="50"/>
            </w:pPr>
            <w:r>
              <w:rPr>
                <w:color w:val="231F20"/>
              </w:rPr>
              <w:t>New section begins.</w:t>
            </w:r>
          </w:p>
        </w:tc>
      </w:tr>
      <w:tr w:rsidR="002B530F" w14:paraId="10C98948"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0BC0812B" w14:textId="77777777" w:rsidR="002B530F" w:rsidRDefault="002B530F" w:rsidP="004206CA">
            <w:pPr>
              <w:pStyle w:val="TableParagraph"/>
              <w:spacing w:before="84"/>
            </w:pPr>
            <w:r>
              <w:rPr>
                <w:color w:val="231F20"/>
              </w:rPr>
              <w:t>31:05</w:t>
            </w:r>
          </w:p>
        </w:tc>
        <w:tc>
          <w:tcPr>
            <w:tcW w:w="6940" w:type="dxa"/>
          </w:tcPr>
          <w:p w14:paraId="7327F8A7" w14:textId="77777777" w:rsidR="002B530F" w:rsidRDefault="002B530F" w:rsidP="004206CA">
            <w:pPr>
              <w:pStyle w:val="TableParagraph"/>
              <w:spacing w:before="84"/>
            </w:pPr>
            <w:r>
              <w:rPr>
                <w:color w:val="231F20"/>
              </w:rPr>
              <w:t>Oboes.</w:t>
            </w:r>
          </w:p>
          <w:p w14:paraId="5F7B1B0C" w14:textId="77777777" w:rsidR="002B530F" w:rsidRDefault="002B530F" w:rsidP="004206CA">
            <w:pPr>
              <w:pStyle w:val="TableParagraph"/>
              <w:spacing w:before="50"/>
            </w:pPr>
            <w:r>
              <w:rPr>
                <w:color w:val="231F20"/>
              </w:rPr>
              <w:t>Woodwinds and strings.</w:t>
            </w:r>
          </w:p>
        </w:tc>
      </w:tr>
      <w:tr w:rsidR="002B530F" w14:paraId="7E9953EF"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75"/>
        </w:trPr>
        <w:tc>
          <w:tcPr>
            <w:tcW w:w="960" w:type="dxa"/>
          </w:tcPr>
          <w:p w14:paraId="1EA4548B" w14:textId="77777777" w:rsidR="002B530F" w:rsidRDefault="002B530F" w:rsidP="004206CA">
            <w:pPr>
              <w:pStyle w:val="TableParagraph"/>
              <w:spacing w:before="84"/>
            </w:pPr>
            <w:r>
              <w:rPr>
                <w:color w:val="231F20"/>
              </w:rPr>
              <w:t>31:30</w:t>
            </w:r>
          </w:p>
        </w:tc>
        <w:tc>
          <w:tcPr>
            <w:tcW w:w="6940" w:type="dxa"/>
          </w:tcPr>
          <w:p w14:paraId="214C139E" w14:textId="77777777" w:rsidR="002B530F" w:rsidRDefault="002B530F" w:rsidP="004206CA">
            <w:pPr>
              <w:pStyle w:val="TableParagraph"/>
              <w:spacing w:before="84"/>
            </w:pPr>
            <w:r>
              <w:rPr>
                <w:color w:val="231F20"/>
              </w:rPr>
              <w:t>Oboe states new fragment of a theme.</w:t>
            </w:r>
          </w:p>
        </w:tc>
      </w:tr>
      <w:tr w:rsidR="002B530F" w14:paraId="5FF3F37D"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55"/>
        </w:trPr>
        <w:tc>
          <w:tcPr>
            <w:tcW w:w="960" w:type="dxa"/>
          </w:tcPr>
          <w:p w14:paraId="5B35F939" w14:textId="77777777" w:rsidR="002B530F" w:rsidRDefault="002B530F" w:rsidP="004206CA">
            <w:pPr>
              <w:pStyle w:val="TableParagraph"/>
              <w:spacing w:before="64"/>
            </w:pPr>
            <w:r>
              <w:rPr>
                <w:color w:val="231F20"/>
              </w:rPr>
              <w:t>31:35</w:t>
            </w:r>
          </w:p>
        </w:tc>
        <w:tc>
          <w:tcPr>
            <w:tcW w:w="6940" w:type="dxa"/>
          </w:tcPr>
          <w:p w14:paraId="40A6F439" w14:textId="77777777" w:rsidR="002B530F" w:rsidRDefault="002B530F" w:rsidP="004206CA">
            <w:pPr>
              <w:pStyle w:val="TableParagraph"/>
              <w:spacing w:before="64"/>
            </w:pPr>
            <w:r>
              <w:rPr>
                <w:color w:val="231F20"/>
              </w:rPr>
              <w:t>Horn repeats fragment.</w:t>
            </w:r>
          </w:p>
        </w:tc>
      </w:tr>
      <w:tr w:rsidR="002B530F" w14:paraId="593EBD5B"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35"/>
        </w:trPr>
        <w:tc>
          <w:tcPr>
            <w:tcW w:w="960" w:type="dxa"/>
          </w:tcPr>
          <w:p w14:paraId="2CD0F8E0" w14:textId="77777777" w:rsidR="002B530F" w:rsidRDefault="002B530F" w:rsidP="004206CA">
            <w:pPr>
              <w:pStyle w:val="TableParagraph"/>
              <w:spacing w:before="64"/>
            </w:pPr>
            <w:r>
              <w:rPr>
                <w:color w:val="231F20"/>
              </w:rPr>
              <w:t>31:41</w:t>
            </w:r>
          </w:p>
        </w:tc>
        <w:tc>
          <w:tcPr>
            <w:tcW w:w="6940" w:type="dxa"/>
          </w:tcPr>
          <w:p w14:paraId="67E86384" w14:textId="77777777" w:rsidR="002B530F" w:rsidRDefault="002B530F" w:rsidP="004206CA">
            <w:pPr>
              <w:pStyle w:val="TableParagraph"/>
              <w:spacing w:before="14" w:line="300" w:lineRule="atLeast"/>
              <w:ind w:right="3426" w:hanging="1"/>
            </w:pPr>
            <w:r>
              <w:rPr>
                <w:color w:val="231F20"/>
              </w:rPr>
              <w:t>Woodwinds pass fragment around. Woodwinds and strings.</w:t>
            </w:r>
          </w:p>
        </w:tc>
      </w:tr>
      <w:tr w:rsidR="002B530F" w14:paraId="5C6E0748"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55"/>
        </w:trPr>
        <w:tc>
          <w:tcPr>
            <w:tcW w:w="960" w:type="dxa"/>
          </w:tcPr>
          <w:p w14:paraId="56F3364E" w14:textId="77777777" w:rsidR="002B530F" w:rsidRDefault="002B530F" w:rsidP="004206CA">
            <w:pPr>
              <w:pStyle w:val="TableParagraph"/>
              <w:spacing w:before="84"/>
            </w:pPr>
            <w:r>
              <w:rPr>
                <w:color w:val="231F20"/>
              </w:rPr>
              <w:t>31:49</w:t>
            </w:r>
          </w:p>
        </w:tc>
        <w:tc>
          <w:tcPr>
            <w:tcW w:w="6940" w:type="dxa"/>
          </w:tcPr>
          <w:p w14:paraId="4B773DE7" w14:textId="77777777" w:rsidR="002B530F" w:rsidRDefault="002B530F" w:rsidP="004206CA">
            <w:pPr>
              <w:pStyle w:val="TableParagraph"/>
              <w:spacing w:before="84"/>
            </w:pPr>
            <w:r>
              <w:rPr>
                <w:color w:val="231F20"/>
              </w:rPr>
              <w:t>Strings.</w:t>
            </w:r>
          </w:p>
          <w:p w14:paraId="388EB284" w14:textId="77777777" w:rsidR="002B530F" w:rsidRDefault="002B530F" w:rsidP="004206CA">
            <w:pPr>
              <w:pStyle w:val="TableParagraph"/>
              <w:spacing w:before="50"/>
            </w:pPr>
            <w:r>
              <w:rPr>
                <w:color w:val="231F20"/>
              </w:rPr>
              <w:t>String section and woodwinds.</w:t>
            </w:r>
          </w:p>
          <w:p w14:paraId="5563457F" w14:textId="77777777" w:rsidR="002B530F" w:rsidRDefault="002B530F" w:rsidP="004206CA">
            <w:pPr>
              <w:pStyle w:val="TableParagraph"/>
              <w:spacing w:before="50"/>
            </w:pPr>
            <w:r>
              <w:rPr>
                <w:color w:val="231F20"/>
              </w:rPr>
              <w:t>New, faster and more intense rhythms.</w:t>
            </w:r>
          </w:p>
        </w:tc>
      </w:tr>
      <w:tr w:rsidR="002B530F" w14:paraId="03FD3170"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75"/>
        </w:trPr>
        <w:tc>
          <w:tcPr>
            <w:tcW w:w="960" w:type="dxa"/>
          </w:tcPr>
          <w:p w14:paraId="041A2F73" w14:textId="77777777" w:rsidR="002B530F" w:rsidRDefault="002B530F" w:rsidP="004206CA">
            <w:pPr>
              <w:pStyle w:val="TableParagraph"/>
              <w:spacing w:before="85"/>
            </w:pPr>
            <w:r>
              <w:rPr>
                <w:color w:val="231F20"/>
              </w:rPr>
              <w:t>32:06</w:t>
            </w:r>
          </w:p>
        </w:tc>
        <w:tc>
          <w:tcPr>
            <w:tcW w:w="6940" w:type="dxa"/>
          </w:tcPr>
          <w:p w14:paraId="7B9AFD87" w14:textId="77777777" w:rsidR="002B530F" w:rsidRDefault="002B530F" w:rsidP="004206CA">
            <w:pPr>
              <w:pStyle w:val="TableParagraph"/>
              <w:spacing w:before="85"/>
            </w:pPr>
            <w:r>
              <w:rPr>
                <w:color w:val="231F20"/>
              </w:rPr>
              <w:t>Timpani enters.</w:t>
            </w:r>
          </w:p>
        </w:tc>
      </w:tr>
      <w:tr w:rsidR="002B530F" w14:paraId="5CD4A05A"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35"/>
        </w:trPr>
        <w:tc>
          <w:tcPr>
            <w:tcW w:w="960" w:type="dxa"/>
          </w:tcPr>
          <w:p w14:paraId="235E3FE0" w14:textId="77777777" w:rsidR="002B530F" w:rsidRDefault="002B530F" w:rsidP="004206CA">
            <w:pPr>
              <w:pStyle w:val="TableParagraph"/>
              <w:spacing w:before="65"/>
            </w:pPr>
            <w:r>
              <w:rPr>
                <w:color w:val="231F20"/>
              </w:rPr>
              <w:t>32:09</w:t>
            </w:r>
          </w:p>
        </w:tc>
        <w:tc>
          <w:tcPr>
            <w:tcW w:w="6940" w:type="dxa"/>
          </w:tcPr>
          <w:p w14:paraId="71C531F7" w14:textId="77777777" w:rsidR="002B530F" w:rsidRDefault="002B530F" w:rsidP="004206CA">
            <w:pPr>
              <w:pStyle w:val="TableParagraph"/>
              <w:spacing w:before="65"/>
            </w:pPr>
            <w:r>
              <w:rPr>
                <w:color w:val="231F20"/>
              </w:rPr>
              <w:t>Strings.</w:t>
            </w:r>
          </w:p>
          <w:p w14:paraId="351AB669" w14:textId="77777777" w:rsidR="002B530F" w:rsidRDefault="002B530F" w:rsidP="004206CA">
            <w:pPr>
              <w:pStyle w:val="TableParagraph"/>
              <w:spacing w:line="300" w:lineRule="atLeast"/>
              <w:ind w:right="1076"/>
            </w:pPr>
            <w:r>
              <w:rPr>
                <w:color w:val="231F20"/>
              </w:rPr>
              <w:t>Strings restate fast scale figures from earlier in movement. Fast scale figures.</w:t>
            </w:r>
          </w:p>
        </w:tc>
      </w:tr>
      <w:tr w:rsidR="002B530F" w14:paraId="1B8B8A66"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55"/>
        </w:trPr>
        <w:tc>
          <w:tcPr>
            <w:tcW w:w="960" w:type="dxa"/>
          </w:tcPr>
          <w:p w14:paraId="64187E1A" w14:textId="77777777" w:rsidR="002B530F" w:rsidRDefault="002B530F" w:rsidP="004206CA">
            <w:pPr>
              <w:pStyle w:val="TableParagraph"/>
              <w:spacing w:before="85"/>
            </w:pPr>
            <w:r>
              <w:rPr>
                <w:color w:val="231F20"/>
              </w:rPr>
              <w:t>32:25</w:t>
            </w:r>
          </w:p>
        </w:tc>
        <w:tc>
          <w:tcPr>
            <w:tcW w:w="6940" w:type="dxa"/>
          </w:tcPr>
          <w:p w14:paraId="1AAA8A62" w14:textId="77777777" w:rsidR="002B530F" w:rsidRDefault="002B530F" w:rsidP="004206CA">
            <w:pPr>
              <w:pStyle w:val="TableParagraph"/>
              <w:spacing w:before="35" w:line="300" w:lineRule="atLeast"/>
              <w:ind w:right="4125"/>
              <w:jc w:val="both"/>
            </w:pPr>
            <w:r>
              <w:rPr>
                <w:color w:val="231F20"/>
              </w:rPr>
              <w:t>Brass and strings alternate. Full orchestra with timpani. Fanfare rhythm.</w:t>
            </w:r>
          </w:p>
        </w:tc>
      </w:tr>
      <w:tr w:rsidR="002B530F" w14:paraId="22E2BB3A"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534938C1" w14:textId="77777777" w:rsidR="002B530F" w:rsidRDefault="002B530F" w:rsidP="004206CA">
            <w:pPr>
              <w:pStyle w:val="TableParagraph"/>
              <w:spacing w:before="85"/>
            </w:pPr>
            <w:r>
              <w:rPr>
                <w:color w:val="231F20"/>
              </w:rPr>
              <w:t>32:34</w:t>
            </w:r>
          </w:p>
        </w:tc>
        <w:tc>
          <w:tcPr>
            <w:tcW w:w="6940" w:type="dxa"/>
          </w:tcPr>
          <w:p w14:paraId="3B132BD1" w14:textId="77777777" w:rsidR="002B530F" w:rsidRDefault="002B530F" w:rsidP="004206CA">
            <w:pPr>
              <w:pStyle w:val="TableParagraph"/>
              <w:spacing w:before="85"/>
            </w:pPr>
            <w:r>
              <w:rPr>
                <w:color w:val="231F20"/>
              </w:rPr>
              <w:t>Brass.</w:t>
            </w:r>
          </w:p>
          <w:p w14:paraId="6984B363" w14:textId="77777777" w:rsidR="002B530F" w:rsidRDefault="002B530F" w:rsidP="004206CA">
            <w:pPr>
              <w:pStyle w:val="TableParagraph"/>
              <w:spacing w:before="50" w:line="249" w:lineRule="exact"/>
            </w:pPr>
            <w:r>
              <w:rPr>
                <w:color w:val="231F20"/>
              </w:rPr>
              <w:t>Brass feature.</w:t>
            </w:r>
          </w:p>
        </w:tc>
      </w:tr>
      <w:tr w:rsidR="002B530F" w14:paraId="6ACA11B9"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6F3566E0" w14:textId="77777777" w:rsidR="002B530F" w:rsidRDefault="002B530F" w:rsidP="004206CA">
            <w:pPr>
              <w:pStyle w:val="TableParagraph"/>
              <w:spacing w:before="85"/>
            </w:pPr>
            <w:r>
              <w:rPr>
                <w:color w:val="231F20"/>
              </w:rPr>
              <w:t>32:44</w:t>
            </w:r>
          </w:p>
        </w:tc>
        <w:tc>
          <w:tcPr>
            <w:tcW w:w="6940" w:type="dxa"/>
          </w:tcPr>
          <w:p w14:paraId="6EB8922A" w14:textId="77777777" w:rsidR="002B530F" w:rsidRDefault="002B530F" w:rsidP="004206CA">
            <w:pPr>
              <w:pStyle w:val="TableParagraph"/>
              <w:spacing w:before="85"/>
            </w:pPr>
            <w:r>
              <w:rPr>
                <w:color w:val="231F20"/>
              </w:rPr>
              <w:t>Strings.</w:t>
            </w:r>
          </w:p>
          <w:p w14:paraId="39CC3996" w14:textId="77777777" w:rsidR="002B530F" w:rsidRDefault="002B530F" w:rsidP="004206CA">
            <w:pPr>
              <w:pStyle w:val="TableParagraph"/>
              <w:spacing w:before="50" w:line="249" w:lineRule="exact"/>
            </w:pPr>
            <w:r>
              <w:rPr>
                <w:color w:val="231F20"/>
              </w:rPr>
              <w:t>Strings begin to restate scale figures.</w:t>
            </w:r>
          </w:p>
        </w:tc>
      </w:tr>
      <w:tr w:rsidR="002B530F" w14:paraId="29122D34"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55"/>
        </w:trPr>
        <w:tc>
          <w:tcPr>
            <w:tcW w:w="960" w:type="dxa"/>
          </w:tcPr>
          <w:p w14:paraId="6516C510" w14:textId="77777777" w:rsidR="002B530F" w:rsidRDefault="002B530F" w:rsidP="004206CA">
            <w:pPr>
              <w:pStyle w:val="TableParagraph"/>
              <w:spacing w:before="85"/>
            </w:pPr>
            <w:r>
              <w:rPr>
                <w:color w:val="231F20"/>
              </w:rPr>
              <w:t>32:55</w:t>
            </w:r>
          </w:p>
        </w:tc>
        <w:tc>
          <w:tcPr>
            <w:tcW w:w="6940" w:type="dxa"/>
          </w:tcPr>
          <w:p w14:paraId="3592F584" w14:textId="77777777" w:rsidR="002B530F" w:rsidRDefault="002B530F" w:rsidP="004206CA">
            <w:pPr>
              <w:pStyle w:val="TableParagraph"/>
              <w:spacing w:before="85"/>
            </w:pPr>
            <w:r>
              <w:rPr>
                <w:color w:val="231F20"/>
              </w:rPr>
              <w:t>Strings.</w:t>
            </w:r>
          </w:p>
          <w:p w14:paraId="61E1A8B6" w14:textId="77777777" w:rsidR="002B530F" w:rsidRDefault="002B530F" w:rsidP="004206CA">
            <w:pPr>
              <w:pStyle w:val="TableParagraph"/>
              <w:spacing w:before="1" w:line="300" w:lineRule="atLeast"/>
              <w:ind w:right="3547"/>
            </w:pPr>
            <w:r>
              <w:rPr>
                <w:color w:val="231F20"/>
              </w:rPr>
              <w:t>String parts get slower and softer. Rhythm slows.</w:t>
            </w:r>
          </w:p>
        </w:tc>
      </w:tr>
      <w:tr w:rsidR="002B530F" w14:paraId="3755648C"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55"/>
        </w:trPr>
        <w:tc>
          <w:tcPr>
            <w:tcW w:w="960" w:type="dxa"/>
          </w:tcPr>
          <w:p w14:paraId="395CEAA0" w14:textId="77777777" w:rsidR="002B530F" w:rsidRDefault="002B530F" w:rsidP="004206CA">
            <w:pPr>
              <w:pStyle w:val="TableParagraph"/>
              <w:spacing w:before="86"/>
            </w:pPr>
            <w:r>
              <w:rPr>
                <w:color w:val="231F20"/>
              </w:rPr>
              <w:t>33:04</w:t>
            </w:r>
          </w:p>
        </w:tc>
        <w:tc>
          <w:tcPr>
            <w:tcW w:w="6940" w:type="dxa"/>
          </w:tcPr>
          <w:p w14:paraId="3CA1C196" w14:textId="77777777" w:rsidR="002B530F" w:rsidRDefault="002B530F" w:rsidP="004206CA">
            <w:pPr>
              <w:pStyle w:val="TableParagraph"/>
              <w:spacing w:before="86"/>
            </w:pPr>
            <w:r>
              <w:rPr>
                <w:color w:val="231F20"/>
              </w:rPr>
              <w:t>Strings.</w:t>
            </w:r>
          </w:p>
          <w:p w14:paraId="248C5995" w14:textId="77777777" w:rsidR="002B530F" w:rsidRDefault="002B530F" w:rsidP="004206CA">
            <w:pPr>
              <w:pStyle w:val="TableParagraph"/>
              <w:spacing w:line="300" w:lineRule="atLeast"/>
              <w:ind w:right="4768"/>
            </w:pPr>
            <w:r>
              <w:rPr>
                <w:color w:val="231F20"/>
              </w:rPr>
              <w:t>Soft string interlude. Slower more relaxed.</w:t>
            </w:r>
          </w:p>
        </w:tc>
      </w:tr>
      <w:tr w:rsidR="002B530F" w14:paraId="4CC0735B"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4"/>
        </w:trPr>
        <w:tc>
          <w:tcPr>
            <w:tcW w:w="960" w:type="dxa"/>
          </w:tcPr>
          <w:p w14:paraId="61FF2A45" w14:textId="77777777" w:rsidR="002B530F" w:rsidRDefault="002B530F" w:rsidP="004206CA">
            <w:pPr>
              <w:pStyle w:val="TableParagraph"/>
              <w:spacing w:before="86"/>
            </w:pPr>
            <w:r>
              <w:rPr>
                <w:color w:val="231F20"/>
              </w:rPr>
              <w:t>33:31</w:t>
            </w:r>
          </w:p>
        </w:tc>
        <w:tc>
          <w:tcPr>
            <w:tcW w:w="6940" w:type="dxa"/>
          </w:tcPr>
          <w:p w14:paraId="150589FC" w14:textId="77777777" w:rsidR="002B530F" w:rsidRDefault="002B530F" w:rsidP="004206CA">
            <w:pPr>
              <w:pStyle w:val="TableParagraph"/>
              <w:spacing w:before="86"/>
            </w:pPr>
            <w:r>
              <w:rPr>
                <w:color w:val="231F20"/>
              </w:rPr>
              <w:t>Woodwinds.</w:t>
            </w:r>
          </w:p>
          <w:p w14:paraId="108B5820" w14:textId="77777777" w:rsidR="002B530F" w:rsidRDefault="002B530F" w:rsidP="004206CA">
            <w:pPr>
              <w:pStyle w:val="TableParagraph"/>
              <w:spacing w:before="50" w:line="249" w:lineRule="exact"/>
            </w:pPr>
            <w:r>
              <w:rPr>
                <w:color w:val="231F20"/>
              </w:rPr>
              <w:t>Woodwinds play quiet interlude section.</w:t>
            </w:r>
          </w:p>
        </w:tc>
      </w:tr>
      <w:tr w:rsidR="002B530F" w14:paraId="4E36F079"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0E163896" w14:textId="77777777" w:rsidR="002B530F" w:rsidRDefault="002B530F" w:rsidP="004206CA">
            <w:pPr>
              <w:pStyle w:val="TableParagraph"/>
              <w:spacing w:before="86"/>
            </w:pPr>
            <w:r>
              <w:rPr>
                <w:color w:val="231F20"/>
              </w:rPr>
              <w:t>33:54</w:t>
            </w:r>
          </w:p>
        </w:tc>
        <w:tc>
          <w:tcPr>
            <w:tcW w:w="6940" w:type="dxa"/>
          </w:tcPr>
          <w:p w14:paraId="058593C2" w14:textId="77777777" w:rsidR="002B530F" w:rsidRDefault="002B530F" w:rsidP="004206CA">
            <w:pPr>
              <w:pStyle w:val="TableParagraph"/>
              <w:spacing w:before="86"/>
            </w:pPr>
            <w:r>
              <w:rPr>
                <w:color w:val="231F20"/>
              </w:rPr>
              <w:t>Bassoon followed by other woodwinds.</w:t>
            </w:r>
          </w:p>
          <w:p w14:paraId="708234F8" w14:textId="77777777" w:rsidR="002B530F" w:rsidRDefault="002B530F" w:rsidP="004206CA">
            <w:pPr>
              <w:pStyle w:val="TableParagraph"/>
              <w:spacing w:before="50" w:line="248" w:lineRule="exact"/>
            </w:pPr>
            <w:r>
              <w:rPr>
                <w:color w:val="231F20"/>
              </w:rPr>
              <w:t>Woodwinds build to final brass fanfare – strings in background.</w:t>
            </w:r>
          </w:p>
        </w:tc>
      </w:tr>
      <w:tr w:rsidR="002B530F" w14:paraId="66C50A16"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60"/>
        </w:trPr>
        <w:tc>
          <w:tcPr>
            <w:tcW w:w="960" w:type="dxa"/>
          </w:tcPr>
          <w:p w14:paraId="2CB43ED4" w14:textId="77777777" w:rsidR="002B530F" w:rsidRDefault="002B530F" w:rsidP="004206CA">
            <w:pPr>
              <w:pStyle w:val="TableParagraph"/>
              <w:spacing w:before="89"/>
            </w:pPr>
            <w:r>
              <w:rPr>
                <w:color w:val="231F20"/>
              </w:rPr>
              <w:t>34:12</w:t>
            </w:r>
          </w:p>
        </w:tc>
        <w:tc>
          <w:tcPr>
            <w:tcW w:w="6940" w:type="dxa"/>
          </w:tcPr>
          <w:p w14:paraId="19DB21EF" w14:textId="77777777" w:rsidR="002B530F" w:rsidRDefault="002B530F" w:rsidP="004206CA">
            <w:pPr>
              <w:pStyle w:val="TableParagraph"/>
              <w:spacing w:before="89" w:line="288" w:lineRule="auto"/>
              <w:ind w:right="1776"/>
            </w:pPr>
            <w:r>
              <w:rPr>
                <w:color w:val="231F20"/>
              </w:rPr>
              <w:t>Brass enters softly with fanfare figures and builds. Brass and strings.</w:t>
            </w:r>
          </w:p>
          <w:p w14:paraId="06B19C47" w14:textId="77777777" w:rsidR="002B530F" w:rsidRDefault="002B530F" w:rsidP="004206CA">
            <w:pPr>
              <w:pStyle w:val="TableParagraph"/>
            </w:pPr>
            <w:r>
              <w:rPr>
                <w:color w:val="231F20"/>
              </w:rPr>
              <w:t>Complexity increases with dynamic increase.</w:t>
            </w:r>
          </w:p>
        </w:tc>
      </w:tr>
      <w:tr w:rsidR="002B530F" w14:paraId="5C93B666"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3020D3F9" w14:textId="77777777" w:rsidR="002B530F" w:rsidRDefault="002B530F" w:rsidP="004206CA">
            <w:pPr>
              <w:pStyle w:val="TableParagraph"/>
              <w:spacing w:before="83"/>
            </w:pPr>
            <w:r>
              <w:rPr>
                <w:color w:val="231F20"/>
              </w:rPr>
              <w:t>34:29</w:t>
            </w:r>
          </w:p>
        </w:tc>
        <w:tc>
          <w:tcPr>
            <w:tcW w:w="6940" w:type="dxa"/>
          </w:tcPr>
          <w:p w14:paraId="7670B319" w14:textId="77777777" w:rsidR="002B530F" w:rsidRDefault="002B530F" w:rsidP="004206CA">
            <w:pPr>
              <w:pStyle w:val="TableParagraph"/>
              <w:spacing w:before="33" w:line="300" w:lineRule="atLeast"/>
              <w:ind w:right="4606"/>
            </w:pPr>
            <w:r>
              <w:rPr>
                <w:color w:val="231F20"/>
              </w:rPr>
              <w:t>Woodwinds join brass. Continues to build.</w:t>
            </w:r>
          </w:p>
        </w:tc>
      </w:tr>
      <w:tr w:rsidR="002B530F" w14:paraId="757A8545"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55"/>
        </w:trPr>
        <w:tc>
          <w:tcPr>
            <w:tcW w:w="960" w:type="dxa"/>
          </w:tcPr>
          <w:p w14:paraId="29C94BAF" w14:textId="77777777" w:rsidR="002B530F" w:rsidRDefault="002B530F" w:rsidP="004206CA">
            <w:pPr>
              <w:pStyle w:val="TableParagraph"/>
              <w:spacing w:before="83"/>
            </w:pPr>
            <w:r>
              <w:rPr>
                <w:color w:val="231F20"/>
              </w:rPr>
              <w:t>34:47</w:t>
            </w:r>
          </w:p>
        </w:tc>
        <w:tc>
          <w:tcPr>
            <w:tcW w:w="6940" w:type="dxa"/>
          </w:tcPr>
          <w:p w14:paraId="2A69503E" w14:textId="77777777" w:rsidR="002B530F" w:rsidRDefault="002B530F" w:rsidP="004206CA">
            <w:pPr>
              <w:pStyle w:val="TableParagraph"/>
              <w:spacing w:before="83"/>
            </w:pPr>
            <w:r>
              <w:rPr>
                <w:color w:val="231F20"/>
              </w:rPr>
              <w:t>Brass.</w:t>
            </w:r>
          </w:p>
          <w:p w14:paraId="253821EF" w14:textId="77777777" w:rsidR="002B530F" w:rsidRDefault="002B530F" w:rsidP="004206CA">
            <w:pPr>
              <w:pStyle w:val="TableParagraph"/>
              <w:spacing w:line="300" w:lineRule="atLeast"/>
              <w:ind w:right="781"/>
            </w:pPr>
            <w:r>
              <w:rPr>
                <w:color w:val="231F20"/>
              </w:rPr>
              <w:t>Big brass fanfare with fast string patterns in background. Slower but stronger brass, fast strings.</w:t>
            </w:r>
          </w:p>
        </w:tc>
      </w:tr>
      <w:tr w:rsidR="002B530F" w14:paraId="2913B9E2"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55"/>
        </w:trPr>
        <w:tc>
          <w:tcPr>
            <w:tcW w:w="960" w:type="dxa"/>
          </w:tcPr>
          <w:p w14:paraId="785791CA" w14:textId="77777777" w:rsidR="002B530F" w:rsidRDefault="002B530F" w:rsidP="004206CA">
            <w:pPr>
              <w:pStyle w:val="TableParagraph"/>
              <w:spacing w:before="84"/>
            </w:pPr>
            <w:r>
              <w:rPr>
                <w:color w:val="231F20"/>
              </w:rPr>
              <w:t>35:05</w:t>
            </w:r>
          </w:p>
        </w:tc>
        <w:tc>
          <w:tcPr>
            <w:tcW w:w="6940" w:type="dxa"/>
          </w:tcPr>
          <w:p w14:paraId="5280D79C" w14:textId="77777777" w:rsidR="002B530F" w:rsidRDefault="002B530F" w:rsidP="004206CA">
            <w:pPr>
              <w:pStyle w:val="TableParagraph"/>
              <w:spacing w:before="84"/>
            </w:pPr>
            <w:r>
              <w:rPr>
                <w:color w:val="231F20"/>
              </w:rPr>
              <w:t>Strings and brass alternate.</w:t>
            </w:r>
          </w:p>
          <w:p w14:paraId="33DC64CC" w14:textId="77777777" w:rsidR="002B530F" w:rsidRDefault="002B530F" w:rsidP="00E93161">
            <w:pPr>
              <w:pStyle w:val="TableParagraph"/>
              <w:keepNext/>
              <w:spacing w:line="300" w:lineRule="atLeast"/>
              <w:ind w:right="1076"/>
            </w:pPr>
            <w:r>
              <w:rPr>
                <w:color w:val="231F20"/>
              </w:rPr>
              <w:t>Strings alternate with loud brass fanfare figures to end. Faster, more aggressive rhythms.</w:t>
            </w:r>
          </w:p>
        </w:tc>
      </w:tr>
    </w:tbl>
    <w:p w14:paraId="74CEC96C" w14:textId="77777777" w:rsidR="002B530F" w:rsidRDefault="00E93161" w:rsidP="00E93161">
      <w:pPr>
        <w:pStyle w:val="CaptionHeader"/>
      </w:pPr>
      <w:r>
        <w:t xml:space="preserve">Table </w:t>
      </w:r>
      <w:r>
        <w:fldChar w:fldCharType="begin"/>
      </w:r>
      <w:r>
        <w:instrText xml:space="preserve"> SEQ Table \* ARABIC </w:instrText>
      </w:r>
      <w:r>
        <w:fldChar w:fldCharType="separate"/>
      </w:r>
      <w:r>
        <w:rPr>
          <w:noProof/>
        </w:rPr>
        <w:t>5</w:t>
      </w:r>
      <w:r>
        <w:fldChar w:fldCharType="end"/>
      </w:r>
      <w:r>
        <w:t xml:space="preserve">: </w:t>
      </w:r>
      <w:r w:rsidRPr="00E93161">
        <w:t xml:space="preserve">Listening Guide for Concerto for Orchestra </w:t>
      </w:r>
      <w:r w:rsidRPr="00E93161">
        <w:t>–</w:t>
      </w:r>
      <w:r w:rsidRPr="00E93161">
        <w:t xml:space="preserve"> Movement Five </w:t>
      </w:r>
      <w:r w:rsidRPr="00E93161">
        <w:t>“</w:t>
      </w:r>
      <w:r w:rsidRPr="00E93161">
        <w:t>Finale</w:t>
      </w:r>
      <w:r w:rsidRPr="00E93161">
        <w:t>”</w:t>
      </w:r>
    </w:p>
    <w:p w14:paraId="3C122886" w14:textId="77777777" w:rsidR="002B530F" w:rsidRPr="006C44D9" w:rsidRDefault="006C44D9" w:rsidP="006C44D9">
      <w:pPr>
        <w:pStyle w:val="Heading1"/>
      </w:pPr>
      <w:r w:rsidRPr="006C44D9">
        <w:rPr>
          <w:caps w:val="0"/>
        </w:rPr>
        <w:t>MINIMALISM</w:t>
      </w:r>
    </w:p>
    <w:p w14:paraId="1FA972ED" w14:textId="77777777" w:rsidR="002B530F" w:rsidRDefault="002B530F" w:rsidP="006C44D9">
      <w:pPr>
        <w:pStyle w:val="Body"/>
      </w:pPr>
      <w:r>
        <w:t>Minimalism is a movement that began in New York during the 1960s, and it stands in stark contrast to much of the music of the early twentieth century. Minimalists composers sought to distill music down to its fundamental elements. Minimalist pieces were highly consonant (unlike the atonal music of earlier composers) and</w:t>
      </w:r>
      <w:r>
        <w:rPr>
          <w:spacing w:val="-8"/>
        </w:rPr>
        <w:t xml:space="preserve"> </w:t>
      </w:r>
      <w:r>
        <w:t>often</w:t>
      </w:r>
      <w:r>
        <w:rPr>
          <w:spacing w:val="-8"/>
        </w:rPr>
        <w:t xml:space="preserve"> </w:t>
      </w:r>
      <w:r>
        <w:t>relied</w:t>
      </w:r>
      <w:r>
        <w:rPr>
          <w:spacing w:val="-6"/>
        </w:rPr>
        <w:t xml:space="preserve"> </w:t>
      </w:r>
      <w:r>
        <w:t>on</w:t>
      </w:r>
      <w:r>
        <w:rPr>
          <w:spacing w:val="-8"/>
        </w:rPr>
        <w:t xml:space="preserve"> </w:t>
      </w:r>
      <w:r>
        <w:t>the</w:t>
      </w:r>
      <w:r>
        <w:rPr>
          <w:spacing w:val="-7"/>
        </w:rPr>
        <w:t xml:space="preserve"> </w:t>
      </w:r>
      <w:r>
        <w:t>familiar</w:t>
      </w:r>
      <w:r>
        <w:rPr>
          <w:spacing w:val="-8"/>
        </w:rPr>
        <w:t xml:space="preserve"> </w:t>
      </w:r>
      <w:r>
        <w:t>sounds</w:t>
      </w:r>
      <w:r>
        <w:rPr>
          <w:spacing w:val="-8"/>
        </w:rPr>
        <w:t xml:space="preserve"> </w:t>
      </w:r>
      <w:r>
        <w:t>of</w:t>
      </w:r>
      <w:r>
        <w:rPr>
          <w:spacing w:val="-7"/>
        </w:rPr>
        <w:t xml:space="preserve"> </w:t>
      </w:r>
      <w:r>
        <w:t>triads.</w:t>
      </w:r>
      <w:r>
        <w:rPr>
          <w:spacing w:val="-7"/>
        </w:rPr>
        <w:t xml:space="preserve"> </w:t>
      </w:r>
      <w:r>
        <w:t>Instead</w:t>
      </w:r>
      <w:r>
        <w:rPr>
          <w:spacing w:val="-6"/>
        </w:rPr>
        <w:t xml:space="preserve"> </w:t>
      </w:r>
      <w:r>
        <w:t>of</w:t>
      </w:r>
      <w:r>
        <w:rPr>
          <w:spacing w:val="-8"/>
        </w:rPr>
        <w:t xml:space="preserve"> </w:t>
      </w:r>
      <w:r>
        <w:t>featuring</w:t>
      </w:r>
      <w:r>
        <w:rPr>
          <w:spacing w:val="-7"/>
        </w:rPr>
        <w:t xml:space="preserve"> </w:t>
      </w:r>
      <w:r>
        <w:t>rhythmic</w:t>
      </w:r>
      <w:r>
        <w:rPr>
          <w:spacing w:val="-7"/>
        </w:rPr>
        <w:t xml:space="preserve"> </w:t>
      </w:r>
      <w:r>
        <w:t>complexity,</w:t>
      </w:r>
      <w:r>
        <w:rPr>
          <w:spacing w:val="-15"/>
        </w:rPr>
        <w:t xml:space="preserve"> </w:t>
      </w:r>
      <w:r>
        <w:t>minimalist</w:t>
      </w:r>
      <w:r>
        <w:rPr>
          <w:spacing w:val="-15"/>
        </w:rPr>
        <w:t xml:space="preserve"> </w:t>
      </w:r>
      <w:r>
        <w:t>composers</w:t>
      </w:r>
      <w:r>
        <w:rPr>
          <w:spacing w:val="-15"/>
        </w:rPr>
        <w:t xml:space="preserve"> </w:t>
      </w:r>
      <w:r>
        <w:t>established</w:t>
      </w:r>
      <w:r>
        <w:rPr>
          <w:spacing w:val="-15"/>
        </w:rPr>
        <w:t xml:space="preserve"> </w:t>
      </w:r>
      <w:r>
        <w:t>a</w:t>
      </w:r>
      <w:r>
        <w:rPr>
          <w:spacing w:val="-15"/>
        </w:rPr>
        <w:t xml:space="preserve"> </w:t>
      </w:r>
      <w:r>
        <w:t>steady</w:t>
      </w:r>
      <w:r>
        <w:rPr>
          <w:spacing w:val="-15"/>
        </w:rPr>
        <w:t xml:space="preserve"> </w:t>
      </w:r>
      <w:r>
        <w:t>me</w:t>
      </w:r>
      <w:r>
        <w:rPr>
          <w:color w:val="231F20"/>
          <w:spacing w:val="-3"/>
        </w:rPr>
        <w:t xml:space="preserve">ter. And, unlike twelve-tone music, which avoided repetition </w:t>
      </w:r>
      <w:r>
        <w:rPr>
          <w:color w:val="231F20"/>
        </w:rPr>
        <w:t xml:space="preserve">at all </w:t>
      </w:r>
      <w:r>
        <w:rPr>
          <w:color w:val="231F20"/>
          <w:spacing w:val="-3"/>
        </w:rPr>
        <w:t xml:space="preserve">costs, minimalist composers made repetition </w:t>
      </w:r>
      <w:r>
        <w:rPr>
          <w:color w:val="231F20"/>
        </w:rPr>
        <w:t xml:space="preserve">the </w:t>
      </w:r>
      <w:r>
        <w:rPr>
          <w:color w:val="231F20"/>
          <w:spacing w:val="-3"/>
        </w:rPr>
        <w:t xml:space="preserve">very focus </w:t>
      </w:r>
      <w:r>
        <w:rPr>
          <w:color w:val="231F20"/>
        </w:rPr>
        <w:t xml:space="preserve">of </w:t>
      </w:r>
      <w:r>
        <w:rPr>
          <w:color w:val="231F20"/>
          <w:spacing w:val="-3"/>
        </w:rPr>
        <w:t xml:space="preserve">their music. Change </w:t>
      </w:r>
      <w:r>
        <w:rPr>
          <w:color w:val="231F20"/>
        </w:rPr>
        <w:t xml:space="preserve">was </w:t>
      </w:r>
      <w:r>
        <w:rPr>
          <w:color w:val="231F20"/>
          <w:spacing w:val="-3"/>
        </w:rPr>
        <w:t xml:space="preserve">introduced very slowly through small variations </w:t>
      </w:r>
      <w:r>
        <w:rPr>
          <w:color w:val="231F20"/>
        </w:rPr>
        <w:t xml:space="preserve">of </w:t>
      </w:r>
      <w:r>
        <w:rPr>
          <w:color w:val="231F20"/>
          <w:spacing w:val="-3"/>
        </w:rPr>
        <w:t xml:space="preserve">repeated patterns, and, </w:t>
      </w:r>
      <w:r>
        <w:rPr>
          <w:color w:val="231F20"/>
        </w:rPr>
        <w:t xml:space="preserve">in </w:t>
      </w:r>
      <w:r>
        <w:rPr>
          <w:color w:val="231F20"/>
          <w:spacing w:val="-3"/>
        </w:rPr>
        <w:t xml:space="preserve">many cases, these changes were </w:t>
      </w:r>
      <w:r>
        <w:rPr>
          <w:color w:val="231F20"/>
        </w:rPr>
        <w:t>al</w:t>
      </w:r>
      <w:r>
        <w:rPr>
          <w:color w:val="231F20"/>
          <w:spacing w:val="-3"/>
        </w:rPr>
        <w:t xml:space="preserve">most imperceptible </w:t>
      </w:r>
      <w:r>
        <w:rPr>
          <w:color w:val="231F20"/>
        </w:rPr>
        <w:t xml:space="preserve">to the </w:t>
      </w:r>
      <w:r>
        <w:rPr>
          <w:color w:val="231F20"/>
          <w:spacing w:val="-3"/>
        </w:rPr>
        <w:t xml:space="preserve">listener. Arguably </w:t>
      </w:r>
      <w:r>
        <w:rPr>
          <w:color w:val="231F20"/>
        </w:rPr>
        <w:t xml:space="preserve">the </w:t>
      </w:r>
      <w:r>
        <w:rPr>
          <w:color w:val="231F20"/>
          <w:spacing w:val="-3"/>
        </w:rPr>
        <w:t xml:space="preserve">most famous </w:t>
      </w:r>
      <w:r>
        <w:rPr>
          <w:color w:val="231F20"/>
        </w:rPr>
        <w:t xml:space="preserve">two </w:t>
      </w:r>
      <w:r>
        <w:rPr>
          <w:color w:val="231F20"/>
          <w:spacing w:val="-3"/>
        </w:rPr>
        <w:t xml:space="preserve">composers </w:t>
      </w:r>
      <w:r>
        <w:rPr>
          <w:color w:val="231F20"/>
        </w:rPr>
        <w:t xml:space="preserve">of the </w:t>
      </w:r>
      <w:r>
        <w:rPr>
          <w:color w:val="231F20"/>
          <w:spacing w:val="-3"/>
        </w:rPr>
        <w:t xml:space="preserve">minimalistic style were Stephen Reich (b.1936) </w:t>
      </w:r>
      <w:r>
        <w:rPr>
          <w:color w:val="231F20"/>
        </w:rPr>
        <w:t xml:space="preserve">and </w:t>
      </w:r>
      <w:r>
        <w:rPr>
          <w:color w:val="231F20"/>
          <w:spacing w:val="-3"/>
        </w:rPr>
        <w:t xml:space="preserve">Philip Glass (b.1937). Glass composed pieces </w:t>
      </w:r>
      <w:r>
        <w:rPr>
          <w:color w:val="231F20"/>
        </w:rPr>
        <w:t xml:space="preserve">for </w:t>
      </w:r>
      <w:r>
        <w:rPr>
          <w:color w:val="231F20"/>
          <w:spacing w:val="-3"/>
        </w:rPr>
        <w:t xml:space="preserve">small ensembles comprised </w:t>
      </w:r>
      <w:r>
        <w:rPr>
          <w:color w:val="231F20"/>
        </w:rPr>
        <w:t xml:space="preserve">of </w:t>
      </w:r>
      <w:r>
        <w:rPr>
          <w:color w:val="231F20"/>
          <w:spacing w:val="-3"/>
        </w:rPr>
        <w:t xml:space="preserve">wind instruments, voices, </w:t>
      </w:r>
      <w:r>
        <w:rPr>
          <w:color w:val="231F20"/>
        </w:rPr>
        <w:t xml:space="preserve">or </w:t>
      </w:r>
      <w:r>
        <w:rPr>
          <w:color w:val="231F20"/>
          <w:spacing w:val="-3"/>
        </w:rPr>
        <w:t>organ, while Reich’s music often featured various percussion instruments.</w:t>
      </w:r>
    </w:p>
    <w:p w14:paraId="42AAA432" w14:textId="77777777" w:rsidR="002B530F" w:rsidRDefault="002B530F" w:rsidP="006C44D9">
      <w:pPr>
        <w:pStyle w:val="Body"/>
      </w:pPr>
      <w:r>
        <w:t xml:space="preserve">But minimalism wasn’t </w:t>
      </w:r>
      <w:r w:rsidRPr="006C44D9">
        <w:t>confined</w:t>
      </w:r>
      <w:r>
        <w:t xml:space="preserve"> to the realm of music. In Barnett Newman’s (1905-1970) painting (Image 7.5) </w:t>
      </w:r>
      <w:r>
        <w:rPr>
          <w:i/>
        </w:rPr>
        <w:t xml:space="preserve">Voice of Fire </w:t>
      </w:r>
      <w:r>
        <w:t>(1967), we see that many</w:t>
      </w:r>
      <w:r w:rsidR="006C44D9">
        <w:t xml:space="preserve"> </w:t>
      </w:r>
      <w:r>
        <w:t>of these same concepts of simplification applied to the visual arts. Minimalist painters such as Newman created starkly simple artwork consisting of basic shapes, straight lines, and primary colors. This was</w:t>
      </w:r>
      <w:r w:rsidR="006C44D9">
        <w:t xml:space="preserve"> </w:t>
      </w:r>
      <w:r>
        <w:t>a</w:t>
      </w:r>
      <w:r>
        <w:rPr>
          <w:spacing w:val="14"/>
        </w:rPr>
        <w:t xml:space="preserve"> </w:t>
      </w:r>
      <w:r>
        <w:t>departure</w:t>
      </w:r>
      <w:r>
        <w:rPr>
          <w:spacing w:val="14"/>
        </w:rPr>
        <w:t xml:space="preserve"> </w:t>
      </w:r>
      <w:r>
        <w:t>from</w:t>
      </w:r>
      <w:r>
        <w:rPr>
          <w:spacing w:val="14"/>
        </w:rPr>
        <w:t xml:space="preserve"> </w:t>
      </w:r>
      <w:r>
        <w:t>the</w:t>
      </w:r>
      <w:r>
        <w:rPr>
          <w:spacing w:val="15"/>
        </w:rPr>
        <w:t xml:space="preserve"> </w:t>
      </w:r>
      <w:r>
        <w:t>abstract</w:t>
      </w:r>
      <w:r>
        <w:rPr>
          <w:spacing w:val="14"/>
        </w:rPr>
        <w:t xml:space="preserve"> </w:t>
      </w:r>
      <w:r>
        <w:t>expressionists</w:t>
      </w:r>
      <w:r>
        <w:rPr>
          <w:spacing w:val="14"/>
        </w:rPr>
        <w:t xml:space="preserve"> </w:t>
      </w:r>
      <w:r>
        <w:t>such</w:t>
      </w:r>
      <w:r>
        <w:rPr>
          <w:spacing w:val="14"/>
        </w:rPr>
        <w:t xml:space="preserve"> </w:t>
      </w:r>
      <w:r>
        <w:t>as</w:t>
      </w:r>
      <w:r w:rsidR="006C44D9">
        <w:t xml:space="preserve"> </w:t>
      </w:r>
      <w:r>
        <w:rPr>
          <w:color w:val="231F20"/>
        </w:rPr>
        <w:t>Jackson Pollack in the same way that Steve Reich’s compositions were a departure from the complexity of Arnold Schoenberg’s music.</w:t>
      </w:r>
    </w:p>
    <w:p w14:paraId="2769F18D" w14:textId="77777777" w:rsidR="002B530F" w:rsidRDefault="002B530F" w:rsidP="006C44D9">
      <w:pPr>
        <w:pStyle w:val="Body"/>
      </w:pPr>
    </w:p>
    <w:p w14:paraId="26646A78" w14:textId="77777777" w:rsidR="006C44D9" w:rsidRDefault="006C44D9" w:rsidP="006C44D9">
      <w:pPr>
        <w:pStyle w:val="Body"/>
        <w:ind w:firstLine="0"/>
        <w:jc w:val="center"/>
      </w:pPr>
      <w:r>
        <w:rPr>
          <w:noProof/>
        </w:rPr>
        <w:drawing>
          <wp:inline distT="0" distB="0" distL="0" distR="0" wp14:anchorId="73B34362" wp14:editId="054C036A">
            <wp:extent cx="1634489" cy="3657599"/>
            <wp:effectExtent l="0" t="0" r="4445" b="635"/>
            <wp:docPr id="257" name="image133.jpeg" descr="Voice of Fire" title="Voice of F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image133.jpeg"/>
                    <pic:cNvPicPr/>
                  </pic:nvPicPr>
                  <pic:blipFill>
                    <a:blip r:embed="rId24" cstate="print"/>
                    <a:stretch>
                      <a:fillRect/>
                    </a:stretch>
                  </pic:blipFill>
                  <pic:spPr>
                    <a:xfrm>
                      <a:off x="0" y="0"/>
                      <a:ext cx="1634489" cy="3657599"/>
                    </a:xfrm>
                    <a:prstGeom prst="rect">
                      <a:avLst/>
                    </a:prstGeom>
                  </pic:spPr>
                </pic:pic>
              </a:graphicData>
            </a:graphic>
          </wp:inline>
        </w:drawing>
      </w:r>
    </w:p>
    <w:p w14:paraId="75553291" w14:textId="77777777" w:rsidR="006C44D9" w:rsidRDefault="006C44D9" w:rsidP="006C44D9">
      <w:pPr>
        <w:pStyle w:val="CaptionHeader"/>
      </w:pPr>
      <w:r>
        <w:t xml:space="preserve">Figure 7.5 | </w:t>
      </w:r>
      <w:r w:rsidRPr="006C44D9">
        <w:rPr>
          <w:i/>
        </w:rPr>
        <w:t>Voice of Fire</w:t>
      </w:r>
    </w:p>
    <w:p w14:paraId="6081CE9F" w14:textId="77777777" w:rsidR="006C44D9" w:rsidRPr="006C44D9" w:rsidRDefault="006C44D9" w:rsidP="006C44D9">
      <w:pPr>
        <w:pStyle w:val="CaptionText"/>
      </w:pPr>
      <w:r w:rsidRPr="006C44D9">
        <w:t xml:space="preserve">Author | Barnett Newman </w:t>
      </w:r>
    </w:p>
    <w:p w14:paraId="6EE0A3F8" w14:textId="77777777" w:rsidR="006C44D9" w:rsidRPr="006C44D9" w:rsidRDefault="006C44D9" w:rsidP="006C44D9">
      <w:pPr>
        <w:pStyle w:val="CaptionText"/>
      </w:pPr>
      <w:r w:rsidRPr="006C44D9">
        <w:t xml:space="preserve">Source | Wikimedia Commons </w:t>
      </w:r>
    </w:p>
    <w:p w14:paraId="3AFF44C0" w14:textId="77777777" w:rsidR="006C44D9" w:rsidRDefault="006C44D9" w:rsidP="006C44D9">
      <w:pPr>
        <w:pStyle w:val="CaptionText"/>
      </w:pPr>
      <w:r w:rsidRPr="006C44D9">
        <w:t>License | Public</w:t>
      </w:r>
      <w:r>
        <w:t xml:space="preserve"> Domain</w:t>
      </w:r>
    </w:p>
    <w:p w14:paraId="6DFD43B4" w14:textId="77777777" w:rsidR="006C44D9" w:rsidRDefault="006C44D9" w:rsidP="006C44D9">
      <w:pPr>
        <w:pStyle w:val="Body"/>
      </w:pPr>
    </w:p>
    <w:p w14:paraId="281B34F2" w14:textId="77777777" w:rsidR="002B530F" w:rsidRDefault="002B530F" w:rsidP="006C44D9">
      <w:pPr>
        <w:pStyle w:val="Body"/>
      </w:pPr>
      <w:r>
        <w:t>Steve</w:t>
      </w:r>
      <w:r>
        <w:rPr>
          <w:spacing w:val="-6"/>
        </w:rPr>
        <w:t xml:space="preserve"> </w:t>
      </w:r>
      <w:r>
        <w:t>Reich’s</w:t>
      </w:r>
      <w:r>
        <w:rPr>
          <w:spacing w:val="-6"/>
        </w:rPr>
        <w:t xml:space="preserve"> </w:t>
      </w:r>
      <w:r>
        <w:rPr>
          <w:i/>
        </w:rPr>
        <w:t>Music</w:t>
      </w:r>
      <w:r>
        <w:rPr>
          <w:i/>
          <w:spacing w:val="-5"/>
        </w:rPr>
        <w:t xml:space="preserve"> </w:t>
      </w:r>
      <w:r>
        <w:rPr>
          <w:i/>
        </w:rPr>
        <w:t>for</w:t>
      </w:r>
      <w:r>
        <w:rPr>
          <w:i/>
          <w:spacing w:val="-6"/>
        </w:rPr>
        <w:t xml:space="preserve"> </w:t>
      </w:r>
      <w:r>
        <w:rPr>
          <w:i/>
        </w:rPr>
        <w:t>18</w:t>
      </w:r>
      <w:r>
        <w:rPr>
          <w:i/>
          <w:spacing w:val="-5"/>
        </w:rPr>
        <w:t xml:space="preserve"> </w:t>
      </w:r>
      <w:r>
        <w:rPr>
          <w:i/>
        </w:rPr>
        <w:t>Musicians</w:t>
      </w:r>
      <w:r>
        <w:rPr>
          <w:i/>
          <w:spacing w:val="-5"/>
        </w:rPr>
        <w:t xml:space="preserve"> </w:t>
      </w:r>
      <w:r>
        <w:t>is</w:t>
      </w:r>
      <w:r>
        <w:rPr>
          <w:spacing w:val="-6"/>
        </w:rPr>
        <w:t xml:space="preserve"> </w:t>
      </w:r>
      <w:r>
        <w:t>a</w:t>
      </w:r>
      <w:r>
        <w:rPr>
          <w:spacing w:val="-6"/>
        </w:rPr>
        <w:t xml:space="preserve"> </w:t>
      </w:r>
      <w:r>
        <w:t>composition</w:t>
      </w:r>
      <w:r>
        <w:rPr>
          <w:spacing w:val="-5"/>
        </w:rPr>
        <w:t xml:space="preserve"> </w:t>
      </w:r>
      <w:r>
        <w:t>featuring</w:t>
      </w:r>
      <w:r>
        <w:rPr>
          <w:spacing w:val="-5"/>
        </w:rPr>
        <w:t xml:space="preserve"> </w:t>
      </w:r>
      <w:r>
        <w:t>eleven</w:t>
      </w:r>
      <w:r>
        <w:rPr>
          <w:spacing w:val="-5"/>
        </w:rPr>
        <w:t xml:space="preserve"> </w:t>
      </w:r>
      <w:r>
        <w:t>related sections performed by an unorthodox ensemble consisting of mallet instruments, women’s</w:t>
      </w:r>
      <w:r>
        <w:rPr>
          <w:spacing w:val="-7"/>
        </w:rPr>
        <w:t xml:space="preserve"> </w:t>
      </w:r>
      <w:r>
        <w:t>voices,</w:t>
      </w:r>
      <w:r>
        <w:rPr>
          <w:spacing w:val="-7"/>
        </w:rPr>
        <w:t xml:space="preserve"> </w:t>
      </w:r>
      <w:r>
        <w:t>woodwinds,</w:t>
      </w:r>
      <w:r>
        <w:rPr>
          <w:spacing w:val="-7"/>
        </w:rPr>
        <w:t xml:space="preserve"> </w:t>
      </w:r>
      <w:r>
        <w:t>and</w:t>
      </w:r>
      <w:r>
        <w:rPr>
          <w:spacing w:val="-7"/>
        </w:rPr>
        <w:t xml:space="preserve"> </w:t>
      </w:r>
      <w:r>
        <w:t>percussion.</w:t>
      </w:r>
      <w:r>
        <w:rPr>
          <w:spacing w:val="-6"/>
        </w:rPr>
        <w:t xml:space="preserve"> </w:t>
      </w:r>
      <w:r>
        <w:t>Section</w:t>
      </w:r>
      <w:r>
        <w:rPr>
          <w:spacing w:val="-7"/>
        </w:rPr>
        <w:t xml:space="preserve"> </w:t>
      </w:r>
      <w:r>
        <w:t>VII</w:t>
      </w:r>
      <w:r>
        <w:rPr>
          <w:spacing w:val="-7"/>
        </w:rPr>
        <w:t xml:space="preserve"> </w:t>
      </w:r>
      <w:r>
        <w:t>below</w:t>
      </w:r>
      <w:r>
        <w:rPr>
          <w:spacing w:val="-7"/>
        </w:rPr>
        <w:t xml:space="preserve"> </w:t>
      </w:r>
      <w:r>
        <w:t>is</w:t>
      </w:r>
      <w:r>
        <w:rPr>
          <w:spacing w:val="-7"/>
        </w:rPr>
        <w:t xml:space="preserve"> </w:t>
      </w:r>
      <w:r>
        <w:t>constructed</w:t>
      </w:r>
      <w:r>
        <w:rPr>
          <w:spacing w:val="-6"/>
        </w:rPr>
        <w:t xml:space="preserve"> </w:t>
      </w:r>
      <w:r>
        <w:t>of</w:t>
      </w:r>
      <w:r>
        <w:rPr>
          <w:spacing w:val="-7"/>
        </w:rPr>
        <w:t xml:space="preserve"> </w:t>
      </w:r>
      <w:r>
        <w:t>a steady six-beat rhythmic pattern that is established at the beginning of the piece. Over this unfaltering rhythmic pattern, various instruments enter with their own repeated</w:t>
      </w:r>
      <w:r>
        <w:rPr>
          <w:spacing w:val="-5"/>
        </w:rPr>
        <w:t xml:space="preserve"> </w:t>
      </w:r>
      <w:r>
        <w:t>melodic</w:t>
      </w:r>
      <w:r>
        <w:rPr>
          <w:spacing w:val="-5"/>
        </w:rPr>
        <w:t xml:space="preserve"> </w:t>
      </w:r>
      <w:r>
        <w:t>motifs.</w:t>
      </w:r>
      <w:r>
        <w:rPr>
          <w:spacing w:val="-5"/>
        </w:rPr>
        <w:t xml:space="preserve"> </w:t>
      </w:r>
      <w:r>
        <w:t>The</w:t>
      </w:r>
      <w:r>
        <w:rPr>
          <w:spacing w:val="-5"/>
        </w:rPr>
        <w:t xml:space="preserve"> </w:t>
      </w:r>
      <w:r>
        <w:t>only</w:t>
      </w:r>
      <w:r>
        <w:rPr>
          <w:spacing w:val="-4"/>
        </w:rPr>
        <w:t xml:space="preserve"> </w:t>
      </w:r>
      <w:r>
        <w:t>real</w:t>
      </w:r>
      <w:r>
        <w:rPr>
          <w:spacing w:val="-5"/>
        </w:rPr>
        <w:t xml:space="preserve"> </w:t>
      </w:r>
      <w:r>
        <w:t>changes</w:t>
      </w:r>
      <w:r>
        <w:rPr>
          <w:spacing w:val="-5"/>
        </w:rPr>
        <w:t xml:space="preserve"> </w:t>
      </w:r>
      <w:r>
        <w:t>in</w:t>
      </w:r>
      <w:r>
        <w:rPr>
          <w:spacing w:val="-5"/>
        </w:rPr>
        <w:t xml:space="preserve"> </w:t>
      </w:r>
      <w:r>
        <w:t>the</w:t>
      </w:r>
      <w:r>
        <w:rPr>
          <w:spacing w:val="-4"/>
        </w:rPr>
        <w:t xml:space="preserve"> </w:t>
      </w:r>
      <w:r>
        <w:t>piece</w:t>
      </w:r>
      <w:r>
        <w:rPr>
          <w:spacing w:val="-5"/>
        </w:rPr>
        <w:t xml:space="preserve"> </w:t>
      </w:r>
      <w:r>
        <w:t>take</w:t>
      </w:r>
      <w:r>
        <w:rPr>
          <w:spacing w:val="-5"/>
        </w:rPr>
        <w:t xml:space="preserve"> </w:t>
      </w:r>
      <w:r>
        <w:t>place</w:t>
      </w:r>
      <w:r>
        <w:rPr>
          <w:spacing w:val="-5"/>
        </w:rPr>
        <w:t xml:space="preserve"> </w:t>
      </w:r>
      <w:r>
        <w:t>in</w:t>
      </w:r>
      <w:r>
        <w:rPr>
          <w:spacing w:val="-4"/>
        </w:rPr>
        <w:t xml:space="preserve"> </w:t>
      </w:r>
      <w:r>
        <w:t>very</w:t>
      </w:r>
      <w:r>
        <w:rPr>
          <w:spacing w:val="-5"/>
        </w:rPr>
        <w:t xml:space="preserve"> </w:t>
      </w:r>
      <w:r>
        <w:t>slow variations of rhythmic density, overall texture, and instrumental range. All of the melodic patterns in the piece fit neatly into a simple three-chord pattern, which is also repeated throughout the piece. Most minimalistic pieces follow this template of slow variations over a simple pattern. This repetition results in music with a hypnotic quality, but also with just enough change to hold the listener’s</w:t>
      </w:r>
      <w:r>
        <w:rPr>
          <w:spacing w:val="-38"/>
        </w:rPr>
        <w:t xml:space="preserve"> </w:t>
      </w:r>
      <w:r>
        <w:t>interest.</w:t>
      </w:r>
    </w:p>
    <w:p w14:paraId="36CAF8C3" w14:textId="77777777" w:rsidR="002B530F" w:rsidRDefault="002B530F" w:rsidP="006C44D9">
      <w:pPr>
        <w:pStyle w:val="Body"/>
      </w:pPr>
    </w:p>
    <w:p w14:paraId="23B62A4E" w14:textId="77777777" w:rsidR="006C44D9" w:rsidRDefault="006C44D9" w:rsidP="006C44D9">
      <w:pPr>
        <w:pStyle w:val="Heading4"/>
      </w:pPr>
      <w:r>
        <w:rPr>
          <w:w w:val="120"/>
        </w:rPr>
        <w:t>LISTENING GUIDE</w:t>
      </w:r>
    </w:p>
    <w:p w14:paraId="1E81C788" w14:textId="66673245" w:rsidR="006C44D9" w:rsidRDefault="003267A7" w:rsidP="006C44D9">
      <w:pPr>
        <w:pStyle w:val="Bodynoindent"/>
      </w:pPr>
      <w:hyperlink r:id="rId25" w:history="1">
        <w:r w:rsidR="00B146AC" w:rsidRPr="00B146AC">
          <w:rPr>
            <w:rStyle w:val="Hyperlink"/>
          </w:rPr>
          <w:t>Audio</w:t>
        </w:r>
      </w:hyperlink>
    </w:p>
    <w:p w14:paraId="73D07409" w14:textId="77777777" w:rsidR="006C44D9" w:rsidRDefault="006C44D9" w:rsidP="006C44D9">
      <w:pPr>
        <w:pStyle w:val="Bodynoindent"/>
      </w:pPr>
      <w:r>
        <w:rPr>
          <w:b/>
          <w:color w:val="010202"/>
        </w:rPr>
        <w:t xml:space="preserve">Composer: </w:t>
      </w:r>
      <w:r>
        <w:rPr>
          <w:color w:val="231F20"/>
        </w:rPr>
        <w:t>Steve Reich</w:t>
      </w:r>
    </w:p>
    <w:p w14:paraId="1F006FFD" w14:textId="77777777" w:rsidR="006C44D9" w:rsidRDefault="006C44D9" w:rsidP="006C44D9">
      <w:pPr>
        <w:pStyle w:val="Bodynoindent"/>
      </w:pPr>
      <w:r>
        <w:rPr>
          <w:b/>
          <w:color w:val="010202"/>
        </w:rPr>
        <w:t xml:space="preserve">Composition: </w:t>
      </w:r>
      <w:r>
        <w:rPr>
          <w:color w:val="231F20"/>
        </w:rPr>
        <w:t>Music for 18 Musicians</w:t>
      </w:r>
    </w:p>
    <w:p w14:paraId="6ED4F3FB" w14:textId="77777777" w:rsidR="006C44D9" w:rsidRDefault="006C44D9" w:rsidP="006C44D9">
      <w:pPr>
        <w:pStyle w:val="Bodynoindent"/>
      </w:pPr>
      <w:r>
        <w:rPr>
          <w:b/>
          <w:color w:val="010202"/>
        </w:rPr>
        <w:t xml:space="preserve">Date: </w:t>
      </w:r>
      <w:r>
        <w:rPr>
          <w:color w:val="231F20"/>
        </w:rPr>
        <w:t>1976</w:t>
      </w:r>
    </w:p>
    <w:p w14:paraId="7AA0D16D" w14:textId="77777777" w:rsidR="006C44D9" w:rsidRDefault="006C44D9" w:rsidP="006C44D9">
      <w:pPr>
        <w:pStyle w:val="Bodynoindent"/>
      </w:pPr>
      <w:r>
        <w:rPr>
          <w:b/>
          <w:color w:val="010202"/>
        </w:rPr>
        <w:t xml:space="preserve">Genre: </w:t>
      </w:r>
      <w:r>
        <w:rPr>
          <w:color w:val="231F20"/>
        </w:rPr>
        <w:t>Minimalist Composition comprising eleven sections</w:t>
      </w:r>
    </w:p>
    <w:p w14:paraId="068F3C83" w14:textId="77777777" w:rsidR="006C44D9" w:rsidRDefault="006C44D9" w:rsidP="006C44D9">
      <w:pPr>
        <w:pStyle w:val="Bodynoindent"/>
      </w:pPr>
      <w:r>
        <w:rPr>
          <w:b/>
          <w:color w:val="231F20"/>
        </w:rPr>
        <w:t xml:space="preserve">Performing Forces: </w:t>
      </w:r>
      <w:r>
        <w:rPr>
          <w:color w:val="231F20"/>
        </w:rPr>
        <w:t>orchestra</w:t>
      </w:r>
    </w:p>
    <w:p w14:paraId="40110F15" w14:textId="77777777" w:rsidR="006C44D9" w:rsidRDefault="006C44D9" w:rsidP="006C44D9">
      <w:pPr>
        <w:pStyle w:val="Body"/>
      </w:pPr>
    </w:p>
    <w:tbl>
      <w:tblPr>
        <w:tblW w:w="0" w:type="auto"/>
        <w:tblInd w:w="1838"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Music for 18 Musicians"/>
        <w:tblDescription w:val="Listening Guide for Music for 18 Musicians"/>
      </w:tblPr>
      <w:tblGrid>
        <w:gridCol w:w="960"/>
        <w:gridCol w:w="6940"/>
      </w:tblGrid>
      <w:tr w:rsidR="002B530F" w14:paraId="6DCFF844" w14:textId="77777777" w:rsidTr="006C44D9">
        <w:trPr>
          <w:trHeight w:val="355"/>
        </w:trPr>
        <w:tc>
          <w:tcPr>
            <w:tcW w:w="960" w:type="dxa"/>
            <w:tcBorders>
              <w:top w:val="single" w:sz="8" w:space="0" w:color="231F20"/>
              <w:left w:val="single" w:sz="8" w:space="0" w:color="231F20"/>
              <w:bottom w:val="single" w:sz="8" w:space="0" w:color="231F20"/>
              <w:right w:val="single" w:sz="8" w:space="0" w:color="231F20"/>
            </w:tcBorders>
          </w:tcPr>
          <w:p w14:paraId="697C79E2" w14:textId="77777777" w:rsidR="002B530F" w:rsidRDefault="002B530F" w:rsidP="004206CA">
            <w:pPr>
              <w:pStyle w:val="TableParagraph"/>
              <w:spacing w:before="64"/>
              <w:rPr>
                <w:b/>
              </w:rPr>
            </w:pPr>
            <w:r>
              <w:rPr>
                <w:b/>
                <w:color w:val="231F20"/>
              </w:rPr>
              <w:t>Timing</w:t>
            </w:r>
          </w:p>
        </w:tc>
        <w:tc>
          <w:tcPr>
            <w:tcW w:w="6940" w:type="dxa"/>
            <w:tcBorders>
              <w:top w:val="single" w:sz="8" w:space="0" w:color="231F20"/>
              <w:left w:val="single" w:sz="8" w:space="0" w:color="231F20"/>
              <w:bottom w:val="single" w:sz="8" w:space="0" w:color="231F20"/>
              <w:right w:val="single" w:sz="8" w:space="0" w:color="231F20"/>
            </w:tcBorders>
          </w:tcPr>
          <w:p w14:paraId="675CCA76" w14:textId="77777777" w:rsidR="002B530F" w:rsidRDefault="002B530F" w:rsidP="004206CA">
            <w:pPr>
              <w:pStyle w:val="TableParagraph"/>
              <w:spacing w:before="64"/>
              <w:rPr>
                <w:b/>
              </w:rPr>
            </w:pPr>
            <w:r>
              <w:rPr>
                <w:b/>
                <w:color w:val="231F20"/>
              </w:rPr>
              <w:t>Performing Forces, Melody, and Texture</w:t>
            </w:r>
          </w:p>
        </w:tc>
      </w:tr>
      <w:tr w:rsidR="002B530F" w14:paraId="66D4C8D6" w14:textId="77777777" w:rsidTr="006C44D9">
        <w:trPr>
          <w:trHeight w:val="1855"/>
        </w:trPr>
        <w:tc>
          <w:tcPr>
            <w:tcW w:w="960" w:type="dxa"/>
            <w:tcBorders>
              <w:top w:val="single" w:sz="8" w:space="0" w:color="231F20"/>
              <w:left w:val="single" w:sz="8" w:space="0" w:color="231F20"/>
              <w:bottom w:val="single" w:sz="8" w:space="0" w:color="231F20"/>
              <w:right w:val="single" w:sz="8" w:space="0" w:color="231F20"/>
            </w:tcBorders>
          </w:tcPr>
          <w:p w14:paraId="5E743C04" w14:textId="77777777" w:rsidR="002B530F" w:rsidRDefault="002B530F" w:rsidP="004206CA">
            <w:pPr>
              <w:pStyle w:val="TableParagraph"/>
              <w:spacing w:before="64"/>
            </w:pPr>
            <w:r>
              <w:rPr>
                <w:color w:val="231F20"/>
              </w:rPr>
              <w:t>0:00</w:t>
            </w:r>
          </w:p>
        </w:tc>
        <w:tc>
          <w:tcPr>
            <w:tcW w:w="6940" w:type="dxa"/>
            <w:tcBorders>
              <w:top w:val="single" w:sz="8" w:space="0" w:color="231F20"/>
              <w:left w:val="single" w:sz="8" w:space="0" w:color="231F20"/>
              <w:bottom w:val="single" w:sz="8" w:space="0" w:color="231F20"/>
              <w:right w:val="single" w:sz="8" w:space="0" w:color="231F20"/>
            </w:tcBorders>
          </w:tcPr>
          <w:p w14:paraId="2C2F5446" w14:textId="77777777" w:rsidR="002B530F" w:rsidRDefault="002B530F" w:rsidP="004206CA">
            <w:pPr>
              <w:pStyle w:val="TableParagraph"/>
              <w:spacing w:before="64" w:line="288" w:lineRule="auto"/>
              <w:ind w:right="217" w:hanging="1"/>
            </w:pPr>
            <w:r>
              <w:rPr>
                <w:color w:val="231F20"/>
              </w:rPr>
              <w:t>Six-beat motif repeated by marimbas, mallet percussion, pianos and shaker.</w:t>
            </w:r>
          </w:p>
          <w:p w14:paraId="2EC0CDB5" w14:textId="77777777" w:rsidR="002B530F" w:rsidRDefault="002B530F" w:rsidP="004206CA">
            <w:pPr>
              <w:pStyle w:val="TableParagraph"/>
              <w:spacing w:line="288" w:lineRule="auto"/>
            </w:pPr>
            <w:r>
              <w:rPr>
                <w:color w:val="231F20"/>
              </w:rPr>
              <w:t>Steady meter is established throughout the piece. Only the texture changes.</w:t>
            </w:r>
          </w:p>
          <w:p w14:paraId="35A06F26" w14:textId="77777777" w:rsidR="002B530F" w:rsidRDefault="002B530F" w:rsidP="004206CA">
            <w:pPr>
              <w:pStyle w:val="TableParagraph"/>
            </w:pPr>
            <w:r>
              <w:rPr>
                <w:color w:val="231F20"/>
              </w:rPr>
              <w:t>Single tonic minor chord.</w:t>
            </w:r>
          </w:p>
        </w:tc>
      </w:tr>
      <w:tr w:rsidR="002B530F" w14:paraId="4FFDA607" w14:textId="77777777" w:rsidTr="006C44D9">
        <w:trPr>
          <w:trHeight w:val="955"/>
        </w:trPr>
        <w:tc>
          <w:tcPr>
            <w:tcW w:w="960" w:type="dxa"/>
            <w:tcBorders>
              <w:top w:val="single" w:sz="8" w:space="0" w:color="231F20"/>
              <w:left w:val="single" w:sz="8" w:space="0" w:color="231F20"/>
              <w:bottom w:val="single" w:sz="8" w:space="0" w:color="231F20"/>
              <w:right w:val="single" w:sz="8" w:space="0" w:color="231F20"/>
            </w:tcBorders>
          </w:tcPr>
          <w:p w14:paraId="0C29B740" w14:textId="77777777" w:rsidR="002B530F" w:rsidRDefault="002B530F" w:rsidP="004206CA">
            <w:pPr>
              <w:pStyle w:val="TableParagraph"/>
              <w:spacing w:before="64"/>
            </w:pPr>
            <w:r>
              <w:rPr>
                <w:color w:val="231F20"/>
              </w:rPr>
              <w:t>0:20</w:t>
            </w:r>
          </w:p>
        </w:tc>
        <w:tc>
          <w:tcPr>
            <w:tcW w:w="6940" w:type="dxa"/>
            <w:tcBorders>
              <w:top w:val="single" w:sz="8" w:space="0" w:color="231F20"/>
              <w:left w:val="single" w:sz="8" w:space="0" w:color="231F20"/>
              <w:bottom w:val="single" w:sz="8" w:space="0" w:color="231F20"/>
              <w:right w:val="single" w:sz="8" w:space="0" w:color="231F20"/>
            </w:tcBorders>
          </w:tcPr>
          <w:p w14:paraId="3767CF3E" w14:textId="77777777" w:rsidR="002B530F" w:rsidRDefault="002B530F" w:rsidP="004206CA">
            <w:pPr>
              <w:pStyle w:val="TableParagraph"/>
              <w:spacing w:before="64" w:line="288" w:lineRule="auto"/>
              <w:ind w:right="256" w:hanging="1"/>
            </w:pPr>
            <w:r>
              <w:rPr>
                <w:color w:val="231F20"/>
              </w:rPr>
              <w:t xml:space="preserve">Strings, woodwinds and voices enter with repeated motif, creating a </w:t>
            </w:r>
            <w:proofErr w:type="gramStart"/>
            <w:r>
              <w:rPr>
                <w:color w:val="231F20"/>
              </w:rPr>
              <w:t>more dense</w:t>
            </w:r>
            <w:proofErr w:type="gramEnd"/>
            <w:r>
              <w:rPr>
                <w:color w:val="231F20"/>
              </w:rPr>
              <w:t xml:space="preserve"> texture.</w:t>
            </w:r>
          </w:p>
          <w:p w14:paraId="248651D2" w14:textId="77777777" w:rsidR="002B530F" w:rsidRDefault="002B530F" w:rsidP="004206CA">
            <w:pPr>
              <w:pStyle w:val="TableParagraph"/>
            </w:pPr>
            <w:r>
              <w:rPr>
                <w:color w:val="231F20"/>
                <w:spacing w:val="-5"/>
              </w:rPr>
              <w:t xml:space="preserve">Mallet percussion, pianos, shaker, strings, women’s voices </w:t>
            </w:r>
            <w:r>
              <w:rPr>
                <w:color w:val="231F20"/>
                <w:spacing w:val="-4"/>
              </w:rPr>
              <w:t xml:space="preserve">and </w:t>
            </w:r>
            <w:r>
              <w:rPr>
                <w:color w:val="231F20"/>
                <w:spacing w:val="-5"/>
              </w:rPr>
              <w:t>clarinets.</w:t>
            </w:r>
          </w:p>
        </w:tc>
      </w:tr>
      <w:tr w:rsidR="002B530F" w14:paraId="6689CB06" w14:textId="77777777" w:rsidTr="006C44D9">
        <w:trPr>
          <w:trHeight w:val="955"/>
        </w:trPr>
        <w:tc>
          <w:tcPr>
            <w:tcW w:w="960" w:type="dxa"/>
            <w:tcBorders>
              <w:top w:val="single" w:sz="8" w:space="0" w:color="231F20"/>
              <w:left w:val="single" w:sz="8" w:space="0" w:color="231F20"/>
              <w:bottom w:val="single" w:sz="8" w:space="0" w:color="231F20"/>
              <w:right w:val="single" w:sz="8" w:space="0" w:color="231F20"/>
            </w:tcBorders>
          </w:tcPr>
          <w:p w14:paraId="50D731FC" w14:textId="77777777" w:rsidR="002B530F" w:rsidRDefault="002B530F" w:rsidP="004206CA">
            <w:pPr>
              <w:pStyle w:val="TableParagraph"/>
              <w:spacing w:before="64"/>
            </w:pPr>
            <w:r>
              <w:rPr>
                <w:color w:val="231F20"/>
              </w:rPr>
              <w:t>0:40</w:t>
            </w:r>
          </w:p>
        </w:tc>
        <w:tc>
          <w:tcPr>
            <w:tcW w:w="6940" w:type="dxa"/>
            <w:tcBorders>
              <w:top w:val="single" w:sz="8" w:space="0" w:color="231F20"/>
              <w:left w:val="single" w:sz="8" w:space="0" w:color="231F20"/>
              <w:bottom w:val="single" w:sz="8" w:space="0" w:color="231F20"/>
              <w:right w:val="single" w:sz="8" w:space="0" w:color="231F20"/>
            </w:tcBorders>
          </w:tcPr>
          <w:p w14:paraId="6AA56969" w14:textId="77777777" w:rsidR="002B530F" w:rsidRDefault="002B530F" w:rsidP="004206CA">
            <w:pPr>
              <w:pStyle w:val="TableParagraph"/>
              <w:spacing w:before="64" w:line="288" w:lineRule="auto"/>
              <w:ind w:right="60" w:hanging="1"/>
            </w:pPr>
            <w:r>
              <w:rPr>
                <w:color w:val="231F20"/>
              </w:rPr>
              <w:t xml:space="preserve">Vibraphone enters, voice, woodwind and string parts begin to change, rising and becoming </w:t>
            </w:r>
            <w:proofErr w:type="gramStart"/>
            <w:r>
              <w:rPr>
                <w:color w:val="231F20"/>
              </w:rPr>
              <w:t>more dense</w:t>
            </w:r>
            <w:proofErr w:type="gramEnd"/>
            <w:r>
              <w:rPr>
                <w:color w:val="231F20"/>
              </w:rPr>
              <w:t>.</w:t>
            </w:r>
          </w:p>
          <w:p w14:paraId="66C9CB51" w14:textId="77777777" w:rsidR="002B530F" w:rsidRDefault="002B530F" w:rsidP="004206CA">
            <w:pPr>
              <w:pStyle w:val="TableParagraph"/>
            </w:pPr>
            <w:r>
              <w:rPr>
                <w:color w:val="231F20"/>
              </w:rPr>
              <w:t>Underlying three-chord motif is established and repeated.</w:t>
            </w:r>
          </w:p>
        </w:tc>
      </w:tr>
      <w:tr w:rsidR="002B530F" w14:paraId="57B8C0DF" w14:textId="77777777" w:rsidTr="006C44D9">
        <w:trPr>
          <w:trHeight w:val="655"/>
        </w:trPr>
        <w:tc>
          <w:tcPr>
            <w:tcW w:w="960" w:type="dxa"/>
            <w:tcBorders>
              <w:top w:val="single" w:sz="8" w:space="0" w:color="231F20"/>
              <w:left w:val="single" w:sz="8" w:space="0" w:color="231F20"/>
              <w:bottom w:val="single" w:sz="8" w:space="0" w:color="231F20"/>
              <w:right w:val="single" w:sz="8" w:space="0" w:color="231F20"/>
            </w:tcBorders>
          </w:tcPr>
          <w:p w14:paraId="4F3E94E6" w14:textId="77777777" w:rsidR="002B530F" w:rsidRDefault="002B530F" w:rsidP="004206CA">
            <w:pPr>
              <w:pStyle w:val="TableParagraph"/>
              <w:spacing w:before="64"/>
            </w:pPr>
            <w:r>
              <w:rPr>
                <w:color w:val="231F20"/>
              </w:rPr>
              <w:t>3:05</w:t>
            </w:r>
          </w:p>
        </w:tc>
        <w:tc>
          <w:tcPr>
            <w:tcW w:w="6940" w:type="dxa"/>
            <w:tcBorders>
              <w:top w:val="single" w:sz="8" w:space="0" w:color="231F20"/>
              <w:left w:val="single" w:sz="8" w:space="0" w:color="231F20"/>
              <w:bottom w:val="single" w:sz="8" w:space="0" w:color="231F20"/>
              <w:right w:val="single" w:sz="8" w:space="0" w:color="231F20"/>
            </w:tcBorders>
          </w:tcPr>
          <w:p w14:paraId="2EE30EBA" w14:textId="77777777" w:rsidR="002B530F" w:rsidRDefault="002B530F" w:rsidP="004206CA">
            <w:pPr>
              <w:pStyle w:val="TableParagraph"/>
              <w:spacing w:before="14" w:line="300" w:lineRule="atLeast"/>
              <w:ind w:right="38"/>
            </w:pPr>
            <w:r>
              <w:rPr>
                <w:color w:val="231F20"/>
              </w:rPr>
              <w:t>Piece has reached its apex. From here the string, voice, and woodwind melody slowly descends and becomes less rhythmically dense.</w:t>
            </w:r>
          </w:p>
        </w:tc>
      </w:tr>
      <w:tr w:rsidR="002B530F" w14:paraId="10A4615E" w14:textId="77777777" w:rsidTr="006C44D9">
        <w:trPr>
          <w:trHeight w:val="1254"/>
        </w:trPr>
        <w:tc>
          <w:tcPr>
            <w:tcW w:w="960" w:type="dxa"/>
            <w:tcBorders>
              <w:top w:val="single" w:sz="8" w:space="0" w:color="231F20"/>
              <w:left w:val="single" w:sz="8" w:space="0" w:color="231F20"/>
              <w:bottom w:val="single" w:sz="8" w:space="0" w:color="231F20"/>
              <w:right w:val="single" w:sz="8" w:space="0" w:color="231F20"/>
            </w:tcBorders>
          </w:tcPr>
          <w:p w14:paraId="65CC19E7" w14:textId="77777777" w:rsidR="002B530F" w:rsidRDefault="002B530F" w:rsidP="004206CA">
            <w:pPr>
              <w:pStyle w:val="TableParagraph"/>
              <w:spacing w:before="65"/>
            </w:pPr>
            <w:r>
              <w:rPr>
                <w:color w:val="231F20"/>
              </w:rPr>
              <w:t>3:40</w:t>
            </w:r>
          </w:p>
        </w:tc>
        <w:tc>
          <w:tcPr>
            <w:tcW w:w="6940" w:type="dxa"/>
            <w:tcBorders>
              <w:top w:val="single" w:sz="8" w:space="0" w:color="231F20"/>
              <w:left w:val="single" w:sz="8" w:space="0" w:color="231F20"/>
              <w:bottom w:val="single" w:sz="8" w:space="0" w:color="231F20"/>
              <w:right w:val="single" w:sz="8" w:space="0" w:color="231F20"/>
            </w:tcBorders>
          </w:tcPr>
          <w:p w14:paraId="620AAC86" w14:textId="77777777" w:rsidR="002B530F" w:rsidRDefault="002B530F" w:rsidP="004206CA">
            <w:pPr>
              <w:pStyle w:val="TableParagraph"/>
              <w:spacing w:before="65"/>
            </w:pPr>
            <w:r>
              <w:rPr>
                <w:color w:val="231F20"/>
              </w:rPr>
              <w:t>Piece returns to original texture of mallet instruments.</w:t>
            </w:r>
          </w:p>
          <w:p w14:paraId="4E898950" w14:textId="77777777" w:rsidR="002B530F" w:rsidRDefault="002B530F" w:rsidP="004206CA">
            <w:pPr>
              <w:pStyle w:val="TableParagraph"/>
              <w:spacing w:before="50" w:line="288" w:lineRule="auto"/>
            </w:pPr>
            <w:r>
              <w:rPr>
                <w:color w:val="231F20"/>
              </w:rPr>
              <w:t>mallet percussion, pianos, and shaker with simple closing melody played by vibraphone.</w:t>
            </w:r>
          </w:p>
          <w:p w14:paraId="0D65ACD7" w14:textId="77777777" w:rsidR="002B530F" w:rsidRDefault="002B530F" w:rsidP="00E93161">
            <w:pPr>
              <w:pStyle w:val="TableParagraph"/>
              <w:keepNext/>
            </w:pPr>
            <w:r>
              <w:rPr>
                <w:color w:val="231F20"/>
              </w:rPr>
              <w:t>Returns to single minor chord.</w:t>
            </w:r>
          </w:p>
        </w:tc>
      </w:tr>
    </w:tbl>
    <w:p w14:paraId="0D37FB8A" w14:textId="77777777" w:rsidR="002B530F" w:rsidRDefault="00E93161" w:rsidP="00E93161">
      <w:pPr>
        <w:pStyle w:val="CaptionHeader"/>
      </w:pPr>
      <w:r>
        <w:t xml:space="preserve">Table </w:t>
      </w:r>
      <w:r>
        <w:fldChar w:fldCharType="begin"/>
      </w:r>
      <w:r>
        <w:instrText xml:space="preserve"> SEQ Table \* ARABIC </w:instrText>
      </w:r>
      <w:r>
        <w:fldChar w:fldCharType="separate"/>
      </w:r>
      <w:r>
        <w:rPr>
          <w:noProof/>
        </w:rPr>
        <w:t>6</w:t>
      </w:r>
      <w:r>
        <w:fldChar w:fldCharType="end"/>
      </w:r>
      <w:r>
        <w:t xml:space="preserve">: </w:t>
      </w:r>
      <w:r w:rsidRPr="00E93161">
        <w:t>Listening Guide for Music for 18 Musicians</w:t>
      </w:r>
    </w:p>
    <w:p w14:paraId="37B98CF0" w14:textId="77777777" w:rsidR="002B530F" w:rsidRPr="006C44D9" w:rsidRDefault="002B530F" w:rsidP="006C44D9">
      <w:pPr>
        <w:pStyle w:val="Heading1"/>
      </w:pPr>
      <w:r w:rsidRPr="006C44D9">
        <w:t>The ameriCan sTyle</w:t>
      </w:r>
    </w:p>
    <w:p w14:paraId="6460A8AE" w14:textId="77777777" w:rsidR="002B530F" w:rsidRDefault="002B530F" w:rsidP="006C44D9">
      <w:pPr>
        <w:pStyle w:val="Body"/>
      </w:pPr>
      <w:r>
        <w:t>As</w:t>
      </w:r>
      <w:r>
        <w:rPr>
          <w:spacing w:val="-12"/>
        </w:rPr>
        <w:t xml:space="preserve"> </w:t>
      </w:r>
      <w:r>
        <w:t>we</w:t>
      </w:r>
      <w:r>
        <w:rPr>
          <w:spacing w:val="-12"/>
        </w:rPr>
        <w:t xml:space="preserve"> </w:t>
      </w:r>
      <w:r>
        <w:t>will</w:t>
      </w:r>
      <w:r>
        <w:rPr>
          <w:spacing w:val="-12"/>
        </w:rPr>
        <w:t xml:space="preserve"> </w:t>
      </w:r>
      <w:r>
        <w:t>see</w:t>
      </w:r>
      <w:r>
        <w:rPr>
          <w:spacing w:val="-12"/>
        </w:rPr>
        <w:t xml:space="preserve"> </w:t>
      </w:r>
      <w:r>
        <w:t>in</w:t>
      </w:r>
      <w:r>
        <w:rPr>
          <w:spacing w:val="-11"/>
        </w:rPr>
        <w:t xml:space="preserve"> </w:t>
      </w:r>
      <w:r>
        <w:t>a</w:t>
      </w:r>
      <w:r>
        <w:rPr>
          <w:spacing w:val="-11"/>
        </w:rPr>
        <w:t xml:space="preserve"> </w:t>
      </w:r>
      <w:r>
        <w:t>later</w:t>
      </w:r>
      <w:r>
        <w:rPr>
          <w:spacing w:val="-12"/>
        </w:rPr>
        <w:t xml:space="preserve"> </w:t>
      </w:r>
      <w:r>
        <w:t>chapter,</w:t>
      </w:r>
      <w:r>
        <w:rPr>
          <w:spacing w:val="-11"/>
        </w:rPr>
        <w:t xml:space="preserve"> </w:t>
      </w:r>
      <w:r>
        <w:t>jazz</w:t>
      </w:r>
      <w:r>
        <w:rPr>
          <w:spacing w:val="-11"/>
        </w:rPr>
        <w:t xml:space="preserve"> </w:t>
      </w:r>
      <w:r>
        <w:t>is</w:t>
      </w:r>
      <w:r>
        <w:rPr>
          <w:spacing w:val="-12"/>
        </w:rPr>
        <w:t xml:space="preserve"> </w:t>
      </w:r>
      <w:r>
        <w:t>a</w:t>
      </w:r>
      <w:r>
        <w:rPr>
          <w:spacing w:val="-11"/>
        </w:rPr>
        <w:t xml:space="preserve"> </w:t>
      </w:r>
      <w:r>
        <w:t>uniquely</w:t>
      </w:r>
      <w:r>
        <w:rPr>
          <w:spacing w:val="-12"/>
        </w:rPr>
        <w:t xml:space="preserve"> </w:t>
      </w:r>
      <w:r>
        <w:t>American</w:t>
      </w:r>
      <w:r>
        <w:rPr>
          <w:spacing w:val="-11"/>
        </w:rPr>
        <w:t xml:space="preserve"> </w:t>
      </w:r>
      <w:r>
        <w:t>style.</w:t>
      </w:r>
      <w:r>
        <w:rPr>
          <w:spacing w:val="-12"/>
        </w:rPr>
        <w:t xml:space="preserve"> </w:t>
      </w:r>
      <w:r>
        <w:t>American</w:t>
      </w:r>
      <w:r>
        <w:rPr>
          <w:spacing w:val="-12"/>
        </w:rPr>
        <w:t xml:space="preserve"> </w:t>
      </w:r>
      <w:r>
        <w:t>orchestral</w:t>
      </w:r>
      <w:r>
        <w:rPr>
          <w:spacing w:val="-17"/>
        </w:rPr>
        <w:t xml:space="preserve"> </w:t>
      </w:r>
      <w:r>
        <w:t>composers</w:t>
      </w:r>
      <w:r>
        <w:rPr>
          <w:spacing w:val="-16"/>
        </w:rPr>
        <w:t xml:space="preserve"> </w:t>
      </w:r>
      <w:r>
        <w:t>were</w:t>
      </w:r>
      <w:r>
        <w:rPr>
          <w:spacing w:val="-16"/>
        </w:rPr>
        <w:t xml:space="preserve"> </w:t>
      </w:r>
      <w:r>
        <w:t>becoming</w:t>
      </w:r>
      <w:r>
        <w:rPr>
          <w:spacing w:val="-17"/>
        </w:rPr>
        <w:t xml:space="preserve"> </w:t>
      </w:r>
      <w:r>
        <w:t>aware</w:t>
      </w:r>
      <w:r>
        <w:rPr>
          <w:spacing w:val="-16"/>
        </w:rPr>
        <w:t xml:space="preserve"> </w:t>
      </w:r>
      <w:r>
        <w:t>of</w:t>
      </w:r>
      <w:r>
        <w:rPr>
          <w:spacing w:val="-16"/>
        </w:rPr>
        <w:t xml:space="preserve"> </w:t>
      </w:r>
      <w:r>
        <w:t>jazz</w:t>
      </w:r>
      <w:r>
        <w:rPr>
          <w:spacing w:val="-17"/>
        </w:rPr>
        <w:t xml:space="preserve"> </w:t>
      </w:r>
      <w:r>
        <w:t>in</w:t>
      </w:r>
      <w:r>
        <w:rPr>
          <w:spacing w:val="-16"/>
        </w:rPr>
        <w:t xml:space="preserve"> </w:t>
      </w:r>
      <w:r>
        <w:t>the</w:t>
      </w:r>
      <w:r>
        <w:rPr>
          <w:spacing w:val="-16"/>
        </w:rPr>
        <w:t xml:space="preserve"> </w:t>
      </w:r>
      <w:r>
        <w:t>early</w:t>
      </w:r>
      <w:r>
        <w:rPr>
          <w:spacing w:val="-16"/>
        </w:rPr>
        <w:t xml:space="preserve"> </w:t>
      </w:r>
      <w:r>
        <w:t>twentieth</w:t>
      </w:r>
      <w:r>
        <w:rPr>
          <w:spacing w:val="-17"/>
        </w:rPr>
        <w:t xml:space="preserve"> </w:t>
      </w:r>
      <w:r>
        <w:t>century,</w:t>
      </w:r>
      <w:r>
        <w:rPr>
          <w:spacing w:val="-16"/>
        </w:rPr>
        <w:t xml:space="preserve"> </w:t>
      </w:r>
      <w:r>
        <w:rPr>
          <w:spacing w:val="-2"/>
        </w:rPr>
        <w:t xml:space="preserve">and </w:t>
      </w:r>
      <w:r>
        <w:t xml:space="preserve">George Gershwin (1898-1937) was no exception. Gershwin was a brilliant </w:t>
      </w:r>
      <w:r>
        <w:rPr>
          <w:spacing w:val="-2"/>
        </w:rPr>
        <w:t xml:space="preserve">talent </w:t>
      </w:r>
      <w:r>
        <w:t>who</w:t>
      </w:r>
      <w:r>
        <w:rPr>
          <w:spacing w:val="-19"/>
        </w:rPr>
        <w:t xml:space="preserve"> </w:t>
      </w:r>
      <w:r>
        <w:t>dropped</w:t>
      </w:r>
      <w:r>
        <w:rPr>
          <w:spacing w:val="-18"/>
        </w:rPr>
        <w:t xml:space="preserve"> </w:t>
      </w:r>
      <w:r>
        <w:t>out</w:t>
      </w:r>
      <w:r>
        <w:rPr>
          <w:spacing w:val="-18"/>
        </w:rPr>
        <w:t xml:space="preserve"> </w:t>
      </w:r>
      <w:r>
        <w:t>of</w:t>
      </w:r>
      <w:r>
        <w:rPr>
          <w:spacing w:val="-18"/>
        </w:rPr>
        <w:t xml:space="preserve"> </w:t>
      </w:r>
      <w:r>
        <w:t>school</w:t>
      </w:r>
      <w:r>
        <w:rPr>
          <w:spacing w:val="-19"/>
        </w:rPr>
        <w:t xml:space="preserve"> </w:t>
      </w:r>
      <w:r>
        <w:t>at</w:t>
      </w:r>
      <w:r>
        <w:rPr>
          <w:spacing w:val="-18"/>
        </w:rPr>
        <w:t xml:space="preserve"> </w:t>
      </w:r>
      <w:r>
        <w:t>the</w:t>
      </w:r>
      <w:r>
        <w:rPr>
          <w:spacing w:val="-18"/>
        </w:rPr>
        <w:t xml:space="preserve"> </w:t>
      </w:r>
      <w:r>
        <w:t>age</w:t>
      </w:r>
      <w:r>
        <w:rPr>
          <w:spacing w:val="-18"/>
        </w:rPr>
        <w:t xml:space="preserve"> </w:t>
      </w:r>
      <w:r>
        <w:t>of</w:t>
      </w:r>
      <w:r>
        <w:rPr>
          <w:spacing w:val="-19"/>
        </w:rPr>
        <w:t xml:space="preserve"> </w:t>
      </w:r>
      <w:r>
        <w:t>fifteen</w:t>
      </w:r>
      <w:r>
        <w:rPr>
          <w:spacing w:val="-18"/>
        </w:rPr>
        <w:t xml:space="preserve"> </w:t>
      </w:r>
      <w:r>
        <w:t>to</w:t>
      </w:r>
      <w:r>
        <w:rPr>
          <w:spacing w:val="-18"/>
        </w:rPr>
        <w:t xml:space="preserve"> </w:t>
      </w:r>
      <w:r>
        <w:t>begin</w:t>
      </w:r>
      <w:r>
        <w:rPr>
          <w:spacing w:val="-18"/>
        </w:rPr>
        <w:t xml:space="preserve"> </w:t>
      </w:r>
      <w:r>
        <w:t>a</w:t>
      </w:r>
      <w:r>
        <w:rPr>
          <w:spacing w:val="-19"/>
        </w:rPr>
        <w:t xml:space="preserve"> </w:t>
      </w:r>
      <w:r>
        <w:t>professional</w:t>
      </w:r>
      <w:r>
        <w:rPr>
          <w:spacing w:val="-18"/>
        </w:rPr>
        <w:t xml:space="preserve"> </w:t>
      </w:r>
      <w:r>
        <w:t>career</w:t>
      </w:r>
      <w:r>
        <w:rPr>
          <w:spacing w:val="-18"/>
        </w:rPr>
        <w:t xml:space="preserve"> </w:t>
      </w:r>
      <w:r>
        <w:t>playing piano in New York’s “Tin Pan Alley.” After several years of success as a performer and</w:t>
      </w:r>
      <w:r>
        <w:rPr>
          <w:spacing w:val="-16"/>
        </w:rPr>
        <w:t xml:space="preserve"> </w:t>
      </w:r>
      <w:r>
        <w:t>composer,</w:t>
      </w:r>
      <w:r>
        <w:rPr>
          <w:spacing w:val="-16"/>
        </w:rPr>
        <w:t xml:space="preserve"> </w:t>
      </w:r>
      <w:r>
        <w:t>he</w:t>
      </w:r>
      <w:r>
        <w:rPr>
          <w:spacing w:val="-16"/>
        </w:rPr>
        <w:t xml:space="preserve"> </w:t>
      </w:r>
      <w:r>
        <w:t>was</w:t>
      </w:r>
      <w:r>
        <w:rPr>
          <w:spacing w:val="-16"/>
        </w:rPr>
        <w:t xml:space="preserve"> </w:t>
      </w:r>
      <w:r>
        <w:t>asked</w:t>
      </w:r>
      <w:r>
        <w:rPr>
          <w:spacing w:val="-15"/>
        </w:rPr>
        <w:t xml:space="preserve"> </w:t>
      </w:r>
      <w:r>
        <w:t>by</w:t>
      </w:r>
      <w:r>
        <w:rPr>
          <w:spacing w:val="-16"/>
        </w:rPr>
        <w:t xml:space="preserve"> </w:t>
      </w:r>
      <w:r>
        <w:t>the</w:t>
      </w:r>
      <w:r>
        <w:rPr>
          <w:spacing w:val="-16"/>
        </w:rPr>
        <w:t xml:space="preserve"> </w:t>
      </w:r>
      <w:r>
        <w:t>famous</w:t>
      </w:r>
      <w:r>
        <w:rPr>
          <w:spacing w:val="-16"/>
        </w:rPr>
        <w:t xml:space="preserve"> </w:t>
      </w:r>
      <w:r>
        <w:t>band</w:t>
      </w:r>
      <w:r>
        <w:rPr>
          <w:spacing w:val="-15"/>
        </w:rPr>
        <w:t xml:space="preserve"> </w:t>
      </w:r>
      <w:r>
        <w:t>leader</w:t>
      </w:r>
      <w:r>
        <w:rPr>
          <w:spacing w:val="-16"/>
        </w:rPr>
        <w:t xml:space="preserve"> </w:t>
      </w:r>
      <w:r>
        <w:t>Paul</w:t>
      </w:r>
      <w:r>
        <w:rPr>
          <w:spacing w:val="-16"/>
        </w:rPr>
        <w:t xml:space="preserve"> </w:t>
      </w:r>
      <w:r>
        <w:t>Whiteman</w:t>
      </w:r>
      <w:r>
        <w:rPr>
          <w:spacing w:val="-16"/>
        </w:rPr>
        <w:t xml:space="preserve"> </w:t>
      </w:r>
      <w:r>
        <w:t>to</w:t>
      </w:r>
      <w:r>
        <w:rPr>
          <w:spacing w:val="-15"/>
        </w:rPr>
        <w:t xml:space="preserve"> </w:t>
      </w:r>
      <w:r>
        <w:t>compose a</w:t>
      </w:r>
      <w:r>
        <w:rPr>
          <w:spacing w:val="-11"/>
        </w:rPr>
        <w:t xml:space="preserve"> </w:t>
      </w:r>
      <w:r>
        <w:t>work</w:t>
      </w:r>
      <w:r>
        <w:rPr>
          <w:spacing w:val="-10"/>
        </w:rPr>
        <w:t xml:space="preserve"> </w:t>
      </w:r>
      <w:r>
        <w:t>that</w:t>
      </w:r>
      <w:r>
        <w:rPr>
          <w:spacing w:val="-10"/>
        </w:rPr>
        <w:t xml:space="preserve"> </w:t>
      </w:r>
      <w:r>
        <w:t>would</w:t>
      </w:r>
      <w:r>
        <w:rPr>
          <w:spacing w:val="-11"/>
        </w:rPr>
        <w:t xml:space="preserve"> </w:t>
      </w:r>
      <w:r>
        <w:t>help</w:t>
      </w:r>
      <w:r>
        <w:rPr>
          <w:spacing w:val="-10"/>
        </w:rPr>
        <w:t xml:space="preserve"> </w:t>
      </w:r>
      <w:r>
        <w:t>raise</w:t>
      </w:r>
      <w:r>
        <w:rPr>
          <w:spacing w:val="-10"/>
        </w:rPr>
        <w:t xml:space="preserve"> </w:t>
      </w:r>
      <w:r>
        <w:t>people’s</w:t>
      </w:r>
      <w:r>
        <w:rPr>
          <w:spacing w:val="-11"/>
        </w:rPr>
        <w:t xml:space="preserve"> </w:t>
      </w:r>
      <w:r>
        <w:t>perceptions</w:t>
      </w:r>
      <w:r>
        <w:rPr>
          <w:spacing w:val="-10"/>
        </w:rPr>
        <w:t xml:space="preserve"> </w:t>
      </w:r>
      <w:r>
        <w:t>of</w:t>
      </w:r>
      <w:r>
        <w:rPr>
          <w:spacing w:val="-11"/>
        </w:rPr>
        <w:t xml:space="preserve"> </w:t>
      </w:r>
      <w:r>
        <w:t>jazz</w:t>
      </w:r>
      <w:r>
        <w:rPr>
          <w:spacing w:val="-10"/>
        </w:rPr>
        <w:t xml:space="preserve"> </w:t>
      </w:r>
      <w:r>
        <w:t>as</w:t>
      </w:r>
      <w:r>
        <w:rPr>
          <w:spacing w:val="-10"/>
        </w:rPr>
        <w:t xml:space="preserve"> </w:t>
      </w:r>
      <w:r>
        <w:t>an</w:t>
      </w:r>
      <w:r>
        <w:rPr>
          <w:spacing w:val="-11"/>
        </w:rPr>
        <w:t xml:space="preserve"> </w:t>
      </w:r>
      <w:r>
        <w:t>art</w:t>
      </w:r>
      <w:r>
        <w:rPr>
          <w:spacing w:val="-10"/>
        </w:rPr>
        <w:t xml:space="preserve"> </w:t>
      </w:r>
      <w:r>
        <w:t>form.</w:t>
      </w:r>
      <w:r>
        <w:rPr>
          <w:spacing w:val="-10"/>
        </w:rPr>
        <w:t xml:space="preserve"> </w:t>
      </w:r>
      <w:r>
        <w:t>The</w:t>
      </w:r>
      <w:r>
        <w:rPr>
          <w:spacing w:val="-11"/>
        </w:rPr>
        <w:t xml:space="preserve"> </w:t>
      </w:r>
      <w:r>
        <w:t>resulting</w:t>
      </w:r>
      <w:r>
        <w:rPr>
          <w:spacing w:val="-12"/>
        </w:rPr>
        <w:t xml:space="preserve"> </w:t>
      </w:r>
      <w:r>
        <w:t>work,</w:t>
      </w:r>
      <w:r>
        <w:rPr>
          <w:spacing w:val="-12"/>
        </w:rPr>
        <w:t xml:space="preserve"> </w:t>
      </w:r>
      <w:r>
        <w:rPr>
          <w:i/>
        </w:rPr>
        <w:t>Rhapsody</w:t>
      </w:r>
      <w:r>
        <w:rPr>
          <w:i/>
          <w:spacing w:val="-12"/>
        </w:rPr>
        <w:t xml:space="preserve"> </w:t>
      </w:r>
      <w:r>
        <w:rPr>
          <w:i/>
        </w:rPr>
        <w:t>in</w:t>
      </w:r>
      <w:r>
        <w:rPr>
          <w:i/>
          <w:spacing w:val="-12"/>
        </w:rPr>
        <w:t xml:space="preserve"> </w:t>
      </w:r>
      <w:r>
        <w:rPr>
          <w:i/>
        </w:rPr>
        <w:t>Blue,</w:t>
      </w:r>
      <w:r>
        <w:rPr>
          <w:i/>
          <w:spacing w:val="-12"/>
        </w:rPr>
        <w:t xml:space="preserve"> </w:t>
      </w:r>
      <w:r>
        <w:t>combines</w:t>
      </w:r>
      <w:r>
        <w:rPr>
          <w:spacing w:val="-12"/>
        </w:rPr>
        <w:t xml:space="preserve"> </w:t>
      </w:r>
      <w:r>
        <w:t>the</w:t>
      </w:r>
      <w:r>
        <w:rPr>
          <w:spacing w:val="-12"/>
        </w:rPr>
        <w:t xml:space="preserve"> </w:t>
      </w:r>
      <w:r>
        <w:t>American</w:t>
      </w:r>
      <w:r>
        <w:rPr>
          <w:spacing w:val="-12"/>
        </w:rPr>
        <w:t xml:space="preserve"> </w:t>
      </w:r>
      <w:r>
        <w:t>blues</w:t>
      </w:r>
      <w:r>
        <w:rPr>
          <w:spacing w:val="-12"/>
        </w:rPr>
        <w:t xml:space="preserve"> </w:t>
      </w:r>
      <w:r>
        <w:t>style</w:t>
      </w:r>
      <w:r>
        <w:rPr>
          <w:spacing w:val="-12"/>
        </w:rPr>
        <w:t xml:space="preserve"> </w:t>
      </w:r>
      <w:r>
        <w:t>with</w:t>
      </w:r>
      <w:r>
        <w:rPr>
          <w:spacing w:val="-12"/>
        </w:rPr>
        <w:t xml:space="preserve"> </w:t>
      </w:r>
      <w:r>
        <w:t>the</w:t>
      </w:r>
      <w:r>
        <w:rPr>
          <w:spacing w:val="-12"/>
        </w:rPr>
        <w:t xml:space="preserve"> </w:t>
      </w:r>
      <w:r>
        <w:t>European symphonic</w:t>
      </w:r>
      <w:r>
        <w:rPr>
          <w:spacing w:val="-9"/>
        </w:rPr>
        <w:t xml:space="preserve"> </w:t>
      </w:r>
      <w:r>
        <w:t>tradition</w:t>
      </w:r>
      <w:r>
        <w:rPr>
          <w:spacing w:val="-9"/>
        </w:rPr>
        <w:t xml:space="preserve"> </w:t>
      </w:r>
      <w:r>
        <w:t>into</w:t>
      </w:r>
      <w:r>
        <w:rPr>
          <w:spacing w:val="-9"/>
        </w:rPr>
        <w:t xml:space="preserve"> </w:t>
      </w:r>
      <w:r>
        <w:t>a</w:t>
      </w:r>
      <w:r>
        <w:rPr>
          <w:spacing w:val="-9"/>
        </w:rPr>
        <w:t xml:space="preserve"> </w:t>
      </w:r>
      <w:r>
        <w:t>brilliant</w:t>
      </w:r>
      <w:r>
        <w:rPr>
          <w:spacing w:val="-9"/>
        </w:rPr>
        <w:t xml:space="preserve"> </w:t>
      </w:r>
      <w:r>
        <w:t>composition</w:t>
      </w:r>
      <w:r>
        <w:rPr>
          <w:spacing w:val="-9"/>
        </w:rPr>
        <w:t xml:space="preserve"> </w:t>
      </w:r>
      <w:r>
        <w:t>for</w:t>
      </w:r>
      <w:r>
        <w:rPr>
          <w:spacing w:val="-9"/>
        </w:rPr>
        <w:t xml:space="preserve"> </w:t>
      </w:r>
      <w:r>
        <w:t>piano</w:t>
      </w:r>
      <w:r>
        <w:rPr>
          <w:spacing w:val="-9"/>
        </w:rPr>
        <w:t xml:space="preserve"> </w:t>
      </w:r>
      <w:r>
        <w:t>and</w:t>
      </w:r>
      <w:r>
        <w:rPr>
          <w:spacing w:val="-9"/>
        </w:rPr>
        <w:t xml:space="preserve"> </w:t>
      </w:r>
      <w:r>
        <w:t>orchestra.</w:t>
      </w:r>
      <w:r>
        <w:rPr>
          <w:spacing w:val="-9"/>
        </w:rPr>
        <w:t xml:space="preserve"> </w:t>
      </w:r>
      <w:r>
        <w:t>Listen</w:t>
      </w:r>
      <w:r>
        <w:rPr>
          <w:spacing w:val="-9"/>
        </w:rPr>
        <w:t xml:space="preserve"> </w:t>
      </w:r>
      <w:r>
        <w:t>to how</w:t>
      </w:r>
      <w:r>
        <w:rPr>
          <w:spacing w:val="-6"/>
        </w:rPr>
        <w:t xml:space="preserve"> </w:t>
      </w:r>
      <w:r>
        <w:t>beautifully</w:t>
      </w:r>
      <w:r>
        <w:rPr>
          <w:spacing w:val="-6"/>
        </w:rPr>
        <w:t xml:space="preserve"> </w:t>
      </w:r>
      <w:r>
        <w:t>Gershwin</w:t>
      </w:r>
      <w:r>
        <w:rPr>
          <w:spacing w:val="-5"/>
        </w:rPr>
        <w:t xml:space="preserve"> </w:t>
      </w:r>
      <w:r>
        <w:t>combines</w:t>
      </w:r>
      <w:r>
        <w:rPr>
          <w:spacing w:val="-6"/>
        </w:rPr>
        <w:t xml:space="preserve"> </w:t>
      </w:r>
      <w:r>
        <w:t>these</w:t>
      </w:r>
      <w:r>
        <w:rPr>
          <w:spacing w:val="-5"/>
        </w:rPr>
        <w:t xml:space="preserve"> </w:t>
      </w:r>
      <w:r>
        <w:t>elements</w:t>
      </w:r>
      <w:r>
        <w:rPr>
          <w:spacing w:val="-6"/>
        </w:rPr>
        <w:t xml:space="preserve"> </w:t>
      </w:r>
      <w:r>
        <w:t>via</w:t>
      </w:r>
      <w:r>
        <w:rPr>
          <w:spacing w:val="-5"/>
        </w:rPr>
        <w:t xml:space="preserve"> </w:t>
      </w:r>
      <w:r>
        <w:t>the</w:t>
      </w:r>
      <w:r>
        <w:rPr>
          <w:spacing w:val="-6"/>
        </w:rPr>
        <w:t xml:space="preserve"> </w:t>
      </w:r>
      <w:r>
        <w:t>link</w:t>
      </w:r>
      <w:r>
        <w:rPr>
          <w:spacing w:val="-5"/>
        </w:rPr>
        <w:t xml:space="preserve"> </w:t>
      </w:r>
      <w:r>
        <w:rPr>
          <w:spacing w:val="-2"/>
        </w:rPr>
        <w:t>below.</w:t>
      </w:r>
    </w:p>
    <w:p w14:paraId="6B33FEB7" w14:textId="77777777" w:rsidR="002B530F" w:rsidRDefault="002B530F" w:rsidP="006C44D9">
      <w:pPr>
        <w:pStyle w:val="Body"/>
      </w:pPr>
    </w:p>
    <w:p w14:paraId="44BF94B6" w14:textId="3097BBA9" w:rsidR="002B530F" w:rsidRDefault="003267A7" w:rsidP="003267A7">
      <w:pPr>
        <w:pStyle w:val="Heading3"/>
      </w:pPr>
      <w:hyperlink r:id="rId26" w:history="1">
        <w:r w:rsidR="002B530F" w:rsidRPr="00B146AC">
          <w:rPr>
            <w:rStyle w:val="Hyperlink"/>
          </w:rPr>
          <w:t xml:space="preserve">Gershwin, </w:t>
        </w:r>
        <w:r w:rsidR="002B530F" w:rsidRPr="00B146AC">
          <w:rPr>
            <w:rStyle w:val="Hyperlink"/>
            <w:rFonts w:ascii="Verdana-BoldItalic"/>
          </w:rPr>
          <w:t xml:space="preserve">Rhapsody in Blue </w:t>
        </w:r>
        <w:r w:rsidR="002B530F" w:rsidRPr="00B146AC">
          <w:rPr>
            <w:rStyle w:val="Hyperlink"/>
          </w:rPr>
          <w:t>(1924)</w:t>
        </w:r>
      </w:hyperlink>
    </w:p>
    <w:p w14:paraId="44D176E2" w14:textId="77777777" w:rsidR="002B530F" w:rsidRDefault="002B530F" w:rsidP="006C44D9">
      <w:pPr>
        <w:pStyle w:val="Body"/>
      </w:pPr>
    </w:p>
    <w:p w14:paraId="32CA89CE" w14:textId="77777777" w:rsidR="002B530F" w:rsidRDefault="002B530F" w:rsidP="006C44D9">
      <w:pPr>
        <w:pStyle w:val="Body"/>
      </w:pPr>
      <w:r>
        <w:t>In</w:t>
      </w:r>
      <w:r>
        <w:rPr>
          <w:spacing w:val="-7"/>
        </w:rPr>
        <w:t xml:space="preserve"> </w:t>
      </w:r>
      <w:r>
        <w:t>addition</w:t>
      </w:r>
      <w:r>
        <w:rPr>
          <w:spacing w:val="-7"/>
        </w:rPr>
        <w:t xml:space="preserve"> </w:t>
      </w:r>
      <w:r>
        <w:t>to</w:t>
      </w:r>
      <w:r>
        <w:rPr>
          <w:spacing w:val="-7"/>
        </w:rPr>
        <w:t xml:space="preserve"> </w:t>
      </w:r>
      <w:r>
        <w:rPr>
          <w:i/>
        </w:rPr>
        <w:t>Rhapsody</w:t>
      </w:r>
      <w:r>
        <w:rPr>
          <w:i/>
          <w:spacing w:val="-6"/>
        </w:rPr>
        <w:t xml:space="preserve"> </w:t>
      </w:r>
      <w:r>
        <w:rPr>
          <w:i/>
        </w:rPr>
        <w:t>in</w:t>
      </w:r>
      <w:r>
        <w:rPr>
          <w:i/>
          <w:spacing w:val="-7"/>
        </w:rPr>
        <w:t xml:space="preserve"> </w:t>
      </w:r>
      <w:r>
        <w:rPr>
          <w:i/>
        </w:rPr>
        <w:t>Blue</w:t>
      </w:r>
      <w:r>
        <w:t>,</w:t>
      </w:r>
      <w:r>
        <w:rPr>
          <w:spacing w:val="-7"/>
        </w:rPr>
        <w:t xml:space="preserve"> </w:t>
      </w:r>
      <w:r>
        <w:t>George</w:t>
      </w:r>
      <w:r>
        <w:rPr>
          <w:spacing w:val="-7"/>
        </w:rPr>
        <w:t xml:space="preserve"> </w:t>
      </w:r>
      <w:r>
        <w:t>Gershwin</w:t>
      </w:r>
      <w:r>
        <w:rPr>
          <w:spacing w:val="-6"/>
        </w:rPr>
        <w:t xml:space="preserve"> </w:t>
      </w:r>
      <w:r>
        <w:t>is</w:t>
      </w:r>
      <w:r>
        <w:rPr>
          <w:spacing w:val="-7"/>
        </w:rPr>
        <w:t xml:space="preserve"> </w:t>
      </w:r>
      <w:r>
        <w:t>also</w:t>
      </w:r>
      <w:r>
        <w:rPr>
          <w:spacing w:val="-7"/>
        </w:rPr>
        <w:t xml:space="preserve"> </w:t>
      </w:r>
      <w:r>
        <w:t>known</w:t>
      </w:r>
      <w:r>
        <w:rPr>
          <w:spacing w:val="-7"/>
        </w:rPr>
        <w:t xml:space="preserve"> </w:t>
      </w:r>
      <w:r>
        <w:t>for</w:t>
      </w:r>
      <w:r>
        <w:rPr>
          <w:spacing w:val="-6"/>
        </w:rPr>
        <w:t xml:space="preserve"> </w:t>
      </w:r>
      <w:r>
        <w:t>his</w:t>
      </w:r>
      <w:r>
        <w:rPr>
          <w:spacing w:val="-7"/>
        </w:rPr>
        <w:t xml:space="preserve"> </w:t>
      </w:r>
      <w:r>
        <w:t xml:space="preserve">opera, “Porgy and Bess.” Although not a true opera in the strict sense of the term (Gershwin dubbed it a “folk opera”), the piece is considered one of the great American operatic works of the century. The story is set in a tenement in Charleston, South Carolina. Based on DuBose Heyward’s novel </w:t>
      </w:r>
      <w:r>
        <w:rPr>
          <w:i/>
        </w:rPr>
        <w:t>Porgy</w:t>
      </w:r>
      <w:r>
        <w:t>, the opera incorporated classically trained black singers to depict the tragic love story between the two main title</w:t>
      </w:r>
      <w:r>
        <w:rPr>
          <w:spacing w:val="-10"/>
        </w:rPr>
        <w:t xml:space="preserve"> </w:t>
      </w:r>
      <w:r>
        <w:t>characters.</w:t>
      </w:r>
      <w:r>
        <w:rPr>
          <w:spacing w:val="-10"/>
        </w:rPr>
        <w:t xml:space="preserve"> </w:t>
      </w:r>
      <w:r>
        <w:t>Gershwin</w:t>
      </w:r>
      <w:r>
        <w:rPr>
          <w:spacing w:val="-9"/>
        </w:rPr>
        <w:t xml:space="preserve"> </w:t>
      </w:r>
      <w:r>
        <w:t>based</w:t>
      </w:r>
      <w:r>
        <w:rPr>
          <w:spacing w:val="-9"/>
        </w:rPr>
        <w:t xml:space="preserve"> </w:t>
      </w:r>
      <w:r>
        <w:t>the</w:t>
      </w:r>
      <w:r>
        <w:rPr>
          <w:spacing w:val="-9"/>
        </w:rPr>
        <w:t xml:space="preserve"> </w:t>
      </w:r>
      <w:r>
        <w:t>music</w:t>
      </w:r>
      <w:r>
        <w:rPr>
          <w:spacing w:val="-10"/>
        </w:rPr>
        <w:t xml:space="preserve"> </w:t>
      </w:r>
      <w:r>
        <w:t>for</w:t>
      </w:r>
      <w:r>
        <w:rPr>
          <w:spacing w:val="-10"/>
        </w:rPr>
        <w:t xml:space="preserve"> </w:t>
      </w:r>
      <w:r>
        <w:t>the</w:t>
      </w:r>
      <w:r>
        <w:rPr>
          <w:spacing w:val="-9"/>
        </w:rPr>
        <w:t xml:space="preserve"> </w:t>
      </w:r>
      <w:r>
        <w:t>opera</w:t>
      </w:r>
      <w:r>
        <w:rPr>
          <w:spacing w:val="-9"/>
        </w:rPr>
        <w:t xml:space="preserve"> </w:t>
      </w:r>
      <w:r>
        <w:t>on</w:t>
      </w:r>
      <w:r>
        <w:rPr>
          <w:spacing w:val="-10"/>
        </w:rPr>
        <w:t xml:space="preserve"> </w:t>
      </w:r>
      <w:r>
        <w:t>elements</w:t>
      </w:r>
      <w:r>
        <w:rPr>
          <w:spacing w:val="-10"/>
        </w:rPr>
        <w:t xml:space="preserve"> </w:t>
      </w:r>
      <w:r>
        <w:t>of</w:t>
      </w:r>
      <w:r>
        <w:rPr>
          <w:spacing w:val="-10"/>
        </w:rPr>
        <w:t xml:space="preserve"> </w:t>
      </w:r>
      <w:r>
        <w:t>folk</w:t>
      </w:r>
      <w:r>
        <w:rPr>
          <w:spacing w:val="-10"/>
        </w:rPr>
        <w:t xml:space="preserve"> </w:t>
      </w:r>
      <w:r>
        <w:t>music, referring</w:t>
      </w:r>
      <w:r>
        <w:rPr>
          <w:spacing w:val="-5"/>
        </w:rPr>
        <w:t xml:space="preserve"> </w:t>
      </w:r>
      <w:r>
        <w:t>to</w:t>
      </w:r>
      <w:r>
        <w:rPr>
          <w:spacing w:val="-5"/>
        </w:rPr>
        <w:t xml:space="preserve"> </w:t>
      </w:r>
      <w:r>
        <w:t>southern</w:t>
      </w:r>
      <w:r>
        <w:rPr>
          <w:spacing w:val="-4"/>
        </w:rPr>
        <w:t xml:space="preserve"> </w:t>
      </w:r>
      <w:r>
        <w:t>black</w:t>
      </w:r>
      <w:r>
        <w:rPr>
          <w:spacing w:val="-5"/>
        </w:rPr>
        <w:t xml:space="preserve"> </w:t>
      </w:r>
      <w:r>
        <w:t>musical</w:t>
      </w:r>
      <w:r>
        <w:rPr>
          <w:spacing w:val="-5"/>
        </w:rPr>
        <w:t xml:space="preserve"> </w:t>
      </w:r>
      <w:r>
        <w:t>style</w:t>
      </w:r>
      <w:r>
        <w:rPr>
          <w:spacing w:val="-4"/>
        </w:rPr>
        <w:t xml:space="preserve"> </w:t>
      </w:r>
      <w:r>
        <w:t>such</w:t>
      </w:r>
      <w:r>
        <w:rPr>
          <w:spacing w:val="-4"/>
        </w:rPr>
        <w:t xml:space="preserve"> </w:t>
      </w:r>
      <w:r>
        <w:t>as</w:t>
      </w:r>
      <w:r>
        <w:rPr>
          <w:spacing w:val="-4"/>
        </w:rPr>
        <w:t xml:space="preserve"> </w:t>
      </w:r>
      <w:r>
        <w:t>the</w:t>
      </w:r>
      <w:r>
        <w:rPr>
          <w:spacing w:val="-6"/>
        </w:rPr>
        <w:t xml:space="preserve"> </w:t>
      </w:r>
      <w:r>
        <w:t>blues</w:t>
      </w:r>
      <w:r>
        <w:rPr>
          <w:spacing w:val="-4"/>
        </w:rPr>
        <w:t xml:space="preserve"> </w:t>
      </w:r>
      <w:r>
        <w:t>and</w:t>
      </w:r>
      <w:r>
        <w:rPr>
          <w:spacing w:val="-4"/>
        </w:rPr>
        <w:t xml:space="preserve"> </w:t>
      </w:r>
      <w:r>
        <w:t>spirituals.</w:t>
      </w:r>
      <w:r>
        <w:rPr>
          <w:spacing w:val="-4"/>
        </w:rPr>
        <w:t xml:space="preserve"> </w:t>
      </w:r>
      <w:r>
        <w:t>Drawing on</w:t>
      </w:r>
      <w:r>
        <w:rPr>
          <w:spacing w:val="-9"/>
        </w:rPr>
        <w:t xml:space="preserve"> </w:t>
      </w:r>
      <w:r>
        <w:t>the</w:t>
      </w:r>
      <w:r>
        <w:rPr>
          <w:spacing w:val="-8"/>
        </w:rPr>
        <w:t xml:space="preserve"> </w:t>
      </w:r>
      <w:r>
        <w:t>nineteenth</w:t>
      </w:r>
      <w:r>
        <w:rPr>
          <w:spacing w:val="-8"/>
        </w:rPr>
        <w:t xml:space="preserve"> </w:t>
      </w:r>
      <w:r>
        <w:t>century</w:t>
      </w:r>
      <w:r>
        <w:rPr>
          <w:spacing w:val="-8"/>
        </w:rPr>
        <w:t xml:space="preserve"> </w:t>
      </w:r>
      <w:r>
        <w:t>opera</w:t>
      </w:r>
      <w:r>
        <w:rPr>
          <w:spacing w:val="-9"/>
        </w:rPr>
        <w:t xml:space="preserve"> </w:t>
      </w:r>
      <w:r>
        <w:t>tradition,</w:t>
      </w:r>
      <w:r>
        <w:rPr>
          <w:spacing w:val="-8"/>
        </w:rPr>
        <w:t xml:space="preserve"> </w:t>
      </w:r>
      <w:r>
        <w:t>Gershwin</w:t>
      </w:r>
      <w:r>
        <w:rPr>
          <w:spacing w:val="-8"/>
        </w:rPr>
        <w:t xml:space="preserve"> </w:t>
      </w:r>
      <w:r>
        <w:t>made</w:t>
      </w:r>
      <w:r>
        <w:rPr>
          <w:spacing w:val="-8"/>
        </w:rPr>
        <w:t xml:space="preserve"> </w:t>
      </w:r>
      <w:r>
        <w:t>use</w:t>
      </w:r>
      <w:r>
        <w:rPr>
          <w:spacing w:val="-8"/>
        </w:rPr>
        <w:t xml:space="preserve"> </w:t>
      </w:r>
      <w:r>
        <w:t>of</w:t>
      </w:r>
      <w:r>
        <w:rPr>
          <w:spacing w:val="-9"/>
        </w:rPr>
        <w:t xml:space="preserve"> </w:t>
      </w:r>
      <w:r>
        <w:t>leitmotifs</w:t>
      </w:r>
      <w:r>
        <w:rPr>
          <w:spacing w:val="-8"/>
        </w:rPr>
        <w:t xml:space="preserve"> </w:t>
      </w:r>
      <w:r>
        <w:t>to</w:t>
      </w:r>
      <w:r>
        <w:rPr>
          <w:spacing w:val="-8"/>
        </w:rPr>
        <w:t xml:space="preserve"> </w:t>
      </w:r>
      <w:r>
        <w:t>represent people or places. Near the beginning of the opera, we hear the famous aria “Summertime,”</w:t>
      </w:r>
      <w:r>
        <w:rPr>
          <w:spacing w:val="-4"/>
        </w:rPr>
        <w:t xml:space="preserve"> </w:t>
      </w:r>
      <w:r>
        <w:t>which</w:t>
      </w:r>
      <w:r>
        <w:rPr>
          <w:spacing w:val="-4"/>
        </w:rPr>
        <w:t xml:space="preserve"> </w:t>
      </w:r>
      <w:r>
        <w:t>depicts</w:t>
      </w:r>
      <w:r>
        <w:rPr>
          <w:spacing w:val="-4"/>
        </w:rPr>
        <w:t xml:space="preserve"> </w:t>
      </w:r>
      <w:r>
        <w:t>the</w:t>
      </w:r>
      <w:r>
        <w:rPr>
          <w:spacing w:val="-4"/>
        </w:rPr>
        <w:t xml:space="preserve"> </w:t>
      </w:r>
      <w:r>
        <w:t>hot,</w:t>
      </w:r>
      <w:r>
        <w:rPr>
          <w:spacing w:val="-3"/>
        </w:rPr>
        <w:t xml:space="preserve"> </w:t>
      </w:r>
      <w:r>
        <w:t>hazy</w:t>
      </w:r>
      <w:r>
        <w:rPr>
          <w:spacing w:val="-4"/>
        </w:rPr>
        <w:t xml:space="preserve"> </w:t>
      </w:r>
      <w:r>
        <w:t>atmosphere</w:t>
      </w:r>
      <w:r>
        <w:rPr>
          <w:spacing w:val="-3"/>
        </w:rPr>
        <w:t xml:space="preserve"> </w:t>
      </w:r>
      <w:r>
        <w:t>in</w:t>
      </w:r>
      <w:r>
        <w:rPr>
          <w:spacing w:val="-4"/>
        </w:rPr>
        <w:t xml:space="preserve"> </w:t>
      </w:r>
      <w:r>
        <w:t>which</w:t>
      </w:r>
      <w:r>
        <w:rPr>
          <w:spacing w:val="-4"/>
        </w:rPr>
        <w:t xml:space="preserve"> </w:t>
      </w:r>
      <w:r>
        <w:t>the</w:t>
      </w:r>
      <w:r>
        <w:rPr>
          <w:spacing w:val="-4"/>
        </w:rPr>
        <w:t xml:space="preserve"> </w:t>
      </w:r>
      <w:r>
        <w:t>story</w:t>
      </w:r>
      <w:r>
        <w:rPr>
          <w:spacing w:val="-3"/>
        </w:rPr>
        <w:t xml:space="preserve"> </w:t>
      </w:r>
      <w:r>
        <w:t>is</w:t>
      </w:r>
      <w:r>
        <w:rPr>
          <w:spacing w:val="-4"/>
        </w:rPr>
        <w:t xml:space="preserve"> </w:t>
      </w:r>
      <w:r>
        <w:t>set.</w:t>
      </w:r>
    </w:p>
    <w:p w14:paraId="1F15652D" w14:textId="77777777" w:rsidR="002B530F" w:rsidRDefault="002B530F" w:rsidP="006C44D9">
      <w:pPr>
        <w:pStyle w:val="Body"/>
      </w:pPr>
    </w:p>
    <w:p w14:paraId="12D731D0" w14:textId="545854C0" w:rsidR="002B530F" w:rsidRDefault="003267A7" w:rsidP="003267A7">
      <w:pPr>
        <w:pStyle w:val="Heading3"/>
      </w:pPr>
      <w:hyperlink r:id="rId27" w:history="1">
        <w:r w:rsidR="002B530F" w:rsidRPr="00B146AC">
          <w:rPr>
            <w:rStyle w:val="Hyperlink"/>
          </w:rPr>
          <w:t>George Gershwin – “</w:t>
        </w:r>
        <w:r w:rsidR="006C44D9" w:rsidRPr="00B146AC">
          <w:rPr>
            <w:rStyle w:val="Hyperlink"/>
          </w:rPr>
          <w:t>S</w:t>
        </w:r>
        <w:r w:rsidR="002B530F" w:rsidRPr="00B146AC">
          <w:rPr>
            <w:rStyle w:val="Hyperlink"/>
          </w:rPr>
          <w:t>ummertime”</w:t>
        </w:r>
      </w:hyperlink>
    </w:p>
    <w:p w14:paraId="36E465AD" w14:textId="77777777" w:rsidR="002B530F" w:rsidRDefault="002B530F" w:rsidP="006C44D9">
      <w:pPr>
        <w:pStyle w:val="Body"/>
      </w:pPr>
    </w:p>
    <w:p w14:paraId="731D6A46" w14:textId="77777777" w:rsidR="002B530F" w:rsidRDefault="002B530F" w:rsidP="006C44D9">
      <w:pPr>
        <w:pStyle w:val="Body"/>
      </w:pPr>
      <w:r>
        <w:t>Like Gershwin, American born Aaron Copland (1900-1990) was instrumental in</w:t>
      </w:r>
      <w:r>
        <w:rPr>
          <w:spacing w:val="-11"/>
        </w:rPr>
        <w:t xml:space="preserve"> </w:t>
      </w:r>
      <w:r>
        <w:t>helping</w:t>
      </w:r>
      <w:r>
        <w:rPr>
          <w:spacing w:val="-10"/>
        </w:rPr>
        <w:t xml:space="preserve"> </w:t>
      </w:r>
      <w:r>
        <w:t>to</w:t>
      </w:r>
      <w:r>
        <w:rPr>
          <w:spacing w:val="-10"/>
        </w:rPr>
        <w:t xml:space="preserve"> </w:t>
      </w:r>
      <w:r>
        <w:t>define</w:t>
      </w:r>
      <w:r>
        <w:rPr>
          <w:spacing w:val="-11"/>
        </w:rPr>
        <w:t xml:space="preserve"> </w:t>
      </w:r>
      <w:r>
        <w:t>a</w:t>
      </w:r>
      <w:r>
        <w:rPr>
          <w:spacing w:val="-10"/>
        </w:rPr>
        <w:t xml:space="preserve"> </w:t>
      </w:r>
      <w:r>
        <w:t>distinct</w:t>
      </w:r>
      <w:r>
        <w:rPr>
          <w:spacing w:val="-10"/>
        </w:rPr>
        <w:t xml:space="preserve"> </w:t>
      </w:r>
      <w:r>
        <w:t>American</w:t>
      </w:r>
      <w:r>
        <w:rPr>
          <w:spacing w:val="-11"/>
        </w:rPr>
        <w:t xml:space="preserve"> </w:t>
      </w:r>
      <w:r>
        <w:t>sound</w:t>
      </w:r>
      <w:r>
        <w:rPr>
          <w:spacing w:val="-10"/>
        </w:rPr>
        <w:t xml:space="preserve"> </w:t>
      </w:r>
      <w:r>
        <w:t>by</w:t>
      </w:r>
      <w:r>
        <w:rPr>
          <w:spacing w:val="-10"/>
        </w:rPr>
        <w:t xml:space="preserve"> </w:t>
      </w:r>
      <w:r>
        <w:t>combining</w:t>
      </w:r>
      <w:r>
        <w:rPr>
          <w:spacing w:val="-10"/>
        </w:rPr>
        <w:t xml:space="preserve"> </w:t>
      </w:r>
      <w:r>
        <w:t>his</w:t>
      </w:r>
      <w:r>
        <w:rPr>
          <w:spacing w:val="-11"/>
        </w:rPr>
        <w:t xml:space="preserve"> </w:t>
      </w:r>
      <w:r>
        <w:t>European</w:t>
      </w:r>
      <w:r>
        <w:rPr>
          <w:spacing w:val="-10"/>
        </w:rPr>
        <w:t xml:space="preserve"> </w:t>
      </w:r>
      <w:r>
        <w:t xml:space="preserve">musical training with jazz and folk elements. As an early twentieth-century composer, Copland was active during the Great Depression, writing music for the new genre of radio, the phonograph, and motion pictures. </w:t>
      </w:r>
      <w:r>
        <w:rPr>
          <w:i/>
        </w:rPr>
        <w:t>El Salon Mexico (1935), Fanfare for the Common Man (1942)</w:t>
      </w:r>
      <w:r>
        <w:t xml:space="preserve">, and </w:t>
      </w:r>
      <w:r>
        <w:rPr>
          <w:i/>
        </w:rPr>
        <w:t xml:space="preserve">Appalachian Spring </w:t>
      </w:r>
      <w:r>
        <w:t xml:space="preserve">(1944) are three of Copland’s most famous works. He won a Pulitzer Prize for his music for the ballet </w:t>
      </w:r>
      <w:r>
        <w:rPr>
          <w:i/>
        </w:rPr>
        <w:t xml:space="preserve">Appalachian Spring </w:t>
      </w:r>
      <w:r>
        <w:t xml:space="preserve">and was also an Oscar-winning film composer. </w:t>
      </w:r>
      <w:r>
        <w:rPr>
          <w:i/>
        </w:rPr>
        <w:t xml:space="preserve">Appalachian Spring </w:t>
      </w:r>
      <w:r>
        <w:t xml:space="preserve">is a ballet depicting a pioneer wedding celebration in a </w:t>
      </w:r>
      <w:proofErr w:type="gramStart"/>
      <w:r>
        <w:t>newly-built</w:t>
      </w:r>
      <w:proofErr w:type="gramEnd"/>
      <w:r>
        <w:t xml:space="preserve"> farmhouse in Pennsylvania. It includes the now well-known Shaker song </w:t>
      </w:r>
      <w:r>
        <w:rPr>
          <w:i/>
        </w:rPr>
        <w:t>Simple</w:t>
      </w:r>
      <w:r>
        <w:rPr>
          <w:i/>
          <w:spacing w:val="-15"/>
        </w:rPr>
        <w:t xml:space="preserve"> </w:t>
      </w:r>
      <w:r>
        <w:rPr>
          <w:i/>
        </w:rPr>
        <w:t>Gifts</w:t>
      </w:r>
      <w:r>
        <w:t>.</w:t>
      </w:r>
    </w:p>
    <w:p w14:paraId="4A82E3C2" w14:textId="77777777" w:rsidR="002B530F" w:rsidRDefault="002B530F" w:rsidP="006C44D9">
      <w:pPr>
        <w:pStyle w:val="Body"/>
      </w:pPr>
    </w:p>
    <w:p w14:paraId="1A686BB6" w14:textId="0E2BBEB7" w:rsidR="002B530F" w:rsidRDefault="003267A7" w:rsidP="003267A7">
      <w:pPr>
        <w:pStyle w:val="Heading3"/>
      </w:pPr>
      <w:hyperlink r:id="rId28" w:history="1">
        <w:r w:rsidR="002B530F" w:rsidRPr="00B146AC">
          <w:rPr>
            <w:rStyle w:val="Hyperlink"/>
          </w:rPr>
          <w:t>Copland, Appalachian Spring (1944)</w:t>
        </w:r>
      </w:hyperlink>
    </w:p>
    <w:p w14:paraId="105AA83B" w14:textId="77777777" w:rsidR="006C44D9" w:rsidRDefault="006C44D9" w:rsidP="006C44D9">
      <w:pPr>
        <w:pStyle w:val="Body"/>
      </w:pPr>
    </w:p>
    <w:p w14:paraId="00F48AE5" w14:textId="77777777" w:rsidR="002B530F" w:rsidRDefault="002B530F" w:rsidP="006C44D9">
      <w:pPr>
        <w:pStyle w:val="Body"/>
      </w:pPr>
      <w:r>
        <w:t xml:space="preserve">Copland’s unique style evokes images of the landscape of the west, as we can hear in his score for the ballet </w:t>
      </w:r>
      <w:r>
        <w:rPr>
          <w:i/>
        </w:rPr>
        <w:t xml:space="preserve">Rodeo </w:t>
      </w:r>
      <w:r>
        <w:t>(1942) linked below.</w:t>
      </w:r>
    </w:p>
    <w:p w14:paraId="40813428" w14:textId="77777777" w:rsidR="002B530F" w:rsidRDefault="002B530F" w:rsidP="006C44D9">
      <w:pPr>
        <w:pStyle w:val="Body"/>
      </w:pPr>
    </w:p>
    <w:p w14:paraId="37BAA884" w14:textId="2141C7A1" w:rsidR="002B530F" w:rsidRDefault="003267A7" w:rsidP="003267A7">
      <w:pPr>
        <w:pStyle w:val="Heading3"/>
      </w:pPr>
      <w:hyperlink r:id="rId29" w:history="1">
        <w:r w:rsidR="006C44D9" w:rsidRPr="00B146AC">
          <w:rPr>
            <w:rStyle w:val="Hyperlink"/>
          </w:rPr>
          <w:t>A</w:t>
        </w:r>
        <w:r w:rsidR="002B530F" w:rsidRPr="00B146AC">
          <w:rPr>
            <w:rStyle w:val="Hyperlink"/>
          </w:rPr>
          <w:t xml:space="preserve">aron Copland, </w:t>
        </w:r>
        <w:r w:rsidR="002B530F" w:rsidRPr="00B146AC">
          <w:rPr>
            <w:rStyle w:val="Hyperlink"/>
            <w:rFonts w:ascii="Verdana-BoldItalic"/>
          </w:rPr>
          <w:t xml:space="preserve">Rodeo </w:t>
        </w:r>
        <w:r w:rsidR="002B530F" w:rsidRPr="00B146AC">
          <w:rPr>
            <w:rStyle w:val="Hyperlink"/>
          </w:rPr>
          <w:t>(1942)</w:t>
        </w:r>
      </w:hyperlink>
    </w:p>
    <w:p w14:paraId="3539C5A7" w14:textId="77777777" w:rsidR="002B530F" w:rsidRDefault="002B530F" w:rsidP="003267A7">
      <w:pPr>
        <w:pStyle w:val="Body"/>
      </w:pPr>
    </w:p>
    <w:p w14:paraId="046064FF" w14:textId="77777777" w:rsidR="002B530F" w:rsidRDefault="002B530F" w:rsidP="003267A7">
      <w:pPr>
        <w:pStyle w:val="Body"/>
      </w:pPr>
      <w:r>
        <w:t>One</w:t>
      </w:r>
      <w:r>
        <w:rPr>
          <w:spacing w:val="-7"/>
        </w:rPr>
        <w:t xml:space="preserve"> </w:t>
      </w:r>
      <w:r>
        <w:t>of</w:t>
      </w:r>
      <w:r>
        <w:rPr>
          <w:spacing w:val="-6"/>
        </w:rPr>
        <w:t xml:space="preserve"> </w:t>
      </w:r>
      <w:r>
        <w:t>the</w:t>
      </w:r>
      <w:r>
        <w:rPr>
          <w:spacing w:val="-6"/>
        </w:rPr>
        <w:t xml:space="preserve"> </w:t>
      </w:r>
      <w:r>
        <w:t>ways</w:t>
      </w:r>
      <w:r>
        <w:rPr>
          <w:spacing w:val="-7"/>
        </w:rPr>
        <w:t xml:space="preserve"> </w:t>
      </w:r>
      <w:r>
        <w:t>in</w:t>
      </w:r>
      <w:r>
        <w:rPr>
          <w:spacing w:val="-6"/>
        </w:rPr>
        <w:t xml:space="preserve"> </w:t>
      </w:r>
      <w:r>
        <w:t>which</w:t>
      </w:r>
      <w:r>
        <w:rPr>
          <w:spacing w:val="-6"/>
        </w:rPr>
        <w:t xml:space="preserve"> </w:t>
      </w:r>
      <w:r>
        <w:t>Copeland</w:t>
      </w:r>
      <w:r>
        <w:rPr>
          <w:spacing w:val="-7"/>
        </w:rPr>
        <w:t xml:space="preserve"> </w:t>
      </w:r>
      <w:r>
        <w:t>was</w:t>
      </w:r>
      <w:r>
        <w:rPr>
          <w:spacing w:val="-6"/>
        </w:rPr>
        <w:t xml:space="preserve"> </w:t>
      </w:r>
      <w:r>
        <w:t>able</w:t>
      </w:r>
      <w:r>
        <w:rPr>
          <w:spacing w:val="-6"/>
        </w:rPr>
        <w:t xml:space="preserve"> </w:t>
      </w:r>
      <w:r>
        <w:t>to</w:t>
      </w:r>
      <w:r>
        <w:rPr>
          <w:spacing w:val="-7"/>
        </w:rPr>
        <w:t xml:space="preserve"> </w:t>
      </w:r>
      <w:r>
        <w:t>capture</w:t>
      </w:r>
      <w:r>
        <w:rPr>
          <w:spacing w:val="-6"/>
        </w:rPr>
        <w:t xml:space="preserve"> </w:t>
      </w:r>
      <w:r>
        <w:t>the</w:t>
      </w:r>
      <w:r>
        <w:rPr>
          <w:spacing w:val="-6"/>
        </w:rPr>
        <w:t xml:space="preserve"> </w:t>
      </w:r>
      <w:r>
        <w:t>sense</w:t>
      </w:r>
      <w:r>
        <w:rPr>
          <w:spacing w:val="-7"/>
        </w:rPr>
        <w:t xml:space="preserve"> </w:t>
      </w:r>
      <w:r>
        <w:t>of</w:t>
      </w:r>
      <w:r>
        <w:rPr>
          <w:spacing w:val="-6"/>
        </w:rPr>
        <w:t xml:space="preserve"> </w:t>
      </w:r>
      <w:r>
        <w:t>vastness</w:t>
      </w:r>
      <w:r>
        <w:rPr>
          <w:spacing w:val="-6"/>
        </w:rPr>
        <w:t xml:space="preserve"> </w:t>
      </w:r>
      <w:r>
        <w:t>of the</w:t>
      </w:r>
      <w:r>
        <w:rPr>
          <w:spacing w:val="-6"/>
        </w:rPr>
        <w:t xml:space="preserve"> </w:t>
      </w:r>
      <w:r>
        <w:t>American</w:t>
      </w:r>
      <w:r>
        <w:rPr>
          <w:spacing w:val="-5"/>
        </w:rPr>
        <w:t xml:space="preserve"> </w:t>
      </w:r>
      <w:r>
        <w:t>landscape</w:t>
      </w:r>
      <w:r>
        <w:rPr>
          <w:spacing w:val="-5"/>
        </w:rPr>
        <w:t xml:space="preserve"> </w:t>
      </w:r>
      <w:r>
        <w:t>was</w:t>
      </w:r>
      <w:r>
        <w:rPr>
          <w:spacing w:val="-5"/>
        </w:rPr>
        <w:t xml:space="preserve"> </w:t>
      </w:r>
      <w:r>
        <w:t>through</w:t>
      </w:r>
      <w:r>
        <w:rPr>
          <w:spacing w:val="-5"/>
        </w:rPr>
        <w:t xml:space="preserve"> </w:t>
      </w:r>
      <w:r>
        <w:t>his</w:t>
      </w:r>
      <w:r>
        <w:rPr>
          <w:spacing w:val="-5"/>
        </w:rPr>
        <w:t xml:space="preserve"> </w:t>
      </w:r>
      <w:r>
        <w:t>use</w:t>
      </w:r>
      <w:r>
        <w:rPr>
          <w:spacing w:val="-5"/>
        </w:rPr>
        <w:t xml:space="preserve"> </w:t>
      </w:r>
      <w:r>
        <w:t>of</w:t>
      </w:r>
      <w:r>
        <w:rPr>
          <w:spacing w:val="-5"/>
        </w:rPr>
        <w:t xml:space="preserve"> </w:t>
      </w:r>
      <w:r>
        <w:t>certain</w:t>
      </w:r>
      <w:r>
        <w:rPr>
          <w:spacing w:val="-5"/>
        </w:rPr>
        <w:t xml:space="preserve"> </w:t>
      </w:r>
      <w:r>
        <w:t>harmonic</w:t>
      </w:r>
      <w:r>
        <w:rPr>
          <w:spacing w:val="-5"/>
        </w:rPr>
        <w:t xml:space="preserve"> </w:t>
      </w:r>
      <w:r>
        <w:t>intervals,</w:t>
      </w:r>
      <w:r>
        <w:rPr>
          <w:spacing w:val="-5"/>
        </w:rPr>
        <w:t xml:space="preserve"> </w:t>
      </w:r>
      <w:r>
        <w:t>that</w:t>
      </w:r>
      <w:r>
        <w:rPr>
          <w:spacing w:val="-5"/>
        </w:rPr>
        <w:t xml:space="preserve"> </w:t>
      </w:r>
      <w:r>
        <w:t>is, two</w:t>
      </w:r>
      <w:r>
        <w:rPr>
          <w:spacing w:val="-10"/>
        </w:rPr>
        <w:t xml:space="preserve"> </w:t>
      </w:r>
      <w:r>
        <w:t>notes</w:t>
      </w:r>
      <w:r>
        <w:rPr>
          <w:spacing w:val="-9"/>
        </w:rPr>
        <w:t xml:space="preserve"> </w:t>
      </w:r>
      <w:r>
        <w:t>played</w:t>
      </w:r>
      <w:r>
        <w:rPr>
          <w:spacing w:val="-10"/>
        </w:rPr>
        <w:t xml:space="preserve"> </w:t>
      </w:r>
      <w:r>
        <w:t>together,</w:t>
      </w:r>
      <w:r>
        <w:rPr>
          <w:spacing w:val="-9"/>
        </w:rPr>
        <w:t xml:space="preserve"> </w:t>
      </w:r>
      <w:r>
        <w:t>which</w:t>
      </w:r>
      <w:r>
        <w:rPr>
          <w:spacing w:val="-10"/>
        </w:rPr>
        <w:t xml:space="preserve"> </w:t>
      </w:r>
      <w:r>
        <w:t>sound</w:t>
      </w:r>
      <w:r>
        <w:rPr>
          <w:spacing w:val="-9"/>
        </w:rPr>
        <w:t xml:space="preserve"> </w:t>
      </w:r>
      <w:r>
        <w:t>“hollow”</w:t>
      </w:r>
      <w:r>
        <w:rPr>
          <w:spacing w:val="-10"/>
        </w:rPr>
        <w:t xml:space="preserve"> </w:t>
      </w:r>
      <w:r>
        <w:t>or</w:t>
      </w:r>
      <w:r>
        <w:rPr>
          <w:spacing w:val="-9"/>
        </w:rPr>
        <w:t xml:space="preserve"> </w:t>
      </w:r>
      <w:r>
        <w:t>“open.”</w:t>
      </w:r>
      <w:r>
        <w:rPr>
          <w:spacing w:val="-10"/>
        </w:rPr>
        <w:t xml:space="preserve"> </w:t>
      </w:r>
      <w:r>
        <w:t>These</w:t>
      </w:r>
      <w:r>
        <w:rPr>
          <w:spacing w:val="-9"/>
        </w:rPr>
        <w:t xml:space="preserve"> </w:t>
      </w:r>
      <w:r>
        <w:t>intervals,</w:t>
      </w:r>
      <w:r>
        <w:rPr>
          <w:spacing w:val="-10"/>
        </w:rPr>
        <w:t xml:space="preserve"> </w:t>
      </w:r>
      <w:r>
        <w:t xml:space="preserve">which are called “perfect 4ths” and “perfect 5ths,” have been used since medieval times, and were named so due to their simple harmonic ratios. The result is music that sounds vast and expansive. Perhaps the best example of this technique is found in Copland’s famous </w:t>
      </w:r>
      <w:r>
        <w:rPr>
          <w:i/>
        </w:rPr>
        <w:t>Fanfare for the Common</w:t>
      </w:r>
      <w:r>
        <w:rPr>
          <w:i/>
          <w:spacing w:val="-7"/>
        </w:rPr>
        <w:t xml:space="preserve"> </w:t>
      </w:r>
      <w:r>
        <w:rPr>
          <w:i/>
        </w:rPr>
        <w:t>Man</w:t>
      </w:r>
      <w:r>
        <w:t>.</w:t>
      </w:r>
    </w:p>
    <w:p w14:paraId="010F4F80" w14:textId="77777777" w:rsidR="002B530F" w:rsidRDefault="002B530F" w:rsidP="003267A7">
      <w:pPr>
        <w:pStyle w:val="Body"/>
      </w:pPr>
      <w:r>
        <w:t>While</w:t>
      </w:r>
      <w:r>
        <w:rPr>
          <w:spacing w:val="-12"/>
        </w:rPr>
        <w:t xml:space="preserve"> </w:t>
      </w:r>
      <w:r>
        <w:t>fanfares</w:t>
      </w:r>
      <w:r>
        <w:rPr>
          <w:spacing w:val="-12"/>
        </w:rPr>
        <w:t xml:space="preserve"> </w:t>
      </w:r>
      <w:r>
        <w:t>are</w:t>
      </w:r>
      <w:r>
        <w:rPr>
          <w:spacing w:val="-11"/>
        </w:rPr>
        <w:t xml:space="preserve"> </w:t>
      </w:r>
      <w:r>
        <w:t>typically</w:t>
      </w:r>
      <w:r>
        <w:rPr>
          <w:spacing w:val="-12"/>
        </w:rPr>
        <w:t xml:space="preserve"> </w:t>
      </w:r>
      <w:r>
        <w:t>associated</w:t>
      </w:r>
      <w:r>
        <w:rPr>
          <w:spacing w:val="-12"/>
        </w:rPr>
        <w:t xml:space="preserve"> </w:t>
      </w:r>
      <w:r>
        <w:t>with</w:t>
      </w:r>
      <w:r>
        <w:rPr>
          <w:spacing w:val="-11"/>
        </w:rPr>
        <w:t xml:space="preserve"> </w:t>
      </w:r>
      <w:r>
        <w:t>heralding</w:t>
      </w:r>
      <w:r>
        <w:rPr>
          <w:spacing w:val="-12"/>
        </w:rPr>
        <w:t xml:space="preserve"> </w:t>
      </w:r>
      <w:r>
        <w:t>the</w:t>
      </w:r>
      <w:r>
        <w:rPr>
          <w:spacing w:val="-11"/>
        </w:rPr>
        <w:t xml:space="preserve"> </w:t>
      </w:r>
      <w:r>
        <w:t>arrival</w:t>
      </w:r>
      <w:r>
        <w:rPr>
          <w:spacing w:val="-12"/>
        </w:rPr>
        <w:t xml:space="preserve"> </w:t>
      </w:r>
      <w:r>
        <w:t>of</w:t>
      </w:r>
      <w:r>
        <w:rPr>
          <w:spacing w:val="-12"/>
        </w:rPr>
        <w:t xml:space="preserve"> </w:t>
      </w:r>
      <w:r>
        <w:t>royalty,</w:t>
      </w:r>
      <w:r>
        <w:rPr>
          <w:spacing w:val="-11"/>
        </w:rPr>
        <w:t xml:space="preserve"> </w:t>
      </w:r>
      <w:r>
        <w:t>Copland</w:t>
      </w:r>
      <w:r>
        <w:rPr>
          <w:spacing w:val="-14"/>
        </w:rPr>
        <w:t xml:space="preserve"> </w:t>
      </w:r>
      <w:r>
        <w:t>wanted</w:t>
      </w:r>
      <w:r>
        <w:rPr>
          <w:spacing w:val="-14"/>
        </w:rPr>
        <w:t xml:space="preserve"> </w:t>
      </w:r>
      <w:r>
        <w:t>to</w:t>
      </w:r>
      <w:r>
        <w:rPr>
          <w:spacing w:val="-14"/>
        </w:rPr>
        <w:t xml:space="preserve"> </w:t>
      </w:r>
      <w:r>
        <w:t>create</w:t>
      </w:r>
      <w:r>
        <w:rPr>
          <w:spacing w:val="-14"/>
        </w:rPr>
        <w:t xml:space="preserve"> </w:t>
      </w:r>
      <w:r>
        <w:t>a</w:t>
      </w:r>
      <w:r>
        <w:rPr>
          <w:spacing w:val="-14"/>
        </w:rPr>
        <w:t xml:space="preserve"> </w:t>
      </w:r>
      <w:r>
        <w:t>fanfare</w:t>
      </w:r>
      <w:r>
        <w:rPr>
          <w:spacing w:val="-14"/>
        </w:rPr>
        <w:t xml:space="preserve"> </w:t>
      </w:r>
      <w:r>
        <w:t>that</w:t>
      </w:r>
      <w:r>
        <w:rPr>
          <w:spacing w:val="-14"/>
        </w:rPr>
        <w:t xml:space="preserve"> </w:t>
      </w:r>
      <w:r>
        <w:t>celebrated</w:t>
      </w:r>
      <w:r>
        <w:rPr>
          <w:spacing w:val="-14"/>
        </w:rPr>
        <w:t xml:space="preserve"> </w:t>
      </w:r>
      <w:r>
        <w:t>the</w:t>
      </w:r>
      <w:r>
        <w:rPr>
          <w:spacing w:val="-14"/>
        </w:rPr>
        <w:t xml:space="preserve"> </w:t>
      </w:r>
      <w:r>
        <w:t>lives</w:t>
      </w:r>
      <w:r>
        <w:rPr>
          <w:spacing w:val="-14"/>
        </w:rPr>
        <w:t xml:space="preserve"> </w:t>
      </w:r>
      <w:r>
        <w:t>of</w:t>
      </w:r>
      <w:r>
        <w:rPr>
          <w:spacing w:val="-14"/>
        </w:rPr>
        <w:t xml:space="preserve"> </w:t>
      </w:r>
      <w:r>
        <w:t>everyday</w:t>
      </w:r>
      <w:r>
        <w:rPr>
          <w:spacing w:val="-14"/>
        </w:rPr>
        <w:t xml:space="preserve"> </w:t>
      </w:r>
      <w:r>
        <w:t>people</w:t>
      </w:r>
      <w:r>
        <w:rPr>
          <w:spacing w:val="-14"/>
        </w:rPr>
        <w:t xml:space="preserve"> </w:t>
      </w:r>
      <w:r>
        <w:t>during a</w:t>
      </w:r>
      <w:r>
        <w:rPr>
          <w:spacing w:val="-11"/>
        </w:rPr>
        <w:t xml:space="preserve"> </w:t>
      </w:r>
      <w:r>
        <w:t>trying</w:t>
      </w:r>
      <w:r>
        <w:rPr>
          <w:spacing w:val="-10"/>
        </w:rPr>
        <w:t xml:space="preserve"> </w:t>
      </w:r>
      <w:r>
        <w:t>time</w:t>
      </w:r>
      <w:r>
        <w:rPr>
          <w:spacing w:val="-10"/>
        </w:rPr>
        <w:t xml:space="preserve"> </w:t>
      </w:r>
      <w:r>
        <w:t>in</w:t>
      </w:r>
      <w:r>
        <w:rPr>
          <w:spacing w:val="-11"/>
        </w:rPr>
        <w:t xml:space="preserve"> </w:t>
      </w:r>
      <w:r>
        <w:t>American</w:t>
      </w:r>
      <w:r>
        <w:rPr>
          <w:spacing w:val="-11"/>
        </w:rPr>
        <w:t xml:space="preserve"> </w:t>
      </w:r>
      <w:r>
        <w:t>history.</w:t>
      </w:r>
      <w:r>
        <w:rPr>
          <w:spacing w:val="-11"/>
        </w:rPr>
        <w:t xml:space="preserve"> </w:t>
      </w:r>
      <w:r>
        <w:t>The</w:t>
      </w:r>
      <w:r>
        <w:rPr>
          <w:spacing w:val="-10"/>
        </w:rPr>
        <w:t xml:space="preserve"> </w:t>
      </w:r>
      <w:r>
        <w:t>piece</w:t>
      </w:r>
      <w:r>
        <w:rPr>
          <w:spacing w:val="-10"/>
        </w:rPr>
        <w:t xml:space="preserve"> </w:t>
      </w:r>
      <w:r>
        <w:t>was</w:t>
      </w:r>
      <w:r>
        <w:rPr>
          <w:spacing w:val="-10"/>
        </w:rPr>
        <w:t xml:space="preserve"> </w:t>
      </w:r>
      <w:r>
        <w:t>premiered</w:t>
      </w:r>
      <w:r>
        <w:rPr>
          <w:spacing w:val="-10"/>
        </w:rPr>
        <w:t xml:space="preserve"> </w:t>
      </w:r>
      <w:r>
        <w:t>by</w:t>
      </w:r>
      <w:r>
        <w:rPr>
          <w:spacing w:val="-10"/>
        </w:rPr>
        <w:t xml:space="preserve"> </w:t>
      </w:r>
      <w:r>
        <w:t>the</w:t>
      </w:r>
      <w:r>
        <w:rPr>
          <w:spacing w:val="-10"/>
        </w:rPr>
        <w:t xml:space="preserve"> </w:t>
      </w:r>
      <w:r>
        <w:t>Cincinnati</w:t>
      </w:r>
      <w:r>
        <w:rPr>
          <w:spacing w:val="-10"/>
        </w:rPr>
        <w:t xml:space="preserve"> </w:t>
      </w:r>
      <w:r>
        <w:t xml:space="preserve">Symphony Orchestra on March 12, 1943 at the height of World War II. To this day, no other piece stirs up patriotic emotions like </w:t>
      </w:r>
      <w:r>
        <w:rPr>
          <w:i/>
        </w:rPr>
        <w:t>Fanfare for the Common Man</w:t>
      </w:r>
      <w:r>
        <w:t>. It has been used in countless movies, television shows, and even military recruitment ads. The piece came to define Copland’s uniquely American compositional style and remains one of the most popular patriotic pieces in the American</w:t>
      </w:r>
      <w:r>
        <w:rPr>
          <w:spacing w:val="-29"/>
        </w:rPr>
        <w:t xml:space="preserve"> </w:t>
      </w:r>
      <w:r>
        <w:t>repertoire.</w:t>
      </w:r>
    </w:p>
    <w:p w14:paraId="43699234" w14:textId="77777777" w:rsidR="002B530F" w:rsidRDefault="002B530F" w:rsidP="003267A7">
      <w:pPr>
        <w:pStyle w:val="Body"/>
      </w:pPr>
    </w:p>
    <w:p w14:paraId="441AB147" w14:textId="77777777" w:rsidR="006C44D9" w:rsidRDefault="006C44D9" w:rsidP="003267A7">
      <w:pPr>
        <w:pStyle w:val="Heading4"/>
      </w:pPr>
      <w:r>
        <w:rPr>
          <w:w w:val="120"/>
        </w:rPr>
        <w:t>LISTENING GUIDE</w:t>
      </w:r>
    </w:p>
    <w:p w14:paraId="4F0FD4AC" w14:textId="65F749A5" w:rsidR="006C44D9" w:rsidRDefault="003267A7" w:rsidP="006C44D9">
      <w:pPr>
        <w:pStyle w:val="Bodynoindent"/>
      </w:pPr>
      <w:hyperlink r:id="rId30" w:history="1">
        <w:r w:rsidR="00B146AC" w:rsidRPr="00B146AC">
          <w:rPr>
            <w:rStyle w:val="Hyperlink"/>
          </w:rPr>
          <w:t>Audio</w:t>
        </w:r>
      </w:hyperlink>
    </w:p>
    <w:p w14:paraId="2D5EA932" w14:textId="77777777" w:rsidR="006C44D9" w:rsidRDefault="006C44D9" w:rsidP="006C44D9">
      <w:pPr>
        <w:pStyle w:val="Bodynoindent"/>
      </w:pPr>
      <w:r>
        <w:rPr>
          <w:b/>
          <w:color w:val="010202"/>
        </w:rPr>
        <w:t xml:space="preserve">Composer: </w:t>
      </w:r>
      <w:r>
        <w:rPr>
          <w:color w:val="231F20"/>
        </w:rPr>
        <w:t>Aaron Copland</w:t>
      </w:r>
    </w:p>
    <w:p w14:paraId="238DAD6C" w14:textId="77777777" w:rsidR="006C44D9" w:rsidRDefault="006C44D9" w:rsidP="006C44D9">
      <w:pPr>
        <w:pStyle w:val="Bodynoindent"/>
        <w:rPr>
          <w:i/>
        </w:rPr>
      </w:pPr>
      <w:r>
        <w:rPr>
          <w:b/>
          <w:color w:val="010202"/>
        </w:rPr>
        <w:t xml:space="preserve">Composition: </w:t>
      </w:r>
      <w:r>
        <w:rPr>
          <w:i/>
          <w:color w:val="231F20"/>
        </w:rPr>
        <w:t>Fanfare for the Common Man</w:t>
      </w:r>
    </w:p>
    <w:p w14:paraId="0D42BBF0" w14:textId="77777777" w:rsidR="006C44D9" w:rsidRDefault="006C44D9" w:rsidP="006C44D9">
      <w:pPr>
        <w:pStyle w:val="Bodynoindent"/>
      </w:pPr>
      <w:r>
        <w:rPr>
          <w:b/>
          <w:color w:val="010202"/>
        </w:rPr>
        <w:t xml:space="preserve">Date: </w:t>
      </w:r>
      <w:r>
        <w:rPr>
          <w:color w:val="231F20"/>
        </w:rPr>
        <w:t>1942</w:t>
      </w:r>
    </w:p>
    <w:p w14:paraId="5430A666" w14:textId="77777777" w:rsidR="006C44D9" w:rsidRDefault="006C44D9" w:rsidP="006C44D9">
      <w:pPr>
        <w:pStyle w:val="Bodynoindent"/>
      </w:pPr>
      <w:r>
        <w:rPr>
          <w:b/>
          <w:color w:val="010202"/>
        </w:rPr>
        <w:t xml:space="preserve">Genre: </w:t>
      </w:r>
      <w:r>
        <w:rPr>
          <w:color w:val="231F20"/>
        </w:rPr>
        <w:t>Fanfare</w:t>
      </w:r>
    </w:p>
    <w:p w14:paraId="696C8A71" w14:textId="77777777" w:rsidR="006C44D9" w:rsidRDefault="006C44D9" w:rsidP="006C44D9">
      <w:pPr>
        <w:pStyle w:val="Bodynoindent"/>
      </w:pPr>
      <w:r>
        <w:rPr>
          <w:b/>
          <w:color w:val="231F20"/>
        </w:rPr>
        <w:t xml:space="preserve">Performing Forces: </w:t>
      </w:r>
      <w:r>
        <w:rPr>
          <w:color w:val="231F20"/>
        </w:rPr>
        <w:t>brass and percussion sections of symphony orchestra</w:t>
      </w:r>
    </w:p>
    <w:p w14:paraId="040806C4" w14:textId="77777777" w:rsidR="006C44D9" w:rsidRPr="006C44D9" w:rsidRDefault="006C44D9" w:rsidP="006C44D9">
      <w:pPr>
        <w:pStyle w:val="Body"/>
      </w:pPr>
    </w:p>
    <w:tbl>
      <w:tblPr>
        <w:tblW w:w="0" w:type="auto"/>
        <w:tblInd w:w="1838"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Fanfare for the Common Man"/>
        <w:tblDescription w:val="Listening Guide for Fanfare for the Common Man"/>
      </w:tblPr>
      <w:tblGrid>
        <w:gridCol w:w="960"/>
        <w:gridCol w:w="6940"/>
      </w:tblGrid>
      <w:tr w:rsidR="002B530F" w14:paraId="2EA77D7C" w14:textId="77777777" w:rsidTr="006C44D9">
        <w:trPr>
          <w:trHeight w:val="355"/>
        </w:trPr>
        <w:tc>
          <w:tcPr>
            <w:tcW w:w="960" w:type="dxa"/>
            <w:tcBorders>
              <w:top w:val="single" w:sz="8" w:space="0" w:color="231F20"/>
              <w:left w:val="single" w:sz="8" w:space="0" w:color="231F20"/>
              <w:bottom w:val="single" w:sz="8" w:space="0" w:color="231F20"/>
              <w:right w:val="single" w:sz="8" w:space="0" w:color="231F20"/>
            </w:tcBorders>
          </w:tcPr>
          <w:p w14:paraId="42F84E64" w14:textId="77777777" w:rsidR="002B530F" w:rsidRDefault="002B530F" w:rsidP="004206CA">
            <w:pPr>
              <w:pStyle w:val="TableParagraph"/>
              <w:spacing w:before="64"/>
              <w:rPr>
                <w:b/>
              </w:rPr>
            </w:pPr>
            <w:r>
              <w:rPr>
                <w:b/>
                <w:color w:val="231F20"/>
              </w:rPr>
              <w:t>Timing</w:t>
            </w:r>
          </w:p>
        </w:tc>
        <w:tc>
          <w:tcPr>
            <w:tcW w:w="6940" w:type="dxa"/>
            <w:tcBorders>
              <w:top w:val="single" w:sz="8" w:space="0" w:color="231F20"/>
              <w:left w:val="single" w:sz="8" w:space="0" w:color="231F20"/>
              <w:bottom w:val="single" w:sz="8" w:space="0" w:color="231F20"/>
              <w:right w:val="single" w:sz="8" w:space="0" w:color="231F20"/>
            </w:tcBorders>
          </w:tcPr>
          <w:p w14:paraId="4AE42D37" w14:textId="77777777" w:rsidR="002B530F" w:rsidRDefault="002B530F" w:rsidP="004206CA">
            <w:pPr>
              <w:pStyle w:val="TableParagraph"/>
              <w:spacing w:before="64"/>
              <w:rPr>
                <w:b/>
              </w:rPr>
            </w:pPr>
            <w:r>
              <w:rPr>
                <w:b/>
                <w:color w:val="231F20"/>
              </w:rPr>
              <w:t>Performing Forces, Melody, and Texture</w:t>
            </w:r>
          </w:p>
        </w:tc>
      </w:tr>
      <w:tr w:rsidR="002B530F" w14:paraId="28DA1581" w14:textId="77777777" w:rsidTr="006C44D9">
        <w:trPr>
          <w:trHeight w:val="955"/>
        </w:trPr>
        <w:tc>
          <w:tcPr>
            <w:tcW w:w="960" w:type="dxa"/>
            <w:tcBorders>
              <w:top w:val="single" w:sz="8" w:space="0" w:color="231F20"/>
              <w:left w:val="single" w:sz="8" w:space="0" w:color="231F20"/>
              <w:bottom w:val="single" w:sz="8" w:space="0" w:color="231F20"/>
              <w:right w:val="single" w:sz="8" w:space="0" w:color="231F20"/>
            </w:tcBorders>
          </w:tcPr>
          <w:p w14:paraId="6A85C41A" w14:textId="77777777" w:rsidR="002B530F" w:rsidRDefault="002B530F" w:rsidP="004206CA">
            <w:pPr>
              <w:pStyle w:val="TableParagraph"/>
              <w:spacing w:before="64"/>
            </w:pPr>
            <w:r>
              <w:rPr>
                <w:color w:val="231F20"/>
              </w:rPr>
              <w:t>0:00</w:t>
            </w:r>
          </w:p>
        </w:tc>
        <w:tc>
          <w:tcPr>
            <w:tcW w:w="6940" w:type="dxa"/>
            <w:tcBorders>
              <w:top w:val="single" w:sz="8" w:space="0" w:color="231F20"/>
              <w:left w:val="single" w:sz="8" w:space="0" w:color="231F20"/>
              <w:bottom w:val="single" w:sz="8" w:space="0" w:color="231F20"/>
              <w:right w:val="single" w:sz="8" w:space="0" w:color="231F20"/>
            </w:tcBorders>
          </w:tcPr>
          <w:p w14:paraId="28C11348" w14:textId="77777777" w:rsidR="002B530F" w:rsidRDefault="002B530F" w:rsidP="004206CA">
            <w:pPr>
              <w:pStyle w:val="TableParagraph"/>
              <w:spacing w:before="64" w:line="288" w:lineRule="auto"/>
              <w:ind w:right="331" w:hanging="1"/>
            </w:pPr>
            <w:r>
              <w:rPr>
                <w:color w:val="231F20"/>
              </w:rPr>
              <w:t xml:space="preserve">Opening crash </w:t>
            </w:r>
            <w:proofErr w:type="gramStart"/>
            <w:r>
              <w:rPr>
                <w:color w:val="231F20"/>
              </w:rPr>
              <w:t>heralds</w:t>
            </w:r>
            <w:proofErr w:type="gramEnd"/>
            <w:r>
              <w:rPr>
                <w:color w:val="231F20"/>
              </w:rPr>
              <w:t xml:space="preserve"> introduction by bass drum and timpani that slowly dies down.</w:t>
            </w:r>
          </w:p>
          <w:p w14:paraId="120D71F9" w14:textId="77777777" w:rsidR="002B530F" w:rsidRDefault="002B530F" w:rsidP="004206CA">
            <w:pPr>
              <w:pStyle w:val="TableParagraph"/>
            </w:pPr>
            <w:r>
              <w:rPr>
                <w:color w:val="231F20"/>
              </w:rPr>
              <w:t>Slow and deliberate.</w:t>
            </w:r>
          </w:p>
        </w:tc>
      </w:tr>
      <w:tr w:rsidR="002B530F" w14:paraId="5946F2C4" w14:textId="77777777" w:rsidTr="006C44D9">
        <w:trPr>
          <w:trHeight w:val="1554"/>
        </w:trPr>
        <w:tc>
          <w:tcPr>
            <w:tcW w:w="960" w:type="dxa"/>
            <w:tcBorders>
              <w:top w:val="single" w:sz="8" w:space="0" w:color="231F20"/>
              <w:left w:val="single" w:sz="8" w:space="0" w:color="231F20"/>
              <w:bottom w:val="single" w:sz="8" w:space="0" w:color="231F20"/>
              <w:right w:val="single" w:sz="8" w:space="0" w:color="231F20"/>
            </w:tcBorders>
          </w:tcPr>
          <w:p w14:paraId="5177CA9B" w14:textId="77777777" w:rsidR="002B530F" w:rsidRDefault="002B530F" w:rsidP="004206CA">
            <w:pPr>
              <w:pStyle w:val="TableParagraph"/>
              <w:spacing w:before="64"/>
            </w:pPr>
            <w:r>
              <w:rPr>
                <w:color w:val="231F20"/>
              </w:rPr>
              <w:t>0:31</w:t>
            </w:r>
          </w:p>
        </w:tc>
        <w:tc>
          <w:tcPr>
            <w:tcW w:w="6940" w:type="dxa"/>
            <w:tcBorders>
              <w:top w:val="single" w:sz="8" w:space="0" w:color="231F20"/>
              <w:left w:val="single" w:sz="8" w:space="0" w:color="231F20"/>
              <w:bottom w:val="single" w:sz="8" w:space="0" w:color="231F20"/>
              <w:right w:val="single" w:sz="8" w:space="0" w:color="231F20"/>
            </w:tcBorders>
          </w:tcPr>
          <w:p w14:paraId="7BA486DA" w14:textId="77777777" w:rsidR="002B530F" w:rsidRDefault="002B530F" w:rsidP="004206CA">
            <w:pPr>
              <w:pStyle w:val="TableParagraph"/>
              <w:spacing w:before="64" w:line="288" w:lineRule="auto"/>
            </w:pPr>
            <w:r>
              <w:rPr>
                <w:color w:val="231F20"/>
                <w:spacing w:val="-3"/>
              </w:rPr>
              <w:t xml:space="preserve">Slow fanfare theme enters. </w:t>
            </w:r>
            <w:r>
              <w:rPr>
                <w:color w:val="231F20"/>
              </w:rPr>
              <w:t xml:space="preserve">The </w:t>
            </w:r>
            <w:r>
              <w:rPr>
                <w:color w:val="231F20"/>
                <w:spacing w:val="-3"/>
              </w:rPr>
              <w:t xml:space="preserve">melody itself </w:t>
            </w:r>
            <w:r>
              <w:rPr>
                <w:color w:val="231F20"/>
              </w:rPr>
              <w:t xml:space="preserve">is </w:t>
            </w:r>
            <w:r>
              <w:rPr>
                <w:color w:val="231F20"/>
                <w:spacing w:val="-3"/>
              </w:rPr>
              <w:t xml:space="preserve">comprised </w:t>
            </w:r>
            <w:r>
              <w:rPr>
                <w:color w:val="231F20"/>
              </w:rPr>
              <w:t xml:space="preserve">of </w:t>
            </w:r>
            <w:r>
              <w:rPr>
                <w:color w:val="231F20"/>
                <w:spacing w:val="-3"/>
              </w:rPr>
              <w:t xml:space="preserve">many perfect 4ths </w:t>
            </w:r>
            <w:r>
              <w:rPr>
                <w:color w:val="231F20"/>
              </w:rPr>
              <w:t xml:space="preserve">and </w:t>
            </w:r>
            <w:r>
              <w:rPr>
                <w:color w:val="231F20"/>
                <w:spacing w:val="-3"/>
              </w:rPr>
              <w:t xml:space="preserve">perfect </w:t>
            </w:r>
            <w:r>
              <w:rPr>
                <w:color w:val="231F20"/>
              </w:rPr>
              <w:t xml:space="preserve">5th </w:t>
            </w:r>
            <w:r>
              <w:rPr>
                <w:color w:val="231F20"/>
                <w:spacing w:val="-3"/>
              </w:rPr>
              <w:t xml:space="preserve">intervals which convey </w:t>
            </w:r>
            <w:r>
              <w:rPr>
                <w:color w:val="231F20"/>
              </w:rPr>
              <w:t xml:space="preserve">a </w:t>
            </w:r>
            <w:r>
              <w:rPr>
                <w:color w:val="231F20"/>
                <w:spacing w:val="-3"/>
              </w:rPr>
              <w:t xml:space="preserve">sense </w:t>
            </w:r>
            <w:r>
              <w:rPr>
                <w:color w:val="231F20"/>
              </w:rPr>
              <w:t xml:space="preserve">of </w:t>
            </w:r>
            <w:r>
              <w:rPr>
                <w:color w:val="231F20"/>
                <w:spacing w:val="-3"/>
              </w:rPr>
              <w:t>openness.</w:t>
            </w:r>
          </w:p>
          <w:p w14:paraId="71D664A2" w14:textId="77777777" w:rsidR="002B530F" w:rsidRDefault="002B530F" w:rsidP="004206CA">
            <w:pPr>
              <w:pStyle w:val="TableParagraph"/>
              <w:ind w:right="5133"/>
            </w:pPr>
            <w:r>
              <w:rPr>
                <w:color w:val="231F20"/>
              </w:rPr>
              <w:t>Unison trumpets.</w:t>
            </w:r>
          </w:p>
          <w:p w14:paraId="48DF9C67" w14:textId="77777777" w:rsidR="002B530F" w:rsidRDefault="002B530F" w:rsidP="004206CA">
            <w:pPr>
              <w:pStyle w:val="TableParagraph"/>
              <w:spacing w:before="50"/>
              <w:ind w:right="5133"/>
            </w:pPr>
            <w:r>
              <w:rPr>
                <w:color w:val="231F20"/>
              </w:rPr>
              <w:t>Slow tempo.</w:t>
            </w:r>
          </w:p>
          <w:p w14:paraId="457FF781" w14:textId="77777777" w:rsidR="002B530F" w:rsidRDefault="002B530F" w:rsidP="004206CA">
            <w:pPr>
              <w:pStyle w:val="TableParagraph"/>
              <w:spacing w:before="50"/>
            </w:pPr>
            <w:r>
              <w:rPr>
                <w:color w:val="231F20"/>
              </w:rPr>
              <w:t>No harmonic accompaniment creates a sense of starkness.</w:t>
            </w:r>
          </w:p>
        </w:tc>
      </w:tr>
      <w:tr w:rsidR="002B530F" w14:paraId="5C502053"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280"/>
        </w:trPr>
        <w:tc>
          <w:tcPr>
            <w:tcW w:w="960" w:type="dxa"/>
          </w:tcPr>
          <w:p w14:paraId="11DC406B" w14:textId="77777777" w:rsidR="002B530F" w:rsidRDefault="002B530F" w:rsidP="004206CA">
            <w:pPr>
              <w:pStyle w:val="TableParagraph"/>
              <w:spacing w:before="89"/>
            </w:pPr>
            <w:r>
              <w:rPr>
                <w:color w:val="231F20"/>
              </w:rPr>
              <w:t>1:05</w:t>
            </w:r>
          </w:p>
        </w:tc>
        <w:tc>
          <w:tcPr>
            <w:tcW w:w="6940" w:type="dxa"/>
          </w:tcPr>
          <w:p w14:paraId="499FFBF9" w14:textId="77777777" w:rsidR="002B530F" w:rsidRDefault="002B530F" w:rsidP="004206CA">
            <w:pPr>
              <w:pStyle w:val="TableParagraph"/>
              <w:spacing w:before="89" w:line="288" w:lineRule="auto"/>
            </w:pPr>
            <w:r>
              <w:rPr>
                <w:color w:val="231F20"/>
              </w:rPr>
              <w:t>After brief notes from the percussion section, French horns enter, moving a perfect 5th below the trumpets.</w:t>
            </w:r>
          </w:p>
          <w:p w14:paraId="199254A7" w14:textId="77777777" w:rsidR="002B530F" w:rsidRDefault="002B530F" w:rsidP="004206CA">
            <w:pPr>
              <w:pStyle w:val="TableParagraph"/>
            </w:pPr>
            <w:r>
              <w:rPr>
                <w:color w:val="231F20"/>
              </w:rPr>
              <w:t>Trumpets and French horns, with periodic hits from the percussion</w:t>
            </w:r>
          </w:p>
          <w:p w14:paraId="1DC6524D" w14:textId="77777777" w:rsidR="002B530F" w:rsidRDefault="002B530F" w:rsidP="004206CA">
            <w:pPr>
              <w:pStyle w:val="TableParagraph"/>
              <w:spacing w:before="50"/>
            </w:pPr>
            <w:r>
              <w:rPr>
                <w:color w:val="231F20"/>
              </w:rPr>
              <w:t>Built primarily on perfect 4ths and 5ths.</w:t>
            </w:r>
          </w:p>
        </w:tc>
      </w:tr>
      <w:tr w:rsidR="002B530F" w14:paraId="78503C29"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08F4ED84" w14:textId="77777777" w:rsidR="002B530F" w:rsidRDefault="002B530F" w:rsidP="004206CA">
            <w:pPr>
              <w:pStyle w:val="TableParagraph"/>
              <w:spacing w:before="63"/>
            </w:pPr>
            <w:r>
              <w:rPr>
                <w:color w:val="231F20"/>
              </w:rPr>
              <w:t>1:46</w:t>
            </w:r>
          </w:p>
        </w:tc>
        <w:tc>
          <w:tcPr>
            <w:tcW w:w="6940" w:type="dxa"/>
          </w:tcPr>
          <w:p w14:paraId="3748A0DE" w14:textId="77777777" w:rsidR="002B530F" w:rsidRDefault="002B530F" w:rsidP="004206CA">
            <w:pPr>
              <w:pStyle w:val="TableParagraph"/>
              <w:spacing w:before="13" w:line="300" w:lineRule="atLeast"/>
              <w:ind w:right="2805"/>
            </w:pPr>
            <w:r>
              <w:rPr>
                <w:color w:val="231F20"/>
              </w:rPr>
              <w:t>Repeat of material from the introduction. Percussion.</w:t>
            </w:r>
          </w:p>
        </w:tc>
      </w:tr>
      <w:tr w:rsidR="002B530F" w14:paraId="575C45A0"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3920F718" w14:textId="77777777" w:rsidR="002B530F" w:rsidRDefault="002B530F" w:rsidP="004206CA">
            <w:pPr>
              <w:pStyle w:val="TableParagraph"/>
              <w:spacing w:before="63"/>
            </w:pPr>
            <w:r>
              <w:rPr>
                <w:color w:val="231F20"/>
              </w:rPr>
              <w:t>1:48</w:t>
            </w:r>
          </w:p>
        </w:tc>
        <w:tc>
          <w:tcPr>
            <w:tcW w:w="6940" w:type="dxa"/>
          </w:tcPr>
          <w:p w14:paraId="40B4137C" w14:textId="77777777" w:rsidR="002B530F" w:rsidRDefault="002B530F" w:rsidP="004206CA">
            <w:pPr>
              <w:pStyle w:val="TableParagraph"/>
              <w:spacing w:before="13" w:line="300" w:lineRule="atLeast"/>
              <w:ind w:right="3277"/>
            </w:pPr>
            <w:r>
              <w:rPr>
                <w:color w:val="231F20"/>
              </w:rPr>
              <w:t>Clarinet states a contrasting melody. Melody over murmuring strings.</w:t>
            </w:r>
          </w:p>
        </w:tc>
      </w:tr>
      <w:tr w:rsidR="002B530F" w14:paraId="70CE32F3"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55"/>
        </w:trPr>
        <w:tc>
          <w:tcPr>
            <w:tcW w:w="960" w:type="dxa"/>
          </w:tcPr>
          <w:p w14:paraId="09E7F334" w14:textId="77777777" w:rsidR="002B530F" w:rsidRDefault="002B530F" w:rsidP="004206CA">
            <w:pPr>
              <w:pStyle w:val="TableParagraph"/>
              <w:spacing w:before="64"/>
            </w:pPr>
            <w:r>
              <w:rPr>
                <w:color w:val="231F20"/>
              </w:rPr>
              <w:t>1:59</w:t>
            </w:r>
          </w:p>
        </w:tc>
        <w:tc>
          <w:tcPr>
            <w:tcW w:w="6940" w:type="dxa"/>
          </w:tcPr>
          <w:p w14:paraId="2269D0D5" w14:textId="77777777" w:rsidR="002B530F" w:rsidRDefault="002B530F" w:rsidP="004206CA">
            <w:pPr>
              <w:pStyle w:val="TableParagraph"/>
              <w:spacing w:before="64" w:line="288" w:lineRule="auto"/>
              <w:ind w:right="352"/>
            </w:pPr>
            <w:r>
              <w:rPr>
                <w:color w:val="231F20"/>
              </w:rPr>
              <w:t>Low brass enters with the main theme and is imitated by the horns and trumpets.</w:t>
            </w:r>
          </w:p>
          <w:p w14:paraId="507D4508" w14:textId="77777777" w:rsidR="002B530F" w:rsidRDefault="002B530F" w:rsidP="004206CA">
            <w:pPr>
              <w:pStyle w:val="TableParagraph"/>
            </w:pPr>
            <w:r>
              <w:rPr>
                <w:color w:val="231F20"/>
              </w:rPr>
              <w:t>Full brass and percussion.</w:t>
            </w:r>
          </w:p>
        </w:tc>
      </w:tr>
      <w:tr w:rsidR="002B530F" w14:paraId="2F3D9196" w14:textId="77777777" w:rsidTr="006C44D9">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31857576" w14:textId="77777777" w:rsidR="002B530F" w:rsidRDefault="002B530F" w:rsidP="004206CA">
            <w:pPr>
              <w:pStyle w:val="TableParagraph"/>
              <w:spacing w:before="64"/>
            </w:pPr>
            <w:r>
              <w:rPr>
                <w:color w:val="231F20"/>
              </w:rPr>
              <w:t>3:01</w:t>
            </w:r>
          </w:p>
        </w:tc>
        <w:tc>
          <w:tcPr>
            <w:tcW w:w="6940" w:type="dxa"/>
          </w:tcPr>
          <w:p w14:paraId="67F7F9F8" w14:textId="77777777" w:rsidR="002B530F" w:rsidRDefault="002B530F" w:rsidP="00E93161">
            <w:pPr>
              <w:pStyle w:val="TableParagraph"/>
              <w:keepNext/>
              <w:spacing w:before="14" w:line="300" w:lineRule="atLeast"/>
              <w:ind w:right="-11"/>
            </w:pPr>
            <w:r>
              <w:rPr>
                <w:color w:val="231F20"/>
                <w:spacing w:val="-7"/>
              </w:rPr>
              <w:t xml:space="preserve">Melody </w:t>
            </w:r>
            <w:r>
              <w:rPr>
                <w:color w:val="231F20"/>
                <w:spacing w:val="-4"/>
              </w:rPr>
              <w:t xml:space="preserve">is </w:t>
            </w:r>
            <w:r>
              <w:rPr>
                <w:color w:val="231F20"/>
                <w:spacing w:val="-7"/>
              </w:rPr>
              <w:t xml:space="preserve">restated </w:t>
            </w:r>
            <w:r>
              <w:rPr>
                <w:color w:val="231F20"/>
                <w:spacing w:val="-4"/>
              </w:rPr>
              <w:t xml:space="preserve">at </w:t>
            </w:r>
            <w:r>
              <w:rPr>
                <w:color w:val="231F20"/>
              </w:rPr>
              <w:t xml:space="preserve">½ </w:t>
            </w:r>
            <w:r>
              <w:rPr>
                <w:color w:val="231F20"/>
                <w:spacing w:val="-7"/>
              </w:rPr>
              <w:t xml:space="preserve">speed </w:t>
            </w:r>
            <w:r>
              <w:rPr>
                <w:color w:val="231F20"/>
                <w:spacing w:val="-8"/>
              </w:rPr>
              <w:t xml:space="preserve">(augmentation) </w:t>
            </w:r>
            <w:r>
              <w:rPr>
                <w:color w:val="231F20"/>
                <w:spacing w:val="-6"/>
              </w:rPr>
              <w:t xml:space="preserve">and ends </w:t>
            </w:r>
            <w:r>
              <w:rPr>
                <w:color w:val="231F20"/>
                <w:spacing w:val="-4"/>
              </w:rPr>
              <w:t xml:space="preserve">on </w:t>
            </w:r>
            <w:r>
              <w:rPr>
                <w:color w:val="231F20"/>
                <w:spacing w:val="-8"/>
              </w:rPr>
              <w:t xml:space="preserve">climactic chord. </w:t>
            </w:r>
            <w:r>
              <w:rPr>
                <w:color w:val="231F20"/>
              </w:rPr>
              <w:t>Full brass and percussion.</w:t>
            </w:r>
          </w:p>
        </w:tc>
      </w:tr>
    </w:tbl>
    <w:p w14:paraId="6806EFF2" w14:textId="77777777" w:rsidR="002B530F" w:rsidRDefault="00E93161" w:rsidP="00E93161">
      <w:pPr>
        <w:pStyle w:val="CaptionHeader"/>
      </w:pPr>
      <w:r>
        <w:t xml:space="preserve">Table </w:t>
      </w:r>
      <w:r>
        <w:fldChar w:fldCharType="begin"/>
      </w:r>
      <w:r>
        <w:instrText xml:space="preserve"> SEQ Table \* ARABIC </w:instrText>
      </w:r>
      <w:r>
        <w:fldChar w:fldCharType="separate"/>
      </w:r>
      <w:r>
        <w:rPr>
          <w:noProof/>
        </w:rPr>
        <w:t>7</w:t>
      </w:r>
      <w:r>
        <w:fldChar w:fldCharType="end"/>
      </w:r>
      <w:r>
        <w:t xml:space="preserve">: </w:t>
      </w:r>
      <w:r w:rsidRPr="00E93161">
        <w:t>Listening Guide for Fanfare for the Common Man</w:t>
      </w:r>
    </w:p>
    <w:p w14:paraId="6D30098D" w14:textId="77777777" w:rsidR="002B530F" w:rsidRPr="006C44D9" w:rsidRDefault="006C44D9" w:rsidP="006C44D9">
      <w:pPr>
        <w:pStyle w:val="Heading1"/>
      </w:pPr>
      <w:r w:rsidRPr="006C44D9">
        <w:rPr>
          <w:caps w:val="0"/>
        </w:rPr>
        <w:t>THE LATE TWENTIETH CENTURY</w:t>
      </w:r>
    </w:p>
    <w:p w14:paraId="66EB62FA" w14:textId="77777777" w:rsidR="002B530F" w:rsidRDefault="002B530F" w:rsidP="006C44D9">
      <w:pPr>
        <w:pStyle w:val="Body"/>
      </w:pPr>
      <w:r>
        <w:t>Modern electronic inventions continue to change and shape our lives. Music has not been immune to these changes. Computers, synthesizers, and massive sound systems have become common throughout the western world. In this unit, we will touch on some of the important trends that started in the 1940s and</w:t>
      </w:r>
      <w:r>
        <w:rPr>
          <w:spacing w:val="-38"/>
        </w:rPr>
        <w:t xml:space="preserve"> </w:t>
      </w:r>
      <w:r>
        <w:t>1950s and</w:t>
      </w:r>
      <w:r>
        <w:rPr>
          <w:spacing w:val="-8"/>
        </w:rPr>
        <w:t xml:space="preserve"> </w:t>
      </w:r>
      <w:r>
        <w:t>continue</w:t>
      </w:r>
      <w:r>
        <w:rPr>
          <w:spacing w:val="-8"/>
        </w:rPr>
        <w:t xml:space="preserve"> </w:t>
      </w:r>
      <w:r>
        <w:t>to</w:t>
      </w:r>
      <w:r>
        <w:rPr>
          <w:spacing w:val="-8"/>
        </w:rPr>
        <w:t xml:space="preserve"> </w:t>
      </w:r>
      <w:r>
        <w:t>the</w:t>
      </w:r>
      <w:r>
        <w:rPr>
          <w:spacing w:val="-8"/>
        </w:rPr>
        <w:t xml:space="preserve"> </w:t>
      </w:r>
      <w:r>
        <w:t>present.</w:t>
      </w:r>
      <w:r>
        <w:rPr>
          <w:spacing w:val="-8"/>
        </w:rPr>
        <w:t xml:space="preserve"> </w:t>
      </w:r>
      <w:r>
        <w:t>We</w:t>
      </w:r>
      <w:r>
        <w:rPr>
          <w:spacing w:val="-8"/>
        </w:rPr>
        <w:t xml:space="preserve"> </w:t>
      </w:r>
      <w:r>
        <w:t>will</w:t>
      </w:r>
      <w:r>
        <w:rPr>
          <w:spacing w:val="-8"/>
        </w:rPr>
        <w:t xml:space="preserve"> </w:t>
      </w:r>
      <w:r>
        <w:t>also</w:t>
      </w:r>
      <w:r>
        <w:rPr>
          <w:spacing w:val="-8"/>
        </w:rPr>
        <w:t xml:space="preserve"> </w:t>
      </w:r>
      <w:r>
        <w:t>look</w:t>
      </w:r>
      <w:r>
        <w:rPr>
          <w:spacing w:val="-8"/>
        </w:rPr>
        <w:t xml:space="preserve"> </w:t>
      </w:r>
      <w:r>
        <w:t>at</w:t>
      </w:r>
      <w:r>
        <w:rPr>
          <w:spacing w:val="-7"/>
        </w:rPr>
        <w:t xml:space="preserve"> </w:t>
      </w:r>
      <w:r>
        <w:t>an</w:t>
      </w:r>
      <w:r>
        <w:rPr>
          <w:spacing w:val="-8"/>
        </w:rPr>
        <w:t xml:space="preserve"> </w:t>
      </w:r>
      <w:r>
        <w:t>important</w:t>
      </w:r>
      <w:r>
        <w:rPr>
          <w:spacing w:val="-8"/>
        </w:rPr>
        <w:t xml:space="preserve"> </w:t>
      </w:r>
      <w:r>
        <w:t>genre,</w:t>
      </w:r>
      <w:r>
        <w:rPr>
          <w:spacing w:val="-8"/>
        </w:rPr>
        <w:t xml:space="preserve"> </w:t>
      </w:r>
      <w:r>
        <w:t>movie</w:t>
      </w:r>
      <w:r>
        <w:rPr>
          <w:spacing w:val="-8"/>
        </w:rPr>
        <w:t xml:space="preserve"> </w:t>
      </w:r>
      <w:r>
        <w:t>music!</w:t>
      </w:r>
    </w:p>
    <w:p w14:paraId="6F40FB4A" w14:textId="77777777" w:rsidR="002B530F" w:rsidRDefault="002B530F" w:rsidP="006C44D9">
      <w:pPr>
        <w:pStyle w:val="Body"/>
      </w:pPr>
    </w:p>
    <w:p w14:paraId="2AF54A5C" w14:textId="77777777" w:rsidR="002B530F" w:rsidRDefault="006C44D9" w:rsidP="006C44D9">
      <w:pPr>
        <w:pStyle w:val="Heading2"/>
      </w:pPr>
      <w:r>
        <w:t>7.3.1 M</w:t>
      </w:r>
      <w:r w:rsidR="002B530F">
        <w:t>usique</w:t>
      </w:r>
      <w:r w:rsidR="002B530F">
        <w:rPr>
          <w:spacing w:val="-2"/>
        </w:rPr>
        <w:t xml:space="preserve"> </w:t>
      </w:r>
      <w:proofErr w:type="spellStart"/>
      <w:r w:rsidR="002B530F">
        <w:t>Concrète</w:t>
      </w:r>
      <w:proofErr w:type="spellEnd"/>
    </w:p>
    <w:p w14:paraId="1F32644B" w14:textId="77777777" w:rsidR="002B530F" w:rsidRDefault="002B530F" w:rsidP="006C44D9">
      <w:pPr>
        <w:pStyle w:val="Body"/>
      </w:pPr>
      <w:r>
        <w:rPr>
          <w:rFonts w:ascii="Georgia-BoldItalic" w:hAnsi="Georgia-BoldItalic"/>
          <w:b/>
          <w:i/>
        </w:rPr>
        <w:t xml:space="preserve">Musique </w:t>
      </w:r>
      <w:proofErr w:type="spellStart"/>
      <w:r>
        <w:rPr>
          <w:rFonts w:ascii="Georgia-BoldItalic" w:hAnsi="Georgia-BoldItalic"/>
          <w:b/>
          <w:i/>
        </w:rPr>
        <w:t>concrète</w:t>
      </w:r>
      <w:proofErr w:type="spellEnd"/>
      <w:r>
        <w:rPr>
          <w:rFonts w:ascii="Georgia-BoldItalic" w:hAnsi="Georgia-BoldItalic"/>
          <w:b/>
          <w:i/>
        </w:rPr>
        <w:t xml:space="preserve"> </w:t>
      </w:r>
      <w:r>
        <w:t xml:space="preserve">(a French term meaning “concrete music”) is a type of electro-acoustic music that uses both electronically produced sounds (like synthesizers) and recorded natural sounds (like instruments, voices, and sounds from nature). Pierre Schaeffer (in the 1940s) was a leader in developing this technique. Unlike traditional composers, composers of </w:t>
      </w:r>
      <w:r>
        <w:rPr>
          <w:i/>
        </w:rPr>
        <w:t xml:space="preserve">musique </w:t>
      </w:r>
      <w:proofErr w:type="spellStart"/>
      <w:r>
        <w:rPr>
          <w:i/>
        </w:rPr>
        <w:t>concrète</w:t>
      </w:r>
      <w:proofErr w:type="spellEnd"/>
      <w:r>
        <w:rPr>
          <w:i/>
        </w:rPr>
        <w:t xml:space="preserve"> </w:t>
      </w:r>
      <w:r>
        <w:t>are not restricted to using rhythm, melody, harmony, instrumentation, form, and other musical</w:t>
      </w:r>
      <w:r>
        <w:rPr>
          <w:spacing w:val="-37"/>
        </w:rPr>
        <w:t xml:space="preserve"> </w:t>
      </w:r>
      <w:r>
        <w:t xml:space="preserve">elements. The video linked below offers an excellent narrative on </w:t>
      </w:r>
      <w:r>
        <w:rPr>
          <w:i/>
        </w:rPr>
        <w:t>musique</w:t>
      </w:r>
      <w:r>
        <w:rPr>
          <w:i/>
          <w:spacing w:val="-29"/>
        </w:rPr>
        <w:t xml:space="preserve"> </w:t>
      </w:r>
      <w:proofErr w:type="spellStart"/>
      <w:r>
        <w:rPr>
          <w:i/>
        </w:rPr>
        <w:t>concrète</w:t>
      </w:r>
      <w:proofErr w:type="spellEnd"/>
      <w:r>
        <w:t>.</w:t>
      </w:r>
    </w:p>
    <w:p w14:paraId="6B3E65EA" w14:textId="77777777" w:rsidR="002B530F" w:rsidRDefault="002B530F" w:rsidP="006C44D9">
      <w:pPr>
        <w:pStyle w:val="Body"/>
      </w:pPr>
    </w:p>
    <w:p w14:paraId="53D8A596" w14:textId="4428F220" w:rsidR="002B530F" w:rsidRPr="003267A7" w:rsidRDefault="003267A7" w:rsidP="003267A7">
      <w:pPr>
        <w:pStyle w:val="Heading3"/>
        <w:rPr>
          <w:i w:val="0"/>
        </w:rPr>
      </w:pPr>
      <w:hyperlink r:id="rId31" w:history="1">
        <w:r w:rsidR="002B530F" w:rsidRPr="003267A7">
          <w:rPr>
            <w:rStyle w:val="Hyperlink"/>
          </w:rPr>
          <w:t>Musique concrète</w:t>
        </w:r>
      </w:hyperlink>
    </w:p>
    <w:p w14:paraId="19A1C4EA" w14:textId="77777777" w:rsidR="002B530F" w:rsidRPr="003267A7" w:rsidRDefault="002B530F" w:rsidP="006C44D9">
      <w:pPr>
        <w:pStyle w:val="Body"/>
      </w:pPr>
    </w:p>
    <w:p w14:paraId="6E0BF316" w14:textId="77777777" w:rsidR="002B530F" w:rsidRDefault="002B530F" w:rsidP="006C44D9">
      <w:pPr>
        <w:pStyle w:val="Body"/>
      </w:pPr>
      <w:r>
        <w:t xml:space="preserve">Below is a link to one of Pierre Schaeffer’s </w:t>
      </w:r>
      <w:r>
        <w:rPr>
          <w:i/>
        </w:rPr>
        <w:t xml:space="preserve">musique </w:t>
      </w:r>
      <w:proofErr w:type="spellStart"/>
      <w:r>
        <w:rPr>
          <w:i/>
        </w:rPr>
        <w:t>concrète</w:t>
      </w:r>
      <w:proofErr w:type="spellEnd"/>
      <w:r>
        <w:rPr>
          <w:i/>
        </w:rPr>
        <w:t xml:space="preserve"> </w:t>
      </w:r>
      <w:r>
        <w:t>compositions.</w:t>
      </w:r>
    </w:p>
    <w:p w14:paraId="5B798807" w14:textId="77777777" w:rsidR="002B530F" w:rsidRDefault="002B530F" w:rsidP="006C44D9">
      <w:pPr>
        <w:pStyle w:val="Body"/>
      </w:pPr>
    </w:p>
    <w:p w14:paraId="60646A41" w14:textId="375D85D5" w:rsidR="002B530F" w:rsidRDefault="003267A7" w:rsidP="003267A7">
      <w:pPr>
        <w:pStyle w:val="Heading3"/>
      </w:pPr>
      <w:hyperlink r:id="rId32" w:history="1">
        <w:r w:rsidR="002B530F" w:rsidRPr="00B146AC">
          <w:rPr>
            <w:rStyle w:val="Hyperlink"/>
          </w:rPr>
          <w:t xml:space="preserve">Pierre </w:t>
        </w:r>
        <w:r w:rsidR="006C44D9" w:rsidRPr="00B146AC">
          <w:rPr>
            <w:rStyle w:val="Hyperlink"/>
          </w:rPr>
          <w:t>S</w:t>
        </w:r>
        <w:r w:rsidR="002B530F" w:rsidRPr="00B146AC">
          <w:rPr>
            <w:rStyle w:val="Hyperlink"/>
          </w:rPr>
          <w:t xml:space="preserve">chaeffer, </w:t>
        </w:r>
        <w:r w:rsidR="002B530F" w:rsidRPr="00B146AC">
          <w:rPr>
            <w:rStyle w:val="Hyperlink"/>
            <w:rFonts w:ascii="Verdana-BoldItalic" w:hAnsi="Verdana-BoldItalic"/>
          </w:rPr>
          <w:t xml:space="preserve">Études de bruits </w:t>
        </w:r>
        <w:r w:rsidR="002B530F" w:rsidRPr="00B146AC">
          <w:rPr>
            <w:rStyle w:val="Hyperlink"/>
          </w:rPr>
          <w:t>(1948)</w:t>
        </w:r>
      </w:hyperlink>
    </w:p>
    <w:p w14:paraId="35E45126" w14:textId="77777777" w:rsidR="002B530F" w:rsidRDefault="002B530F" w:rsidP="006C44D9">
      <w:pPr>
        <w:pStyle w:val="Body"/>
      </w:pPr>
    </w:p>
    <w:p w14:paraId="1309DEF2" w14:textId="77777777" w:rsidR="002B530F" w:rsidRDefault="006C44D9" w:rsidP="001653C6">
      <w:pPr>
        <w:pStyle w:val="Heading2"/>
      </w:pPr>
      <w:r>
        <w:t xml:space="preserve">7.3.2 </w:t>
      </w:r>
      <w:proofErr w:type="spellStart"/>
      <w:r>
        <w:t>E</w:t>
      </w:r>
      <w:r w:rsidR="002B530F">
        <w:t>lektronische</w:t>
      </w:r>
      <w:proofErr w:type="spellEnd"/>
      <w:r w:rsidR="002B530F">
        <w:rPr>
          <w:spacing w:val="-3"/>
        </w:rPr>
        <w:t xml:space="preserve"> </w:t>
      </w:r>
      <w:proofErr w:type="spellStart"/>
      <w:r>
        <w:t>M</w:t>
      </w:r>
      <w:r w:rsidR="002B530F">
        <w:t>usik</w:t>
      </w:r>
      <w:proofErr w:type="spellEnd"/>
    </w:p>
    <w:p w14:paraId="7CBAAFF8" w14:textId="77777777" w:rsidR="002B530F" w:rsidRDefault="002B530F" w:rsidP="001653C6">
      <w:pPr>
        <w:pStyle w:val="Body"/>
      </w:pPr>
      <w:proofErr w:type="spellStart"/>
      <w:r>
        <w:rPr>
          <w:rFonts w:ascii="Georgia-BoldItalic" w:hAnsi="Georgia-BoldItalic"/>
          <w:b/>
          <w:i/>
        </w:rPr>
        <w:t>Elektronische</w:t>
      </w:r>
      <w:proofErr w:type="spellEnd"/>
      <w:r>
        <w:rPr>
          <w:rFonts w:ascii="Georgia-BoldItalic" w:hAnsi="Georgia-BoldItalic"/>
          <w:b/>
          <w:i/>
        </w:rPr>
        <w:t xml:space="preserve"> </w:t>
      </w:r>
      <w:proofErr w:type="spellStart"/>
      <w:r>
        <w:rPr>
          <w:rFonts w:ascii="Georgia-BoldItalic" w:hAnsi="Georgia-BoldItalic"/>
          <w:b/>
          <w:i/>
        </w:rPr>
        <w:t>Musik</w:t>
      </w:r>
      <w:proofErr w:type="spellEnd"/>
      <w:r>
        <w:rPr>
          <w:rFonts w:ascii="Georgia-BoldItalic" w:hAnsi="Georgia-BoldItalic"/>
          <w:b/>
          <w:i/>
        </w:rPr>
        <w:t xml:space="preserve"> </w:t>
      </w:r>
      <w:r>
        <w:t>(German term meaning “electronic music”) is composed</w:t>
      </w:r>
      <w:r>
        <w:rPr>
          <w:spacing w:val="-22"/>
        </w:rPr>
        <w:t xml:space="preserve"> </w:t>
      </w:r>
      <w:r>
        <w:t>by</w:t>
      </w:r>
      <w:r>
        <w:rPr>
          <w:spacing w:val="-22"/>
        </w:rPr>
        <w:t xml:space="preserve"> </w:t>
      </w:r>
      <w:r>
        <w:t>manipulating</w:t>
      </w:r>
      <w:r>
        <w:rPr>
          <w:spacing w:val="-21"/>
        </w:rPr>
        <w:t xml:space="preserve"> </w:t>
      </w:r>
      <w:r>
        <w:t>only</w:t>
      </w:r>
      <w:r>
        <w:rPr>
          <w:spacing w:val="-22"/>
        </w:rPr>
        <w:t xml:space="preserve"> </w:t>
      </w:r>
      <w:proofErr w:type="gramStart"/>
      <w:r>
        <w:t>electronically-produced</w:t>
      </w:r>
      <w:proofErr w:type="gramEnd"/>
      <w:r>
        <w:rPr>
          <w:spacing w:val="-21"/>
        </w:rPr>
        <w:t xml:space="preserve"> </w:t>
      </w:r>
      <w:r>
        <w:t>sounds</w:t>
      </w:r>
      <w:r>
        <w:rPr>
          <w:spacing w:val="-22"/>
        </w:rPr>
        <w:t xml:space="preserve"> </w:t>
      </w:r>
      <w:r>
        <w:t>(not</w:t>
      </w:r>
      <w:r>
        <w:rPr>
          <w:spacing w:val="-22"/>
        </w:rPr>
        <w:t xml:space="preserve"> </w:t>
      </w:r>
      <w:r>
        <w:t>recorded</w:t>
      </w:r>
      <w:r>
        <w:rPr>
          <w:spacing w:val="-21"/>
        </w:rPr>
        <w:t xml:space="preserve"> </w:t>
      </w:r>
      <w:r>
        <w:t xml:space="preserve">sounds.) Like Expressionism, both </w:t>
      </w:r>
      <w:r>
        <w:rPr>
          <w:i/>
        </w:rPr>
        <w:t xml:space="preserve">musique </w:t>
      </w:r>
      <w:proofErr w:type="spellStart"/>
      <w:r>
        <w:rPr>
          <w:i/>
        </w:rPr>
        <w:t>concrète</w:t>
      </w:r>
      <w:proofErr w:type="spellEnd"/>
      <w:r>
        <w:rPr>
          <w:i/>
        </w:rPr>
        <w:t xml:space="preserve"> </w:t>
      </w:r>
      <w:r>
        <w:t xml:space="preserve">and </w:t>
      </w:r>
      <w:proofErr w:type="spellStart"/>
      <w:r>
        <w:rPr>
          <w:i/>
        </w:rPr>
        <w:t>elektronische</w:t>
      </w:r>
      <w:proofErr w:type="spellEnd"/>
      <w:r>
        <w:rPr>
          <w:i/>
        </w:rPr>
        <w:t xml:space="preserve"> </w:t>
      </w:r>
      <w:proofErr w:type="spellStart"/>
      <w:r>
        <w:rPr>
          <w:i/>
        </w:rPr>
        <w:t>Musik</w:t>
      </w:r>
      <w:proofErr w:type="spellEnd"/>
      <w:r>
        <w:rPr>
          <w:i/>
        </w:rPr>
        <w:t xml:space="preserve"> </w:t>
      </w:r>
      <w:r>
        <w:t xml:space="preserve">did not last long as popular techniques. </w:t>
      </w:r>
      <w:proofErr w:type="spellStart"/>
      <w:r>
        <w:t>Karlheinz</w:t>
      </w:r>
      <w:proofErr w:type="spellEnd"/>
      <w:r>
        <w:t xml:space="preserve"> Stockhausen was a leader in the creation of </w:t>
      </w:r>
      <w:proofErr w:type="spellStart"/>
      <w:r>
        <w:rPr>
          <w:i/>
        </w:rPr>
        <w:t>elektronische</w:t>
      </w:r>
      <w:proofErr w:type="spellEnd"/>
      <w:r>
        <w:rPr>
          <w:i/>
          <w:spacing w:val="-1"/>
        </w:rPr>
        <w:t xml:space="preserve"> </w:t>
      </w:r>
      <w:proofErr w:type="spellStart"/>
      <w:r>
        <w:rPr>
          <w:i/>
        </w:rPr>
        <w:t>Musik</w:t>
      </w:r>
      <w:proofErr w:type="spellEnd"/>
      <w:r>
        <w:t>.</w:t>
      </w:r>
    </w:p>
    <w:p w14:paraId="20FDB6EE" w14:textId="77777777" w:rsidR="002B530F" w:rsidRDefault="002B530F" w:rsidP="001653C6">
      <w:pPr>
        <w:pStyle w:val="Body"/>
      </w:pPr>
      <w:r>
        <w:t xml:space="preserve">The link below is to an example of </w:t>
      </w:r>
      <w:proofErr w:type="spellStart"/>
      <w:r>
        <w:rPr>
          <w:i/>
        </w:rPr>
        <w:t>elektronische</w:t>
      </w:r>
      <w:proofErr w:type="spellEnd"/>
      <w:r>
        <w:rPr>
          <w:i/>
        </w:rPr>
        <w:t xml:space="preserve"> </w:t>
      </w:r>
      <w:proofErr w:type="spellStart"/>
      <w:r>
        <w:rPr>
          <w:i/>
        </w:rPr>
        <w:t>Musik</w:t>
      </w:r>
      <w:proofErr w:type="spellEnd"/>
      <w:r>
        <w:t>.</w:t>
      </w:r>
    </w:p>
    <w:p w14:paraId="405F896D" w14:textId="77777777" w:rsidR="002B530F" w:rsidRDefault="002B530F" w:rsidP="001653C6">
      <w:pPr>
        <w:pStyle w:val="Body"/>
      </w:pPr>
    </w:p>
    <w:p w14:paraId="2C27E095" w14:textId="5BF21EB2" w:rsidR="002B530F" w:rsidRDefault="003267A7" w:rsidP="003267A7">
      <w:pPr>
        <w:pStyle w:val="Heading3"/>
      </w:pPr>
      <w:hyperlink r:id="rId33" w:history="1">
        <w:r w:rsidR="001653C6" w:rsidRPr="00B146AC">
          <w:rPr>
            <w:rStyle w:val="Hyperlink"/>
          </w:rPr>
          <w:t>S</w:t>
        </w:r>
        <w:r w:rsidR="002B530F" w:rsidRPr="00B146AC">
          <w:rPr>
            <w:rStyle w:val="Hyperlink"/>
          </w:rPr>
          <w:t xml:space="preserve">tockhausen: </w:t>
        </w:r>
        <w:proofErr w:type="spellStart"/>
        <w:r w:rsidR="002B530F" w:rsidRPr="00B146AC">
          <w:rPr>
            <w:rStyle w:val="Hyperlink"/>
            <w:rFonts w:ascii="Verdana-BoldItalic"/>
          </w:rPr>
          <w:t>Kontakte</w:t>
        </w:r>
        <w:proofErr w:type="spellEnd"/>
        <w:r w:rsidR="002B530F" w:rsidRPr="00B146AC">
          <w:rPr>
            <w:rStyle w:val="Hyperlink"/>
            <w:rFonts w:ascii="Verdana-BoldItalic"/>
          </w:rPr>
          <w:t xml:space="preserve"> </w:t>
        </w:r>
        <w:r w:rsidR="002B530F" w:rsidRPr="00B146AC">
          <w:rPr>
            <w:rStyle w:val="Hyperlink"/>
          </w:rPr>
          <w:t>(electronic version complete)</w:t>
        </w:r>
      </w:hyperlink>
    </w:p>
    <w:p w14:paraId="69568BC9" w14:textId="77777777" w:rsidR="002B530F" w:rsidRDefault="002B530F" w:rsidP="001653C6">
      <w:pPr>
        <w:pStyle w:val="Body"/>
      </w:pPr>
    </w:p>
    <w:p w14:paraId="383D7C0E" w14:textId="77777777" w:rsidR="002B530F" w:rsidRDefault="001653C6" w:rsidP="001653C6">
      <w:pPr>
        <w:pStyle w:val="Heading2"/>
      </w:pPr>
      <w:r>
        <w:rPr>
          <w:w w:val="110"/>
        </w:rPr>
        <w:t>7.3.3 L</w:t>
      </w:r>
      <w:r w:rsidR="002B530F">
        <w:rPr>
          <w:w w:val="110"/>
        </w:rPr>
        <w:t>aptop</w:t>
      </w:r>
      <w:r w:rsidR="002B530F">
        <w:rPr>
          <w:spacing w:val="-10"/>
          <w:w w:val="110"/>
        </w:rPr>
        <w:t xml:space="preserve"> </w:t>
      </w:r>
      <w:r>
        <w:rPr>
          <w:w w:val="110"/>
        </w:rPr>
        <w:t>O</w:t>
      </w:r>
      <w:r w:rsidR="002B530F">
        <w:rPr>
          <w:w w:val="110"/>
        </w:rPr>
        <w:t>rchestras</w:t>
      </w:r>
    </w:p>
    <w:p w14:paraId="29CCFD5A" w14:textId="77777777" w:rsidR="002B530F" w:rsidRDefault="002B530F" w:rsidP="001653C6">
      <w:pPr>
        <w:pStyle w:val="Body"/>
      </w:pPr>
      <w:r>
        <w:t>With</w:t>
      </w:r>
      <w:r>
        <w:rPr>
          <w:spacing w:val="-15"/>
        </w:rPr>
        <w:t xml:space="preserve"> </w:t>
      </w:r>
      <w:r>
        <w:t>the</w:t>
      </w:r>
      <w:r>
        <w:rPr>
          <w:spacing w:val="-14"/>
        </w:rPr>
        <w:t xml:space="preserve"> </w:t>
      </w:r>
      <w:r>
        <w:t>development</w:t>
      </w:r>
      <w:r>
        <w:rPr>
          <w:spacing w:val="-14"/>
        </w:rPr>
        <w:t xml:space="preserve"> </w:t>
      </w:r>
      <w:r>
        <w:t>of</w:t>
      </w:r>
      <w:r>
        <w:rPr>
          <w:spacing w:val="-14"/>
        </w:rPr>
        <w:t xml:space="preserve"> </w:t>
      </w:r>
      <w:r>
        <w:t>laptop</w:t>
      </w:r>
      <w:r>
        <w:rPr>
          <w:spacing w:val="-15"/>
        </w:rPr>
        <w:t xml:space="preserve"> </w:t>
      </w:r>
      <w:r>
        <w:t>computers,</w:t>
      </w:r>
      <w:r>
        <w:rPr>
          <w:spacing w:val="-14"/>
        </w:rPr>
        <w:t xml:space="preserve"> </w:t>
      </w:r>
      <w:r>
        <w:t>a</w:t>
      </w:r>
      <w:r>
        <w:rPr>
          <w:spacing w:val="-14"/>
        </w:rPr>
        <w:t xml:space="preserve"> </w:t>
      </w:r>
      <w:r>
        <w:t>new</w:t>
      </w:r>
      <w:r>
        <w:rPr>
          <w:spacing w:val="-14"/>
        </w:rPr>
        <w:t xml:space="preserve"> </w:t>
      </w:r>
      <w:r>
        <w:t>wave</w:t>
      </w:r>
      <w:r>
        <w:rPr>
          <w:spacing w:val="-14"/>
        </w:rPr>
        <w:t xml:space="preserve"> </w:t>
      </w:r>
      <w:r>
        <w:t>of</w:t>
      </w:r>
      <w:r>
        <w:rPr>
          <w:spacing w:val="-15"/>
        </w:rPr>
        <w:t xml:space="preserve"> </w:t>
      </w:r>
      <w:r>
        <w:t>interest</w:t>
      </w:r>
      <w:r>
        <w:rPr>
          <w:spacing w:val="-14"/>
        </w:rPr>
        <w:t xml:space="preserve"> </w:t>
      </w:r>
      <w:r>
        <w:t>has</w:t>
      </w:r>
      <w:r>
        <w:rPr>
          <w:spacing w:val="-14"/>
        </w:rPr>
        <w:t xml:space="preserve"> </w:t>
      </w:r>
      <w:r>
        <w:t>sprung</w:t>
      </w:r>
      <w:r>
        <w:rPr>
          <w:spacing w:val="-14"/>
        </w:rPr>
        <w:t xml:space="preserve"> </w:t>
      </w:r>
      <w:r>
        <w:t>up world-wide</w:t>
      </w:r>
      <w:r>
        <w:rPr>
          <w:spacing w:val="-11"/>
        </w:rPr>
        <w:t xml:space="preserve"> </w:t>
      </w:r>
      <w:r>
        <w:t>in</w:t>
      </w:r>
      <w:r>
        <w:rPr>
          <w:spacing w:val="-10"/>
        </w:rPr>
        <w:t xml:space="preserve"> </w:t>
      </w:r>
      <w:r>
        <w:t>electronic</w:t>
      </w:r>
      <w:r>
        <w:rPr>
          <w:spacing w:val="-11"/>
        </w:rPr>
        <w:t xml:space="preserve"> </w:t>
      </w:r>
      <w:r>
        <w:t>music</w:t>
      </w:r>
      <w:r>
        <w:rPr>
          <w:spacing w:val="-10"/>
        </w:rPr>
        <w:t xml:space="preserve"> </w:t>
      </w:r>
      <w:r>
        <w:t>of</w:t>
      </w:r>
      <w:r>
        <w:rPr>
          <w:spacing w:val="-11"/>
        </w:rPr>
        <w:t xml:space="preserve"> </w:t>
      </w:r>
      <w:r>
        <w:t>all</w:t>
      </w:r>
      <w:r>
        <w:rPr>
          <w:spacing w:val="-10"/>
        </w:rPr>
        <w:t xml:space="preserve"> </w:t>
      </w:r>
      <w:r>
        <w:t>types.</w:t>
      </w:r>
      <w:r>
        <w:rPr>
          <w:spacing w:val="-10"/>
        </w:rPr>
        <w:t xml:space="preserve"> </w:t>
      </w:r>
      <w:r>
        <w:t>Musicians</w:t>
      </w:r>
      <w:r>
        <w:rPr>
          <w:spacing w:val="-11"/>
        </w:rPr>
        <w:t xml:space="preserve"> </w:t>
      </w:r>
      <w:r>
        <w:t>can</w:t>
      </w:r>
      <w:r>
        <w:rPr>
          <w:spacing w:val="-10"/>
        </w:rPr>
        <w:t xml:space="preserve"> </w:t>
      </w:r>
      <w:r>
        <w:t>now</w:t>
      </w:r>
      <w:r>
        <w:rPr>
          <w:spacing w:val="-11"/>
        </w:rPr>
        <w:t xml:space="preserve"> </w:t>
      </w:r>
      <w:r>
        <w:t>easily</w:t>
      </w:r>
      <w:r>
        <w:rPr>
          <w:spacing w:val="-10"/>
        </w:rPr>
        <w:t xml:space="preserve"> </w:t>
      </w:r>
      <w:r>
        <w:t>link</w:t>
      </w:r>
      <w:r>
        <w:rPr>
          <w:spacing w:val="-11"/>
        </w:rPr>
        <w:t xml:space="preserve"> </w:t>
      </w:r>
      <w:r>
        <w:t>laptops</w:t>
      </w:r>
      <w:r>
        <w:rPr>
          <w:spacing w:val="-10"/>
        </w:rPr>
        <w:t xml:space="preserve"> </w:t>
      </w:r>
      <w:r>
        <w:t xml:space="preserve">together to form ensembles; they can also link laptops in other locations, even around the globe. Software is being developed that allows for all types of </w:t>
      </w:r>
      <w:r>
        <w:rPr>
          <w:i/>
        </w:rPr>
        <w:t xml:space="preserve">musique </w:t>
      </w:r>
      <w:proofErr w:type="spellStart"/>
      <w:r>
        <w:rPr>
          <w:i/>
        </w:rPr>
        <w:t>concrète</w:t>
      </w:r>
      <w:proofErr w:type="spellEnd"/>
      <w:r>
        <w:rPr>
          <w:i/>
        </w:rPr>
        <w:t xml:space="preserve"> </w:t>
      </w:r>
      <w:r>
        <w:t>and</w:t>
      </w:r>
      <w:r>
        <w:rPr>
          <w:spacing w:val="-11"/>
        </w:rPr>
        <w:t xml:space="preserve"> </w:t>
      </w:r>
      <w:proofErr w:type="spellStart"/>
      <w:r>
        <w:rPr>
          <w:i/>
        </w:rPr>
        <w:t>elektronische</w:t>
      </w:r>
      <w:proofErr w:type="spellEnd"/>
      <w:r>
        <w:rPr>
          <w:i/>
          <w:spacing w:val="-11"/>
        </w:rPr>
        <w:t xml:space="preserve"> </w:t>
      </w:r>
      <w:proofErr w:type="spellStart"/>
      <w:r>
        <w:rPr>
          <w:i/>
        </w:rPr>
        <w:t>musik</w:t>
      </w:r>
      <w:proofErr w:type="spellEnd"/>
      <w:r>
        <w:rPr>
          <w:i/>
          <w:spacing w:val="-10"/>
        </w:rPr>
        <w:t xml:space="preserve"> </w:t>
      </w:r>
      <w:r>
        <w:t>compositions</w:t>
      </w:r>
      <w:r>
        <w:rPr>
          <w:spacing w:val="-11"/>
        </w:rPr>
        <w:t xml:space="preserve"> </w:t>
      </w:r>
      <w:r>
        <w:t>and</w:t>
      </w:r>
      <w:r>
        <w:rPr>
          <w:spacing w:val="-10"/>
        </w:rPr>
        <w:t xml:space="preserve"> </w:t>
      </w:r>
      <w:r>
        <w:t>combinations.</w:t>
      </w:r>
      <w:r>
        <w:rPr>
          <w:spacing w:val="-11"/>
        </w:rPr>
        <w:t xml:space="preserve"> </w:t>
      </w:r>
      <w:r>
        <w:t>The</w:t>
      </w:r>
      <w:r>
        <w:rPr>
          <w:spacing w:val="-11"/>
        </w:rPr>
        <w:t xml:space="preserve"> </w:t>
      </w:r>
      <w:r>
        <w:t>Princeton</w:t>
      </w:r>
      <w:r>
        <w:rPr>
          <w:spacing w:val="-10"/>
        </w:rPr>
        <w:t xml:space="preserve"> </w:t>
      </w:r>
      <w:r>
        <w:t>Laptop</w:t>
      </w:r>
      <w:r>
        <w:rPr>
          <w:spacing w:val="-11"/>
        </w:rPr>
        <w:t xml:space="preserve"> </w:t>
      </w:r>
      <w:r>
        <w:t>Orchestra is a leader in this area of experimental composition and</w:t>
      </w:r>
      <w:r>
        <w:rPr>
          <w:spacing w:val="-36"/>
        </w:rPr>
        <w:t xml:space="preserve"> </w:t>
      </w:r>
      <w:r>
        <w:t>performance.</w:t>
      </w:r>
    </w:p>
    <w:p w14:paraId="38203E7C" w14:textId="77777777" w:rsidR="002B530F" w:rsidRDefault="002B530F" w:rsidP="001653C6">
      <w:pPr>
        <w:pStyle w:val="Body"/>
      </w:pPr>
    </w:p>
    <w:p w14:paraId="4809FE40" w14:textId="54B64FD5" w:rsidR="002B530F" w:rsidRDefault="003267A7" w:rsidP="003267A7">
      <w:pPr>
        <w:pStyle w:val="Heading3"/>
      </w:pPr>
      <w:hyperlink r:id="rId34" w:history="1">
        <w:r w:rsidR="002B530F" w:rsidRPr="00B146AC">
          <w:rPr>
            <w:rStyle w:val="Hyperlink"/>
          </w:rPr>
          <w:t xml:space="preserve">Princeton </w:t>
        </w:r>
        <w:r w:rsidR="001653C6" w:rsidRPr="00B146AC">
          <w:rPr>
            <w:rStyle w:val="Hyperlink"/>
          </w:rPr>
          <w:t>L</w:t>
        </w:r>
        <w:r w:rsidR="002B530F" w:rsidRPr="00B146AC">
          <w:rPr>
            <w:rStyle w:val="Hyperlink"/>
          </w:rPr>
          <w:t xml:space="preserve">aptop </w:t>
        </w:r>
        <w:r w:rsidR="001653C6" w:rsidRPr="00B146AC">
          <w:rPr>
            <w:rStyle w:val="Hyperlink"/>
          </w:rPr>
          <w:t>O</w:t>
        </w:r>
        <w:r w:rsidR="002B530F" w:rsidRPr="00B146AC">
          <w:rPr>
            <w:rStyle w:val="Hyperlink"/>
          </w:rPr>
          <w:t>rchestra</w:t>
        </w:r>
      </w:hyperlink>
    </w:p>
    <w:p w14:paraId="3C301E70" w14:textId="77777777" w:rsidR="002B530F" w:rsidRDefault="002B530F" w:rsidP="001653C6">
      <w:pPr>
        <w:pStyle w:val="Body"/>
      </w:pPr>
    </w:p>
    <w:p w14:paraId="1D0C8562" w14:textId="77777777" w:rsidR="002B530F" w:rsidRDefault="001653C6" w:rsidP="001653C6">
      <w:pPr>
        <w:pStyle w:val="Heading2"/>
      </w:pPr>
      <w:r>
        <w:rPr>
          <w:w w:val="105"/>
        </w:rPr>
        <w:t>7.3.4 F</w:t>
      </w:r>
      <w:r w:rsidR="002B530F">
        <w:rPr>
          <w:w w:val="105"/>
        </w:rPr>
        <w:t>ilm</w:t>
      </w:r>
      <w:r w:rsidR="002B530F">
        <w:rPr>
          <w:spacing w:val="-6"/>
          <w:w w:val="105"/>
        </w:rPr>
        <w:t xml:space="preserve"> </w:t>
      </w:r>
      <w:r>
        <w:rPr>
          <w:w w:val="105"/>
        </w:rPr>
        <w:t>M</w:t>
      </w:r>
      <w:r w:rsidR="002B530F">
        <w:rPr>
          <w:w w:val="105"/>
        </w:rPr>
        <w:t>usic</w:t>
      </w:r>
    </w:p>
    <w:p w14:paraId="0465BA27" w14:textId="77777777" w:rsidR="002B530F" w:rsidRDefault="002B530F" w:rsidP="001653C6">
      <w:pPr>
        <w:pStyle w:val="Body"/>
      </w:pPr>
      <w:r>
        <w:t>Although modern audiences may no longer visit the local symphony or opera house on a regular basis, they do visit the local movie theater. In this way, symphonic</w:t>
      </w:r>
      <w:r>
        <w:rPr>
          <w:spacing w:val="-5"/>
        </w:rPr>
        <w:t xml:space="preserve"> </w:t>
      </w:r>
      <w:r>
        <w:t>music</w:t>
      </w:r>
      <w:r>
        <w:rPr>
          <w:spacing w:val="-4"/>
        </w:rPr>
        <w:t xml:space="preserve"> </w:t>
      </w:r>
      <w:r>
        <w:t>lives</w:t>
      </w:r>
      <w:r>
        <w:rPr>
          <w:spacing w:val="-5"/>
        </w:rPr>
        <w:t xml:space="preserve"> </w:t>
      </w:r>
      <w:r>
        <w:t>on</w:t>
      </w:r>
      <w:r>
        <w:rPr>
          <w:spacing w:val="-4"/>
        </w:rPr>
        <w:t xml:space="preserve"> </w:t>
      </w:r>
      <w:r>
        <w:t>in</w:t>
      </w:r>
      <w:r>
        <w:rPr>
          <w:spacing w:val="-4"/>
        </w:rPr>
        <w:t xml:space="preserve"> </w:t>
      </w:r>
      <w:r>
        <w:t>our</w:t>
      </w:r>
      <w:r>
        <w:rPr>
          <w:spacing w:val="-5"/>
        </w:rPr>
        <w:t xml:space="preserve"> </w:t>
      </w:r>
      <w:r>
        <w:t>everyday</w:t>
      </w:r>
      <w:r>
        <w:rPr>
          <w:spacing w:val="-4"/>
        </w:rPr>
        <w:t xml:space="preserve"> </w:t>
      </w:r>
      <w:r>
        <w:t>lives</w:t>
      </w:r>
      <w:r>
        <w:rPr>
          <w:spacing w:val="-4"/>
        </w:rPr>
        <w:t xml:space="preserve"> </w:t>
      </w:r>
      <w:r>
        <w:t>in</w:t>
      </w:r>
      <w:r>
        <w:rPr>
          <w:spacing w:val="-5"/>
        </w:rPr>
        <w:t xml:space="preserve"> </w:t>
      </w:r>
      <w:r>
        <w:t>the</w:t>
      </w:r>
      <w:r>
        <w:rPr>
          <w:spacing w:val="-4"/>
        </w:rPr>
        <w:t xml:space="preserve"> </w:t>
      </w:r>
      <w:r>
        <w:t>form</w:t>
      </w:r>
      <w:r>
        <w:rPr>
          <w:spacing w:val="-4"/>
        </w:rPr>
        <w:t xml:space="preserve"> </w:t>
      </w:r>
      <w:r>
        <w:t>of</w:t>
      </w:r>
      <w:r>
        <w:rPr>
          <w:spacing w:val="-5"/>
        </w:rPr>
        <w:t xml:space="preserve"> </w:t>
      </w:r>
      <w:r>
        <w:t>music</w:t>
      </w:r>
      <w:r>
        <w:rPr>
          <w:spacing w:val="-4"/>
        </w:rPr>
        <w:t xml:space="preserve"> </w:t>
      </w:r>
      <w:r>
        <w:t>for</w:t>
      </w:r>
      <w:r>
        <w:rPr>
          <w:spacing w:val="-4"/>
        </w:rPr>
        <w:t xml:space="preserve"> </w:t>
      </w:r>
      <w:r>
        <w:t>film,</w:t>
      </w:r>
      <w:r>
        <w:rPr>
          <w:spacing w:val="-5"/>
        </w:rPr>
        <w:t xml:space="preserve"> </w:t>
      </w:r>
      <w:r>
        <w:t>as</w:t>
      </w:r>
      <w:r>
        <w:rPr>
          <w:spacing w:val="-4"/>
        </w:rPr>
        <w:t xml:space="preserve"> </w:t>
      </w:r>
      <w:r>
        <w:t>well</w:t>
      </w:r>
      <w:r>
        <w:rPr>
          <w:spacing w:val="-4"/>
        </w:rPr>
        <w:t xml:space="preserve"> </w:t>
      </w:r>
      <w:r>
        <w:t>as for television shows, commercials, and video</w:t>
      </w:r>
      <w:r>
        <w:rPr>
          <w:spacing w:val="-8"/>
        </w:rPr>
        <w:t xml:space="preserve"> </w:t>
      </w:r>
      <w:r>
        <w:t>games.</w:t>
      </w:r>
    </w:p>
    <w:p w14:paraId="4DA30A76" w14:textId="77777777" w:rsidR="002B530F" w:rsidRDefault="002B530F" w:rsidP="001653C6">
      <w:pPr>
        <w:pStyle w:val="Body"/>
      </w:pPr>
      <w:r>
        <w:t>More</w:t>
      </w:r>
      <w:r>
        <w:rPr>
          <w:spacing w:val="-4"/>
        </w:rPr>
        <w:t xml:space="preserve"> </w:t>
      </w:r>
      <w:r>
        <w:t>than</w:t>
      </w:r>
      <w:r>
        <w:rPr>
          <w:spacing w:val="-4"/>
        </w:rPr>
        <w:t xml:space="preserve"> </w:t>
      </w:r>
      <w:r>
        <w:t>any</w:t>
      </w:r>
      <w:r>
        <w:rPr>
          <w:spacing w:val="-4"/>
        </w:rPr>
        <w:t xml:space="preserve"> </w:t>
      </w:r>
      <w:r>
        <w:t>other</w:t>
      </w:r>
      <w:r>
        <w:rPr>
          <w:spacing w:val="-3"/>
        </w:rPr>
        <w:t xml:space="preserve"> </w:t>
      </w:r>
      <w:r>
        <w:t>form</w:t>
      </w:r>
      <w:r>
        <w:rPr>
          <w:spacing w:val="-4"/>
        </w:rPr>
        <w:t xml:space="preserve"> </w:t>
      </w:r>
      <w:r>
        <w:t>of</w:t>
      </w:r>
      <w:r>
        <w:rPr>
          <w:spacing w:val="-4"/>
        </w:rPr>
        <w:t xml:space="preserve"> </w:t>
      </w:r>
      <w:r>
        <w:t>media</w:t>
      </w:r>
      <w:r>
        <w:rPr>
          <w:spacing w:val="-4"/>
        </w:rPr>
        <w:t xml:space="preserve"> </w:t>
      </w:r>
      <w:r>
        <w:t>in</w:t>
      </w:r>
      <w:r>
        <w:rPr>
          <w:spacing w:val="-3"/>
        </w:rPr>
        <w:t xml:space="preserve"> </w:t>
      </w:r>
      <w:r>
        <w:t>the</w:t>
      </w:r>
      <w:r>
        <w:rPr>
          <w:spacing w:val="-4"/>
        </w:rPr>
        <w:t xml:space="preserve"> </w:t>
      </w:r>
      <w:r>
        <w:t>twentieth</w:t>
      </w:r>
      <w:r>
        <w:rPr>
          <w:spacing w:val="-4"/>
        </w:rPr>
        <w:t xml:space="preserve"> </w:t>
      </w:r>
      <w:r>
        <w:t>century,</w:t>
      </w:r>
      <w:r>
        <w:rPr>
          <w:spacing w:val="-4"/>
        </w:rPr>
        <w:t xml:space="preserve"> </w:t>
      </w:r>
      <w:r>
        <w:t>film</w:t>
      </w:r>
      <w:r>
        <w:rPr>
          <w:spacing w:val="-3"/>
        </w:rPr>
        <w:t xml:space="preserve"> </w:t>
      </w:r>
      <w:r>
        <w:t>has</w:t>
      </w:r>
      <w:r>
        <w:rPr>
          <w:spacing w:val="-4"/>
        </w:rPr>
        <w:t xml:space="preserve"> </w:t>
      </w:r>
      <w:r>
        <w:t>made</w:t>
      </w:r>
      <w:r>
        <w:rPr>
          <w:spacing w:val="-4"/>
        </w:rPr>
        <w:t xml:space="preserve"> </w:t>
      </w:r>
      <w:r>
        <w:t>an indelible mark on our culture. The first known public exhibition of film with accompanying sound took place in Paris in 1900, but not until the 1920s did talking pictures, or “talkies,” become commercially viable. Inevitably, part of the magic</w:t>
      </w:r>
      <w:r w:rsidR="006C44D9">
        <w:t xml:space="preserve"> </w:t>
      </w:r>
      <w:r>
        <w:t>of film is due to its marriage with music. After opera, film music was the next step in the evolution of music for drama. In fact, film music follows many of the same rules established by the nineteenth-century opera and before, such as the use of overtures,</w:t>
      </w:r>
      <w:r>
        <w:rPr>
          <w:spacing w:val="-14"/>
        </w:rPr>
        <w:t xml:space="preserve"> </w:t>
      </w:r>
      <w:r>
        <w:t>leitmotifs,</w:t>
      </w:r>
      <w:r>
        <w:rPr>
          <w:spacing w:val="-13"/>
        </w:rPr>
        <w:t xml:space="preserve"> </w:t>
      </w:r>
      <w:r>
        <w:t>and</w:t>
      </w:r>
      <w:r>
        <w:rPr>
          <w:spacing w:val="-14"/>
        </w:rPr>
        <w:t xml:space="preserve"> </w:t>
      </w:r>
      <w:r>
        <w:t>incidental</w:t>
      </w:r>
      <w:r>
        <w:rPr>
          <w:spacing w:val="-13"/>
        </w:rPr>
        <w:t xml:space="preserve"> </w:t>
      </w:r>
      <w:r>
        <w:t>music.</w:t>
      </w:r>
      <w:r>
        <w:rPr>
          <w:spacing w:val="-13"/>
        </w:rPr>
        <w:t xml:space="preserve"> </w:t>
      </w:r>
      <w:r>
        <w:t>Many</w:t>
      </w:r>
      <w:r>
        <w:rPr>
          <w:spacing w:val="-14"/>
        </w:rPr>
        <w:t xml:space="preserve"> </w:t>
      </w:r>
      <w:r>
        <w:t>of</w:t>
      </w:r>
      <w:r>
        <w:rPr>
          <w:spacing w:val="-13"/>
        </w:rPr>
        <w:t xml:space="preserve"> </w:t>
      </w:r>
      <w:r>
        <w:t>the</w:t>
      </w:r>
      <w:r>
        <w:rPr>
          <w:spacing w:val="-14"/>
        </w:rPr>
        <w:t xml:space="preserve"> </w:t>
      </w:r>
      <w:r>
        <w:t>most</w:t>
      </w:r>
      <w:r>
        <w:rPr>
          <w:spacing w:val="-13"/>
        </w:rPr>
        <w:t xml:space="preserve"> </w:t>
      </w:r>
      <w:r>
        <w:t>famous</w:t>
      </w:r>
      <w:r>
        <w:rPr>
          <w:spacing w:val="-13"/>
        </w:rPr>
        <w:t xml:space="preserve"> </w:t>
      </w:r>
      <w:r>
        <w:t>themes</w:t>
      </w:r>
      <w:r>
        <w:rPr>
          <w:spacing w:val="-14"/>
        </w:rPr>
        <w:t xml:space="preserve"> </w:t>
      </w:r>
      <w:r>
        <w:t>in</w:t>
      </w:r>
      <w:r>
        <w:rPr>
          <w:spacing w:val="-13"/>
        </w:rPr>
        <w:t xml:space="preserve"> </w:t>
      </w:r>
      <w:r>
        <w:t>the history of film are known throughout the world in the same way that an aria from a</w:t>
      </w:r>
      <w:r>
        <w:rPr>
          <w:spacing w:val="-11"/>
        </w:rPr>
        <w:t xml:space="preserve"> </w:t>
      </w:r>
      <w:r>
        <w:t>famous</w:t>
      </w:r>
      <w:r>
        <w:rPr>
          <w:spacing w:val="-9"/>
        </w:rPr>
        <w:t xml:space="preserve"> </w:t>
      </w:r>
      <w:r>
        <w:t>opera</w:t>
      </w:r>
      <w:r>
        <w:rPr>
          <w:spacing w:val="-10"/>
        </w:rPr>
        <w:t xml:space="preserve"> </w:t>
      </w:r>
      <w:r>
        <w:t>would</w:t>
      </w:r>
      <w:r>
        <w:rPr>
          <w:spacing w:val="-9"/>
        </w:rPr>
        <w:t xml:space="preserve"> </w:t>
      </w:r>
      <w:r>
        <w:t>have</w:t>
      </w:r>
      <w:r>
        <w:rPr>
          <w:spacing w:val="-10"/>
        </w:rPr>
        <w:t xml:space="preserve"> </w:t>
      </w:r>
      <w:r>
        <w:t>been</w:t>
      </w:r>
      <w:r>
        <w:rPr>
          <w:spacing w:val="-10"/>
        </w:rPr>
        <w:t xml:space="preserve"> </w:t>
      </w:r>
      <w:r>
        <w:t>known</w:t>
      </w:r>
      <w:r>
        <w:rPr>
          <w:spacing w:val="-9"/>
        </w:rPr>
        <w:t xml:space="preserve"> </w:t>
      </w:r>
      <w:r>
        <w:t>to</w:t>
      </w:r>
      <w:r>
        <w:rPr>
          <w:spacing w:val="-9"/>
        </w:rPr>
        <w:t xml:space="preserve"> </w:t>
      </w:r>
      <w:r>
        <w:t>the</w:t>
      </w:r>
      <w:r>
        <w:rPr>
          <w:spacing w:val="-10"/>
        </w:rPr>
        <w:t xml:space="preserve"> </w:t>
      </w:r>
      <w:r>
        <w:t>mass</w:t>
      </w:r>
      <w:r>
        <w:rPr>
          <w:spacing w:val="-10"/>
        </w:rPr>
        <w:t xml:space="preserve"> </w:t>
      </w:r>
      <w:r>
        <w:t>audiences</w:t>
      </w:r>
      <w:r>
        <w:rPr>
          <w:spacing w:val="-9"/>
        </w:rPr>
        <w:t xml:space="preserve"> </w:t>
      </w:r>
      <w:r>
        <w:t>of</w:t>
      </w:r>
      <w:r>
        <w:rPr>
          <w:spacing w:val="-10"/>
        </w:rPr>
        <w:t xml:space="preserve"> </w:t>
      </w:r>
      <w:r>
        <w:t>the</w:t>
      </w:r>
      <w:r>
        <w:rPr>
          <w:spacing w:val="-9"/>
        </w:rPr>
        <w:t xml:space="preserve"> </w:t>
      </w:r>
      <w:r>
        <w:t>previous</w:t>
      </w:r>
      <w:r>
        <w:rPr>
          <w:spacing w:val="-9"/>
        </w:rPr>
        <w:t xml:space="preserve"> </w:t>
      </w:r>
      <w:r>
        <w:t xml:space="preserve">century. For example, who of us cannot sing the theme from </w:t>
      </w:r>
      <w:r>
        <w:rPr>
          <w:i/>
        </w:rPr>
        <w:t>Star</w:t>
      </w:r>
      <w:r>
        <w:rPr>
          <w:i/>
          <w:spacing w:val="-20"/>
        </w:rPr>
        <w:t xml:space="preserve"> </w:t>
      </w:r>
      <w:r>
        <w:rPr>
          <w:i/>
        </w:rPr>
        <w:t>Wars</w:t>
      </w:r>
      <w:r>
        <w:t>?</w:t>
      </w:r>
    </w:p>
    <w:p w14:paraId="02D535BA" w14:textId="77777777" w:rsidR="002B530F" w:rsidRDefault="002B530F" w:rsidP="001653C6">
      <w:pPr>
        <w:pStyle w:val="Body"/>
      </w:pPr>
      <w:r>
        <w:t>Unlike the music of forward-thinking twentieth-century composers such as Schoenberg and Webern, music for film is not designed to push musical boundaries; instead, it draws on compositional devices from across the vast history of Western music. Music for a film depicting a love story might rely on sweeping</w:t>
      </w:r>
      <w:r w:rsidR="001653C6">
        <w:t xml:space="preserve"> </w:t>
      </w:r>
      <w:r>
        <w:rPr>
          <w:color w:val="231F20"/>
        </w:rPr>
        <w:t>melodies</w:t>
      </w:r>
      <w:r>
        <w:rPr>
          <w:color w:val="231F20"/>
          <w:spacing w:val="27"/>
        </w:rPr>
        <w:t xml:space="preserve"> </w:t>
      </w:r>
      <w:r>
        <w:rPr>
          <w:color w:val="231F20"/>
        </w:rPr>
        <w:t>reminiscent</w:t>
      </w:r>
      <w:r>
        <w:rPr>
          <w:color w:val="231F20"/>
          <w:spacing w:val="27"/>
        </w:rPr>
        <w:t xml:space="preserve"> </w:t>
      </w:r>
      <w:r>
        <w:rPr>
          <w:color w:val="231F20"/>
        </w:rPr>
        <w:t>of</w:t>
      </w:r>
      <w:r>
        <w:rPr>
          <w:color w:val="231F20"/>
          <w:spacing w:val="28"/>
        </w:rPr>
        <w:t xml:space="preserve"> </w:t>
      </w:r>
      <w:r>
        <w:rPr>
          <w:color w:val="231F20"/>
        </w:rPr>
        <w:t>Wagner</w:t>
      </w:r>
      <w:r>
        <w:rPr>
          <w:color w:val="231F20"/>
          <w:spacing w:val="27"/>
        </w:rPr>
        <w:t xml:space="preserve"> </w:t>
      </w:r>
      <w:r>
        <w:rPr>
          <w:color w:val="231F20"/>
        </w:rPr>
        <w:t>or</w:t>
      </w:r>
      <w:r>
        <w:rPr>
          <w:color w:val="231F20"/>
          <w:spacing w:val="28"/>
        </w:rPr>
        <w:t xml:space="preserve"> </w:t>
      </w:r>
      <w:r>
        <w:rPr>
          <w:color w:val="231F20"/>
        </w:rPr>
        <w:t>Tchaikovsky.</w:t>
      </w:r>
      <w:r>
        <w:rPr>
          <w:color w:val="231F20"/>
          <w:spacing w:val="27"/>
        </w:rPr>
        <w:t xml:space="preserve"> </w:t>
      </w:r>
      <w:r>
        <w:rPr>
          <w:color w:val="231F20"/>
        </w:rPr>
        <w:t>A</w:t>
      </w:r>
      <w:r>
        <w:rPr>
          <w:color w:val="231F20"/>
          <w:spacing w:val="28"/>
        </w:rPr>
        <w:t xml:space="preserve"> </w:t>
      </w:r>
      <w:r>
        <w:rPr>
          <w:color w:val="231F20"/>
        </w:rPr>
        <w:t>science</w:t>
      </w:r>
      <w:r>
        <w:rPr>
          <w:color w:val="231F20"/>
          <w:spacing w:val="27"/>
        </w:rPr>
        <w:t xml:space="preserve"> </w:t>
      </w:r>
      <w:r>
        <w:rPr>
          <w:color w:val="231F20"/>
        </w:rPr>
        <w:t>fiction</w:t>
      </w:r>
      <w:r>
        <w:rPr>
          <w:color w:val="231F20"/>
          <w:spacing w:val="28"/>
        </w:rPr>
        <w:t xml:space="preserve"> </w:t>
      </w:r>
      <w:r>
        <w:rPr>
          <w:color w:val="231F20"/>
        </w:rPr>
        <w:t>movie</w:t>
      </w:r>
      <w:r>
        <w:rPr>
          <w:color w:val="231F20"/>
          <w:spacing w:val="27"/>
        </w:rPr>
        <w:t xml:space="preserve"> </w:t>
      </w:r>
      <w:r>
        <w:rPr>
          <w:color w:val="231F20"/>
        </w:rPr>
        <w:t>might draw on dense note clusters and unconventional synthesized sounds to</w:t>
      </w:r>
      <w:r>
        <w:rPr>
          <w:color w:val="231F20"/>
          <w:spacing w:val="23"/>
        </w:rPr>
        <w:t xml:space="preserve"> </w:t>
      </w:r>
      <w:r>
        <w:rPr>
          <w:color w:val="231F20"/>
        </w:rPr>
        <w:t>evoke</w:t>
      </w:r>
      <w:r>
        <w:rPr>
          <w:color w:val="231F20"/>
          <w:spacing w:val="3"/>
        </w:rPr>
        <w:t xml:space="preserve"> </w:t>
      </w:r>
      <w:r>
        <w:rPr>
          <w:color w:val="231F20"/>
        </w:rPr>
        <w:t>the</w:t>
      </w:r>
      <w:r>
        <w:rPr>
          <w:color w:val="231F20"/>
          <w:spacing w:val="-1"/>
        </w:rPr>
        <w:t xml:space="preserve"> </w:t>
      </w:r>
      <w:r>
        <w:rPr>
          <w:color w:val="231F20"/>
        </w:rPr>
        <w:t>strangeness</w:t>
      </w:r>
      <w:r>
        <w:rPr>
          <w:color w:val="231F20"/>
          <w:spacing w:val="-15"/>
        </w:rPr>
        <w:t xml:space="preserve"> </w:t>
      </w:r>
      <w:r>
        <w:rPr>
          <w:color w:val="231F20"/>
        </w:rPr>
        <w:t>of</w:t>
      </w:r>
      <w:r>
        <w:rPr>
          <w:color w:val="231F20"/>
          <w:spacing w:val="-16"/>
        </w:rPr>
        <w:t xml:space="preserve"> </w:t>
      </w:r>
      <w:r>
        <w:rPr>
          <w:color w:val="231F20"/>
        </w:rPr>
        <w:t>encountering</w:t>
      </w:r>
      <w:r>
        <w:rPr>
          <w:color w:val="231F20"/>
          <w:spacing w:val="-16"/>
        </w:rPr>
        <w:t xml:space="preserve"> </w:t>
      </w:r>
      <w:r>
        <w:rPr>
          <w:color w:val="231F20"/>
        </w:rPr>
        <w:t>beings</w:t>
      </w:r>
      <w:r>
        <w:rPr>
          <w:color w:val="231F20"/>
          <w:spacing w:val="-16"/>
        </w:rPr>
        <w:t xml:space="preserve"> </w:t>
      </w:r>
      <w:r>
        <w:rPr>
          <w:color w:val="231F20"/>
        </w:rPr>
        <w:t>from</w:t>
      </w:r>
      <w:r>
        <w:rPr>
          <w:color w:val="231F20"/>
          <w:spacing w:val="-16"/>
        </w:rPr>
        <w:t xml:space="preserve"> </w:t>
      </w:r>
      <w:r>
        <w:rPr>
          <w:color w:val="231F20"/>
        </w:rPr>
        <w:t>another</w:t>
      </w:r>
      <w:r>
        <w:rPr>
          <w:color w:val="231F20"/>
          <w:spacing w:val="-15"/>
        </w:rPr>
        <w:t xml:space="preserve"> </w:t>
      </w:r>
      <w:r>
        <w:rPr>
          <w:color w:val="231F20"/>
        </w:rPr>
        <w:t>world.</w:t>
      </w:r>
      <w:r>
        <w:rPr>
          <w:color w:val="231F20"/>
          <w:spacing w:val="-16"/>
        </w:rPr>
        <w:t xml:space="preserve"> </w:t>
      </w:r>
      <w:r>
        <w:rPr>
          <w:color w:val="231F20"/>
        </w:rPr>
        <w:t>A</w:t>
      </w:r>
      <w:r>
        <w:rPr>
          <w:color w:val="231F20"/>
          <w:spacing w:val="-16"/>
        </w:rPr>
        <w:t xml:space="preserve"> </w:t>
      </w:r>
      <w:r>
        <w:rPr>
          <w:color w:val="231F20"/>
        </w:rPr>
        <w:t>documentary</w:t>
      </w:r>
      <w:r>
        <w:rPr>
          <w:color w:val="231F20"/>
          <w:spacing w:val="-16"/>
        </w:rPr>
        <w:t xml:space="preserve"> </w:t>
      </w:r>
      <w:r>
        <w:rPr>
          <w:color w:val="231F20"/>
        </w:rPr>
        <w:t>might</w:t>
      </w:r>
      <w:r>
        <w:rPr>
          <w:color w:val="231F20"/>
          <w:spacing w:val="-15"/>
        </w:rPr>
        <w:t xml:space="preserve"> </w:t>
      </w:r>
      <w:r>
        <w:rPr>
          <w:color w:val="231F20"/>
        </w:rPr>
        <w:t>feature</w:t>
      </w:r>
      <w:r>
        <w:rPr>
          <w:color w:val="231F20"/>
          <w:spacing w:val="-6"/>
        </w:rPr>
        <w:t xml:space="preserve"> </w:t>
      </w:r>
      <w:r>
        <w:rPr>
          <w:color w:val="231F20"/>
        </w:rPr>
        <w:t>music</w:t>
      </w:r>
      <w:r>
        <w:rPr>
          <w:color w:val="231F20"/>
          <w:spacing w:val="-5"/>
        </w:rPr>
        <w:t xml:space="preserve"> </w:t>
      </w:r>
      <w:r>
        <w:rPr>
          <w:color w:val="231F20"/>
        </w:rPr>
        <w:t>that</w:t>
      </w:r>
      <w:r>
        <w:rPr>
          <w:color w:val="231F20"/>
          <w:spacing w:val="-6"/>
        </w:rPr>
        <w:t xml:space="preserve"> </w:t>
      </w:r>
      <w:r>
        <w:rPr>
          <w:color w:val="231F20"/>
        </w:rPr>
        <w:t>is</w:t>
      </w:r>
      <w:r>
        <w:rPr>
          <w:color w:val="231F20"/>
          <w:spacing w:val="-5"/>
        </w:rPr>
        <w:t xml:space="preserve"> </w:t>
      </w:r>
      <w:r>
        <w:rPr>
          <w:color w:val="231F20"/>
        </w:rPr>
        <w:t>emotionally</w:t>
      </w:r>
      <w:r>
        <w:rPr>
          <w:color w:val="231F20"/>
          <w:spacing w:val="-6"/>
        </w:rPr>
        <w:t xml:space="preserve"> </w:t>
      </w:r>
      <w:r>
        <w:rPr>
          <w:color w:val="231F20"/>
        </w:rPr>
        <w:t>detached,</w:t>
      </w:r>
      <w:r>
        <w:rPr>
          <w:color w:val="231F20"/>
          <w:spacing w:val="-5"/>
        </w:rPr>
        <w:t xml:space="preserve"> </w:t>
      </w:r>
      <w:r>
        <w:rPr>
          <w:color w:val="231F20"/>
        </w:rPr>
        <w:t>such</w:t>
      </w:r>
      <w:r>
        <w:rPr>
          <w:color w:val="231F20"/>
          <w:spacing w:val="-6"/>
        </w:rPr>
        <w:t xml:space="preserve"> </w:t>
      </w:r>
      <w:r>
        <w:rPr>
          <w:color w:val="231F20"/>
        </w:rPr>
        <w:t>as</w:t>
      </w:r>
      <w:r>
        <w:rPr>
          <w:color w:val="231F20"/>
          <w:spacing w:val="-5"/>
        </w:rPr>
        <w:t xml:space="preserve"> </w:t>
      </w:r>
      <w:r>
        <w:rPr>
          <w:color w:val="231F20"/>
        </w:rPr>
        <w:t>the</w:t>
      </w:r>
      <w:r>
        <w:rPr>
          <w:color w:val="231F20"/>
          <w:spacing w:val="-6"/>
        </w:rPr>
        <w:t xml:space="preserve"> </w:t>
      </w:r>
      <w:r>
        <w:rPr>
          <w:color w:val="231F20"/>
        </w:rPr>
        <w:t>twentieth-century</w:t>
      </w:r>
      <w:r>
        <w:rPr>
          <w:color w:val="231F20"/>
          <w:spacing w:val="-5"/>
        </w:rPr>
        <w:t xml:space="preserve"> </w:t>
      </w:r>
      <w:r>
        <w:rPr>
          <w:color w:val="231F20"/>
        </w:rPr>
        <w:t>minimalistic</w:t>
      </w:r>
      <w:r>
        <w:rPr>
          <w:color w:val="231F20"/>
          <w:spacing w:val="-8"/>
        </w:rPr>
        <w:t xml:space="preserve"> </w:t>
      </w:r>
      <w:r>
        <w:rPr>
          <w:color w:val="231F20"/>
        </w:rPr>
        <w:t>style</w:t>
      </w:r>
      <w:r>
        <w:rPr>
          <w:color w:val="231F20"/>
          <w:spacing w:val="-8"/>
        </w:rPr>
        <w:t xml:space="preserve"> </w:t>
      </w:r>
      <w:r>
        <w:rPr>
          <w:color w:val="231F20"/>
        </w:rPr>
        <w:t>of</w:t>
      </w:r>
      <w:r>
        <w:rPr>
          <w:color w:val="231F20"/>
          <w:spacing w:val="-8"/>
        </w:rPr>
        <w:t xml:space="preserve"> </w:t>
      </w:r>
      <w:r>
        <w:rPr>
          <w:color w:val="231F20"/>
        </w:rPr>
        <w:t>Phillip</w:t>
      </w:r>
      <w:r>
        <w:rPr>
          <w:color w:val="231F20"/>
          <w:spacing w:val="-8"/>
        </w:rPr>
        <w:t xml:space="preserve"> </w:t>
      </w:r>
      <w:r>
        <w:rPr>
          <w:color w:val="231F20"/>
        </w:rPr>
        <w:t>Glass.</w:t>
      </w:r>
      <w:r>
        <w:rPr>
          <w:color w:val="231F20"/>
          <w:spacing w:val="-8"/>
        </w:rPr>
        <w:t xml:space="preserve"> </w:t>
      </w:r>
      <w:r>
        <w:rPr>
          <w:color w:val="231F20"/>
        </w:rPr>
        <w:t>It</w:t>
      </w:r>
      <w:r>
        <w:rPr>
          <w:color w:val="231F20"/>
          <w:spacing w:val="-8"/>
        </w:rPr>
        <w:t xml:space="preserve"> </w:t>
      </w:r>
      <w:r>
        <w:rPr>
          <w:color w:val="231F20"/>
        </w:rPr>
        <w:t>all</w:t>
      </w:r>
      <w:r>
        <w:rPr>
          <w:color w:val="231F20"/>
          <w:spacing w:val="-8"/>
        </w:rPr>
        <w:t xml:space="preserve"> </w:t>
      </w:r>
      <w:r>
        <w:rPr>
          <w:color w:val="231F20"/>
        </w:rPr>
        <w:t>depends</w:t>
      </w:r>
      <w:r>
        <w:rPr>
          <w:color w:val="231F20"/>
          <w:spacing w:val="-8"/>
        </w:rPr>
        <w:t xml:space="preserve"> </w:t>
      </w:r>
      <w:r>
        <w:rPr>
          <w:color w:val="231F20"/>
        </w:rPr>
        <w:t>on</w:t>
      </w:r>
      <w:r>
        <w:rPr>
          <w:color w:val="231F20"/>
          <w:spacing w:val="-8"/>
        </w:rPr>
        <w:t xml:space="preserve"> </w:t>
      </w:r>
      <w:r>
        <w:rPr>
          <w:color w:val="231F20"/>
        </w:rPr>
        <w:t>what</w:t>
      </w:r>
      <w:r>
        <w:rPr>
          <w:color w:val="231F20"/>
          <w:spacing w:val="-8"/>
        </w:rPr>
        <w:t xml:space="preserve"> </w:t>
      </w:r>
      <w:r>
        <w:rPr>
          <w:color w:val="231F20"/>
        </w:rPr>
        <w:t>style</w:t>
      </w:r>
      <w:r>
        <w:rPr>
          <w:color w:val="231F20"/>
          <w:spacing w:val="-8"/>
        </w:rPr>
        <w:t xml:space="preserve"> </w:t>
      </w:r>
      <w:r>
        <w:rPr>
          <w:color w:val="231F20"/>
        </w:rPr>
        <w:t>best</w:t>
      </w:r>
      <w:r>
        <w:rPr>
          <w:color w:val="231F20"/>
          <w:spacing w:val="-8"/>
        </w:rPr>
        <w:t xml:space="preserve"> </w:t>
      </w:r>
      <w:r>
        <w:rPr>
          <w:color w:val="231F20"/>
        </w:rPr>
        <w:t>complements</w:t>
      </w:r>
      <w:r>
        <w:rPr>
          <w:color w:val="231F20"/>
          <w:spacing w:val="-8"/>
        </w:rPr>
        <w:t xml:space="preserve"> </w:t>
      </w:r>
      <w:r>
        <w:rPr>
          <w:color w:val="231F20"/>
        </w:rPr>
        <w:t>the</w:t>
      </w:r>
      <w:r>
        <w:rPr>
          <w:color w:val="231F20"/>
          <w:spacing w:val="-7"/>
        </w:rPr>
        <w:t xml:space="preserve"> </w:t>
      </w:r>
      <w:r>
        <w:rPr>
          <w:color w:val="231F20"/>
        </w:rPr>
        <w:t>visuals. The following example is one of the most famous melodies in cinema</w:t>
      </w:r>
      <w:r>
        <w:rPr>
          <w:color w:val="231F20"/>
          <w:spacing w:val="6"/>
        </w:rPr>
        <w:t xml:space="preserve"> </w:t>
      </w:r>
      <w:r>
        <w:rPr>
          <w:color w:val="231F20"/>
        </w:rPr>
        <w:t>history,</w:t>
      </w:r>
      <w:r w:rsidR="001653C6">
        <w:rPr>
          <w:color w:val="231F20"/>
        </w:rPr>
        <w:t xml:space="preserve"> </w:t>
      </w:r>
      <w:r>
        <w:rPr>
          <w:color w:val="231F20"/>
        </w:rPr>
        <w:t>the</w:t>
      </w:r>
      <w:r>
        <w:rPr>
          <w:color w:val="231F20"/>
          <w:spacing w:val="-4"/>
        </w:rPr>
        <w:t xml:space="preserve"> </w:t>
      </w:r>
      <w:r>
        <w:rPr>
          <w:color w:val="231F20"/>
        </w:rPr>
        <w:t>main</w:t>
      </w:r>
      <w:r>
        <w:rPr>
          <w:color w:val="231F20"/>
          <w:spacing w:val="-4"/>
        </w:rPr>
        <w:t xml:space="preserve"> </w:t>
      </w:r>
      <w:r>
        <w:rPr>
          <w:color w:val="231F20"/>
        </w:rPr>
        <w:t>theme</w:t>
      </w:r>
      <w:r>
        <w:rPr>
          <w:color w:val="231F20"/>
          <w:spacing w:val="-4"/>
        </w:rPr>
        <w:t xml:space="preserve"> </w:t>
      </w:r>
      <w:r>
        <w:rPr>
          <w:color w:val="231F20"/>
        </w:rPr>
        <w:t>from</w:t>
      </w:r>
      <w:r>
        <w:rPr>
          <w:color w:val="231F20"/>
          <w:spacing w:val="-4"/>
        </w:rPr>
        <w:t xml:space="preserve"> </w:t>
      </w:r>
      <w:r>
        <w:rPr>
          <w:i/>
          <w:color w:val="231F20"/>
        </w:rPr>
        <w:t>Star</w:t>
      </w:r>
      <w:r>
        <w:rPr>
          <w:i/>
          <w:color w:val="231F20"/>
          <w:spacing w:val="-4"/>
        </w:rPr>
        <w:t xml:space="preserve"> </w:t>
      </w:r>
      <w:r>
        <w:rPr>
          <w:i/>
          <w:color w:val="231F20"/>
        </w:rPr>
        <w:t>Wars</w:t>
      </w:r>
      <w:r>
        <w:rPr>
          <w:color w:val="231F20"/>
        </w:rPr>
        <w:t>,</w:t>
      </w:r>
      <w:r>
        <w:rPr>
          <w:color w:val="231F20"/>
          <w:spacing w:val="-3"/>
        </w:rPr>
        <w:t xml:space="preserve"> </w:t>
      </w:r>
      <w:r>
        <w:rPr>
          <w:color w:val="231F20"/>
        </w:rPr>
        <w:t>composed</w:t>
      </w:r>
      <w:r>
        <w:rPr>
          <w:color w:val="231F20"/>
          <w:spacing w:val="-4"/>
        </w:rPr>
        <w:t xml:space="preserve"> </w:t>
      </w:r>
      <w:r>
        <w:rPr>
          <w:color w:val="231F20"/>
        </w:rPr>
        <w:t>by</w:t>
      </w:r>
      <w:r>
        <w:rPr>
          <w:color w:val="231F20"/>
          <w:spacing w:val="-4"/>
        </w:rPr>
        <w:t xml:space="preserve"> </w:t>
      </w:r>
      <w:r>
        <w:rPr>
          <w:color w:val="231F20"/>
        </w:rPr>
        <w:t>John</w:t>
      </w:r>
      <w:r>
        <w:rPr>
          <w:color w:val="231F20"/>
          <w:spacing w:val="-4"/>
        </w:rPr>
        <w:t xml:space="preserve"> </w:t>
      </w:r>
      <w:r>
        <w:rPr>
          <w:color w:val="231F20"/>
        </w:rPr>
        <w:t>Williams.</w:t>
      </w:r>
      <w:r>
        <w:rPr>
          <w:color w:val="231F20"/>
          <w:spacing w:val="-4"/>
        </w:rPr>
        <w:t xml:space="preserve"> </w:t>
      </w:r>
      <w:r>
        <w:rPr>
          <w:color w:val="231F20"/>
        </w:rPr>
        <w:t>Because</w:t>
      </w:r>
      <w:r>
        <w:rPr>
          <w:color w:val="231F20"/>
          <w:spacing w:val="-6"/>
        </w:rPr>
        <w:t xml:space="preserve"> </w:t>
      </w:r>
      <w:r>
        <w:rPr>
          <w:i/>
          <w:color w:val="231F20"/>
        </w:rPr>
        <w:t>Star</w:t>
      </w:r>
      <w:r>
        <w:rPr>
          <w:i/>
          <w:color w:val="231F20"/>
          <w:spacing w:val="-3"/>
        </w:rPr>
        <w:t xml:space="preserve"> </w:t>
      </w:r>
      <w:r>
        <w:rPr>
          <w:i/>
          <w:color w:val="231F20"/>
        </w:rPr>
        <w:t xml:space="preserve">Wars </w:t>
      </w:r>
      <w:r>
        <w:rPr>
          <w:color w:val="231F20"/>
        </w:rPr>
        <w:t>tells a story in a galaxy far, far away, its music should logically sound futuristic, but director George Lucas opted for an entirely different approach. He asked the film’s</w:t>
      </w:r>
      <w:r>
        <w:rPr>
          <w:color w:val="231F20"/>
          <w:spacing w:val="-10"/>
        </w:rPr>
        <w:t xml:space="preserve"> </w:t>
      </w:r>
      <w:r>
        <w:rPr>
          <w:color w:val="231F20"/>
        </w:rPr>
        <w:t>John</w:t>
      </w:r>
      <w:r>
        <w:rPr>
          <w:color w:val="231F20"/>
          <w:spacing w:val="-9"/>
        </w:rPr>
        <w:t xml:space="preserve"> </w:t>
      </w:r>
      <w:r>
        <w:rPr>
          <w:color w:val="231F20"/>
        </w:rPr>
        <w:t>Williams</w:t>
      </w:r>
      <w:r>
        <w:rPr>
          <w:color w:val="231F20"/>
          <w:spacing w:val="-10"/>
        </w:rPr>
        <w:t xml:space="preserve"> </w:t>
      </w:r>
      <w:r>
        <w:rPr>
          <w:color w:val="231F20"/>
        </w:rPr>
        <w:t>to</w:t>
      </w:r>
      <w:r>
        <w:rPr>
          <w:color w:val="231F20"/>
          <w:spacing w:val="-9"/>
        </w:rPr>
        <w:t xml:space="preserve"> </w:t>
      </w:r>
      <w:r>
        <w:rPr>
          <w:color w:val="231F20"/>
        </w:rPr>
        <w:t>compose</w:t>
      </w:r>
      <w:r>
        <w:rPr>
          <w:color w:val="231F20"/>
          <w:spacing w:val="-9"/>
        </w:rPr>
        <w:t xml:space="preserve"> </w:t>
      </w:r>
      <w:r>
        <w:rPr>
          <w:color w:val="231F20"/>
        </w:rPr>
        <w:t>something</w:t>
      </w:r>
      <w:r>
        <w:rPr>
          <w:color w:val="231F20"/>
          <w:spacing w:val="-10"/>
        </w:rPr>
        <w:t xml:space="preserve"> </w:t>
      </w:r>
      <w:r>
        <w:rPr>
          <w:color w:val="231F20"/>
        </w:rPr>
        <w:t>romantic</w:t>
      </w:r>
      <w:r>
        <w:rPr>
          <w:color w:val="231F20"/>
          <w:spacing w:val="-9"/>
        </w:rPr>
        <w:t xml:space="preserve"> </w:t>
      </w:r>
      <w:r>
        <w:rPr>
          <w:color w:val="231F20"/>
        </w:rPr>
        <w:t>in</w:t>
      </w:r>
      <w:r>
        <w:rPr>
          <w:color w:val="231F20"/>
          <w:spacing w:val="-9"/>
        </w:rPr>
        <w:t xml:space="preserve"> </w:t>
      </w:r>
      <w:r>
        <w:rPr>
          <w:color w:val="231F20"/>
        </w:rPr>
        <w:t>nature</w:t>
      </w:r>
      <w:r>
        <w:rPr>
          <w:color w:val="231F20"/>
          <w:spacing w:val="-10"/>
        </w:rPr>
        <w:t xml:space="preserve"> </w:t>
      </w:r>
      <w:r>
        <w:rPr>
          <w:color w:val="231F20"/>
        </w:rPr>
        <w:t>so</w:t>
      </w:r>
      <w:r>
        <w:rPr>
          <w:color w:val="231F20"/>
          <w:spacing w:val="-9"/>
        </w:rPr>
        <w:t xml:space="preserve"> </w:t>
      </w:r>
      <w:r>
        <w:rPr>
          <w:color w:val="231F20"/>
        </w:rPr>
        <w:t>as</w:t>
      </w:r>
      <w:r>
        <w:rPr>
          <w:color w:val="231F20"/>
          <w:spacing w:val="-10"/>
        </w:rPr>
        <w:t xml:space="preserve"> </w:t>
      </w:r>
      <w:r>
        <w:rPr>
          <w:color w:val="231F20"/>
        </w:rPr>
        <w:t>to</w:t>
      </w:r>
      <w:r>
        <w:rPr>
          <w:color w:val="231F20"/>
          <w:spacing w:val="-9"/>
        </w:rPr>
        <w:t xml:space="preserve"> </w:t>
      </w:r>
      <w:r>
        <w:rPr>
          <w:color w:val="231F20"/>
        </w:rPr>
        <w:t>ground</w:t>
      </w:r>
      <w:r>
        <w:rPr>
          <w:color w:val="231F20"/>
          <w:spacing w:val="-9"/>
        </w:rPr>
        <w:t xml:space="preserve"> </w:t>
      </w:r>
      <w:r>
        <w:rPr>
          <w:color w:val="231F20"/>
        </w:rPr>
        <w:t>the characters of this strange universe in something emotionally familiar. Williams achieved this goal by creating a musical landscape deeply rooted in the style of Wagner,</w:t>
      </w:r>
      <w:r>
        <w:rPr>
          <w:color w:val="231F20"/>
          <w:spacing w:val="-15"/>
        </w:rPr>
        <w:t xml:space="preserve"> </w:t>
      </w:r>
      <w:r>
        <w:rPr>
          <w:color w:val="231F20"/>
        </w:rPr>
        <w:t>especially</w:t>
      </w:r>
      <w:r>
        <w:rPr>
          <w:color w:val="231F20"/>
          <w:spacing w:val="-13"/>
        </w:rPr>
        <w:t xml:space="preserve"> </w:t>
      </w:r>
      <w:r>
        <w:rPr>
          <w:color w:val="231F20"/>
        </w:rPr>
        <w:t>in</w:t>
      </w:r>
      <w:r>
        <w:rPr>
          <w:color w:val="231F20"/>
          <w:spacing w:val="-14"/>
        </w:rPr>
        <w:t xml:space="preserve"> </w:t>
      </w:r>
      <w:r>
        <w:rPr>
          <w:color w:val="231F20"/>
        </w:rPr>
        <w:t>his</w:t>
      </w:r>
      <w:r>
        <w:rPr>
          <w:color w:val="231F20"/>
          <w:spacing w:val="-14"/>
        </w:rPr>
        <w:t xml:space="preserve"> </w:t>
      </w:r>
      <w:r>
        <w:rPr>
          <w:color w:val="231F20"/>
        </w:rPr>
        <w:t>use</w:t>
      </w:r>
      <w:r>
        <w:rPr>
          <w:color w:val="231F20"/>
          <w:spacing w:val="-14"/>
        </w:rPr>
        <w:t xml:space="preserve"> </w:t>
      </w:r>
      <w:r>
        <w:rPr>
          <w:color w:val="231F20"/>
        </w:rPr>
        <w:t>of</w:t>
      </w:r>
      <w:r>
        <w:rPr>
          <w:color w:val="231F20"/>
          <w:spacing w:val="-13"/>
        </w:rPr>
        <w:t xml:space="preserve"> </w:t>
      </w:r>
      <w:r>
        <w:rPr>
          <w:color w:val="231F20"/>
        </w:rPr>
        <w:t>heroic</w:t>
      </w:r>
      <w:r>
        <w:rPr>
          <w:color w:val="231F20"/>
          <w:spacing w:val="-13"/>
        </w:rPr>
        <w:t xml:space="preserve"> </w:t>
      </w:r>
      <w:r>
        <w:rPr>
          <w:color w:val="231F20"/>
        </w:rPr>
        <w:t>themes</w:t>
      </w:r>
      <w:r>
        <w:rPr>
          <w:color w:val="231F20"/>
          <w:spacing w:val="-14"/>
        </w:rPr>
        <w:t xml:space="preserve"> </w:t>
      </w:r>
      <w:r>
        <w:rPr>
          <w:color w:val="231F20"/>
        </w:rPr>
        <w:t>and</w:t>
      </w:r>
      <w:r>
        <w:rPr>
          <w:color w:val="231F20"/>
          <w:spacing w:val="-14"/>
        </w:rPr>
        <w:t xml:space="preserve"> </w:t>
      </w:r>
      <w:r>
        <w:rPr>
          <w:color w:val="231F20"/>
        </w:rPr>
        <w:t>leitmotifs.</w:t>
      </w:r>
      <w:r>
        <w:rPr>
          <w:color w:val="231F20"/>
          <w:spacing w:val="-13"/>
        </w:rPr>
        <w:t xml:space="preserve"> </w:t>
      </w:r>
      <w:r>
        <w:rPr>
          <w:color w:val="231F20"/>
        </w:rPr>
        <w:t>Listen</w:t>
      </w:r>
      <w:r>
        <w:rPr>
          <w:color w:val="231F20"/>
          <w:spacing w:val="-13"/>
        </w:rPr>
        <w:t xml:space="preserve"> </w:t>
      </w:r>
      <w:r>
        <w:rPr>
          <w:color w:val="231F20"/>
        </w:rPr>
        <w:t>to</w:t>
      </w:r>
      <w:r>
        <w:rPr>
          <w:color w:val="231F20"/>
          <w:spacing w:val="-14"/>
        </w:rPr>
        <w:t xml:space="preserve"> </w:t>
      </w:r>
      <w:r>
        <w:rPr>
          <w:color w:val="231F20"/>
        </w:rPr>
        <w:t>the</w:t>
      </w:r>
      <w:r>
        <w:rPr>
          <w:color w:val="231F20"/>
          <w:spacing w:val="-14"/>
        </w:rPr>
        <w:t xml:space="preserve"> </w:t>
      </w:r>
      <w:r>
        <w:rPr>
          <w:color w:val="231F20"/>
        </w:rPr>
        <w:t>example below and pay special note to the sense of adventure it</w:t>
      </w:r>
      <w:r>
        <w:rPr>
          <w:color w:val="231F20"/>
          <w:spacing w:val="-15"/>
        </w:rPr>
        <w:t xml:space="preserve"> </w:t>
      </w:r>
      <w:r>
        <w:rPr>
          <w:color w:val="231F20"/>
        </w:rPr>
        <w:t>evokes.</w:t>
      </w:r>
    </w:p>
    <w:p w14:paraId="487AC06A" w14:textId="77777777" w:rsidR="002B530F" w:rsidRDefault="002B530F" w:rsidP="001653C6">
      <w:pPr>
        <w:pStyle w:val="Body"/>
      </w:pPr>
    </w:p>
    <w:p w14:paraId="283483EB" w14:textId="77777777" w:rsidR="001653C6" w:rsidRDefault="001653C6" w:rsidP="001653C6">
      <w:pPr>
        <w:pStyle w:val="Heading4"/>
      </w:pPr>
      <w:r>
        <w:rPr>
          <w:w w:val="120"/>
        </w:rPr>
        <w:t>LISTENING GUIDE</w:t>
      </w:r>
    </w:p>
    <w:p w14:paraId="01B59DF3" w14:textId="7BAD16A0" w:rsidR="001653C6" w:rsidRDefault="003267A7" w:rsidP="001653C6">
      <w:pPr>
        <w:pStyle w:val="Bodynoindent"/>
      </w:pPr>
      <w:hyperlink r:id="rId35" w:history="1">
        <w:r w:rsidR="00B146AC" w:rsidRPr="00B146AC">
          <w:rPr>
            <w:rStyle w:val="Hyperlink"/>
          </w:rPr>
          <w:t>Audio</w:t>
        </w:r>
      </w:hyperlink>
    </w:p>
    <w:p w14:paraId="2F792302" w14:textId="77777777" w:rsidR="001653C6" w:rsidRDefault="001653C6" w:rsidP="001653C6">
      <w:pPr>
        <w:pStyle w:val="Bodynoindent"/>
      </w:pPr>
      <w:r>
        <w:rPr>
          <w:b/>
          <w:color w:val="010202"/>
        </w:rPr>
        <w:t xml:space="preserve">Composer: </w:t>
      </w:r>
      <w:r>
        <w:rPr>
          <w:color w:val="231F20"/>
        </w:rPr>
        <w:t>John Williams</w:t>
      </w:r>
    </w:p>
    <w:p w14:paraId="5540D241" w14:textId="77777777" w:rsidR="001653C6" w:rsidRDefault="001653C6" w:rsidP="001653C6">
      <w:pPr>
        <w:pStyle w:val="Bodynoindent"/>
      </w:pPr>
      <w:r>
        <w:rPr>
          <w:b/>
          <w:color w:val="010202"/>
        </w:rPr>
        <w:t xml:space="preserve">Composition: </w:t>
      </w:r>
      <w:r>
        <w:rPr>
          <w:color w:val="231F20"/>
        </w:rPr>
        <w:t>Star Wars Main Title</w:t>
      </w:r>
    </w:p>
    <w:p w14:paraId="32CEDFE1" w14:textId="77777777" w:rsidR="001653C6" w:rsidRDefault="001653C6" w:rsidP="001653C6">
      <w:pPr>
        <w:pStyle w:val="Bodynoindent"/>
      </w:pPr>
      <w:r>
        <w:rPr>
          <w:b/>
          <w:color w:val="010202"/>
        </w:rPr>
        <w:t xml:space="preserve">Date: </w:t>
      </w:r>
      <w:r>
        <w:rPr>
          <w:color w:val="231F20"/>
        </w:rPr>
        <w:t>1977</w:t>
      </w:r>
    </w:p>
    <w:p w14:paraId="456F9387" w14:textId="77777777" w:rsidR="001653C6" w:rsidRDefault="001653C6" w:rsidP="001653C6">
      <w:pPr>
        <w:pStyle w:val="Bodynoindent"/>
      </w:pPr>
      <w:r>
        <w:rPr>
          <w:b/>
          <w:color w:val="010202"/>
        </w:rPr>
        <w:t xml:space="preserve">Genre: </w:t>
      </w:r>
      <w:r>
        <w:rPr>
          <w:color w:val="231F20"/>
        </w:rPr>
        <w:t>Motion Picture Soundtrack</w:t>
      </w:r>
    </w:p>
    <w:p w14:paraId="647B853F" w14:textId="77777777" w:rsidR="001653C6" w:rsidRDefault="001653C6" w:rsidP="001653C6">
      <w:pPr>
        <w:pStyle w:val="Bodynoindent"/>
      </w:pPr>
      <w:r>
        <w:rPr>
          <w:b/>
          <w:color w:val="231F20"/>
        </w:rPr>
        <w:t xml:space="preserve">Performing Forces: </w:t>
      </w:r>
      <w:r>
        <w:rPr>
          <w:color w:val="231F20"/>
        </w:rPr>
        <w:t>orchestra</w:t>
      </w:r>
    </w:p>
    <w:p w14:paraId="71B3AE9B" w14:textId="77777777" w:rsidR="001653C6" w:rsidRDefault="001653C6" w:rsidP="001653C6">
      <w:pPr>
        <w:pStyle w:val="Body"/>
      </w:pPr>
    </w:p>
    <w:tbl>
      <w:tblPr>
        <w:tblW w:w="0" w:type="auto"/>
        <w:tblInd w:w="1838"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Star Wars Main Title"/>
        <w:tblDescription w:val="Listening Guide for Star Wars Main Title"/>
      </w:tblPr>
      <w:tblGrid>
        <w:gridCol w:w="960"/>
        <w:gridCol w:w="6940"/>
      </w:tblGrid>
      <w:tr w:rsidR="002B530F" w14:paraId="31CB4913" w14:textId="77777777" w:rsidTr="001653C6">
        <w:trPr>
          <w:trHeight w:val="355"/>
        </w:trPr>
        <w:tc>
          <w:tcPr>
            <w:tcW w:w="960" w:type="dxa"/>
            <w:tcBorders>
              <w:top w:val="single" w:sz="8" w:space="0" w:color="231F20"/>
              <w:left w:val="single" w:sz="8" w:space="0" w:color="231F20"/>
              <w:bottom w:val="single" w:sz="8" w:space="0" w:color="231F20"/>
              <w:right w:val="single" w:sz="8" w:space="0" w:color="231F20"/>
            </w:tcBorders>
          </w:tcPr>
          <w:p w14:paraId="153E5FA8" w14:textId="77777777" w:rsidR="002B530F" w:rsidRDefault="002B530F" w:rsidP="004206CA">
            <w:pPr>
              <w:pStyle w:val="TableParagraph"/>
              <w:spacing w:before="64"/>
              <w:rPr>
                <w:b/>
              </w:rPr>
            </w:pPr>
            <w:r>
              <w:rPr>
                <w:b/>
                <w:color w:val="231F20"/>
              </w:rPr>
              <w:t>Timing</w:t>
            </w:r>
          </w:p>
        </w:tc>
        <w:tc>
          <w:tcPr>
            <w:tcW w:w="6940" w:type="dxa"/>
            <w:tcBorders>
              <w:top w:val="single" w:sz="8" w:space="0" w:color="231F20"/>
              <w:left w:val="single" w:sz="8" w:space="0" w:color="231F20"/>
              <w:bottom w:val="single" w:sz="8" w:space="0" w:color="231F20"/>
              <w:right w:val="single" w:sz="8" w:space="0" w:color="231F20"/>
            </w:tcBorders>
          </w:tcPr>
          <w:p w14:paraId="14E86083" w14:textId="77777777" w:rsidR="002B530F" w:rsidRDefault="002B530F" w:rsidP="004206CA">
            <w:pPr>
              <w:pStyle w:val="TableParagraph"/>
              <w:spacing w:before="64"/>
              <w:rPr>
                <w:b/>
              </w:rPr>
            </w:pPr>
            <w:r>
              <w:rPr>
                <w:b/>
                <w:color w:val="231F20"/>
              </w:rPr>
              <w:t>Performing Forces, Melody, and Texture</w:t>
            </w:r>
          </w:p>
        </w:tc>
      </w:tr>
      <w:tr w:rsidR="002B530F" w14:paraId="16AA59C4" w14:textId="77777777" w:rsidTr="001653C6">
        <w:trPr>
          <w:trHeight w:val="1255"/>
        </w:trPr>
        <w:tc>
          <w:tcPr>
            <w:tcW w:w="960" w:type="dxa"/>
            <w:tcBorders>
              <w:top w:val="single" w:sz="8" w:space="0" w:color="231F20"/>
              <w:left w:val="single" w:sz="8" w:space="0" w:color="231F20"/>
              <w:bottom w:val="single" w:sz="8" w:space="0" w:color="231F20"/>
              <w:right w:val="single" w:sz="8" w:space="0" w:color="231F20"/>
            </w:tcBorders>
          </w:tcPr>
          <w:p w14:paraId="5EBF1C51" w14:textId="77777777" w:rsidR="002B530F" w:rsidRDefault="002B530F" w:rsidP="004206CA">
            <w:pPr>
              <w:pStyle w:val="TableParagraph"/>
              <w:spacing w:before="64"/>
            </w:pPr>
            <w:r>
              <w:rPr>
                <w:color w:val="231F20"/>
              </w:rPr>
              <w:t>0:00</w:t>
            </w:r>
          </w:p>
        </w:tc>
        <w:tc>
          <w:tcPr>
            <w:tcW w:w="6940" w:type="dxa"/>
            <w:tcBorders>
              <w:top w:val="single" w:sz="8" w:space="0" w:color="231F20"/>
              <w:left w:val="single" w:sz="8" w:space="0" w:color="231F20"/>
              <w:bottom w:val="single" w:sz="8" w:space="0" w:color="231F20"/>
              <w:right w:val="single" w:sz="8" w:space="0" w:color="231F20"/>
            </w:tcBorders>
          </w:tcPr>
          <w:p w14:paraId="64AE3507" w14:textId="77777777" w:rsidR="002B530F" w:rsidRDefault="002B530F" w:rsidP="004206CA">
            <w:pPr>
              <w:pStyle w:val="TableParagraph"/>
              <w:spacing w:before="64" w:line="288" w:lineRule="auto"/>
              <w:ind w:right="597" w:hanging="1"/>
            </w:pPr>
            <w:r>
              <w:rPr>
                <w:color w:val="231F20"/>
              </w:rPr>
              <w:t>Opening Fanfare: Use of perfect fourths to evoke heroism. Orchestral: trumpets and brass.</w:t>
            </w:r>
          </w:p>
          <w:p w14:paraId="0A353313" w14:textId="77777777" w:rsidR="002B530F" w:rsidRDefault="002B530F" w:rsidP="004206CA">
            <w:pPr>
              <w:pStyle w:val="TableParagraph"/>
            </w:pPr>
            <w:r>
              <w:rPr>
                <w:color w:val="231F20"/>
              </w:rPr>
              <w:t>Triplet figures create a sense of excitement.</w:t>
            </w:r>
          </w:p>
          <w:p w14:paraId="35F51819" w14:textId="77777777" w:rsidR="002B530F" w:rsidRDefault="002B530F" w:rsidP="004206CA">
            <w:pPr>
              <w:pStyle w:val="TableParagraph"/>
              <w:spacing w:before="50"/>
            </w:pPr>
            <w:r>
              <w:rPr>
                <w:color w:val="231F20"/>
              </w:rPr>
              <w:t>Opens on a loud tonic chord to convey strength.</w:t>
            </w:r>
          </w:p>
        </w:tc>
      </w:tr>
      <w:tr w:rsidR="002B530F" w14:paraId="38010673" w14:textId="77777777" w:rsidTr="001653C6">
        <w:trPr>
          <w:trHeight w:val="1255"/>
        </w:trPr>
        <w:tc>
          <w:tcPr>
            <w:tcW w:w="960" w:type="dxa"/>
            <w:tcBorders>
              <w:top w:val="single" w:sz="8" w:space="0" w:color="231F20"/>
              <w:left w:val="single" w:sz="8" w:space="0" w:color="231F20"/>
              <w:bottom w:val="single" w:sz="8" w:space="0" w:color="231F20"/>
              <w:right w:val="single" w:sz="8" w:space="0" w:color="231F20"/>
            </w:tcBorders>
          </w:tcPr>
          <w:p w14:paraId="20427026" w14:textId="77777777" w:rsidR="002B530F" w:rsidRDefault="002B530F" w:rsidP="004206CA">
            <w:pPr>
              <w:pStyle w:val="TableParagraph"/>
              <w:spacing w:before="64"/>
            </w:pPr>
            <w:r>
              <w:rPr>
                <w:color w:val="231F20"/>
              </w:rPr>
              <w:t>0:08</w:t>
            </w:r>
          </w:p>
        </w:tc>
        <w:tc>
          <w:tcPr>
            <w:tcW w:w="6940" w:type="dxa"/>
            <w:tcBorders>
              <w:top w:val="single" w:sz="8" w:space="0" w:color="231F20"/>
              <w:left w:val="single" w:sz="8" w:space="0" w:color="231F20"/>
              <w:bottom w:val="single" w:sz="8" w:space="0" w:color="231F20"/>
              <w:right w:val="single" w:sz="8" w:space="0" w:color="231F20"/>
            </w:tcBorders>
          </w:tcPr>
          <w:p w14:paraId="2FD52145" w14:textId="77777777" w:rsidR="002B530F" w:rsidRDefault="002B530F" w:rsidP="004206CA">
            <w:pPr>
              <w:pStyle w:val="TableParagraph"/>
              <w:spacing w:before="64"/>
            </w:pPr>
            <w:r>
              <w:rPr>
                <w:color w:val="231F20"/>
              </w:rPr>
              <w:t>Main Theme.</w:t>
            </w:r>
          </w:p>
          <w:p w14:paraId="1E6A2823" w14:textId="77777777" w:rsidR="002B530F" w:rsidRDefault="002B530F" w:rsidP="004206CA">
            <w:pPr>
              <w:pStyle w:val="TableParagraph"/>
              <w:spacing w:before="50" w:line="288" w:lineRule="auto"/>
              <w:ind w:right="3387"/>
            </w:pPr>
            <w:r>
              <w:rPr>
                <w:color w:val="231F20"/>
              </w:rPr>
              <w:t>High brass alternating with strings. Heroic march.</w:t>
            </w:r>
          </w:p>
          <w:p w14:paraId="699298E9" w14:textId="77777777" w:rsidR="002B530F" w:rsidRDefault="002B530F" w:rsidP="004206CA">
            <w:pPr>
              <w:pStyle w:val="TableParagraph"/>
            </w:pPr>
            <w:r>
              <w:rPr>
                <w:color w:val="231F20"/>
              </w:rPr>
              <w:t>Strong tonal center.</w:t>
            </w:r>
          </w:p>
        </w:tc>
      </w:tr>
      <w:tr w:rsidR="002B530F" w14:paraId="2519865C" w14:textId="77777777" w:rsidTr="001653C6">
        <w:trPr>
          <w:trHeight w:val="1554"/>
        </w:trPr>
        <w:tc>
          <w:tcPr>
            <w:tcW w:w="960" w:type="dxa"/>
            <w:tcBorders>
              <w:top w:val="single" w:sz="8" w:space="0" w:color="231F20"/>
              <w:left w:val="single" w:sz="8" w:space="0" w:color="231F20"/>
              <w:bottom w:val="single" w:sz="8" w:space="0" w:color="231F20"/>
              <w:right w:val="single" w:sz="8" w:space="0" w:color="231F20"/>
            </w:tcBorders>
          </w:tcPr>
          <w:p w14:paraId="1A614185" w14:textId="77777777" w:rsidR="002B530F" w:rsidRDefault="002B530F" w:rsidP="004206CA">
            <w:pPr>
              <w:pStyle w:val="TableParagraph"/>
              <w:spacing w:before="64"/>
            </w:pPr>
            <w:r>
              <w:rPr>
                <w:color w:val="231F20"/>
              </w:rPr>
              <w:t>1:11</w:t>
            </w:r>
          </w:p>
        </w:tc>
        <w:tc>
          <w:tcPr>
            <w:tcW w:w="6940" w:type="dxa"/>
            <w:tcBorders>
              <w:top w:val="single" w:sz="8" w:space="0" w:color="231F20"/>
              <w:left w:val="single" w:sz="8" w:space="0" w:color="231F20"/>
              <w:bottom w:val="single" w:sz="8" w:space="0" w:color="231F20"/>
              <w:right w:val="single" w:sz="8" w:space="0" w:color="231F20"/>
            </w:tcBorders>
          </w:tcPr>
          <w:p w14:paraId="201B59B2" w14:textId="77777777" w:rsidR="002B530F" w:rsidRDefault="002B530F" w:rsidP="004206CA">
            <w:pPr>
              <w:pStyle w:val="TableParagraph"/>
              <w:spacing w:before="64" w:line="288" w:lineRule="auto"/>
              <w:ind w:right="469" w:hanging="1"/>
            </w:pPr>
            <w:r>
              <w:rPr>
                <w:color w:val="231F20"/>
              </w:rPr>
              <w:t>Transition to space battle music as Imperial Star Destroyer looms over a smaller ship.</w:t>
            </w:r>
          </w:p>
          <w:p w14:paraId="544CB4FD" w14:textId="77777777" w:rsidR="002B530F" w:rsidRDefault="002B530F" w:rsidP="004206CA">
            <w:pPr>
              <w:pStyle w:val="TableParagraph"/>
              <w:spacing w:before="1" w:line="288" w:lineRule="auto"/>
            </w:pPr>
            <w:r>
              <w:rPr>
                <w:color w:val="231F20"/>
              </w:rPr>
              <w:t>Ascending strings followed by lone flute solo and stabbing brass notes Floating time followed by jarring triplet figures.</w:t>
            </w:r>
          </w:p>
          <w:p w14:paraId="1DC83803" w14:textId="77777777" w:rsidR="002B530F" w:rsidRDefault="002B530F" w:rsidP="004206CA">
            <w:pPr>
              <w:pStyle w:val="TableParagraph"/>
            </w:pPr>
            <w:r>
              <w:rPr>
                <w:color w:val="231F20"/>
              </w:rPr>
              <w:t>Moves towards dissonance to create sense of impending danger.</w:t>
            </w:r>
          </w:p>
        </w:tc>
      </w:tr>
      <w:tr w:rsidR="002B530F" w14:paraId="3001CB97" w14:textId="77777777" w:rsidTr="001653C6">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280"/>
        </w:trPr>
        <w:tc>
          <w:tcPr>
            <w:tcW w:w="960" w:type="dxa"/>
          </w:tcPr>
          <w:p w14:paraId="5F4444E5" w14:textId="77777777" w:rsidR="002B530F" w:rsidRDefault="002B530F" w:rsidP="004206CA">
            <w:pPr>
              <w:pStyle w:val="TableParagraph"/>
              <w:spacing w:before="89"/>
            </w:pPr>
            <w:r>
              <w:rPr>
                <w:color w:val="231F20"/>
              </w:rPr>
              <w:t>2:03</w:t>
            </w:r>
          </w:p>
        </w:tc>
        <w:tc>
          <w:tcPr>
            <w:tcW w:w="6940" w:type="dxa"/>
          </w:tcPr>
          <w:p w14:paraId="5913FE59" w14:textId="77777777" w:rsidR="002B530F" w:rsidRDefault="002B530F" w:rsidP="004206CA">
            <w:pPr>
              <w:pStyle w:val="TableParagraph"/>
              <w:spacing w:before="89" w:line="288" w:lineRule="auto"/>
            </w:pPr>
            <w:r>
              <w:rPr>
                <w:color w:val="231F20"/>
              </w:rPr>
              <w:t>Battle Music: Melody spells out a diminished chord, evoking conflict. Low brass takes over melody.</w:t>
            </w:r>
          </w:p>
          <w:p w14:paraId="6F119184" w14:textId="77777777" w:rsidR="002B530F" w:rsidRDefault="002B530F" w:rsidP="004206CA">
            <w:pPr>
              <w:pStyle w:val="TableParagraph"/>
            </w:pPr>
            <w:r>
              <w:rPr>
                <w:color w:val="231F20"/>
              </w:rPr>
              <w:t>Faster march creates a sense of urgency.</w:t>
            </w:r>
          </w:p>
          <w:p w14:paraId="10087875" w14:textId="77777777" w:rsidR="002B530F" w:rsidRDefault="002B530F" w:rsidP="004206CA">
            <w:pPr>
              <w:pStyle w:val="TableParagraph"/>
              <w:spacing w:before="50"/>
            </w:pPr>
            <w:r>
              <w:rPr>
                <w:color w:val="231F20"/>
              </w:rPr>
              <w:t>Minor key depicts danger.</w:t>
            </w:r>
          </w:p>
        </w:tc>
      </w:tr>
      <w:tr w:rsidR="002B530F" w14:paraId="499642DB" w14:textId="77777777" w:rsidTr="001653C6">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255"/>
        </w:trPr>
        <w:tc>
          <w:tcPr>
            <w:tcW w:w="960" w:type="dxa"/>
          </w:tcPr>
          <w:p w14:paraId="4FEC2457" w14:textId="77777777" w:rsidR="002B530F" w:rsidRDefault="002B530F" w:rsidP="004206CA">
            <w:pPr>
              <w:pStyle w:val="TableParagraph"/>
              <w:spacing w:before="63"/>
            </w:pPr>
            <w:r>
              <w:rPr>
                <w:color w:val="231F20"/>
              </w:rPr>
              <w:t>2:14</w:t>
            </w:r>
          </w:p>
        </w:tc>
        <w:tc>
          <w:tcPr>
            <w:tcW w:w="6940" w:type="dxa"/>
          </w:tcPr>
          <w:p w14:paraId="313AF832" w14:textId="77777777" w:rsidR="002B530F" w:rsidRDefault="002B530F" w:rsidP="004206CA">
            <w:pPr>
              <w:pStyle w:val="TableParagraph"/>
              <w:spacing w:before="63"/>
            </w:pPr>
            <w:r>
              <w:rPr>
                <w:color w:val="231F20"/>
              </w:rPr>
              <w:t>Main theme returns.</w:t>
            </w:r>
          </w:p>
          <w:p w14:paraId="3E5060CB" w14:textId="77777777" w:rsidR="002B530F" w:rsidRDefault="002B530F" w:rsidP="004206CA">
            <w:pPr>
              <w:pStyle w:val="TableParagraph"/>
              <w:spacing w:before="50" w:line="288" w:lineRule="auto"/>
              <w:ind w:right="3010"/>
            </w:pPr>
            <w:r>
              <w:rPr>
                <w:color w:val="231F20"/>
              </w:rPr>
              <w:t>Melody switches to the French horns. Heroic march.</w:t>
            </w:r>
          </w:p>
          <w:p w14:paraId="2C9E224A" w14:textId="77777777" w:rsidR="002B530F" w:rsidRDefault="002B530F" w:rsidP="004206CA">
            <w:pPr>
              <w:pStyle w:val="TableParagraph"/>
              <w:spacing w:before="1"/>
            </w:pPr>
            <w:r>
              <w:rPr>
                <w:color w:val="231F20"/>
              </w:rPr>
              <w:t>Returns to major key.</w:t>
            </w:r>
          </w:p>
        </w:tc>
      </w:tr>
      <w:tr w:rsidR="002B530F" w14:paraId="6D2B8D18" w14:textId="77777777" w:rsidTr="001653C6">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255"/>
        </w:trPr>
        <w:tc>
          <w:tcPr>
            <w:tcW w:w="960" w:type="dxa"/>
          </w:tcPr>
          <w:p w14:paraId="248F9A76" w14:textId="77777777" w:rsidR="002B530F" w:rsidRDefault="002B530F" w:rsidP="004206CA">
            <w:pPr>
              <w:pStyle w:val="TableParagraph"/>
              <w:spacing w:before="64"/>
            </w:pPr>
            <w:r>
              <w:rPr>
                <w:color w:val="231F20"/>
              </w:rPr>
              <w:t>3:19</w:t>
            </w:r>
          </w:p>
        </w:tc>
        <w:tc>
          <w:tcPr>
            <w:tcW w:w="6940" w:type="dxa"/>
          </w:tcPr>
          <w:p w14:paraId="34255E9C" w14:textId="77777777" w:rsidR="002B530F" w:rsidRDefault="002B530F" w:rsidP="004206CA">
            <w:pPr>
              <w:pStyle w:val="TableParagraph"/>
              <w:spacing w:before="64"/>
            </w:pPr>
            <w:r>
              <w:rPr>
                <w:color w:val="231F20"/>
              </w:rPr>
              <w:t>Leia’s Theme.</w:t>
            </w:r>
          </w:p>
          <w:p w14:paraId="18AB53ED" w14:textId="77777777" w:rsidR="002B530F" w:rsidRDefault="002B530F" w:rsidP="004206CA">
            <w:pPr>
              <w:pStyle w:val="TableParagraph"/>
              <w:spacing w:before="50" w:line="288" w:lineRule="auto"/>
              <w:ind w:right="3010"/>
            </w:pPr>
            <w:r>
              <w:rPr>
                <w:color w:val="231F20"/>
              </w:rPr>
              <w:t>Sweeping romantic melody in strings. Slow moving tempo.</w:t>
            </w:r>
          </w:p>
          <w:p w14:paraId="7FBF68FC" w14:textId="77777777" w:rsidR="002B530F" w:rsidRDefault="002B530F" w:rsidP="004206CA">
            <w:pPr>
              <w:pStyle w:val="TableParagraph"/>
            </w:pPr>
            <w:r>
              <w:rPr>
                <w:color w:val="231F20"/>
              </w:rPr>
              <w:t>Lush romantic chords.</w:t>
            </w:r>
          </w:p>
        </w:tc>
      </w:tr>
      <w:tr w:rsidR="002B530F" w14:paraId="561BE3C3" w14:textId="77777777" w:rsidTr="001653C6">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50"/>
        </w:trPr>
        <w:tc>
          <w:tcPr>
            <w:tcW w:w="960" w:type="dxa"/>
            <w:tcBorders>
              <w:bottom w:val="single" w:sz="12" w:space="0" w:color="231F20"/>
            </w:tcBorders>
          </w:tcPr>
          <w:p w14:paraId="3AD0D42B" w14:textId="77777777" w:rsidR="002B530F" w:rsidRDefault="002B530F" w:rsidP="004206CA">
            <w:pPr>
              <w:pStyle w:val="TableParagraph"/>
              <w:spacing w:before="64"/>
            </w:pPr>
            <w:r>
              <w:rPr>
                <w:color w:val="231F20"/>
              </w:rPr>
              <w:t>4:06</w:t>
            </w:r>
          </w:p>
        </w:tc>
        <w:tc>
          <w:tcPr>
            <w:tcW w:w="6940" w:type="dxa"/>
            <w:tcBorders>
              <w:bottom w:val="single" w:sz="12" w:space="0" w:color="231F20"/>
            </w:tcBorders>
          </w:tcPr>
          <w:p w14:paraId="78685899" w14:textId="77777777" w:rsidR="002B530F" w:rsidRDefault="002B530F" w:rsidP="004206CA">
            <w:pPr>
              <w:pStyle w:val="TableParagraph"/>
              <w:spacing w:before="64"/>
              <w:ind w:left="79"/>
            </w:pPr>
            <w:r>
              <w:rPr>
                <w:color w:val="231F20"/>
              </w:rPr>
              <w:t>Main Theme returns.</w:t>
            </w:r>
          </w:p>
        </w:tc>
      </w:tr>
      <w:tr w:rsidR="002B530F" w14:paraId="47DC4B0D" w14:textId="77777777" w:rsidTr="001653C6">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50"/>
        </w:trPr>
        <w:tc>
          <w:tcPr>
            <w:tcW w:w="960" w:type="dxa"/>
            <w:tcBorders>
              <w:top w:val="single" w:sz="12" w:space="0" w:color="231F20"/>
            </w:tcBorders>
          </w:tcPr>
          <w:p w14:paraId="06FD8530" w14:textId="77777777" w:rsidR="002B530F" w:rsidRDefault="002B530F" w:rsidP="004206CA">
            <w:pPr>
              <w:pStyle w:val="TableParagraph"/>
              <w:spacing w:before="59"/>
            </w:pPr>
            <w:r>
              <w:rPr>
                <w:color w:val="231F20"/>
              </w:rPr>
              <w:t>4:39</w:t>
            </w:r>
          </w:p>
        </w:tc>
        <w:tc>
          <w:tcPr>
            <w:tcW w:w="6940" w:type="dxa"/>
            <w:tcBorders>
              <w:top w:val="single" w:sz="12" w:space="0" w:color="231F20"/>
            </w:tcBorders>
          </w:tcPr>
          <w:p w14:paraId="46EB31A4" w14:textId="77777777" w:rsidR="002B530F" w:rsidRDefault="002B530F" w:rsidP="004206CA">
            <w:pPr>
              <w:pStyle w:val="TableParagraph"/>
              <w:spacing w:before="59"/>
              <w:ind w:left="79"/>
            </w:pPr>
            <w:r>
              <w:rPr>
                <w:color w:val="231F20"/>
              </w:rPr>
              <w:t>Battle Theme returns.</w:t>
            </w:r>
          </w:p>
        </w:tc>
      </w:tr>
      <w:tr w:rsidR="002B530F" w14:paraId="478CA34B" w14:textId="77777777" w:rsidTr="001653C6">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255"/>
        </w:trPr>
        <w:tc>
          <w:tcPr>
            <w:tcW w:w="960" w:type="dxa"/>
          </w:tcPr>
          <w:p w14:paraId="69380FD5" w14:textId="77777777" w:rsidR="002B530F" w:rsidRDefault="002B530F" w:rsidP="004206CA">
            <w:pPr>
              <w:pStyle w:val="TableParagraph"/>
              <w:spacing w:before="64"/>
            </w:pPr>
            <w:r>
              <w:rPr>
                <w:color w:val="231F20"/>
              </w:rPr>
              <w:t>5:17</w:t>
            </w:r>
          </w:p>
        </w:tc>
        <w:tc>
          <w:tcPr>
            <w:tcW w:w="6940" w:type="dxa"/>
          </w:tcPr>
          <w:p w14:paraId="26C43D9D" w14:textId="77777777" w:rsidR="002B530F" w:rsidRDefault="002B530F" w:rsidP="004206CA">
            <w:pPr>
              <w:pStyle w:val="TableParagraph"/>
              <w:spacing w:before="64" w:line="288" w:lineRule="auto"/>
              <w:ind w:right="3224"/>
            </w:pPr>
            <w:r>
              <w:rPr>
                <w:color w:val="231F20"/>
              </w:rPr>
              <w:t>Closing Section (Coronation Theme). Full Orchestra.</w:t>
            </w:r>
          </w:p>
          <w:p w14:paraId="517C84B4" w14:textId="77777777" w:rsidR="002B530F" w:rsidRDefault="002B530F" w:rsidP="004206CA">
            <w:pPr>
              <w:pStyle w:val="TableParagraph"/>
            </w:pPr>
            <w:r>
              <w:rPr>
                <w:color w:val="231F20"/>
              </w:rPr>
              <w:t>Slow and majestic.</w:t>
            </w:r>
          </w:p>
          <w:p w14:paraId="30FBD0F9" w14:textId="77777777" w:rsidR="002B530F" w:rsidRDefault="002B530F" w:rsidP="00E93161">
            <w:pPr>
              <w:pStyle w:val="TableParagraph"/>
              <w:keepNext/>
              <w:spacing w:before="51"/>
            </w:pPr>
            <w:r>
              <w:rPr>
                <w:color w:val="231F20"/>
              </w:rPr>
              <w:t>Ends on a strong tonic chord.</w:t>
            </w:r>
          </w:p>
        </w:tc>
      </w:tr>
    </w:tbl>
    <w:p w14:paraId="79614EFB" w14:textId="77777777" w:rsidR="002B530F" w:rsidRDefault="00E93161" w:rsidP="00E93161">
      <w:pPr>
        <w:pStyle w:val="CaptionHeader"/>
      </w:pPr>
      <w:r>
        <w:t xml:space="preserve">Table </w:t>
      </w:r>
      <w:r>
        <w:fldChar w:fldCharType="begin"/>
      </w:r>
      <w:r>
        <w:instrText xml:space="preserve"> SEQ Table \* ARABIC </w:instrText>
      </w:r>
      <w:r>
        <w:fldChar w:fldCharType="separate"/>
      </w:r>
      <w:r>
        <w:rPr>
          <w:noProof/>
        </w:rPr>
        <w:t>8</w:t>
      </w:r>
      <w:r>
        <w:fldChar w:fldCharType="end"/>
      </w:r>
      <w:r>
        <w:t xml:space="preserve">: </w:t>
      </w:r>
      <w:r w:rsidRPr="00E93161">
        <w:t>Listening Guide for Star Wars Main Title</w:t>
      </w:r>
    </w:p>
    <w:p w14:paraId="251FF21D" w14:textId="4FE5E526" w:rsidR="002B530F" w:rsidRDefault="002B530F" w:rsidP="001653C6">
      <w:pPr>
        <w:pStyle w:val="Body"/>
      </w:pPr>
      <w:r>
        <w:t>We talked about leitmotifs in our chapter on nineteenth-century music. The music</w:t>
      </w:r>
      <w:r>
        <w:rPr>
          <w:spacing w:val="-14"/>
        </w:rPr>
        <w:t xml:space="preserve"> </w:t>
      </w:r>
      <w:r>
        <w:t>of</w:t>
      </w:r>
      <w:r>
        <w:rPr>
          <w:spacing w:val="-13"/>
        </w:rPr>
        <w:t xml:space="preserve"> </w:t>
      </w:r>
      <w:r>
        <w:rPr>
          <w:i/>
          <w:color w:val="231F20"/>
        </w:rPr>
        <w:t>Star</w:t>
      </w:r>
      <w:r>
        <w:rPr>
          <w:i/>
          <w:color w:val="231F20"/>
          <w:spacing w:val="-13"/>
        </w:rPr>
        <w:t xml:space="preserve"> </w:t>
      </w:r>
      <w:r>
        <w:rPr>
          <w:i/>
          <w:color w:val="231F20"/>
        </w:rPr>
        <w:t>Wars</w:t>
      </w:r>
      <w:r>
        <w:rPr>
          <w:i/>
          <w:color w:val="231F20"/>
          <w:spacing w:val="-13"/>
        </w:rPr>
        <w:t xml:space="preserve"> </w:t>
      </w:r>
      <w:r>
        <w:t>relies</w:t>
      </w:r>
      <w:r>
        <w:rPr>
          <w:spacing w:val="-12"/>
        </w:rPr>
        <w:t xml:space="preserve"> </w:t>
      </w:r>
      <w:r>
        <w:t>heavily</w:t>
      </w:r>
      <w:r>
        <w:rPr>
          <w:spacing w:val="-13"/>
        </w:rPr>
        <w:t xml:space="preserve"> </w:t>
      </w:r>
      <w:r>
        <w:t>on</w:t>
      </w:r>
      <w:r>
        <w:rPr>
          <w:spacing w:val="-13"/>
        </w:rPr>
        <w:t xml:space="preserve"> </w:t>
      </w:r>
      <w:r>
        <w:t>this</w:t>
      </w:r>
      <w:r>
        <w:rPr>
          <w:spacing w:val="-13"/>
        </w:rPr>
        <w:t xml:space="preserve"> </w:t>
      </w:r>
      <w:r>
        <w:t>technique,</w:t>
      </w:r>
      <w:r>
        <w:rPr>
          <w:spacing w:val="-14"/>
        </w:rPr>
        <w:t xml:space="preserve"> </w:t>
      </w:r>
      <w:r>
        <w:t>and</w:t>
      </w:r>
      <w:r>
        <w:rPr>
          <w:spacing w:val="-13"/>
        </w:rPr>
        <w:t xml:space="preserve"> </w:t>
      </w:r>
      <w:r>
        <w:t>most</w:t>
      </w:r>
      <w:r>
        <w:rPr>
          <w:spacing w:val="-13"/>
        </w:rPr>
        <w:t xml:space="preserve"> </w:t>
      </w:r>
      <w:r>
        <w:t>of</w:t>
      </w:r>
      <w:r>
        <w:rPr>
          <w:spacing w:val="-13"/>
        </w:rPr>
        <w:t xml:space="preserve"> </w:t>
      </w:r>
      <w:r>
        <w:t>its</w:t>
      </w:r>
      <w:r>
        <w:rPr>
          <w:spacing w:val="-13"/>
        </w:rPr>
        <w:t xml:space="preserve"> </w:t>
      </w:r>
      <w:r>
        <w:t>characters</w:t>
      </w:r>
      <w:r>
        <w:rPr>
          <w:spacing w:val="-13"/>
        </w:rPr>
        <w:t xml:space="preserve"> </w:t>
      </w:r>
      <w:r>
        <w:t xml:space="preserve">have their own unique themes, which appear in different forms throughout the movies. Perhaps the most famous of these leitmotifs is the “Force Theme.” </w:t>
      </w:r>
      <w:hyperlink r:id="rId36" w:history="1">
        <w:r w:rsidR="00B146AC" w:rsidRPr="00B146AC">
          <w:rPr>
            <w:rStyle w:val="Hyperlink"/>
          </w:rPr>
          <w:t>C</w:t>
        </w:r>
        <w:r w:rsidRPr="00B146AC">
          <w:rPr>
            <w:rStyle w:val="Hyperlink"/>
          </w:rPr>
          <w:t>ompilation of the various uses of this theme throughout the</w:t>
        </w:r>
        <w:r w:rsidRPr="00B146AC">
          <w:rPr>
            <w:rStyle w:val="Hyperlink"/>
            <w:spacing w:val="-27"/>
          </w:rPr>
          <w:t xml:space="preserve"> </w:t>
        </w:r>
        <w:r w:rsidRPr="00B146AC">
          <w:rPr>
            <w:rStyle w:val="Hyperlink"/>
          </w:rPr>
          <w:t>trilogy</w:t>
        </w:r>
      </w:hyperlink>
    </w:p>
    <w:p w14:paraId="559810FC" w14:textId="77777777" w:rsidR="002B530F" w:rsidRDefault="002B530F" w:rsidP="001653C6">
      <w:pPr>
        <w:pStyle w:val="Body"/>
      </w:pPr>
    </w:p>
    <w:p w14:paraId="45D07434" w14:textId="77777777" w:rsidR="002B530F" w:rsidRDefault="001653C6" w:rsidP="001653C6">
      <w:pPr>
        <w:pStyle w:val="Heading2"/>
      </w:pPr>
      <w:r>
        <w:t>7.3.5 M</w:t>
      </w:r>
      <w:r w:rsidR="002B530F">
        <w:t xml:space="preserve">usic for </w:t>
      </w:r>
      <w:r>
        <w:t>N</w:t>
      </w:r>
      <w:r w:rsidR="002B530F">
        <w:t>ew</w:t>
      </w:r>
      <w:r w:rsidR="002B530F">
        <w:rPr>
          <w:spacing w:val="-4"/>
        </w:rPr>
        <w:t xml:space="preserve"> </w:t>
      </w:r>
      <w:r>
        <w:t>M</w:t>
      </w:r>
      <w:r w:rsidR="002B530F">
        <w:t>edia</w:t>
      </w:r>
    </w:p>
    <w:p w14:paraId="6906D4DE" w14:textId="77777777" w:rsidR="002B530F" w:rsidRDefault="002B530F" w:rsidP="001653C6">
      <w:pPr>
        <w:pStyle w:val="Body"/>
      </w:pPr>
      <w:r>
        <w:t xml:space="preserve">Although the movies continue to flourish in the twenty-first century, new technologies bring new media, and, with it, new music. One of the fastest growing examples of new media comes in the form of video games. The music of the first </w:t>
      </w:r>
      <w:proofErr w:type="gramStart"/>
      <w:r>
        <w:t>commercially-available</w:t>
      </w:r>
      <w:proofErr w:type="gramEnd"/>
      <w:r>
        <w:t xml:space="preserve"> video games of the 1970s was rudimentary at best. Fast-forward to the twenty-first century, and video games feature complex and original musical backdrops which complement incredibly realistic graphics and game play. These games require a cinematic style of music that can adapt to the actions of the player.</w:t>
      </w:r>
    </w:p>
    <w:p w14:paraId="46212AA8" w14:textId="77777777" w:rsidR="002B530F" w:rsidRDefault="002B530F" w:rsidP="001653C6">
      <w:pPr>
        <w:pStyle w:val="Body"/>
      </w:pPr>
      <w:r>
        <w:t>Listen</w:t>
      </w:r>
      <w:r>
        <w:rPr>
          <w:spacing w:val="-6"/>
        </w:rPr>
        <w:t xml:space="preserve"> </w:t>
      </w:r>
      <w:r>
        <w:t>to</w:t>
      </w:r>
      <w:r>
        <w:rPr>
          <w:spacing w:val="-5"/>
        </w:rPr>
        <w:t xml:space="preserve"> </w:t>
      </w:r>
      <w:r>
        <w:t>the</w:t>
      </w:r>
      <w:r>
        <w:rPr>
          <w:spacing w:val="-5"/>
        </w:rPr>
        <w:t xml:space="preserve"> </w:t>
      </w:r>
      <w:r>
        <w:t>example</w:t>
      </w:r>
      <w:r>
        <w:rPr>
          <w:spacing w:val="-5"/>
        </w:rPr>
        <w:t xml:space="preserve"> </w:t>
      </w:r>
      <w:r>
        <w:t>below</w:t>
      </w:r>
      <w:r>
        <w:rPr>
          <w:spacing w:val="-5"/>
        </w:rPr>
        <w:t xml:space="preserve"> </w:t>
      </w:r>
      <w:r>
        <w:t>from</w:t>
      </w:r>
      <w:r>
        <w:rPr>
          <w:spacing w:val="-5"/>
        </w:rPr>
        <w:t xml:space="preserve"> </w:t>
      </w:r>
      <w:r>
        <w:t>the</w:t>
      </w:r>
      <w:r>
        <w:rPr>
          <w:spacing w:val="-5"/>
        </w:rPr>
        <w:t xml:space="preserve"> </w:t>
      </w:r>
      <w:r>
        <w:t>original</w:t>
      </w:r>
      <w:r>
        <w:rPr>
          <w:spacing w:val="-5"/>
        </w:rPr>
        <w:t xml:space="preserve"> </w:t>
      </w:r>
      <w:r>
        <w:t>for</w:t>
      </w:r>
      <w:r>
        <w:rPr>
          <w:spacing w:val="-5"/>
        </w:rPr>
        <w:t xml:space="preserve"> </w:t>
      </w:r>
      <w:r>
        <w:t>the</w:t>
      </w:r>
      <w:r>
        <w:rPr>
          <w:spacing w:val="-5"/>
        </w:rPr>
        <w:t xml:space="preserve"> </w:t>
      </w:r>
      <w:r>
        <w:t>Nintendo</w:t>
      </w:r>
      <w:r>
        <w:rPr>
          <w:spacing w:val="-5"/>
        </w:rPr>
        <w:t xml:space="preserve"> </w:t>
      </w:r>
      <w:r>
        <w:t>Entertainment System. Early video game music is not unlike the music of the Renaissance in that it was limited to polyphony between a small number of voices. The original NES system put significant restraints on composers, as it was only possible to sound three to four notes simultaneously, and a great deal of effort was put into getting as</w:t>
      </w:r>
      <w:r>
        <w:rPr>
          <w:spacing w:val="9"/>
        </w:rPr>
        <w:t xml:space="preserve"> </w:t>
      </w:r>
      <w:r>
        <w:t>rich</w:t>
      </w:r>
      <w:r>
        <w:rPr>
          <w:spacing w:val="9"/>
        </w:rPr>
        <w:t xml:space="preserve"> </w:t>
      </w:r>
      <w:r>
        <w:t>a</w:t>
      </w:r>
      <w:r>
        <w:rPr>
          <w:spacing w:val="9"/>
        </w:rPr>
        <w:t xml:space="preserve"> </w:t>
      </w:r>
      <w:r>
        <w:t>sound</w:t>
      </w:r>
      <w:r>
        <w:rPr>
          <w:spacing w:val="10"/>
        </w:rPr>
        <w:t xml:space="preserve"> </w:t>
      </w:r>
      <w:r>
        <w:t>as</w:t>
      </w:r>
      <w:r>
        <w:rPr>
          <w:spacing w:val="9"/>
        </w:rPr>
        <w:t xml:space="preserve"> </w:t>
      </w:r>
      <w:r>
        <w:t>possible</w:t>
      </w:r>
      <w:r>
        <w:rPr>
          <w:spacing w:val="9"/>
        </w:rPr>
        <w:t xml:space="preserve"> </w:t>
      </w:r>
      <w:r>
        <w:t>within</w:t>
      </w:r>
      <w:r>
        <w:rPr>
          <w:spacing w:val="10"/>
        </w:rPr>
        <w:t xml:space="preserve"> </w:t>
      </w:r>
      <w:r>
        <w:t>these</w:t>
      </w:r>
      <w:r>
        <w:rPr>
          <w:spacing w:val="9"/>
        </w:rPr>
        <w:t xml:space="preserve"> </w:t>
      </w:r>
      <w:r>
        <w:t>constraints.</w:t>
      </w:r>
      <w:r>
        <w:rPr>
          <w:spacing w:val="9"/>
        </w:rPr>
        <w:t xml:space="preserve"> </w:t>
      </w:r>
      <w:r>
        <w:t>Listen</w:t>
      </w:r>
      <w:r>
        <w:rPr>
          <w:spacing w:val="9"/>
        </w:rPr>
        <w:t xml:space="preserve"> </w:t>
      </w:r>
      <w:r>
        <w:t>below</w:t>
      </w:r>
      <w:r>
        <w:rPr>
          <w:spacing w:val="10"/>
        </w:rPr>
        <w:t xml:space="preserve"> </w:t>
      </w:r>
      <w:r>
        <w:t>to</w:t>
      </w:r>
      <w:r>
        <w:rPr>
          <w:spacing w:val="9"/>
        </w:rPr>
        <w:t xml:space="preserve"> </w:t>
      </w:r>
      <w:r>
        <w:t>the</w:t>
      </w:r>
      <w:r>
        <w:rPr>
          <w:spacing w:val="9"/>
        </w:rPr>
        <w:t xml:space="preserve"> </w:t>
      </w:r>
      <w:r>
        <w:t>two</w:t>
      </w:r>
      <w:r>
        <w:rPr>
          <w:spacing w:val="10"/>
        </w:rPr>
        <w:t xml:space="preserve"> </w:t>
      </w:r>
      <w:r>
        <w:t>ver</w:t>
      </w:r>
      <w:r>
        <w:rPr>
          <w:color w:val="231F20"/>
        </w:rPr>
        <w:t>sions of the main Zelda theme (called the “Overworld Theme”). Conceived by acclaimed</w:t>
      </w:r>
      <w:r>
        <w:rPr>
          <w:color w:val="231F20"/>
          <w:spacing w:val="-10"/>
        </w:rPr>
        <w:t xml:space="preserve"> </w:t>
      </w:r>
      <w:r>
        <w:rPr>
          <w:color w:val="231F20"/>
        </w:rPr>
        <w:t>video</w:t>
      </w:r>
      <w:r>
        <w:rPr>
          <w:color w:val="231F20"/>
          <w:spacing w:val="-10"/>
        </w:rPr>
        <w:t xml:space="preserve"> </w:t>
      </w:r>
      <w:r>
        <w:rPr>
          <w:color w:val="231F20"/>
        </w:rPr>
        <w:t>game</w:t>
      </w:r>
      <w:r>
        <w:rPr>
          <w:color w:val="231F20"/>
          <w:spacing w:val="-9"/>
        </w:rPr>
        <w:t xml:space="preserve"> </w:t>
      </w:r>
      <w:r>
        <w:rPr>
          <w:color w:val="231F20"/>
        </w:rPr>
        <w:t>composer</w:t>
      </w:r>
      <w:r>
        <w:rPr>
          <w:color w:val="231F20"/>
          <w:spacing w:val="-10"/>
        </w:rPr>
        <w:t xml:space="preserve"> </w:t>
      </w:r>
      <w:r>
        <w:rPr>
          <w:color w:val="231F20"/>
        </w:rPr>
        <w:t>Koji</w:t>
      </w:r>
      <w:r>
        <w:rPr>
          <w:color w:val="231F20"/>
          <w:spacing w:val="-9"/>
        </w:rPr>
        <w:t xml:space="preserve"> </w:t>
      </w:r>
      <w:r>
        <w:rPr>
          <w:color w:val="231F20"/>
        </w:rPr>
        <w:t>Kondo,</w:t>
      </w:r>
      <w:r>
        <w:rPr>
          <w:color w:val="231F20"/>
          <w:spacing w:val="-10"/>
        </w:rPr>
        <w:t xml:space="preserve"> </w:t>
      </w:r>
      <w:r>
        <w:rPr>
          <w:color w:val="231F20"/>
        </w:rPr>
        <w:t>it</w:t>
      </w:r>
      <w:r>
        <w:rPr>
          <w:color w:val="231F20"/>
          <w:spacing w:val="-9"/>
        </w:rPr>
        <w:t xml:space="preserve"> </w:t>
      </w:r>
      <w:r>
        <w:rPr>
          <w:color w:val="231F20"/>
        </w:rPr>
        <w:t>is</w:t>
      </w:r>
      <w:r>
        <w:rPr>
          <w:color w:val="231F20"/>
          <w:spacing w:val="-10"/>
        </w:rPr>
        <w:t xml:space="preserve"> </w:t>
      </w:r>
      <w:r>
        <w:rPr>
          <w:color w:val="231F20"/>
        </w:rPr>
        <w:t>one</w:t>
      </w:r>
      <w:r>
        <w:rPr>
          <w:color w:val="231F20"/>
          <w:spacing w:val="-9"/>
        </w:rPr>
        <w:t xml:space="preserve"> </w:t>
      </w:r>
      <w:r>
        <w:rPr>
          <w:color w:val="231F20"/>
        </w:rPr>
        <w:t>of</w:t>
      </w:r>
      <w:r>
        <w:rPr>
          <w:color w:val="231F20"/>
          <w:spacing w:val="-10"/>
        </w:rPr>
        <w:t xml:space="preserve"> </w:t>
      </w:r>
      <w:r>
        <w:rPr>
          <w:color w:val="231F20"/>
        </w:rPr>
        <w:t>the</w:t>
      </w:r>
      <w:r>
        <w:rPr>
          <w:color w:val="231F20"/>
          <w:spacing w:val="-9"/>
        </w:rPr>
        <w:t xml:space="preserve"> </w:t>
      </w:r>
      <w:r>
        <w:rPr>
          <w:color w:val="231F20"/>
        </w:rPr>
        <w:t>most</w:t>
      </w:r>
      <w:r>
        <w:rPr>
          <w:color w:val="231F20"/>
          <w:spacing w:val="-10"/>
        </w:rPr>
        <w:t xml:space="preserve"> </w:t>
      </w:r>
      <w:r>
        <w:rPr>
          <w:color w:val="231F20"/>
        </w:rPr>
        <w:t>famous</w:t>
      </w:r>
      <w:r>
        <w:rPr>
          <w:color w:val="231F20"/>
          <w:spacing w:val="-9"/>
        </w:rPr>
        <w:t xml:space="preserve"> </w:t>
      </w:r>
      <w:r>
        <w:rPr>
          <w:color w:val="231F20"/>
        </w:rPr>
        <w:t>video</w:t>
      </w:r>
      <w:r>
        <w:rPr>
          <w:color w:val="231F20"/>
          <w:spacing w:val="-10"/>
        </w:rPr>
        <w:t xml:space="preserve"> </w:t>
      </w:r>
      <w:r>
        <w:rPr>
          <w:color w:val="231F20"/>
        </w:rPr>
        <w:t>game themes of all time. This theme has been featured in almost all of the Legend of Zelda</w:t>
      </w:r>
      <w:r>
        <w:rPr>
          <w:color w:val="231F20"/>
          <w:spacing w:val="-8"/>
        </w:rPr>
        <w:t xml:space="preserve"> </w:t>
      </w:r>
      <w:r>
        <w:rPr>
          <w:color w:val="231F20"/>
        </w:rPr>
        <w:t>games.</w:t>
      </w:r>
      <w:r>
        <w:rPr>
          <w:color w:val="231F20"/>
          <w:spacing w:val="-7"/>
        </w:rPr>
        <w:t xml:space="preserve"> </w:t>
      </w:r>
      <w:r>
        <w:rPr>
          <w:color w:val="231F20"/>
        </w:rPr>
        <w:t>Notice</w:t>
      </w:r>
      <w:r>
        <w:rPr>
          <w:color w:val="231F20"/>
          <w:spacing w:val="-7"/>
        </w:rPr>
        <w:t xml:space="preserve"> </w:t>
      </w:r>
      <w:r>
        <w:rPr>
          <w:color w:val="231F20"/>
        </w:rPr>
        <w:t>how</w:t>
      </w:r>
      <w:r>
        <w:rPr>
          <w:color w:val="231F20"/>
          <w:spacing w:val="-7"/>
        </w:rPr>
        <w:t xml:space="preserve"> </w:t>
      </w:r>
      <w:r>
        <w:rPr>
          <w:color w:val="231F20"/>
        </w:rPr>
        <w:t>the</w:t>
      </w:r>
      <w:r>
        <w:rPr>
          <w:color w:val="231F20"/>
          <w:spacing w:val="-7"/>
        </w:rPr>
        <w:t xml:space="preserve"> </w:t>
      </w:r>
      <w:r>
        <w:rPr>
          <w:color w:val="231F20"/>
        </w:rPr>
        <w:t>composer</w:t>
      </w:r>
      <w:r>
        <w:rPr>
          <w:color w:val="231F20"/>
          <w:spacing w:val="-7"/>
        </w:rPr>
        <w:t xml:space="preserve"> </w:t>
      </w:r>
      <w:r>
        <w:rPr>
          <w:color w:val="231F20"/>
        </w:rPr>
        <w:t>uses</w:t>
      </w:r>
      <w:r>
        <w:rPr>
          <w:color w:val="231F20"/>
          <w:spacing w:val="-7"/>
        </w:rPr>
        <w:t xml:space="preserve"> </w:t>
      </w:r>
      <w:r>
        <w:rPr>
          <w:color w:val="231F20"/>
        </w:rPr>
        <w:t>imitative</w:t>
      </w:r>
      <w:r>
        <w:rPr>
          <w:color w:val="231F20"/>
          <w:spacing w:val="-7"/>
        </w:rPr>
        <w:t xml:space="preserve"> </w:t>
      </w:r>
      <w:r>
        <w:rPr>
          <w:color w:val="231F20"/>
        </w:rPr>
        <w:t>polyphony</w:t>
      </w:r>
      <w:r>
        <w:rPr>
          <w:color w:val="231F20"/>
          <w:spacing w:val="-7"/>
        </w:rPr>
        <w:t xml:space="preserve"> </w:t>
      </w:r>
      <w:r>
        <w:rPr>
          <w:color w:val="231F20"/>
        </w:rPr>
        <w:t>to</w:t>
      </w:r>
      <w:r>
        <w:rPr>
          <w:color w:val="231F20"/>
          <w:spacing w:val="-7"/>
        </w:rPr>
        <w:t xml:space="preserve"> </w:t>
      </w:r>
      <w:r>
        <w:rPr>
          <w:color w:val="231F20"/>
        </w:rPr>
        <w:t>create</w:t>
      </w:r>
      <w:r>
        <w:rPr>
          <w:color w:val="231F20"/>
          <w:spacing w:val="-7"/>
        </w:rPr>
        <w:t xml:space="preserve"> </w:t>
      </w:r>
      <w:r>
        <w:rPr>
          <w:color w:val="231F20"/>
        </w:rPr>
        <w:t>the</w:t>
      </w:r>
      <w:r>
        <w:rPr>
          <w:color w:val="231F20"/>
          <w:spacing w:val="-7"/>
        </w:rPr>
        <w:t xml:space="preserve"> </w:t>
      </w:r>
      <w:r>
        <w:rPr>
          <w:color w:val="231F20"/>
        </w:rPr>
        <w:t xml:space="preserve">illusion of a full texture. Notice also the piece’s similarity to Ravel’s </w:t>
      </w:r>
      <w:r>
        <w:rPr>
          <w:i/>
          <w:color w:val="231F20"/>
        </w:rPr>
        <w:t xml:space="preserve">Bolero, </w:t>
      </w:r>
      <w:r>
        <w:rPr>
          <w:color w:val="231F20"/>
        </w:rPr>
        <w:t>which we heard</w:t>
      </w:r>
      <w:r>
        <w:rPr>
          <w:color w:val="231F20"/>
          <w:spacing w:val="-13"/>
        </w:rPr>
        <w:t xml:space="preserve"> </w:t>
      </w:r>
      <w:r>
        <w:rPr>
          <w:color w:val="231F20"/>
        </w:rPr>
        <w:t>earlier</w:t>
      </w:r>
      <w:r>
        <w:rPr>
          <w:color w:val="231F20"/>
          <w:spacing w:val="-13"/>
        </w:rPr>
        <w:t xml:space="preserve"> </w:t>
      </w:r>
      <w:r>
        <w:rPr>
          <w:color w:val="231F20"/>
        </w:rPr>
        <w:t>in</w:t>
      </w:r>
      <w:r>
        <w:rPr>
          <w:color w:val="231F20"/>
          <w:spacing w:val="-12"/>
        </w:rPr>
        <w:t xml:space="preserve"> </w:t>
      </w:r>
      <w:r>
        <w:rPr>
          <w:color w:val="231F20"/>
        </w:rPr>
        <w:t>this</w:t>
      </w:r>
      <w:r>
        <w:rPr>
          <w:color w:val="231F20"/>
          <w:spacing w:val="-13"/>
        </w:rPr>
        <w:t xml:space="preserve"> </w:t>
      </w:r>
      <w:r>
        <w:rPr>
          <w:color w:val="231F20"/>
        </w:rPr>
        <w:t>chapter.</w:t>
      </w:r>
      <w:r>
        <w:rPr>
          <w:color w:val="231F20"/>
          <w:spacing w:val="-12"/>
        </w:rPr>
        <w:t xml:space="preserve"> </w:t>
      </w:r>
      <w:r>
        <w:rPr>
          <w:color w:val="231F20"/>
        </w:rPr>
        <w:t>Kondo</w:t>
      </w:r>
      <w:r>
        <w:rPr>
          <w:color w:val="231F20"/>
          <w:spacing w:val="-12"/>
        </w:rPr>
        <w:t xml:space="preserve"> </w:t>
      </w:r>
      <w:r>
        <w:rPr>
          <w:color w:val="231F20"/>
        </w:rPr>
        <w:t>originally</w:t>
      </w:r>
      <w:r>
        <w:rPr>
          <w:color w:val="231F20"/>
          <w:spacing w:val="-13"/>
        </w:rPr>
        <w:t xml:space="preserve"> </w:t>
      </w:r>
      <w:r>
        <w:rPr>
          <w:color w:val="231F20"/>
        </w:rPr>
        <w:t>planned</w:t>
      </w:r>
      <w:r>
        <w:rPr>
          <w:color w:val="231F20"/>
          <w:spacing w:val="-12"/>
        </w:rPr>
        <w:t xml:space="preserve"> </w:t>
      </w:r>
      <w:r>
        <w:rPr>
          <w:color w:val="231F20"/>
        </w:rPr>
        <w:t>to</w:t>
      </w:r>
      <w:r>
        <w:rPr>
          <w:color w:val="231F20"/>
          <w:spacing w:val="-13"/>
        </w:rPr>
        <w:t xml:space="preserve"> </w:t>
      </w:r>
      <w:r>
        <w:rPr>
          <w:color w:val="231F20"/>
        </w:rPr>
        <w:t>use</w:t>
      </w:r>
      <w:r>
        <w:rPr>
          <w:color w:val="231F20"/>
          <w:spacing w:val="-12"/>
        </w:rPr>
        <w:t xml:space="preserve"> </w:t>
      </w:r>
      <w:r>
        <w:rPr>
          <w:color w:val="231F20"/>
        </w:rPr>
        <w:t>his</w:t>
      </w:r>
      <w:r>
        <w:rPr>
          <w:color w:val="231F20"/>
          <w:spacing w:val="-12"/>
        </w:rPr>
        <w:t xml:space="preserve"> </w:t>
      </w:r>
      <w:r>
        <w:rPr>
          <w:color w:val="231F20"/>
        </w:rPr>
        <w:t>own</w:t>
      </w:r>
      <w:r>
        <w:rPr>
          <w:color w:val="231F20"/>
          <w:spacing w:val="-13"/>
        </w:rPr>
        <w:t xml:space="preserve"> </w:t>
      </w:r>
      <w:r>
        <w:rPr>
          <w:color w:val="231F20"/>
        </w:rPr>
        <w:t xml:space="preserve">arrangement of Ravel’s </w:t>
      </w:r>
      <w:r>
        <w:rPr>
          <w:i/>
          <w:color w:val="231F20"/>
        </w:rPr>
        <w:t xml:space="preserve">Bolero </w:t>
      </w:r>
      <w:r>
        <w:rPr>
          <w:color w:val="231F20"/>
        </w:rPr>
        <w:t>as the main theme for the game. However, in the end he chose to write instead an original piece with similar characteristics. Notice that both are built on a steady repeated percussive</w:t>
      </w:r>
      <w:r>
        <w:rPr>
          <w:color w:val="231F20"/>
          <w:spacing w:val="-7"/>
        </w:rPr>
        <w:t xml:space="preserve"> </w:t>
      </w:r>
      <w:r>
        <w:rPr>
          <w:color w:val="231F20"/>
        </w:rPr>
        <w:t>pattern.</w:t>
      </w:r>
    </w:p>
    <w:p w14:paraId="016E38FD" w14:textId="77777777" w:rsidR="002B530F" w:rsidRDefault="002B530F" w:rsidP="001653C6">
      <w:pPr>
        <w:pStyle w:val="Body"/>
      </w:pPr>
    </w:p>
    <w:p w14:paraId="7C8D0019" w14:textId="77777777" w:rsidR="001653C6" w:rsidRDefault="001653C6" w:rsidP="001653C6">
      <w:pPr>
        <w:pStyle w:val="Heading4"/>
      </w:pPr>
      <w:r>
        <w:rPr>
          <w:w w:val="120"/>
        </w:rPr>
        <w:t>LISTENING GUIDE</w:t>
      </w:r>
    </w:p>
    <w:p w14:paraId="4849B625" w14:textId="56377966" w:rsidR="001653C6" w:rsidRDefault="003267A7" w:rsidP="001653C6">
      <w:pPr>
        <w:pStyle w:val="Bodynoindent"/>
      </w:pPr>
      <w:hyperlink r:id="rId37" w:history="1">
        <w:r w:rsidR="008143FD" w:rsidRPr="008143FD">
          <w:rPr>
            <w:rStyle w:val="Hyperlink"/>
          </w:rPr>
          <w:t>Audio</w:t>
        </w:r>
      </w:hyperlink>
    </w:p>
    <w:p w14:paraId="4EDD8095" w14:textId="77777777" w:rsidR="001653C6" w:rsidRDefault="001653C6" w:rsidP="001653C6">
      <w:pPr>
        <w:pStyle w:val="Bodynoindent"/>
      </w:pPr>
      <w:r>
        <w:rPr>
          <w:b/>
          <w:color w:val="010202"/>
        </w:rPr>
        <w:t xml:space="preserve">Composer: </w:t>
      </w:r>
      <w:r>
        <w:rPr>
          <w:color w:val="231F20"/>
        </w:rPr>
        <w:t>Koji Kondo</w:t>
      </w:r>
    </w:p>
    <w:p w14:paraId="229AB77C" w14:textId="77777777" w:rsidR="001653C6" w:rsidRDefault="001653C6" w:rsidP="001653C6">
      <w:pPr>
        <w:pStyle w:val="Bodynoindent"/>
        <w:rPr>
          <w:i/>
        </w:rPr>
      </w:pPr>
      <w:r>
        <w:rPr>
          <w:b/>
          <w:color w:val="010202"/>
        </w:rPr>
        <w:t xml:space="preserve">Composition: </w:t>
      </w:r>
      <w:r>
        <w:rPr>
          <w:i/>
          <w:color w:val="231F20"/>
        </w:rPr>
        <w:t>The Legend of Zelda (Overworld Theme)</w:t>
      </w:r>
    </w:p>
    <w:p w14:paraId="247DE458" w14:textId="77777777" w:rsidR="001653C6" w:rsidRDefault="001653C6" w:rsidP="001653C6">
      <w:pPr>
        <w:pStyle w:val="Bodynoindent"/>
      </w:pPr>
      <w:r>
        <w:rPr>
          <w:b/>
          <w:color w:val="010202"/>
        </w:rPr>
        <w:t xml:space="preserve">Date: </w:t>
      </w:r>
      <w:r>
        <w:rPr>
          <w:color w:val="231F20"/>
        </w:rPr>
        <w:t>1986</w:t>
      </w:r>
    </w:p>
    <w:p w14:paraId="0CADC4B6" w14:textId="77777777" w:rsidR="001653C6" w:rsidRDefault="001653C6" w:rsidP="001653C6">
      <w:pPr>
        <w:pStyle w:val="Bodynoindent"/>
      </w:pPr>
      <w:r>
        <w:rPr>
          <w:b/>
          <w:color w:val="010202"/>
        </w:rPr>
        <w:t xml:space="preserve">Genre: </w:t>
      </w:r>
      <w:r>
        <w:rPr>
          <w:color w:val="231F20"/>
        </w:rPr>
        <w:t>Video Game Music</w:t>
      </w:r>
    </w:p>
    <w:p w14:paraId="01602B33" w14:textId="77777777" w:rsidR="001653C6" w:rsidRDefault="001653C6" w:rsidP="001653C6">
      <w:pPr>
        <w:pStyle w:val="Bodynoindent"/>
      </w:pPr>
      <w:r>
        <w:rPr>
          <w:b/>
          <w:color w:val="231F20"/>
        </w:rPr>
        <w:t xml:space="preserve">Performing Forces: </w:t>
      </w:r>
      <w:r>
        <w:rPr>
          <w:color w:val="231F20"/>
        </w:rPr>
        <w:t>orchestra</w:t>
      </w:r>
    </w:p>
    <w:p w14:paraId="6165F607" w14:textId="77777777" w:rsidR="001653C6" w:rsidRDefault="001653C6" w:rsidP="001653C6">
      <w:pPr>
        <w:pStyle w:val="Body"/>
      </w:pPr>
    </w:p>
    <w:tbl>
      <w:tblPr>
        <w:tblW w:w="0" w:type="auto"/>
        <w:tblInd w:w="1838"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The Legend of Zelda (Overworld Theme)"/>
        <w:tblDescription w:val="Listening Guide for The Legend of Zelda (Overworld Theme)"/>
      </w:tblPr>
      <w:tblGrid>
        <w:gridCol w:w="960"/>
        <w:gridCol w:w="6940"/>
      </w:tblGrid>
      <w:tr w:rsidR="002B530F" w14:paraId="5ECE9032" w14:textId="77777777" w:rsidTr="001653C6">
        <w:trPr>
          <w:trHeight w:val="355"/>
        </w:trPr>
        <w:tc>
          <w:tcPr>
            <w:tcW w:w="960" w:type="dxa"/>
            <w:tcBorders>
              <w:top w:val="single" w:sz="8" w:space="0" w:color="231F20"/>
              <w:left w:val="single" w:sz="8" w:space="0" w:color="231F20"/>
              <w:bottom w:val="single" w:sz="8" w:space="0" w:color="231F20"/>
              <w:right w:val="single" w:sz="8" w:space="0" w:color="231F20"/>
            </w:tcBorders>
          </w:tcPr>
          <w:p w14:paraId="1F9C54B8" w14:textId="77777777" w:rsidR="002B530F" w:rsidRDefault="002B530F" w:rsidP="004206CA">
            <w:pPr>
              <w:pStyle w:val="TableParagraph"/>
              <w:spacing w:before="64"/>
              <w:rPr>
                <w:b/>
              </w:rPr>
            </w:pPr>
            <w:r>
              <w:rPr>
                <w:b/>
                <w:color w:val="231F20"/>
              </w:rPr>
              <w:t>Timing</w:t>
            </w:r>
          </w:p>
        </w:tc>
        <w:tc>
          <w:tcPr>
            <w:tcW w:w="6940" w:type="dxa"/>
            <w:tcBorders>
              <w:top w:val="single" w:sz="8" w:space="0" w:color="231F20"/>
              <w:left w:val="single" w:sz="8" w:space="0" w:color="231F20"/>
              <w:bottom w:val="single" w:sz="8" w:space="0" w:color="231F20"/>
              <w:right w:val="single" w:sz="8" w:space="0" w:color="231F20"/>
            </w:tcBorders>
          </w:tcPr>
          <w:p w14:paraId="4B6AE48B" w14:textId="77777777" w:rsidR="002B530F" w:rsidRDefault="002B530F" w:rsidP="004206CA">
            <w:pPr>
              <w:pStyle w:val="TableParagraph"/>
              <w:spacing w:before="64"/>
              <w:rPr>
                <w:b/>
              </w:rPr>
            </w:pPr>
            <w:r>
              <w:rPr>
                <w:b/>
                <w:color w:val="231F20"/>
              </w:rPr>
              <w:t>Performing Forces, Melody, and Texture</w:t>
            </w:r>
          </w:p>
        </w:tc>
      </w:tr>
      <w:tr w:rsidR="002B530F" w14:paraId="089C2051" w14:textId="77777777" w:rsidTr="001653C6">
        <w:trPr>
          <w:trHeight w:val="1255"/>
        </w:trPr>
        <w:tc>
          <w:tcPr>
            <w:tcW w:w="960" w:type="dxa"/>
            <w:tcBorders>
              <w:top w:val="single" w:sz="8" w:space="0" w:color="231F20"/>
              <w:left w:val="single" w:sz="8" w:space="0" w:color="231F20"/>
              <w:bottom w:val="single" w:sz="8" w:space="0" w:color="231F20"/>
              <w:right w:val="single" w:sz="8" w:space="0" w:color="231F20"/>
            </w:tcBorders>
          </w:tcPr>
          <w:p w14:paraId="357EB6FD" w14:textId="77777777" w:rsidR="002B530F" w:rsidRDefault="002B530F" w:rsidP="004206CA">
            <w:pPr>
              <w:pStyle w:val="TableParagraph"/>
              <w:spacing w:before="64"/>
            </w:pPr>
            <w:r>
              <w:rPr>
                <w:color w:val="231F20"/>
              </w:rPr>
              <w:t>0:00</w:t>
            </w:r>
          </w:p>
        </w:tc>
        <w:tc>
          <w:tcPr>
            <w:tcW w:w="6940" w:type="dxa"/>
            <w:tcBorders>
              <w:top w:val="single" w:sz="8" w:space="0" w:color="231F20"/>
              <w:left w:val="single" w:sz="8" w:space="0" w:color="231F20"/>
              <w:bottom w:val="single" w:sz="8" w:space="0" w:color="231F20"/>
              <w:right w:val="single" w:sz="8" w:space="0" w:color="231F20"/>
            </w:tcBorders>
          </w:tcPr>
          <w:p w14:paraId="593EE62B" w14:textId="77777777" w:rsidR="002B530F" w:rsidRDefault="002B530F" w:rsidP="004206CA">
            <w:pPr>
              <w:pStyle w:val="TableParagraph"/>
              <w:spacing w:before="64" w:line="288" w:lineRule="auto"/>
              <w:ind w:right="4854" w:hanging="1"/>
            </w:pPr>
            <w:r>
              <w:rPr>
                <w:color w:val="231F20"/>
              </w:rPr>
              <w:t>Introduction. Synthesized sounds.</w:t>
            </w:r>
          </w:p>
          <w:p w14:paraId="5D10ECCA" w14:textId="77777777" w:rsidR="002B530F" w:rsidRDefault="002B530F" w:rsidP="004206CA">
            <w:pPr>
              <w:pStyle w:val="TableParagraph"/>
            </w:pPr>
            <w:r>
              <w:rPr>
                <w:color w:val="231F20"/>
              </w:rPr>
              <w:t>Heroic march implied by rudimentary percussion</w:t>
            </w:r>
            <w:r>
              <w:rPr>
                <w:color w:val="231F20"/>
                <w:spacing w:val="-21"/>
              </w:rPr>
              <w:t xml:space="preserve"> </w:t>
            </w:r>
            <w:r>
              <w:rPr>
                <w:color w:val="231F20"/>
              </w:rPr>
              <w:t>sounds.</w:t>
            </w:r>
          </w:p>
          <w:p w14:paraId="6D58F42C" w14:textId="77777777" w:rsidR="002B530F" w:rsidRDefault="002B530F" w:rsidP="004206CA">
            <w:pPr>
              <w:pStyle w:val="TableParagraph"/>
              <w:spacing w:before="50"/>
            </w:pPr>
            <w:r>
              <w:rPr>
                <w:color w:val="231F20"/>
              </w:rPr>
              <w:t>Basic chord structure implied through limited</w:t>
            </w:r>
            <w:r>
              <w:rPr>
                <w:color w:val="231F20"/>
                <w:spacing w:val="-39"/>
              </w:rPr>
              <w:t xml:space="preserve"> </w:t>
            </w:r>
            <w:r>
              <w:rPr>
                <w:color w:val="231F20"/>
              </w:rPr>
              <w:t>polyphony.</w:t>
            </w:r>
          </w:p>
        </w:tc>
      </w:tr>
      <w:tr w:rsidR="002B530F" w14:paraId="03AC1CD3" w14:textId="77777777" w:rsidTr="001653C6">
        <w:trPr>
          <w:trHeight w:val="1255"/>
        </w:trPr>
        <w:tc>
          <w:tcPr>
            <w:tcW w:w="960" w:type="dxa"/>
            <w:tcBorders>
              <w:top w:val="single" w:sz="8" w:space="0" w:color="231F20"/>
              <w:left w:val="single" w:sz="8" w:space="0" w:color="231F20"/>
              <w:bottom w:val="single" w:sz="8" w:space="0" w:color="231F20"/>
              <w:right w:val="single" w:sz="8" w:space="0" w:color="231F20"/>
            </w:tcBorders>
          </w:tcPr>
          <w:p w14:paraId="68907F4B" w14:textId="77777777" w:rsidR="002B530F" w:rsidRDefault="002B530F" w:rsidP="004206CA">
            <w:pPr>
              <w:pStyle w:val="TableParagraph"/>
              <w:spacing w:before="64"/>
            </w:pPr>
            <w:r>
              <w:rPr>
                <w:color w:val="231F20"/>
              </w:rPr>
              <w:t>0:07</w:t>
            </w:r>
          </w:p>
        </w:tc>
        <w:tc>
          <w:tcPr>
            <w:tcW w:w="6940" w:type="dxa"/>
            <w:tcBorders>
              <w:top w:val="single" w:sz="8" w:space="0" w:color="231F20"/>
              <w:left w:val="single" w:sz="8" w:space="0" w:color="231F20"/>
              <w:bottom w:val="single" w:sz="8" w:space="0" w:color="231F20"/>
              <w:right w:val="single" w:sz="8" w:space="0" w:color="231F20"/>
            </w:tcBorders>
          </w:tcPr>
          <w:p w14:paraId="0A703F1C" w14:textId="77777777" w:rsidR="002B530F" w:rsidRDefault="002B530F" w:rsidP="004206CA">
            <w:pPr>
              <w:pStyle w:val="TableParagraph"/>
              <w:spacing w:before="64" w:line="288" w:lineRule="auto"/>
              <w:ind w:right="4854"/>
            </w:pPr>
            <w:r>
              <w:rPr>
                <w:color w:val="231F20"/>
              </w:rPr>
              <w:t>Main Theme. Synthesized sounds. Heroic march.</w:t>
            </w:r>
          </w:p>
          <w:p w14:paraId="0F31C701" w14:textId="77777777" w:rsidR="002B530F" w:rsidRDefault="002B530F" w:rsidP="00E93161">
            <w:pPr>
              <w:pStyle w:val="TableParagraph"/>
              <w:keepNext/>
            </w:pPr>
            <w:r>
              <w:rPr>
                <w:color w:val="231F20"/>
              </w:rPr>
              <w:t>Imitative polyphony creates a sense of full texture.</w:t>
            </w:r>
          </w:p>
        </w:tc>
      </w:tr>
    </w:tbl>
    <w:p w14:paraId="7CDA8B9D" w14:textId="77777777" w:rsidR="002B530F" w:rsidRDefault="00E93161" w:rsidP="00E93161">
      <w:pPr>
        <w:pStyle w:val="CaptionHeader"/>
      </w:pPr>
      <w:r>
        <w:t xml:space="preserve">Table </w:t>
      </w:r>
      <w:r>
        <w:fldChar w:fldCharType="begin"/>
      </w:r>
      <w:r>
        <w:instrText xml:space="preserve"> SEQ Table \* ARABIC </w:instrText>
      </w:r>
      <w:r>
        <w:fldChar w:fldCharType="separate"/>
      </w:r>
      <w:r>
        <w:rPr>
          <w:noProof/>
        </w:rPr>
        <w:t>9</w:t>
      </w:r>
      <w:r>
        <w:fldChar w:fldCharType="end"/>
      </w:r>
      <w:r>
        <w:t xml:space="preserve">: </w:t>
      </w:r>
      <w:r w:rsidRPr="00E93161">
        <w:t>Listening Guide for The Legend of Zelda (Overworld Theme)</w:t>
      </w:r>
    </w:p>
    <w:p w14:paraId="672AF261" w14:textId="77777777" w:rsidR="002B530F" w:rsidRDefault="002B530F" w:rsidP="001653C6">
      <w:pPr>
        <w:pStyle w:val="Body"/>
      </w:pPr>
      <w:r>
        <w:t xml:space="preserve">The second version of the theme is a testament to the advances made in the technological capabilities of video game music. An updated arrangement of the theme from Nintendo’s 2011 release, </w:t>
      </w:r>
      <w:r>
        <w:rPr>
          <w:i/>
        </w:rPr>
        <w:t>The Legend of Zelda: Skyward Sword</w:t>
      </w:r>
      <w:r>
        <w:t>, it features</w:t>
      </w:r>
      <w:r>
        <w:rPr>
          <w:spacing w:val="-12"/>
        </w:rPr>
        <w:t xml:space="preserve"> </w:t>
      </w:r>
      <w:r>
        <w:t>the</w:t>
      </w:r>
      <w:r>
        <w:rPr>
          <w:spacing w:val="-11"/>
        </w:rPr>
        <w:t xml:space="preserve"> </w:t>
      </w:r>
      <w:r>
        <w:t>“Overworld</w:t>
      </w:r>
      <w:r>
        <w:rPr>
          <w:spacing w:val="-12"/>
        </w:rPr>
        <w:t xml:space="preserve"> </w:t>
      </w:r>
      <w:r>
        <w:t>Theme”</w:t>
      </w:r>
      <w:r>
        <w:rPr>
          <w:spacing w:val="-10"/>
        </w:rPr>
        <w:t xml:space="preserve"> </w:t>
      </w:r>
      <w:r>
        <w:t>in</w:t>
      </w:r>
      <w:r>
        <w:rPr>
          <w:spacing w:val="-12"/>
        </w:rPr>
        <w:t xml:space="preserve"> </w:t>
      </w:r>
      <w:r>
        <w:t>the</w:t>
      </w:r>
      <w:r>
        <w:rPr>
          <w:spacing w:val="-11"/>
        </w:rPr>
        <w:t xml:space="preserve"> </w:t>
      </w:r>
      <w:r>
        <w:t>game’s</w:t>
      </w:r>
      <w:r>
        <w:rPr>
          <w:spacing w:val="-12"/>
        </w:rPr>
        <w:t xml:space="preserve"> </w:t>
      </w:r>
      <w:r>
        <w:t>credits</w:t>
      </w:r>
      <w:r>
        <w:rPr>
          <w:spacing w:val="-11"/>
        </w:rPr>
        <w:t xml:space="preserve"> </w:t>
      </w:r>
      <w:r>
        <w:t>sequence.</w:t>
      </w:r>
      <w:r>
        <w:rPr>
          <w:spacing w:val="-12"/>
        </w:rPr>
        <w:t xml:space="preserve"> </w:t>
      </w:r>
      <w:r>
        <w:t>If</w:t>
      </w:r>
      <w:r>
        <w:rPr>
          <w:spacing w:val="-11"/>
        </w:rPr>
        <w:t xml:space="preserve"> </w:t>
      </w:r>
      <w:r>
        <w:t>you</w:t>
      </w:r>
      <w:r>
        <w:rPr>
          <w:spacing w:val="-12"/>
        </w:rPr>
        <w:t xml:space="preserve"> </w:t>
      </w:r>
      <w:r>
        <w:t>didn’t</w:t>
      </w:r>
      <w:r>
        <w:rPr>
          <w:spacing w:val="-11"/>
        </w:rPr>
        <w:t xml:space="preserve"> </w:t>
      </w:r>
      <w:r>
        <w:t>know this music belonged to a video game, you could imagine it as a soundtrack to a blockbuster adventure</w:t>
      </w:r>
      <w:r>
        <w:rPr>
          <w:spacing w:val="-2"/>
        </w:rPr>
        <w:t xml:space="preserve"> </w:t>
      </w:r>
      <w:r>
        <w:t>movie.</w:t>
      </w:r>
    </w:p>
    <w:p w14:paraId="75A16640" w14:textId="77777777" w:rsidR="002B530F" w:rsidRDefault="002B530F" w:rsidP="001653C6">
      <w:pPr>
        <w:pStyle w:val="Body"/>
      </w:pPr>
    </w:p>
    <w:p w14:paraId="4BDC9E7C" w14:textId="77777777" w:rsidR="001653C6" w:rsidRDefault="001653C6" w:rsidP="001653C6">
      <w:pPr>
        <w:pStyle w:val="Heading4"/>
      </w:pPr>
      <w:r>
        <w:rPr>
          <w:w w:val="120"/>
        </w:rPr>
        <w:t>LISTENING GUIDE</w:t>
      </w:r>
    </w:p>
    <w:p w14:paraId="69B8D0FD" w14:textId="191204AC" w:rsidR="001653C6" w:rsidRPr="001653C6" w:rsidRDefault="003267A7" w:rsidP="001653C6">
      <w:pPr>
        <w:pStyle w:val="Bodynoindent"/>
        <w:rPr>
          <w:rStyle w:val="Hyperlink"/>
        </w:rPr>
      </w:pPr>
      <w:hyperlink r:id="rId38" w:history="1">
        <w:r w:rsidR="008143FD" w:rsidRPr="008143FD">
          <w:rPr>
            <w:rStyle w:val="Hyperlink"/>
          </w:rPr>
          <w:t>Audio</w:t>
        </w:r>
      </w:hyperlink>
    </w:p>
    <w:p w14:paraId="723660DC" w14:textId="77777777" w:rsidR="001653C6" w:rsidRDefault="001653C6" w:rsidP="001653C6">
      <w:pPr>
        <w:pStyle w:val="Bodynoindent"/>
      </w:pPr>
      <w:r>
        <w:rPr>
          <w:b/>
          <w:color w:val="010202"/>
        </w:rPr>
        <w:t xml:space="preserve">Composer: </w:t>
      </w:r>
      <w:r>
        <w:rPr>
          <w:color w:val="231F20"/>
        </w:rPr>
        <w:t>Koji Kondo</w:t>
      </w:r>
    </w:p>
    <w:p w14:paraId="2B2EC7CB" w14:textId="77777777" w:rsidR="001653C6" w:rsidRDefault="001653C6" w:rsidP="001653C6">
      <w:pPr>
        <w:pStyle w:val="Bodynoindent"/>
        <w:rPr>
          <w:i/>
        </w:rPr>
      </w:pPr>
      <w:r>
        <w:rPr>
          <w:b/>
          <w:color w:val="010202"/>
        </w:rPr>
        <w:t xml:space="preserve">Composition: </w:t>
      </w:r>
      <w:r>
        <w:rPr>
          <w:i/>
          <w:color w:val="231F20"/>
        </w:rPr>
        <w:t>The Legend of Zelda (Overworld Theme)</w:t>
      </w:r>
    </w:p>
    <w:p w14:paraId="3CB37191" w14:textId="77777777" w:rsidR="001653C6" w:rsidRDefault="001653C6" w:rsidP="001653C6">
      <w:pPr>
        <w:pStyle w:val="Bodynoindent"/>
      </w:pPr>
      <w:r>
        <w:rPr>
          <w:b/>
          <w:color w:val="010202"/>
        </w:rPr>
        <w:t xml:space="preserve">Date: </w:t>
      </w:r>
      <w:r>
        <w:rPr>
          <w:color w:val="231F20"/>
        </w:rPr>
        <w:t>1986 (2011 arrangement)</w:t>
      </w:r>
    </w:p>
    <w:p w14:paraId="4B1891B4" w14:textId="77777777" w:rsidR="001653C6" w:rsidRDefault="001653C6" w:rsidP="001653C6">
      <w:pPr>
        <w:pStyle w:val="Bodynoindent"/>
      </w:pPr>
      <w:r>
        <w:rPr>
          <w:b/>
          <w:color w:val="010202"/>
        </w:rPr>
        <w:t xml:space="preserve">Genre: </w:t>
      </w:r>
      <w:r>
        <w:rPr>
          <w:color w:val="231F20"/>
        </w:rPr>
        <w:t>Video Game Music</w:t>
      </w:r>
    </w:p>
    <w:p w14:paraId="089A91EB" w14:textId="77777777" w:rsidR="001653C6" w:rsidRDefault="001653C6" w:rsidP="001653C6">
      <w:pPr>
        <w:pStyle w:val="Bodynoindent"/>
      </w:pPr>
      <w:r>
        <w:rPr>
          <w:b/>
          <w:color w:val="231F20"/>
        </w:rPr>
        <w:t xml:space="preserve">Performing Forces: </w:t>
      </w:r>
      <w:r>
        <w:rPr>
          <w:color w:val="231F20"/>
        </w:rPr>
        <w:t>orchestra</w:t>
      </w:r>
    </w:p>
    <w:p w14:paraId="2CDC8A96" w14:textId="77777777" w:rsidR="001653C6" w:rsidRDefault="001653C6" w:rsidP="001653C6">
      <w:pPr>
        <w:pStyle w:val="Body"/>
      </w:pPr>
    </w:p>
    <w:tbl>
      <w:tblPr>
        <w:tblW w:w="0" w:type="auto"/>
        <w:tblInd w:w="1835"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The Legend of Zelda (Overworld Theme)"/>
        <w:tblDescription w:val="Listening Guide for The Legend of Zelda (Overworld Theme)"/>
      </w:tblPr>
      <w:tblGrid>
        <w:gridCol w:w="960"/>
        <w:gridCol w:w="6940"/>
      </w:tblGrid>
      <w:tr w:rsidR="002B530F" w14:paraId="193546F4" w14:textId="77777777" w:rsidTr="001653C6">
        <w:trPr>
          <w:trHeight w:val="355"/>
        </w:trPr>
        <w:tc>
          <w:tcPr>
            <w:tcW w:w="960" w:type="dxa"/>
            <w:tcBorders>
              <w:top w:val="single" w:sz="8" w:space="0" w:color="231F20"/>
              <w:left w:val="single" w:sz="8" w:space="0" w:color="231F20"/>
              <w:bottom w:val="single" w:sz="8" w:space="0" w:color="231F20"/>
              <w:right w:val="single" w:sz="8" w:space="0" w:color="231F20"/>
            </w:tcBorders>
          </w:tcPr>
          <w:p w14:paraId="23BD6866" w14:textId="77777777" w:rsidR="002B530F" w:rsidRDefault="002B530F" w:rsidP="004206CA">
            <w:pPr>
              <w:pStyle w:val="TableParagraph"/>
              <w:spacing w:before="63"/>
              <w:rPr>
                <w:b/>
              </w:rPr>
            </w:pPr>
            <w:r>
              <w:rPr>
                <w:b/>
                <w:color w:val="231F20"/>
              </w:rPr>
              <w:t>Timing</w:t>
            </w:r>
          </w:p>
        </w:tc>
        <w:tc>
          <w:tcPr>
            <w:tcW w:w="6940" w:type="dxa"/>
            <w:tcBorders>
              <w:top w:val="single" w:sz="8" w:space="0" w:color="231F20"/>
              <w:left w:val="single" w:sz="8" w:space="0" w:color="231F20"/>
              <w:bottom w:val="single" w:sz="8" w:space="0" w:color="231F20"/>
              <w:right w:val="single" w:sz="8" w:space="0" w:color="231F20"/>
            </w:tcBorders>
          </w:tcPr>
          <w:p w14:paraId="345AC49B" w14:textId="77777777" w:rsidR="002B530F" w:rsidRDefault="002B530F" w:rsidP="004206CA">
            <w:pPr>
              <w:pStyle w:val="TableParagraph"/>
              <w:spacing w:before="63"/>
              <w:rPr>
                <w:b/>
              </w:rPr>
            </w:pPr>
            <w:r>
              <w:rPr>
                <w:b/>
                <w:color w:val="231F20"/>
              </w:rPr>
              <w:t>Performing Forces, Melody, and Texture</w:t>
            </w:r>
          </w:p>
        </w:tc>
      </w:tr>
      <w:tr w:rsidR="002B530F" w14:paraId="7E1B79C1" w14:textId="77777777" w:rsidTr="001653C6">
        <w:trPr>
          <w:trHeight w:val="1255"/>
        </w:trPr>
        <w:tc>
          <w:tcPr>
            <w:tcW w:w="960" w:type="dxa"/>
            <w:tcBorders>
              <w:top w:val="single" w:sz="8" w:space="0" w:color="231F20"/>
              <w:left w:val="single" w:sz="8" w:space="0" w:color="231F20"/>
              <w:bottom w:val="single" w:sz="8" w:space="0" w:color="231F20"/>
              <w:right w:val="single" w:sz="8" w:space="0" w:color="231F20"/>
            </w:tcBorders>
          </w:tcPr>
          <w:p w14:paraId="2BEFAD8C" w14:textId="77777777" w:rsidR="002B530F" w:rsidRDefault="002B530F" w:rsidP="004206CA">
            <w:pPr>
              <w:pStyle w:val="TableParagraph"/>
              <w:spacing w:before="63"/>
            </w:pPr>
            <w:r>
              <w:rPr>
                <w:color w:val="231F20"/>
              </w:rPr>
              <w:t>0:00</w:t>
            </w:r>
          </w:p>
        </w:tc>
        <w:tc>
          <w:tcPr>
            <w:tcW w:w="6940" w:type="dxa"/>
            <w:tcBorders>
              <w:top w:val="single" w:sz="8" w:space="0" w:color="231F20"/>
              <w:left w:val="single" w:sz="8" w:space="0" w:color="231F20"/>
              <w:bottom w:val="single" w:sz="8" w:space="0" w:color="231F20"/>
              <w:right w:val="single" w:sz="8" w:space="0" w:color="231F20"/>
            </w:tcBorders>
          </w:tcPr>
          <w:p w14:paraId="24E1A276" w14:textId="77777777" w:rsidR="002B530F" w:rsidRDefault="002B530F" w:rsidP="004206CA">
            <w:pPr>
              <w:pStyle w:val="TableParagraph"/>
              <w:spacing w:before="63"/>
            </w:pPr>
            <w:r>
              <w:rPr>
                <w:color w:val="231F20"/>
              </w:rPr>
              <w:t>Introduction.</w:t>
            </w:r>
          </w:p>
          <w:p w14:paraId="7F225118" w14:textId="77777777" w:rsidR="002B530F" w:rsidRDefault="002B530F" w:rsidP="004206CA">
            <w:pPr>
              <w:pStyle w:val="TableParagraph"/>
              <w:spacing w:before="51" w:line="288" w:lineRule="auto"/>
              <w:ind w:right="3010"/>
            </w:pPr>
            <w:r>
              <w:rPr>
                <w:color w:val="231F20"/>
              </w:rPr>
              <w:t>Orchestral: Strings with brass</w:t>
            </w:r>
            <w:r>
              <w:rPr>
                <w:color w:val="231F20"/>
                <w:spacing w:val="-25"/>
              </w:rPr>
              <w:t xml:space="preserve"> </w:t>
            </w:r>
            <w:r>
              <w:rPr>
                <w:color w:val="231F20"/>
              </w:rPr>
              <w:t>hits. Heroic</w:t>
            </w:r>
            <w:r>
              <w:rPr>
                <w:color w:val="231F20"/>
                <w:spacing w:val="-1"/>
              </w:rPr>
              <w:t xml:space="preserve"> </w:t>
            </w:r>
            <w:r>
              <w:rPr>
                <w:color w:val="231F20"/>
              </w:rPr>
              <w:t>march.</w:t>
            </w:r>
          </w:p>
          <w:p w14:paraId="628E09D1" w14:textId="77777777" w:rsidR="002B530F" w:rsidRDefault="002B530F" w:rsidP="004206CA">
            <w:pPr>
              <w:pStyle w:val="TableParagraph"/>
            </w:pPr>
            <w:r>
              <w:rPr>
                <w:color w:val="231F20"/>
              </w:rPr>
              <w:t>Rising chords create sense of anticipation.</w:t>
            </w:r>
          </w:p>
        </w:tc>
      </w:tr>
      <w:tr w:rsidR="002B530F" w14:paraId="718EE2A4" w14:textId="77777777" w:rsidTr="001653C6">
        <w:trPr>
          <w:trHeight w:val="955"/>
        </w:trPr>
        <w:tc>
          <w:tcPr>
            <w:tcW w:w="960" w:type="dxa"/>
            <w:tcBorders>
              <w:top w:val="single" w:sz="8" w:space="0" w:color="231F20"/>
              <w:left w:val="single" w:sz="8" w:space="0" w:color="231F20"/>
              <w:bottom w:val="single" w:sz="8" w:space="0" w:color="231F20"/>
              <w:right w:val="single" w:sz="8" w:space="0" w:color="231F20"/>
            </w:tcBorders>
          </w:tcPr>
          <w:p w14:paraId="7F1AD15A" w14:textId="77777777" w:rsidR="002B530F" w:rsidRDefault="002B530F" w:rsidP="004206CA">
            <w:pPr>
              <w:pStyle w:val="TableParagraph"/>
              <w:spacing w:before="64"/>
            </w:pPr>
            <w:r>
              <w:rPr>
                <w:color w:val="231F20"/>
              </w:rPr>
              <w:t>0:14</w:t>
            </w:r>
          </w:p>
        </w:tc>
        <w:tc>
          <w:tcPr>
            <w:tcW w:w="6940" w:type="dxa"/>
            <w:tcBorders>
              <w:top w:val="single" w:sz="8" w:space="0" w:color="231F20"/>
              <w:left w:val="single" w:sz="8" w:space="0" w:color="231F20"/>
              <w:bottom w:val="single" w:sz="8" w:space="0" w:color="231F20"/>
              <w:right w:val="single" w:sz="8" w:space="0" w:color="231F20"/>
            </w:tcBorders>
          </w:tcPr>
          <w:p w14:paraId="42DE6DCB" w14:textId="77777777" w:rsidR="002B530F" w:rsidRDefault="002B530F" w:rsidP="004206CA">
            <w:pPr>
              <w:pStyle w:val="TableParagraph"/>
              <w:spacing w:before="64"/>
            </w:pPr>
            <w:r>
              <w:rPr>
                <w:color w:val="231F20"/>
              </w:rPr>
              <w:t>Main Theme.</w:t>
            </w:r>
          </w:p>
          <w:p w14:paraId="6A26E793" w14:textId="77777777" w:rsidR="002B530F" w:rsidRDefault="002B530F" w:rsidP="00E93161">
            <w:pPr>
              <w:pStyle w:val="TableParagraph"/>
              <w:keepNext/>
              <w:spacing w:line="300" w:lineRule="atLeast"/>
              <w:ind w:right="2694"/>
            </w:pPr>
            <w:r>
              <w:rPr>
                <w:color w:val="231F20"/>
              </w:rPr>
              <w:t>Trumpets take melody followed by strings. Heroic march.</w:t>
            </w:r>
          </w:p>
        </w:tc>
      </w:tr>
    </w:tbl>
    <w:p w14:paraId="1199B188" w14:textId="77777777" w:rsidR="002B530F" w:rsidRDefault="00E93161" w:rsidP="00E93161">
      <w:pPr>
        <w:pStyle w:val="CaptionHeader"/>
      </w:pPr>
      <w:r>
        <w:t xml:space="preserve">Table </w:t>
      </w:r>
      <w:r>
        <w:fldChar w:fldCharType="begin"/>
      </w:r>
      <w:r>
        <w:instrText xml:space="preserve"> SEQ Table \* ARABIC </w:instrText>
      </w:r>
      <w:r>
        <w:fldChar w:fldCharType="separate"/>
      </w:r>
      <w:r>
        <w:rPr>
          <w:noProof/>
        </w:rPr>
        <w:t>10</w:t>
      </w:r>
      <w:r>
        <w:fldChar w:fldCharType="end"/>
      </w:r>
      <w:r>
        <w:t xml:space="preserve">: </w:t>
      </w:r>
      <w:r w:rsidRPr="00E93161">
        <w:t>Listening Guide for The Legend of Zelda (Overworld Theme)</w:t>
      </w:r>
    </w:p>
    <w:p w14:paraId="503C5CF0" w14:textId="77777777" w:rsidR="002B530F" w:rsidRPr="001653C6" w:rsidRDefault="001653C6" w:rsidP="001653C6">
      <w:pPr>
        <w:pStyle w:val="Heading1"/>
      </w:pPr>
      <w:r w:rsidRPr="001653C6">
        <w:rPr>
          <w:caps w:val="0"/>
        </w:rPr>
        <w:t>CHAPTER SUMMARY</w:t>
      </w:r>
    </w:p>
    <w:p w14:paraId="36C6354F" w14:textId="77777777" w:rsidR="002B530F" w:rsidRDefault="002B530F" w:rsidP="001653C6">
      <w:pPr>
        <w:pStyle w:val="Body"/>
      </w:pPr>
      <w:r>
        <w:t>In this chapter we examined the Impressionist style of music and its two main composers, Ravel and Debussy. We also looked at a new approach to harmony and composition developed by Schoenberg, Berg, and others that became known as Expressionism. We then briefly touched on the style called primitivism and the music of Igor Stravinsky and examined the Neoclassicism of Stravinsky and others. We saw how the minimalist composers sought to create music from its most fundamental rhythmic and melodic elements, returning to the consonant sounds of</w:t>
      </w:r>
      <w:r>
        <w:rPr>
          <w:spacing w:val="-12"/>
        </w:rPr>
        <w:t xml:space="preserve"> </w:t>
      </w:r>
      <w:r>
        <w:t>triads</w:t>
      </w:r>
      <w:r>
        <w:rPr>
          <w:spacing w:val="-12"/>
        </w:rPr>
        <w:t xml:space="preserve"> </w:t>
      </w:r>
      <w:r>
        <w:t>and</w:t>
      </w:r>
      <w:r>
        <w:rPr>
          <w:spacing w:val="-12"/>
        </w:rPr>
        <w:t xml:space="preserve"> </w:t>
      </w:r>
      <w:r>
        <w:t>the</w:t>
      </w:r>
      <w:r>
        <w:rPr>
          <w:spacing w:val="-12"/>
        </w:rPr>
        <w:t xml:space="preserve"> </w:t>
      </w:r>
      <w:r>
        <w:t>strict</w:t>
      </w:r>
      <w:r>
        <w:rPr>
          <w:spacing w:val="-11"/>
        </w:rPr>
        <w:t xml:space="preserve"> </w:t>
      </w:r>
      <w:r>
        <w:t>application</w:t>
      </w:r>
      <w:r>
        <w:rPr>
          <w:spacing w:val="-12"/>
        </w:rPr>
        <w:t xml:space="preserve"> </w:t>
      </w:r>
      <w:r>
        <w:t>of</w:t>
      </w:r>
      <w:r>
        <w:rPr>
          <w:spacing w:val="-12"/>
        </w:rPr>
        <w:t xml:space="preserve"> </w:t>
      </w:r>
      <w:r>
        <w:t>steady</w:t>
      </w:r>
      <w:r>
        <w:rPr>
          <w:spacing w:val="-12"/>
        </w:rPr>
        <w:t xml:space="preserve"> </w:t>
      </w:r>
      <w:r>
        <w:t>meter.</w:t>
      </w:r>
      <w:r>
        <w:rPr>
          <w:spacing w:val="-11"/>
        </w:rPr>
        <w:t xml:space="preserve"> </w:t>
      </w:r>
      <w:r>
        <w:t>We</w:t>
      </w:r>
      <w:r>
        <w:rPr>
          <w:spacing w:val="-12"/>
        </w:rPr>
        <w:t xml:space="preserve"> </w:t>
      </w:r>
      <w:r>
        <w:t>then</w:t>
      </w:r>
      <w:r>
        <w:rPr>
          <w:spacing w:val="-12"/>
        </w:rPr>
        <w:t xml:space="preserve"> </w:t>
      </w:r>
      <w:r>
        <w:t>discovered</w:t>
      </w:r>
      <w:r>
        <w:rPr>
          <w:spacing w:val="-12"/>
        </w:rPr>
        <w:t xml:space="preserve"> </w:t>
      </w:r>
      <w:r>
        <w:t>the</w:t>
      </w:r>
      <w:r>
        <w:rPr>
          <w:spacing w:val="-11"/>
        </w:rPr>
        <w:t xml:space="preserve"> </w:t>
      </w:r>
      <w:r>
        <w:t xml:space="preserve">uniquely </w:t>
      </w:r>
      <w:proofErr w:type="gramStart"/>
      <w:r>
        <w:t>American, yet</w:t>
      </w:r>
      <w:proofErr w:type="gramEnd"/>
      <w:r>
        <w:t xml:space="preserve"> contrasting styles of Aaron Copland and George Gershwin—Copland creating an American symphonic style and Gershwin creating a style which incorporated jazz music. We learned that </w:t>
      </w:r>
      <w:r>
        <w:rPr>
          <w:i/>
        </w:rPr>
        <w:t xml:space="preserve">musique </w:t>
      </w:r>
      <w:proofErr w:type="spellStart"/>
      <w:r>
        <w:rPr>
          <w:i/>
        </w:rPr>
        <w:t>concrète</w:t>
      </w:r>
      <w:proofErr w:type="spellEnd"/>
      <w:r>
        <w:rPr>
          <w:i/>
        </w:rPr>
        <w:t xml:space="preserve"> </w:t>
      </w:r>
      <w:r>
        <w:t xml:space="preserve">was a combination of recorded and electronic sounds and that the German composer </w:t>
      </w:r>
      <w:proofErr w:type="spellStart"/>
      <w:r>
        <w:t>Karlheinz</w:t>
      </w:r>
      <w:proofErr w:type="spellEnd"/>
      <w:r>
        <w:t xml:space="preserve"> Stockhausen</w:t>
      </w:r>
      <w:r>
        <w:rPr>
          <w:spacing w:val="-12"/>
        </w:rPr>
        <w:t xml:space="preserve"> </w:t>
      </w:r>
      <w:r>
        <w:t>was</w:t>
      </w:r>
      <w:r>
        <w:rPr>
          <w:spacing w:val="-12"/>
        </w:rPr>
        <w:t xml:space="preserve"> </w:t>
      </w:r>
      <w:r>
        <w:t>the</w:t>
      </w:r>
      <w:r>
        <w:rPr>
          <w:spacing w:val="-11"/>
        </w:rPr>
        <w:t xml:space="preserve"> </w:t>
      </w:r>
      <w:r>
        <w:t>leader</w:t>
      </w:r>
      <w:r>
        <w:rPr>
          <w:spacing w:val="-12"/>
        </w:rPr>
        <w:t xml:space="preserve"> </w:t>
      </w:r>
      <w:r>
        <w:t>in</w:t>
      </w:r>
      <w:r>
        <w:rPr>
          <w:spacing w:val="-12"/>
        </w:rPr>
        <w:t xml:space="preserve"> </w:t>
      </w:r>
      <w:proofErr w:type="spellStart"/>
      <w:r>
        <w:rPr>
          <w:i/>
        </w:rPr>
        <w:t>elektronische</w:t>
      </w:r>
      <w:proofErr w:type="spellEnd"/>
      <w:r>
        <w:rPr>
          <w:i/>
          <w:spacing w:val="-11"/>
        </w:rPr>
        <w:t xml:space="preserve"> </w:t>
      </w:r>
      <w:proofErr w:type="spellStart"/>
      <w:r>
        <w:rPr>
          <w:i/>
        </w:rPr>
        <w:t>Musik</w:t>
      </w:r>
      <w:proofErr w:type="spellEnd"/>
      <w:r>
        <w:t>.</w:t>
      </w:r>
      <w:r>
        <w:rPr>
          <w:spacing w:val="-12"/>
        </w:rPr>
        <w:t xml:space="preserve"> </w:t>
      </w:r>
      <w:r>
        <w:t>We</w:t>
      </w:r>
      <w:r>
        <w:rPr>
          <w:spacing w:val="-11"/>
        </w:rPr>
        <w:t xml:space="preserve"> </w:t>
      </w:r>
      <w:r>
        <w:t>saw</w:t>
      </w:r>
      <w:r>
        <w:rPr>
          <w:spacing w:val="-12"/>
        </w:rPr>
        <w:t xml:space="preserve"> </w:t>
      </w:r>
      <w:r>
        <w:t>that</w:t>
      </w:r>
      <w:r>
        <w:rPr>
          <w:spacing w:val="-12"/>
        </w:rPr>
        <w:t xml:space="preserve"> </w:t>
      </w:r>
      <w:r>
        <w:t>the</w:t>
      </w:r>
      <w:r>
        <w:rPr>
          <w:spacing w:val="-11"/>
        </w:rPr>
        <w:t xml:space="preserve"> </w:t>
      </w:r>
      <w:r>
        <w:t>Princeton</w:t>
      </w:r>
      <w:r>
        <w:rPr>
          <w:spacing w:val="-12"/>
        </w:rPr>
        <w:t xml:space="preserve"> </w:t>
      </w:r>
      <w:r>
        <w:t>University</w:t>
      </w:r>
      <w:r>
        <w:rPr>
          <w:spacing w:val="-9"/>
        </w:rPr>
        <w:t xml:space="preserve"> </w:t>
      </w:r>
      <w:r>
        <w:t>Laptop</w:t>
      </w:r>
      <w:r>
        <w:rPr>
          <w:spacing w:val="-9"/>
        </w:rPr>
        <w:t xml:space="preserve"> </w:t>
      </w:r>
      <w:r>
        <w:t>Orchestra</w:t>
      </w:r>
      <w:r>
        <w:rPr>
          <w:spacing w:val="-8"/>
        </w:rPr>
        <w:t xml:space="preserve"> </w:t>
      </w:r>
      <w:r>
        <w:t>is</w:t>
      </w:r>
      <w:r>
        <w:rPr>
          <w:spacing w:val="-9"/>
        </w:rPr>
        <w:t xml:space="preserve"> </w:t>
      </w:r>
      <w:r>
        <w:t>an</w:t>
      </w:r>
      <w:r>
        <w:rPr>
          <w:spacing w:val="-8"/>
        </w:rPr>
        <w:t xml:space="preserve"> </w:t>
      </w:r>
      <w:r>
        <w:t>important</w:t>
      </w:r>
      <w:r>
        <w:rPr>
          <w:spacing w:val="-9"/>
        </w:rPr>
        <w:t xml:space="preserve"> </w:t>
      </w:r>
      <w:r>
        <w:t>leader</w:t>
      </w:r>
      <w:r>
        <w:rPr>
          <w:spacing w:val="-8"/>
        </w:rPr>
        <w:t xml:space="preserve"> </w:t>
      </w:r>
      <w:r>
        <w:t>in</w:t>
      </w:r>
      <w:r>
        <w:rPr>
          <w:spacing w:val="-9"/>
        </w:rPr>
        <w:t xml:space="preserve"> </w:t>
      </w:r>
      <w:r>
        <w:t>laptop</w:t>
      </w:r>
      <w:r>
        <w:rPr>
          <w:spacing w:val="-8"/>
        </w:rPr>
        <w:t xml:space="preserve"> </w:t>
      </w:r>
      <w:r>
        <w:t>computer</w:t>
      </w:r>
      <w:r>
        <w:rPr>
          <w:spacing w:val="-9"/>
        </w:rPr>
        <w:t xml:space="preserve"> </w:t>
      </w:r>
      <w:r>
        <w:t>ensembles.</w:t>
      </w:r>
      <w:r>
        <w:rPr>
          <w:spacing w:val="-8"/>
        </w:rPr>
        <w:t xml:space="preserve"> </w:t>
      </w:r>
      <w:r>
        <w:t>Finally, we</w:t>
      </w:r>
      <w:r>
        <w:rPr>
          <w:spacing w:val="-13"/>
        </w:rPr>
        <w:t xml:space="preserve"> </w:t>
      </w:r>
      <w:r>
        <w:t>looked</w:t>
      </w:r>
      <w:r>
        <w:rPr>
          <w:spacing w:val="-12"/>
        </w:rPr>
        <w:t xml:space="preserve"> </w:t>
      </w:r>
      <w:r>
        <w:t>at</w:t>
      </w:r>
      <w:r>
        <w:rPr>
          <w:spacing w:val="-12"/>
        </w:rPr>
        <w:t xml:space="preserve"> </w:t>
      </w:r>
      <w:r>
        <w:t>music</w:t>
      </w:r>
      <w:r>
        <w:rPr>
          <w:spacing w:val="-12"/>
        </w:rPr>
        <w:t xml:space="preserve"> </w:t>
      </w:r>
      <w:r>
        <w:t>for</w:t>
      </w:r>
      <w:r>
        <w:rPr>
          <w:spacing w:val="-12"/>
        </w:rPr>
        <w:t xml:space="preserve"> </w:t>
      </w:r>
      <w:r>
        <w:t>motion</w:t>
      </w:r>
      <w:r>
        <w:rPr>
          <w:spacing w:val="-12"/>
        </w:rPr>
        <w:t xml:space="preserve"> </w:t>
      </w:r>
      <w:r>
        <w:t>pictures</w:t>
      </w:r>
      <w:r>
        <w:rPr>
          <w:spacing w:val="-12"/>
        </w:rPr>
        <w:t xml:space="preserve"> </w:t>
      </w:r>
      <w:r>
        <w:t>and</w:t>
      </w:r>
      <w:r>
        <w:rPr>
          <w:spacing w:val="-13"/>
        </w:rPr>
        <w:t xml:space="preserve"> </w:t>
      </w:r>
      <w:r>
        <w:t>at</w:t>
      </w:r>
      <w:r>
        <w:rPr>
          <w:spacing w:val="-12"/>
        </w:rPr>
        <w:t xml:space="preserve"> </w:t>
      </w:r>
      <w:r>
        <w:t>one</w:t>
      </w:r>
      <w:r>
        <w:rPr>
          <w:spacing w:val="-12"/>
        </w:rPr>
        <w:t xml:space="preserve"> </w:t>
      </w:r>
      <w:r>
        <w:t>of</w:t>
      </w:r>
      <w:r>
        <w:rPr>
          <w:spacing w:val="-12"/>
        </w:rPr>
        <w:t xml:space="preserve"> </w:t>
      </w:r>
      <w:r>
        <w:t>the</w:t>
      </w:r>
      <w:r>
        <w:rPr>
          <w:spacing w:val="-12"/>
        </w:rPr>
        <w:t xml:space="preserve"> </w:t>
      </w:r>
      <w:r>
        <w:t>most</w:t>
      </w:r>
      <w:r>
        <w:rPr>
          <w:spacing w:val="-12"/>
        </w:rPr>
        <w:t xml:space="preserve"> </w:t>
      </w:r>
      <w:r>
        <w:t>recent</w:t>
      </w:r>
      <w:r>
        <w:rPr>
          <w:spacing w:val="-12"/>
        </w:rPr>
        <w:t xml:space="preserve"> </w:t>
      </w:r>
      <w:r>
        <w:t>developments in electronic and digital entertainment: music for video</w:t>
      </w:r>
      <w:r>
        <w:rPr>
          <w:spacing w:val="-12"/>
        </w:rPr>
        <w:t xml:space="preserve"> </w:t>
      </w:r>
      <w:r>
        <w:t>games.</w:t>
      </w:r>
    </w:p>
    <w:p w14:paraId="6CF7F488" w14:textId="77777777" w:rsidR="002B530F" w:rsidRDefault="002B530F" w:rsidP="001653C6">
      <w:pPr>
        <w:pStyle w:val="Body"/>
      </w:pPr>
    </w:p>
    <w:p w14:paraId="7F6D07A1" w14:textId="77777777" w:rsidR="002B530F" w:rsidRPr="001653C6" w:rsidRDefault="001653C6" w:rsidP="001653C6">
      <w:pPr>
        <w:pStyle w:val="Heading1"/>
      </w:pPr>
      <w:r w:rsidRPr="001653C6">
        <w:rPr>
          <w:caps w:val="0"/>
        </w:rPr>
        <w:t>GLOSSARY</w:t>
      </w:r>
    </w:p>
    <w:p w14:paraId="14CAA001" w14:textId="77777777" w:rsidR="002B530F" w:rsidRDefault="002B530F" w:rsidP="001653C6">
      <w:pPr>
        <w:pStyle w:val="BibEntry"/>
      </w:pPr>
      <w:r>
        <w:rPr>
          <w:b/>
        </w:rPr>
        <w:t xml:space="preserve">Atonal </w:t>
      </w:r>
      <w:r>
        <w:t>– Music that seeks to avoid both the traditional rules of harmony and the use of chords or scales that provide a tonal center</w:t>
      </w:r>
    </w:p>
    <w:p w14:paraId="3C690B39" w14:textId="77777777" w:rsidR="002B530F" w:rsidRDefault="002B530F" w:rsidP="001653C6">
      <w:pPr>
        <w:pStyle w:val="BibEntry"/>
      </w:pPr>
      <w:r>
        <w:rPr>
          <w:b/>
        </w:rPr>
        <w:t xml:space="preserve">Chromaticism </w:t>
      </w:r>
      <w:r>
        <w:t>– a style of composition which uses notes that are not a part of the predominant scale of a composition or one of its sections.</w:t>
      </w:r>
    </w:p>
    <w:p w14:paraId="24E060C7" w14:textId="77777777" w:rsidR="002B530F" w:rsidRDefault="002B530F" w:rsidP="001653C6">
      <w:pPr>
        <w:pStyle w:val="BibEntry"/>
      </w:pPr>
      <w:proofErr w:type="spellStart"/>
      <w:r>
        <w:rPr>
          <w:rFonts w:ascii="Georgia-BoldItalic" w:hAnsi="Georgia-BoldItalic"/>
          <w:b/>
          <w:i/>
        </w:rPr>
        <w:t>Elektronische</w:t>
      </w:r>
      <w:proofErr w:type="spellEnd"/>
      <w:r>
        <w:rPr>
          <w:rFonts w:ascii="Georgia-BoldItalic" w:hAnsi="Georgia-BoldItalic"/>
          <w:b/>
          <w:i/>
        </w:rPr>
        <w:t xml:space="preserve"> </w:t>
      </w:r>
      <w:proofErr w:type="spellStart"/>
      <w:r>
        <w:rPr>
          <w:rFonts w:ascii="Georgia-BoldItalic" w:hAnsi="Georgia-BoldItalic"/>
          <w:b/>
          <w:i/>
        </w:rPr>
        <w:t>Musik</w:t>
      </w:r>
      <w:proofErr w:type="spellEnd"/>
      <w:r>
        <w:rPr>
          <w:rFonts w:ascii="Georgia-BoldItalic" w:hAnsi="Georgia-BoldItalic"/>
          <w:b/>
          <w:i/>
        </w:rPr>
        <w:t xml:space="preserve"> </w:t>
      </w:r>
      <w:r>
        <w:t xml:space="preserve">(German term meaning “electronic music”) Music composed by manipulating only </w:t>
      </w:r>
      <w:proofErr w:type="gramStart"/>
      <w:r>
        <w:t>electronically-produced</w:t>
      </w:r>
      <w:proofErr w:type="gramEnd"/>
      <w:r>
        <w:t xml:space="preserve"> sounds (not recorded sounds.)</w:t>
      </w:r>
    </w:p>
    <w:p w14:paraId="4EED6851" w14:textId="77777777" w:rsidR="002B530F" w:rsidRDefault="002B530F" w:rsidP="001653C6">
      <w:pPr>
        <w:pStyle w:val="BibEntry"/>
      </w:pPr>
      <w:r>
        <w:rPr>
          <w:b/>
        </w:rPr>
        <w:t xml:space="preserve">Expressionism </w:t>
      </w:r>
      <w:r>
        <w:t>– Style of composition where composers intentionally use atonality. Arnold</w:t>
      </w:r>
      <w:r>
        <w:rPr>
          <w:spacing w:val="-18"/>
        </w:rPr>
        <w:t xml:space="preserve"> </w:t>
      </w:r>
      <w:r>
        <w:t>Schoenberg</w:t>
      </w:r>
      <w:r>
        <w:rPr>
          <w:spacing w:val="-17"/>
        </w:rPr>
        <w:t xml:space="preserve"> </w:t>
      </w:r>
      <w:r>
        <w:t>devised</w:t>
      </w:r>
      <w:r>
        <w:rPr>
          <w:spacing w:val="-17"/>
        </w:rPr>
        <w:t xml:space="preserve"> </w:t>
      </w:r>
      <w:r>
        <w:t>a</w:t>
      </w:r>
      <w:r>
        <w:rPr>
          <w:spacing w:val="-17"/>
        </w:rPr>
        <w:t xml:space="preserve"> </w:t>
      </w:r>
      <w:r>
        <w:t>system</w:t>
      </w:r>
      <w:r>
        <w:rPr>
          <w:spacing w:val="-17"/>
        </w:rPr>
        <w:t xml:space="preserve"> </w:t>
      </w:r>
      <w:r>
        <w:t>of</w:t>
      </w:r>
      <w:r>
        <w:rPr>
          <w:spacing w:val="-17"/>
        </w:rPr>
        <w:t xml:space="preserve"> </w:t>
      </w:r>
      <w:r>
        <w:t>composing</w:t>
      </w:r>
      <w:r>
        <w:rPr>
          <w:spacing w:val="-17"/>
        </w:rPr>
        <w:t xml:space="preserve"> </w:t>
      </w:r>
      <w:r>
        <w:t>using</w:t>
      </w:r>
      <w:r>
        <w:rPr>
          <w:spacing w:val="-17"/>
        </w:rPr>
        <w:t xml:space="preserve"> </w:t>
      </w:r>
      <w:r>
        <w:t>twelve</w:t>
      </w:r>
      <w:r>
        <w:rPr>
          <w:spacing w:val="-17"/>
        </w:rPr>
        <w:t xml:space="preserve"> </w:t>
      </w:r>
      <w:r>
        <w:t>tones.</w:t>
      </w:r>
      <w:r>
        <w:rPr>
          <w:spacing w:val="-17"/>
        </w:rPr>
        <w:t xml:space="preserve"> </w:t>
      </w:r>
      <w:r>
        <w:t>His</w:t>
      </w:r>
      <w:r>
        <w:rPr>
          <w:spacing w:val="-17"/>
        </w:rPr>
        <w:t xml:space="preserve"> </w:t>
      </w:r>
      <w:r>
        <w:t>students Alban Berg and Anton Webern composed extensively in this twelve-tone</w:t>
      </w:r>
      <w:r>
        <w:rPr>
          <w:spacing w:val="-26"/>
        </w:rPr>
        <w:t xml:space="preserve"> </w:t>
      </w:r>
      <w:r>
        <w:t>style.</w:t>
      </w:r>
    </w:p>
    <w:p w14:paraId="04C7C3D8" w14:textId="77777777" w:rsidR="002B530F" w:rsidRDefault="002B530F" w:rsidP="001653C6">
      <w:pPr>
        <w:pStyle w:val="BibEntry"/>
      </w:pPr>
      <w:r>
        <w:rPr>
          <w:b/>
        </w:rPr>
        <w:t xml:space="preserve">Impressionism </w:t>
      </w:r>
      <w:r>
        <w:t>– music composed based on the composer’s impression of an object, concept, or event. This style included the use of chromaticism, whole-tone scales and chords, exotic scales, new chord progressions, and more complex</w:t>
      </w:r>
      <w:r>
        <w:rPr>
          <w:spacing w:val="-29"/>
        </w:rPr>
        <w:t xml:space="preserve"> </w:t>
      </w:r>
      <w:r>
        <w:t>rhythms</w:t>
      </w:r>
    </w:p>
    <w:p w14:paraId="7EB0F5D4" w14:textId="77777777" w:rsidR="002B530F" w:rsidRDefault="002B530F" w:rsidP="001653C6">
      <w:pPr>
        <w:pStyle w:val="BibEntry"/>
      </w:pPr>
      <w:r>
        <w:rPr>
          <w:b/>
        </w:rPr>
        <w:t xml:space="preserve">Laptop orchestra </w:t>
      </w:r>
      <w:r>
        <w:t>– an ensemble formed by linking laptop computers and speakers together to generate live and/or recorded performances using both synthesized and pre-recorded sounds</w:t>
      </w:r>
    </w:p>
    <w:p w14:paraId="65D3C757" w14:textId="77777777" w:rsidR="002B530F" w:rsidRDefault="002B530F" w:rsidP="001653C6">
      <w:pPr>
        <w:pStyle w:val="BibEntry"/>
      </w:pPr>
      <w:r>
        <w:rPr>
          <w:rFonts w:ascii="Georgia-BoldItalic" w:hAnsi="Georgia-BoldItalic"/>
          <w:b/>
          <w:i/>
        </w:rPr>
        <w:t xml:space="preserve">Musique </w:t>
      </w:r>
      <w:proofErr w:type="spellStart"/>
      <w:r>
        <w:rPr>
          <w:rFonts w:ascii="Georgia-BoldItalic" w:hAnsi="Georgia-BoldItalic"/>
          <w:b/>
          <w:i/>
        </w:rPr>
        <w:t>Concrète</w:t>
      </w:r>
      <w:proofErr w:type="spellEnd"/>
      <w:r>
        <w:rPr>
          <w:rFonts w:ascii="Georgia-BoldItalic" w:hAnsi="Georgia-BoldItalic"/>
          <w:b/>
          <w:i/>
        </w:rPr>
        <w:t xml:space="preserve"> </w:t>
      </w:r>
      <w:r>
        <w:t>– a type of electro-acoustic music that uses both electronically produced</w:t>
      </w:r>
      <w:r>
        <w:rPr>
          <w:spacing w:val="-22"/>
        </w:rPr>
        <w:t xml:space="preserve"> </w:t>
      </w:r>
      <w:r>
        <w:t>sounds</w:t>
      </w:r>
      <w:r>
        <w:rPr>
          <w:spacing w:val="-21"/>
        </w:rPr>
        <w:t xml:space="preserve"> </w:t>
      </w:r>
      <w:r>
        <w:t>(like</w:t>
      </w:r>
      <w:r>
        <w:rPr>
          <w:spacing w:val="-21"/>
        </w:rPr>
        <w:t xml:space="preserve"> </w:t>
      </w:r>
      <w:r>
        <w:t>synthesizers)</w:t>
      </w:r>
      <w:r>
        <w:rPr>
          <w:spacing w:val="-22"/>
        </w:rPr>
        <w:t xml:space="preserve"> </w:t>
      </w:r>
      <w:r>
        <w:t>and</w:t>
      </w:r>
      <w:r>
        <w:rPr>
          <w:spacing w:val="-21"/>
        </w:rPr>
        <w:t xml:space="preserve"> </w:t>
      </w:r>
      <w:r>
        <w:t>recorded</w:t>
      </w:r>
      <w:r>
        <w:rPr>
          <w:spacing w:val="-21"/>
        </w:rPr>
        <w:t xml:space="preserve"> </w:t>
      </w:r>
      <w:r>
        <w:t>natural</w:t>
      </w:r>
      <w:r>
        <w:rPr>
          <w:spacing w:val="-22"/>
        </w:rPr>
        <w:t xml:space="preserve"> </w:t>
      </w:r>
      <w:r>
        <w:t>sounds</w:t>
      </w:r>
      <w:r>
        <w:rPr>
          <w:spacing w:val="-21"/>
        </w:rPr>
        <w:t xml:space="preserve"> </w:t>
      </w:r>
      <w:r>
        <w:t>(like</w:t>
      </w:r>
      <w:r>
        <w:rPr>
          <w:spacing w:val="-21"/>
        </w:rPr>
        <w:t xml:space="preserve"> </w:t>
      </w:r>
      <w:r>
        <w:t>instruments, voices, and sounds from</w:t>
      </w:r>
      <w:r>
        <w:rPr>
          <w:spacing w:val="-3"/>
        </w:rPr>
        <w:t xml:space="preserve"> </w:t>
      </w:r>
      <w:r>
        <w:t>nature)</w:t>
      </w:r>
    </w:p>
    <w:p w14:paraId="0893423B" w14:textId="77777777" w:rsidR="002B530F" w:rsidRDefault="002B530F" w:rsidP="001653C6">
      <w:pPr>
        <w:pStyle w:val="BibEntry"/>
      </w:pPr>
      <w:r>
        <w:rPr>
          <w:b/>
        </w:rPr>
        <w:t xml:space="preserve">Neoclassicism </w:t>
      </w:r>
      <w:r>
        <w:t>– A musical movement that arose in the twentieth century as a reaction against</w:t>
      </w:r>
      <w:r>
        <w:rPr>
          <w:spacing w:val="-6"/>
        </w:rPr>
        <w:t xml:space="preserve"> </w:t>
      </w:r>
      <w:r>
        <w:t>romanticism</w:t>
      </w:r>
      <w:r>
        <w:rPr>
          <w:spacing w:val="-6"/>
        </w:rPr>
        <w:t xml:space="preserve"> </w:t>
      </w:r>
      <w:r>
        <w:t>and</w:t>
      </w:r>
      <w:r>
        <w:rPr>
          <w:spacing w:val="-6"/>
        </w:rPr>
        <w:t xml:space="preserve"> </w:t>
      </w:r>
      <w:r>
        <w:t>which</w:t>
      </w:r>
      <w:r>
        <w:rPr>
          <w:spacing w:val="-6"/>
        </w:rPr>
        <w:t xml:space="preserve"> </w:t>
      </w:r>
      <w:r>
        <w:t>sought</w:t>
      </w:r>
      <w:r>
        <w:rPr>
          <w:spacing w:val="-5"/>
        </w:rPr>
        <w:t xml:space="preserve"> </w:t>
      </w:r>
      <w:r>
        <w:t>to</w:t>
      </w:r>
      <w:r>
        <w:rPr>
          <w:spacing w:val="-6"/>
        </w:rPr>
        <w:t xml:space="preserve"> </w:t>
      </w:r>
      <w:r>
        <w:t>recapture</w:t>
      </w:r>
      <w:r>
        <w:rPr>
          <w:spacing w:val="-6"/>
        </w:rPr>
        <w:t xml:space="preserve"> </w:t>
      </w:r>
      <w:r>
        <w:t>classical</w:t>
      </w:r>
      <w:r>
        <w:rPr>
          <w:spacing w:val="-6"/>
        </w:rPr>
        <w:t xml:space="preserve"> </w:t>
      </w:r>
      <w:r>
        <w:t>ideals</w:t>
      </w:r>
      <w:r>
        <w:rPr>
          <w:spacing w:val="-5"/>
        </w:rPr>
        <w:t xml:space="preserve"> </w:t>
      </w:r>
      <w:r>
        <w:t>like</w:t>
      </w:r>
      <w:r>
        <w:rPr>
          <w:spacing w:val="-6"/>
        </w:rPr>
        <w:t xml:space="preserve"> </w:t>
      </w:r>
      <w:r>
        <w:t xml:space="preserve">symmetry, order, and restraint. Stravinsky’s music for the ballet </w:t>
      </w:r>
      <w:proofErr w:type="spellStart"/>
      <w:r>
        <w:t>Pulcinella</w:t>
      </w:r>
      <w:proofErr w:type="spellEnd"/>
      <w:r>
        <w:t xml:space="preserve"> (1920) is a major early neoclassical</w:t>
      </w:r>
      <w:r>
        <w:rPr>
          <w:spacing w:val="-2"/>
        </w:rPr>
        <w:t xml:space="preserve"> </w:t>
      </w:r>
      <w:r>
        <w:t>composition.</w:t>
      </w:r>
    </w:p>
    <w:p w14:paraId="14607AF2" w14:textId="77777777" w:rsidR="002B530F" w:rsidRDefault="002B530F" w:rsidP="001653C6">
      <w:pPr>
        <w:pStyle w:val="BibEntry"/>
      </w:pPr>
      <w:r>
        <w:rPr>
          <w:b/>
        </w:rPr>
        <w:t xml:space="preserve">Polytonality </w:t>
      </w:r>
      <w:r>
        <w:t>– a compositional technique where two or more instruments or voices in different keys (tonal centers) perform together at the same time</w:t>
      </w:r>
    </w:p>
    <w:p w14:paraId="54596184" w14:textId="77777777" w:rsidR="002B530F" w:rsidRDefault="002B530F" w:rsidP="001653C6">
      <w:pPr>
        <w:pStyle w:val="BibEntry"/>
      </w:pPr>
      <w:r>
        <w:rPr>
          <w:b/>
        </w:rPr>
        <w:t>Primitivism</w:t>
      </w:r>
      <w:r>
        <w:rPr>
          <w:b/>
          <w:spacing w:val="-25"/>
        </w:rPr>
        <w:t xml:space="preserve"> </w:t>
      </w:r>
      <w:r>
        <w:t>–</w:t>
      </w:r>
      <w:r>
        <w:rPr>
          <w:spacing w:val="-22"/>
        </w:rPr>
        <w:t xml:space="preserve"> </w:t>
      </w:r>
      <w:r>
        <w:t>A</w:t>
      </w:r>
      <w:r>
        <w:rPr>
          <w:spacing w:val="-22"/>
        </w:rPr>
        <w:t xml:space="preserve"> </w:t>
      </w:r>
      <w:r>
        <w:t>musical</w:t>
      </w:r>
      <w:r>
        <w:rPr>
          <w:spacing w:val="-22"/>
        </w:rPr>
        <w:t xml:space="preserve"> </w:t>
      </w:r>
      <w:r>
        <w:t>movement</w:t>
      </w:r>
      <w:r>
        <w:rPr>
          <w:spacing w:val="-22"/>
        </w:rPr>
        <w:t xml:space="preserve"> </w:t>
      </w:r>
      <w:r>
        <w:t>that</w:t>
      </w:r>
      <w:r>
        <w:rPr>
          <w:spacing w:val="-22"/>
        </w:rPr>
        <w:t xml:space="preserve"> </w:t>
      </w:r>
      <w:r>
        <w:t>arose</w:t>
      </w:r>
      <w:r>
        <w:rPr>
          <w:spacing w:val="-21"/>
        </w:rPr>
        <w:t xml:space="preserve"> </w:t>
      </w:r>
      <w:r>
        <w:t>as</w:t>
      </w:r>
      <w:r>
        <w:rPr>
          <w:spacing w:val="-22"/>
        </w:rPr>
        <w:t xml:space="preserve"> </w:t>
      </w:r>
      <w:r>
        <w:t>a</w:t>
      </w:r>
      <w:r>
        <w:rPr>
          <w:spacing w:val="-22"/>
        </w:rPr>
        <w:t xml:space="preserve"> </w:t>
      </w:r>
      <w:r>
        <w:t>reaction</w:t>
      </w:r>
      <w:r>
        <w:rPr>
          <w:spacing w:val="-22"/>
        </w:rPr>
        <w:t xml:space="preserve"> </w:t>
      </w:r>
      <w:r>
        <w:t>against</w:t>
      </w:r>
      <w:r>
        <w:rPr>
          <w:spacing w:val="-22"/>
        </w:rPr>
        <w:t xml:space="preserve"> </w:t>
      </w:r>
      <w:r>
        <w:t>musical</w:t>
      </w:r>
      <w:r>
        <w:rPr>
          <w:spacing w:val="-22"/>
        </w:rPr>
        <w:t xml:space="preserve"> </w:t>
      </w:r>
      <w:r>
        <w:t>impressionism and</w:t>
      </w:r>
      <w:r>
        <w:rPr>
          <w:spacing w:val="-6"/>
        </w:rPr>
        <w:t xml:space="preserve"> </w:t>
      </w:r>
      <w:r>
        <w:t>which</w:t>
      </w:r>
      <w:r>
        <w:rPr>
          <w:spacing w:val="-6"/>
        </w:rPr>
        <w:t xml:space="preserve"> </w:t>
      </w:r>
      <w:r>
        <w:t>focused</w:t>
      </w:r>
      <w:r>
        <w:rPr>
          <w:spacing w:val="-5"/>
        </w:rPr>
        <w:t xml:space="preserve"> </w:t>
      </w:r>
      <w:r>
        <w:t>on</w:t>
      </w:r>
      <w:r>
        <w:rPr>
          <w:spacing w:val="-7"/>
        </w:rPr>
        <w:t xml:space="preserve"> </w:t>
      </w:r>
      <w:r>
        <w:t>the</w:t>
      </w:r>
      <w:r>
        <w:rPr>
          <w:spacing w:val="-5"/>
        </w:rPr>
        <w:t xml:space="preserve"> </w:t>
      </w:r>
      <w:r>
        <w:t>use</w:t>
      </w:r>
      <w:r>
        <w:rPr>
          <w:spacing w:val="-5"/>
        </w:rPr>
        <w:t xml:space="preserve"> </w:t>
      </w:r>
      <w:r>
        <w:t>of</w:t>
      </w:r>
      <w:r>
        <w:rPr>
          <w:spacing w:val="-6"/>
        </w:rPr>
        <w:t xml:space="preserve"> </w:t>
      </w:r>
      <w:r>
        <w:t>strong</w:t>
      </w:r>
      <w:r>
        <w:rPr>
          <w:spacing w:val="-5"/>
        </w:rPr>
        <w:t xml:space="preserve"> </w:t>
      </w:r>
      <w:r>
        <w:t>rhythmic</w:t>
      </w:r>
      <w:r>
        <w:rPr>
          <w:spacing w:val="-5"/>
        </w:rPr>
        <w:t xml:space="preserve"> </w:t>
      </w:r>
      <w:r>
        <w:t>pulse,</w:t>
      </w:r>
      <w:r>
        <w:rPr>
          <w:spacing w:val="-5"/>
        </w:rPr>
        <w:t xml:space="preserve"> </w:t>
      </w:r>
      <w:r>
        <w:t>distinct</w:t>
      </w:r>
      <w:r>
        <w:rPr>
          <w:spacing w:val="-6"/>
        </w:rPr>
        <w:t xml:space="preserve"> </w:t>
      </w:r>
      <w:r>
        <w:t>musical</w:t>
      </w:r>
      <w:r>
        <w:rPr>
          <w:spacing w:val="-5"/>
        </w:rPr>
        <w:t xml:space="preserve"> </w:t>
      </w:r>
      <w:r>
        <w:t>ideas,</w:t>
      </w:r>
      <w:r>
        <w:rPr>
          <w:spacing w:val="-6"/>
        </w:rPr>
        <w:t xml:space="preserve"> </w:t>
      </w:r>
      <w:r>
        <w:t>and a tonality based on one central tone as a unifying factor instead of a central key or chord</w:t>
      </w:r>
      <w:r>
        <w:rPr>
          <w:spacing w:val="-2"/>
        </w:rPr>
        <w:t xml:space="preserve"> </w:t>
      </w:r>
      <w:r>
        <w:t>progression.</w:t>
      </w:r>
    </w:p>
    <w:p w14:paraId="03FEE95C" w14:textId="77777777" w:rsidR="002B530F" w:rsidRDefault="002B530F" w:rsidP="001653C6">
      <w:pPr>
        <w:pStyle w:val="BibEntry"/>
      </w:pPr>
      <w:r>
        <w:rPr>
          <w:b/>
        </w:rPr>
        <w:t xml:space="preserve">Serialism </w:t>
      </w:r>
      <w:r>
        <w:t>– composing music using a series of values assigned to musical elements such as pitch, duration, dynamics, and instrumentation. Arnold Schoenberg’s 12-tone technique is one of the most important examples of serialism.</w:t>
      </w:r>
    </w:p>
    <w:p w14:paraId="654B312E" w14:textId="77777777" w:rsidR="002B530F" w:rsidRDefault="002B530F" w:rsidP="001653C6">
      <w:pPr>
        <w:pStyle w:val="BibEntry"/>
      </w:pPr>
      <w:r>
        <w:rPr>
          <w:b/>
        </w:rPr>
        <w:t xml:space="preserve">Synthesizers </w:t>
      </w:r>
      <w:r>
        <w:t>instruments that electronically generate a wide variety of sounds. They can also modify electronic or naturally produced recorded sounds</w:t>
      </w:r>
    </w:p>
    <w:p w14:paraId="10AAABD9" w14:textId="77777777" w:rsidR="002B530F" w:rsidRDefault="002B530F" w:rsidP="001653C6">
      <w:pPr>
        <w:pStyle w:val="BibEntry"/>
      </w:pPr>
      <w:r>
        <w:rPr>
          <w:b/>
        </w:rPr>
        <w:t xml:space="preserve">Through-Composed </w:t>
      </w:r>
      <w:r>
        <w:t>– Music that progresses without ever repeating a section</w:t>
      </w:r>
    </w:p>
    <w:p w14:paraId="7E8F5A27" w14:textId="77777777" w:rsidR="002B530F" w:rsidRDefault="002B530F" w:rsidP="001653C6">
      <w:pPr>
        <w:pStyle w:val="BibEntry"/>
      </w:pPr>
      <w:r>
        <w:rPr>
          <w:b/>
        </w:rPr>
        <w:t>Twelve-tone</w:t>
      </w:r>
      <w:r>
        <w:rPr>
          <w:b/>
          <w:spacing w:val="-31"/>
        </w:rPr>
        <w:t xml:space="preserve"> </w:t>
      </w:r>
      <w:r>
        <w:rPr>
          <w:b/>
        </w:rPr>
        <w:t>Technique</w:t>
      </w:r>
      <w:r>
        <w:rPr>
          <w:b/>
          <w:spacing w:val="-32"/>
        </w:rPr>
        <w:t xml:space="preserve"> </w:t>
      </w:r>
      <w:r>
        <w:t>Compositional</w:t>
      </w:r>
      <w:r>
        <w:rPr>
          <w:spacing w:val="-30"/>
        </w:rPr>
        <w:t xml:space="preserve"> </w:t>
      </w:r>
      <w:r>
        <w:t>technique</w:t>
      </w:r>
      <w:r>
        <w:rPr>
          <w:spacing w:val="-29"/>
        </w:rPr>
        <w:t xml:space="preserve"> </w:t>
      </w:r>
      <w:r>
        <w:t>developed</w:t>
      </w:r>
      <w:r>
        <w:rPr>
          <w:spacing w:val="-29"/>
        </w:rPr>
        <w:t xml:space="preserve"> </w:t>
      </w:r>
      <w:r>
        <w:t>by</w:t>
      </w:r>
      <w:r>
        <w:rPr>
          <w:spacing w:val="-29"/>
        </w:rPr>
        <w:t xml:space="preserve"> </w:t>
      </w:r>
      <w:r>
        <w:t>Arnold</w:t>
      </w:r>
      <w:r>
        <w:rPr>
          <w:spacing w:val="-30"/>
        </w:rPr>
        <w:t xml:space="preserve"> </w:t>
      </w:r>
      <w:r>
        <w:t>Schoenberg</w:t>
      </w:r>
      <w:r>
        <w:rPr>
          <w:spacing w:val="-29"/>
        </w:rPr>
        <w:t xml:space="preserve"> </w:t>
      </w:r>
      <w:r>
        <w:t>that derives musical elements such as pitch, duration, dynamics, and instrumentation from a randomly produced series of the twelve tones of the chromatic scale (the 12-tone row)</w:t>
      </w:r>
    </w:p>
    <w:sectPr w:rsidR="002B530F" w:rsidSect="000131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08FD8" w14:textId="77777777" w:rsidR="008E6BBF" w:rsidRDefault="008E6BBF">
      <w:r>
        <w:separator/>
      </w:r>
    </w:p>
  </w:endnote>
  <w:endnote w:type="continuationSeparator" w:id="0">
    <w:p w14:paraId="14BB5738" w14:textId="77777777" w:rsidR="008E6BBF" w:rsidRDefault="008E6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BoldItalic">
    <w:altName w:val="Georgia"/>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27E75" w14:textId="77777777" w:rsidR="008E6BBF" w:rsidRDefault="008E6BBF">
      <w:r>
        <w:separator/>
      </w:r>
    </w:p>
  </w:footnote>
  <w:footnote w:type="continuationSeparator" w:id="0">
    <w:p w14:paraId="153A24C0" w14:textId="77777777" w:rsidR="008E6BBF" w:rsidRDefault="008E6B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E7616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3583F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248D35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232A1E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A00F03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2C0B9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44AA75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4C07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96AC4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BC6B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9D738B"/>
    <w:multiLevelType w:val="multilevel"/>
    <w:tmpl w:val="AB2655EE"/>
    <w:lvl w:ilvl="0">
      <w:start w:val="7"/>
      <w:numFmt w:val="decimal"/>
      <w:lvlText w:val="%1"/>
      <w:lvlJc w:val="left"/>
      <w:pPr>
        <w:ind w:left="2415" w:hanging="595"/>
        <w:jc w:val="left"/>
      </w:pPr>
      <w:rPr>
        <w:rFonts w:hint="default"/>
      </w:rPr>
    </w:lvl>
    <w:lvl w:ilvl="1">
      <w:start w:val="1"/>
      <w:numFmt w:val="decimal"/>
      <w:lvlText w:val="%1.%2"/>
      <w:lvlJc w:val="left"/>
      <w:pPr>
        <w:ind w:left="2415" w:hanging="595"/>
        <w:jc w:val="left"/>
      </w:pPr>
      <w:rPr>
        <w:rFonts w:ascii="Verdana" w:eastAsia="Verdana" w:hAnsi="Verdana" w:cs="Verdana" w:hint="default"/>
        <w:b/>
        <w:bCs/>
        <w:color w:val="003563"/>
        <w:w w:val="100"/>
        <w:sz w:val="28"/>
        <w:szCs w:val="28"/>
      </w:rPr>
    </w:lvl>
    <w:lvl w:ilvl="2">
      <w:start w:val="1"/>
      <w:numFmt w:val="decimal"/>
      <w:lvlText w:val="%3."/>
      <w:lvlJc w:val="left"/>
      <w:pPr>
        <w:ind w:left="2779" w:hanging="360"/>
        <w:jc w:val="left"/>
      </w:pPr>
      <w:rPr>
        <w:rFonts w:ascii="Georgia" w:eastAsia="Georgia" w:hAnsi="Georgia" w:cs="Georgia" w:hint="default"/>
        <w:color w:val="231F20"/>
        <w:spacing w:val="-21"/>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11" w15:restartNumberingAfterBreak="0">
    <w:nsid w:val="1E1C4798"/>
    <w:multiLevelType w:val="hybridMultilevel"/>
    <w:tmpl w:val="B7F263F2"/>
    <w:lvl w:ilvl="0" w:tplc="A9F8F8E8">
      <w:numFmt w:val="bullet"/>
      <w:lvlText w:val="•"/>
      <w:lvlJc w:val="left"/>
      <w:pPr>
        <w:ind w:left="2780" w:hanging="241"/>
      </w:pPr>
      <w:rPr>
        <w:rFonts w:ascii="Georgia" w:eastAsia="Georgia" w:hAnsi="Georgia" w:cs="Georgia" w:hint="default"/>
        <w:color w:val="231F20"/>
        <w:spacing w:val="-6"/>
        <w:w w:val="100"/>
        <w:sz w:val="22"/>
        <w:szCs w:val="22"/>
      </w:rPr>
    </w:lvl>
    <w:lvl w:ilvl="1" w:tplc="778C9054">
      <w:numFmt w:val="bullet"/>
      <w:lvlText w:val="•"/>
      <w:lvlJc w:val="left"/>
      <w:pPr>
        <w:ind w:left="3002" w:hanging="241"/>
      </w:pPr>
      <w:rPr>
        <w:rFonts w:hint="default"/>
      </w:rPr>
    </w:lvl>
    <w:lvl w:ilvl="2" w:tplc="69DCBBE4">
      <w:numFmt w:val="bullet"/>
      <w:lvlText w:val="•"/>
      <w:lvlJc w:val="left"/>
      <w:pPr>
        <w:ind w:left="3225" w:hanging="241"/>
      </w:pPr>
      <w:rPr>
        <w:rFonts w:hint="default"/>
      </w:rPr>
    </w:lvl>
    <w:lvl w:ilvl="3" w:tplc="99D029BA">
      <w:numFmt w:val="bullet"/>
      <w:lvlText w:val="•"/>
      <w:lvlJc w:val="left"/>
      <w:pPr>
        <w:ind w:left="3448" w:hanging="241"/>
      </w:pPr>
      <w:rPr>
        <w:rFonts w:hint="default"/>
      </w:rPr>
    </w:lvl>
    <w:lvl w:ilvl="4" w:tplc="4F2A8942">
      <w:numFmt w:val="bullet"/>
      <w:lvlText w:val="•"/>
      <w:lvlJc w:val="left"/>
      <w:pPr>
        <w:ind w:left="3670" w:hanging="241"/>
      </w:pPr>
      <w:rPr>
        <w:rFonts w:hint="default"/>
      </w:rPr>
    </w:lvl>
    <w:lvl w:ilvl="5" w:tplc="3A44990E">
      <w:numFmt w:val="bullet"/>
      <w:lvlText w:val="•"/>
      <w:lvlJc w:val="left"/>
      <w:pPr>
        <w:ind w:left="3893" w:hanging="241"/>
      </w:pPr>
      <w:rPr>
        <w:rFonts w:hint="default"/>
      </w:rPr>
    </w:lvl>
    <w:lvl w:ilvl="6" w:tplc="2CAE97A8">
      <w:numFmt w:val="bullet"/>
      <w:lvlText w:val="•"/>
      <w:lvlJc w:val="left"/>
      <w:pPr>
        <w:ind w:left="4116" w:hanging="241"/>
      </w:pPr>
      <w:rPr>
        <w:rFonts w:hint="default"/>
      </w:rPr>
    </w:lvl>
    <w:lvl w:ilvl="7" w:tplc="8140EC80">
      <w:numFmt w:val="bullet"/>
      <w:lvlText w:val="•"/>
      <w:lvlJc w:val="left"/>
      <w:pPr>
        <w:ind w:left="4339" w:hanging="241"/>
      </w:pPr>
      <w:rPr>
        <w:rFonts w:hint="default"/>
      </w:rPr>
    </w:lvl>
    <w:lvl w:ilvl="8" w:tplc="91AC21CA">
      <w:numFmt w:val="bullet"/>
      <w:lvlText w:val="•"/>
      <w:lvlJc w:val="left"/>
      <w:pPr>
        <w:ind w:left="4561" w:hanging="241"/>
      </w:pPr>
      <w:rPr>
        <w:rFonts w:hint="default"/>
      </w:rPr>
    </w:lvl>
  </w:abstractNum>
  <w:abstractNum w:abstractNumId="12"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5A13CBB"/>
    <w:multiLevelType w:val="hybridMultilevel"/>
    <w:tmpl w:val="A816E49E"/>
    <w:lvl w:ilvl="0" w:tplc="047E8DA6">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262DD"/>
    <w:multiLevelType w:val="hybridMultilevel"/>
    <w:tmpl w:val="07F6AC82"/>
    <w:lvl w:ilvl="0" w:tplc="81E47EE6">
      <w:numFmt w:val="bullet"/>
      <w:lvlText w:val="•"/>
      <w:lvlJc w:val="left"/>
      <w:pPr>
        <w:ind w:left="1285" w:hanging="241"/>
      </w:pPr>
      <w:rPr>
        <w:rFonts w:ascii="Georgia" w:eastAsia="Georgia" w:hAnsi="Georgia" w:cs="Georgia" w:hint="default"/>
        <w:color w:val="231F20"/>
        <w:spacing w:val="-6"/>
        <w:w w:val="100"/>
        <w:sz w:val="22"/>
        <w:szCs w:val="22"/>
      </w:rPr>
    </w:lvl>
    <w:lvl w:ilvl="1" w:tplc="DB7245FE">
      <w:numFmt w:val="bullet"/>
      <w:lvlText w:val="•"/>
      <w:lvlJc w:val="left"/>
      <w:pPr>
        <w:ind w:left="1812" w:hanging="241"/>
      </w:pPr>
      <w:rPr>
        <w:rFonts w:ascii="Georgia" w:eastAsia="Georgia" w:hAnsi="Georgia" w:cs="Georgia" w:hint="default"/>
        <w:color w:val="231F20"/>
        <w:spacing w:val="-6"/>
        <w:w w:val="100"/>
        <w:sz w:val="22"/>
        <w:szCs w:val="22"/>
      </w:rPr>
    </w:lvl>
    <w:lvl w:ilvl="2" w:tplc="7B9C6E76">
      <w:numFmt w:val="bullet"/>
      <w:lvlText w:val="•"/>
      <w:lvlJc w:val="left"/>
      <w:pPr>
        <w:ind w:left="2044" w:hanging="241"/>
      </w:pPr>
      <w:rPr>
        <w:rFonts w:ascii="Georgia" w:eastAsia="Georgia" w:hAnsi="Georgia" w:cs="Georgia" w:hint="default"/>
        <w:color w:val="231F20"/>
        <w:spacing w:val="-6"/>
        <w:w w:val="100"/>
        <w:sz w:val="22"/>
        <w:szCs w:val="22"/>
      </w:rPr>
    </w:lvl>
    <w:lvl w:ilvl="3" w:tplc="3D427FEC">
      <w:numFmt w:val="bullet"/>
      <w:lvlText w:val="•"/>
      <w:lvlJc w:val="left"/>
      <w:pPr>
        <w:ind w:left="2780" w:hanging="241"/>
      </w:pPr>
      <w:rPr>
        <w:rFonts w:ascii="Georgia" w:eastAsia="Georgia" w:hAnsi="Georgia" w:cs="Georgia" w:hint="default"/>
        <w:color w:val="231F20"/>
        <w:spacing w:val="-6"/>
        <w:w w:val="100"/>
        <w:sz w:val="22"/>
        <w:szCs w:val="22"/>
      </w:rPr>
    </w:lvl>
    <w:lvl w:ilvl="4" w:tplc="0352E0F8">
      <w:numFmt w:val="bullet"/>
      <w:lvlText w:val="•"/>
      <w:lvlJc w:val="left"/>
      <w:pPr>
        <w:ind w:left="2387" w:hanging="241"/>
      </w:pPr>
      <w:rPr>
        <w:rFonts w:hint="default"/>
      </w:rPr>
    </w:lvl>
    <w:lvl w:ilvl="5" w:tplc="42C85B98">
      <w:numFmt w:val="bullet"/>
      <w:lvlText w:val="•"/>
      <w:lvlJc w:val="left"/>
      <w:pPr>
        <w:ind w:left="1994" w:hanging="241"/>
      </w:pPr>
      <w:rPr>
        <w:rFonts w:hint="default"/>
      </w:rPr>
    </w:lvl>
    <w:lvl w:ilvl="6" w:tplc="32E62008">
      <w:numFmt w:val="bullet"/>
      <w:lvlText w:val="•"/>
      <w:lvlJc w:val="left"/>
      <w:pPr>
        <w:ind w:left="1601" w:hanging="241"/>
      </w:pPr>
      <w:rPr>
        <w:rFonts w:hint="default"/>
      </w:rPr>
    </w:lvl>
    <w:lvl w:ilvl="7" w:tplc="4DA87E7E">
      <w:numFmt w:val="bullet"/>
      <w:lvlText w:val="•"/>
      <w:lvlJc w:val="left"/>
      <w:pPr>
        <w:ind w:left="1208" w:hanging="241"/>
      </w:pPr>
      <w:rPr>
        <w:rFonts w:hint="default"/>
      </w:rPr>
    </w:lvl>
    <w:lvl w:ilvl="8" w:tplc="35A42E0E">
      <w:numFmt w:val="bullet"/>
      <w:lvlText w:val="•"/>
      <w:lvlJc w:val="left"/>
      <w:pPr>
        <w:ind w:left="815" w:hanging="241"/>
      </w:pPr>
      <w:rPr>
        <w:rFonts w:hint="default"/>
      </w:rPr>
    </w:lvl>
  </w:abstractNum>
  <w:abstractNum w:abstractNumId="15" w15:restartNumberingAfterBreak="0">
    <w:nsid w:val="36995440"/>
    <w:multiLevelType w:val="hybridMultilevel"/>
    <w:tmpl w:val="8D5A5928"/>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F060789"/>
    <w:multiLevelType w:val="multilevel"/>
    <w:tmpl w:val="DD4A1C34"/>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7.%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7" w15:restartNumberingAfterBreak="0">
    <w:nsid w:val="563D3A24"/>
    <w:multiLevelType w:val="hybridMultilevel"/>
    <w:tmpl w:val="E5464FA2"/>
    <w:lvl w:ilvl="0" w:tplc="69CE918A">
      <w:start w:val="1"/>
      <w:numFmt w:val="decimal"/>
      <w:lvlText w:val="%1."/>
      <w:lvlJc w:val="left"/>
      <w:pPr>
        <w:ind w:left="1060" w:hanging="360"/>
      </w:pPr>
      <w:rPr>
        <w:rFonts w:ascii="Georgia" w:eastAsia="Georgia" w:hAnsi="Georgia" w:cs="Georgia" w:hint="default"/>
        <w:spacing w:val="-1"/>
        <w:w w:val="100"/>
        <w:sz w:val="22"/>
        <w:szCs w:val="22"/>
        <w:lang w:val="en-US" w:eastAsia="en-US" w:bidi="en-US"/>
      </w:rPr>
    </w:lvl>
    <w:lvl w:ilvl="1" w:tplc="D368F238">
      <w:numFmt w:val="bullet"/>
      <w:lvlText w:val="•"/>
      <w:lvlJc w:val="left"/>
      <w:pPr>
        <w:ind w:left="2078" w:hanging="360"/>
      </w:pPr>
      <w:rPr>
        <w:rFonts w:hint="default"/>
        <w:lang w:val="en-US" w:eastAsia="en-US" w:bidi="en-US"/>
      </w:rPr>
    </w:lvl>
    <w:lvl w:ilvl="2" w:tplc="F556A664">
      <w:numFmt w:val="bullet"/>
      <w:lvlText w:val="•"/>
      <w:lvlJc w:val="left"/>
      <w:pPr>
        <w:ind w:left="3096" w:hanging="360"/>
      </w:pPr>
      <w:rPr>
        <w:rFonts w:hint="default"/>
        <w:lang w:val="en-US" w:eastAsia="en-US" w:bidi="en-US"/>
      </w:rPr>
    </w:lvl>
    <w:lvl w:ilvl="3" w:tplc="DCDEF406">
      <w:numFmt w:val="bullet"/>
      <w:lvlText w:val="•"/>
      <w:lvlJc w:val="left"/>
      <w:pPr>
        <w:ind w:left="4114" w:hanging="360"/>
      </w:pPr>
      <w:rPr>
        <w:rFonts w:hint="default"/>
        <w:lang w:val="en-US" w:eastAsia="en-US" w:bidi="en-US"/>
      </w:rPr>
    </w:lvl>
    <w:lvl w:ilvl="4" w:tplc="302681FE">
      <w:numFmt w:val="bullet"/>
      <w:lvlText w:val="•"/>
      <w:lvlJc w:val="left"/>
      <w:pPr>
        <w:ind w:left="5132" w:hanging="360"/>
      </w:pPr>
      <w:rPr>
        <w:rFonts w:hint="default"/>
        <w:lang w:val="en-US" w:eastAsia="en-US" w:bidi="en-US"/>
      </w:rPr>
    </w:lvl>
    <w:lvl w:ilvl="5" w:tplc="546E61FC">
      <w:numFmt w:val="bullet"/>
      <w:lvlText w:val="•"/>
      <w:lvlJc w:val="left"/>
      <w:pPr>
        <w:ind w:left="6150" w:hanging="360"/>
      </w:pPr>
      <w:rPr>
        <w:rFonts w:hint="default"/>
        <w:lang w:val="en-US" w:eastAsia="en-US" w:bidi="en-US"/>
      </w:rPr>
    </w:lvl>
    <w:lvl w:ilvl="6" w:tplc="6E4821A8">
      <w:numFmt w:val="bullet"/>
      <w:lvlText w:val="•"/>
      <w:lvlJc w:val="left"/>
      <w:pPr>
        <w:ind w:left="7168" w:hanging="360"/>
      </w:pPr>
      <w:rPr>
        <w:rFonts w:hint="default"/>
        <w:lang w:val="en-US" w:eastAsia="en-US" w:bidi="en-US"/>
      </w:rPr>
    </w:lvl>
    <w:lvl w:ilvl="7" w:tplc="6F64C7D4">
      <w:numFmt w:val="bullet"/>
      <w:lvlText w:val="•"/>
      <w:lvlJc w:val="left"/>
      <w:pPr>
        <w:ind w:left="8186" w:hanging="360"/>
      </w:pPr>
      <w:rPr>
        <w:rFonts w:hint="default"/>
        <w:lang w:val="en-US" w:eastAsia="en-US" w:bidi="en-US"/>
      </w:rPr>
    </w:lvl>
    <w:lvl w:ilvl="8" w:tplc="AF9ED6CC">
      <w:numFmt w:val="bullet"/>
      <w:lvlText w:val="•"/>
      <w:lvlJc w:val="left"/>
      <w:pPr>
        <w:ind w:left="9204" w:hanging="360"/>
      </w:pPr>
      <w:rPr>
        <w:rFonts w:hint="default"/>
        <w:lang w:val="en-US" w:eastAsia="en-US" w:bidi="en-US"/>
      </w:rPr>
    </w:lvl>
  </w:abstractNum>
  <w:abstractNum w:abstractNumId="18" w15:restartNumberingAfterBreak="0">
    <w:nsid w:val="57407C9F"/>
    <w:multiLevelType w:val="multilevel"/>
    <w:tmpl w:val="AB2655EE"/>
    <w:lvl w:ilvl="0">
      <w:start w:val="7"/>
      <w:numFmt w:val="decimal"/>
      <w:lvlText w:val="%1"/>
      <w:lvlJc w:val="left"/>
      <w:pPr>
        <w:ind w:left="2415" w:hanging="595"/>
        <w:jc w:val="left"/>
      </w:pPr>
      <w:rPr>
        <w:rFonts w:hint="default"/>
      </w:rPr>
    </w:lvl>
    <w:lvl w:ilvl="1">
      <w:start w:val="1"/>
      <w:numFmt w:val="decimal"/>
      <w:lvlText w:val="%1.%2"/>
      <w:lvlJc w:val="left"/>
      <w:pPr>
        <w:ind w:left="2415" w:hanging="595"/>
        <w:jc w:val="left"/>
      </w:pPr>
      <w:rPr>
        <w:rFonts w:ascii="Verdana" w:eastAsia="Verdana" w:hAnsi="Verdana" w:cs="Verdana" w:hint="default"/>
        <w:b/>
        <w:bCs/>
        <w:color w:val="003563"/>
        <w:w w:val="100"/>
        <w:sz w:val="28"/>
        <w:szCs w:val="28"/>
      </w:rPr>
    </w:lvl>
    <w:lvl w:ilvl="2">
      <w:start w:val="1"/>
      <w:numFmt w:val="decimal"/>
      <w:lvlText w:val="%3."/>
      <w:lvlJc w:val="left"/>
      <w:pPr>
        <w:ind w:left="2779" w:hanging="360"/>
        <w:jc w:val="left"/>
      </w:pPr>
      <w:rPr>
        <w:rFonts w:ascii="Georgia" w:eastAsia="Georgia" w:hAnsi="Georgia" w:cs="Georgia" w:hint="default"/>
        <w:color w:val="231F20"/>
        <w:spacing w:val="-21"/>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19" w15:restartNumberingAfterBreak="0">
    <w:nsid w:val="583B0F4B"/>
    <w:multiLevelType w:val="multilevel"/>
    <w:tmpl w:val="FCD29760"/>
    <w:lvl w:ilvl="0">
      <w:start w:val="7"/>
      <w:numFmt w:val="decimal"/>
      <w:lvlText w:val="%1"/>
      <w:lvlJc w:val="left"/>
      <w:pPr>
        <w:ind w:left="2587" w:hanging="768"/>
        <w:jc w:val="left"/>
      </w:pPr>
      <w:rPr>
        <w:rFonts w:hint="default"/>
      </w:rPr>
    </w:lvl>
    <w:lvl w:ilvl="1">
      <w:start w:val="3"/>
      <w:numFmt w:val="decimal"/>
      <w:lvlText w:val="%1.%2"/>
      <w:lvlJc w:val="left"/>
      <w:pPr>
        <w:ind w:left="2587" w:hanging="768"/>
        <w:jc w:val="left"/>
      </w:pPr>
      <w:rPr>
        <w:rFonts w:hint="default"/>
      </w:rPr>
    </w:lvl>
    <w:lvl w:ilvl="2">
      <w:start w:val="1"/>
      <w:numFmt w:val="decimal"/>
      <w:lvlText w:val="%1.%2.%3"/>
      <w:lvlJc w:val="left"/>
      <w:pPr>
        <w:ind w:left="2587" w:hanging="768"/>
        <w:jc w:val="left"/>
      </w:pPr>
      <w:rPr>
        <w:rFonts w:ascii="Verdana" w:eastAsia="Verdana" w:hAnsi="Verdana" w:cs="Verdana" w:hint="default"/>
        <w:b/>
        <w:bCs/>
        <w:color w:val="003563"/>
        <w:w w:val="100"/>
        <w:sz w:val="24"/>
        <w:szCs w:val="24"/>
      </w:rPr>
    </w:lvl>
    <w:lvl w:ilvl="3">
      <w:numFmt w:val="bullet"/>
      <w:lvlText w:val="•"/>
      <w:lvlJc w:val="left"/>
      <w:pPr>
        <w:ind w:left="5328" w:hanging="768"/>
      </w:pPr>
      <w:rPr>
        <w:rFonts w:hint="default"/>
      </w:rPr>
    </w:lvl>
    <w:lvl w:ilvl="4">
      <w:numFmt w:val="bullet"/>
      <w:lvlText w:val="•"/>
      <w:lvlJc w:val="left"/>
      <w:pPr>
        <w:ind w:left="6244" w:hanging="768"/>
      </w:pPr>
      <w:rPr>
        <w:rFonts w:hint="default"/>
      </w:rPr>
    </w:lvl>
    <w:lvl w:ilvl="5">
      <w:numFmt w:val="bullet"/>
      <w:lvlText w:val="•"/>
      <w:lvlJc w:val="left"/>
      <w:pPr>
        <w:ind w:left="7160" w:hanging="768"/>
      </w:pPr>
      <w:rPr>
        <w:rFonts w:hint="default"/>
      </w:rPr>
    </w:lvl>
    <w:lvl w:ilvl="6">
      <w:numFmt w:val="bullet"/>
      <w:lvlText w:val="•"/>
      <w:lvlJc w:val="left"/>
      <w:pPr>
        <w:ind w:left="8076" w:hanging="768"/>
      </w:pPr>
      <w:rPr>
        <w:rFonts w:hint="default"/>
      </w:rPr>
    </w:lvl>
    <w:lvl w:ilvl="7">
      <w:numFmt w:val="bullet"/>
      <w:lvlText w:val="•"/>
      <w:lvlJc w:val="left"/>
      <w:pPr>
        <w:ind w:left="8992" w:hanging="768"/>
      </w:pPr>
      <w:rPr>
        <w:rFonts w:hint="default"/>
      </w:rPr>
    </w:lvl>
    <w:lvl w:ilvl="8">
      <w:numFmt w:val="bullet"/>
      <w:lvlText w:val="•"/>
      <w:lvlJc w:val="left"/>
      <w:pPr>
        <w:ind w:left="9908" w:hanging="768"/>
      </w:pPr>
      <w:rPr>
        <w:rFonts w:hint="default"/>
      </w:rPr>
    </w:lvl>
  </w:abstractNum>
  <w:num w:numId="1">
    <w:abstractNumId w:val="15"/>
  </w:num>
  <w:num w:numId="2">
    <w:abstractNumId w:val="17"/>
  </w:num>
  <w:num w:numId="3">
    <w:abstractNumId w:val="12"/>
  </w:num>
  <w:num w:numId="4">
    <w:abstractNumId w:val="16"/>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9"/>
  </w:num>
  <w:num w:numId="15">
    <w:abstractNumId w:val="13"/>
  </w:num>
  <w:num w:numId="16">
    <w:abstractNumId w:val="19"/>
  </w:num>
  <w:num w:numId="17">
    <w:abstractNumId w:val="11"/>
  </w:num>
  <w:num w:numId="18">
    <w:abstractNumId w:val="18"/>
  </w:num>
  <w:num w:numId="19">
    <w:abstractNumId w:val="14"/>
  </w:num>
  <w:num w:numId="20">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30F"/>
    <w:rsid w:val="000131EE"/>
    <w:rsid w:val="000236E4"/>
    <w:rsid w:val="00041CB8"/>
    <w:rsid w:val="0004425B"/>
    <w:rsid w:val="00063D29"/>
    <w:rsid w:val="00071D3F"/>
    <w:rsid w:val="0009205F"/>
    <w:rsid w:val="000A2C9A"/>
    <w:rsid w:val="000C13E4"/>
    <w:rsid w:val="000C2A1B"/>
    <w:rsid w:val="000C3DEC"/>
    <w:rsid w:val="000E5EEB"/>
    <w:rsid w:val="000F0278"/>
    <w:rsid w:val="001049D2"/>
    <w:rsid w:val="001063AB"/>
    <w:rsid w:val="0012694B"/>
    <w:rsid w:val="001653C6"/>
    <w:rsid w:val="0016542A"/>
    <w:rsid w:val="001756CD"/>
    <w:rsid w:val="00183976"/>
    <w:rsid w:val="00197B24"/>
    <w:rsid w:val="001C180A"/>
    <w:rsid w:val="001E266F"/>
    <w:rsid w:val="00205BA6"/>
    <w:rsid w:val="00225DD7"/>
    <w:rsid w:val="00236E6D"/>
    <w:rsid w:val="0025471B"/>
    <w:rsid w:val="002829CD"/>
    <w:rsid w:val="00293719"/>
    <w:rsid w:val="00295F6A"/>
    <w:rsid w:val="002A1F54"/>
    <w:rsid w:val="002A48F6"/>
    <w:rsid w:val="002A7DB0"/>
    <w:rsid w:val="002B530F"/>
    <w:rsid w:val="002D7672"/>
    <w:rsid w:val="002F14CE"/>
    <w:rsid w:val="002F6BCB"/>
    <w:rsid w:val="00305944"/>
    <w:rsid w:val="003267A7"/>
    <w:rsid w:val="0034387D"/>
    <w:rsid w:val="003551BE"/>
    <w:rsid w:val="00363BBB"/>
    <w:rsid w:val="00366A31"/>
    <w:rsid w:val="003B0DE4"/>
    <w:rsid w:val="003C5951"/>
    <w:rsid w:val="003D724F"/>
    <w:rsid w:val="003D7A68"/>
    <w:rsid w:val="00417624"/>
    <w:rsid w:val="004206CA"/>
    <w:rsid w:val="004C639F"/>
    <w:rsid w:val="004D21BA"/>
    <w:rsid w:val="005045CD"/>
    <w:rsid w:val="00521A61"/>
    <w:rsid w:val="00542C78"/>
    <w:rsid w:val="00567016"/>
    <w:rsid w:val="00574F58"/>
    <w:rsid w:val="005821DB"/>
    <w:rsid w:val="005B6CC1"/>
    <w:rsid w:val="005C4823"/>
    <w:rsid w:val="005E45BE"/>
    <w:rsid w:val="005F7769"/>
    <w:rsid w:val="00612099"/>
    <w:rsid w:val="00622844"/>
    <w:rsid w:val="006624BE"/>
    <w:rsid w:val="00673A29"/>
    <w:rsid w:val="00676B52"/>
    <w:rsid w:val="006B5FD5"/>
    <w:rsid w:val="006C44D9"/>
    <w:rsid w:val="006E6D4F"/>
    <w:rsid w:val="00734942"/>
    <w:rsid w:val="00745D79"/>
    <w:rsid w:val="007732AF"/>
    <w:rsid w:val="007A1665"/>
    <w:rsid w:val="007C0146"/>
    <w:rsid w:val="007E49E3"/>
    <w:rsid w:val="00811695"/>
    <w:rsid w:val="008143FD"/>
    <w:rsid w:val="00835567"/>
    <w:rsid w:val="0085791A"/>
    <w:rsid w:val="00857CF2"/>
    <w:rsid w:val="00873F58"/>
    <w:rsid w:val="00886C42"/>
    <w:rsid w:val="008A41B7"/>
    <w:rsid w:val="008B5B6A"/>
    <w:rsid w:val="008E6BBF"/>
    <w:rsid w:val="009022C0"/>
    <w:rsid w:val="00922199"/>
    <w:rsid w:val="00923E0E"/>
    <w:rsid w:val="00946043"/>
    <w:rsid w:val="009A6703"/>
    <w:rsid w:val="009A6A7F"/>
    <w:rsid w:val="009D765C"/>
    <w:rsid w:val="009E2EA3"/>
    <w:rsid w:val="009F72BF"/>
    <w:rsid w:val="00A04E8A"/>
    <w:rsid w:val="00A41622"/>
    <w:rsid w:val="00A56B1F"/>
    <w:rsid w:val="00A70F6E"/>
    <w:rsid w:val="00A7426C"/>
    <w:rsid w:val="00A84F84"/>
    <w:rsid w:val="00A94708"/>
    <w:rsid w:val="00AC2D59"/>
    <w:rsid w:val="00AC4775"/>
    <w:rsid w:val="00AF2010"/>
    <w:rsid w:val="00B146AC"/>
    <w:rsid w:val="00B17DFB"/>
    <w:rsid w:val="00B238F4"/>
    <w:rsid w:val="00B27138"/>
    <w:rsid w:val="00B45BA0"/>
    <w:rsid w:val="00B62C92"/>
    <w:rsid w:val="00B704BE"/>
    <w:rsid w:val="00B80DF3"/>
    <w:rsid w:val="00BA4F05"/>
    <w:rsid w:val="00BC3D5F"/>
    <w:rsid w:val="00BE70AD"/>
    <w:rsid w:val="00C0360D"/>
    <w:rsid w:val="00C947AC"/>
    <w:rsid w:val="00C96FCC"/>
    <w:rsid w:val="00CD56B8"/>
    <w:rsid w:val="00CF774E"/>
    <w:rsid w:val="00D129CE"/>
    <w:rsid w:val="00D2371F"/>
    <w:rsid w:val="00D316FC"/>
    <w:rsid w:val="00D344DC"/>
    <w:rsid w:val="00D66E7F"/>
    <w:rsid w:val="00D90AC2"/>
    <w:rsid w:val="00DA0A3F"/>
    <w:rsid w:val="00DC4EEC"/>
    <w:rsid w:val="00DC7F79"/>
    <w:rsid w:val="00E800EB"/>
    <w:rsid w:val="00E93161"/>
    <w:rsid w:val="00EA3204"/>
    <w:rsid w:val="00EA38C5"/>
    <w:rsid w:val="00EB5CB2"/>
    <w:rsid w:val="00F4570B"/>
    <w:rsid w:val="00F808D6"/>
    <w:rsid w:val="00F90330"/>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11876FA"/>
  <w14:defaultImageDpi w14:val="96"/>
  <w15:docId w15:val="{3FEEAF28-2D9A-394C-826C-D528EC666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30F"/>
    <w:pPr>
      <w:widowControl w:val="0"/>
      <w:autoSpaceDE w:val="0"/>
      <w:autoSpaceDN w:val="0"/>
      <w:spacing w:after="0" w:line="240" w:lineRule="auto"/>
    </w:pPr>
    <w:rPr>
      <w:rFonts w:eastAsia="Georgia" w:hAnsi="Georgia" w:cs="Georgia"/>
    </w:rPr>
  </w:style>
  <w:style w:type="paragraph" w:styleId="Heading1">
    <w:name w:val="heading 1"/>
    <w:basedOn w:val="Normal"/>
    <w:next w:val="Normal"/>
    <w:link w:val="Heading1Char"/>
    <w:uiPriority w:val="9"/>
    <w:qFormat/>
    <w:rsid w:val="000131EE"/>
    <w:pPr>
      <w:numPr>
        <w:ilvl w:val="1"/>
        <w:numId w:val="4"/>
      </w:numPr>
      <w:spacing w:after="240"/>
      <w:outlineLvl w:val="0"/>
    </w:pPr>
    <w:rPr>
      <w:rFonts w:ascii="Verdana" w:eastAsiaTheme="minorHAnsi" w:hAnsi="Verdana"/>
      <w:b/>
      <w:caps/>
      <w:color w:val="003663"/>
      <w:sz w:val="28"/>
      <w:lang w:bidi="en-US"/>
    </w:rPr>
  </w:style>
  <w:style w:type="paragraph" w:styleId="Heading2">
    <w:name w:val="heading 2"/>
    <w:basedOn w:val="Normal"/>
    <w:next w:val="Normal"/>
    <w:link w:val="Heading2Char"/>
    <w:uiPriority w:val="9"/>
    <w:unhideWhenUsed/>
    <w:qFormat/>
    <w:rsid w:val="000131EE"/>
    <w:pPr>
      <w:spacing w:after="240"/>
      <w:outlineLvl w:val="1"/>
    </w:pPr>
    <w:rPr>
      <w:rFonts w:ascii="Verdana" w:eastAsiaTheme="minorHAnsi" w:hAnsi="Verdana"/>
      <w:b/>
      <w:color w:val="003663"/>
      <w:lang w:bidi="en-US"/>
    </w:r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0131EE"/>
    <w:pPr>
      <w:spacing w:after="240"/>
      <w:outlineLvl w:val="3"/>
    </w:pPr>
    <w:rPr>
      <w:rFonts w:ascii="Verdana" w:eastAsia="Verdana" w:hAnsi="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qFormat/>
    <w:rsid w:val="002B530F"/>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3"/>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0131EE"/>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0131EE"/>
    <w:rPr>
      <w:rFonts w:ascii="Verdana" w:eastAsiaTheme="minorHAnsi" w:hAnsi="Verdana"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0131EE"/>
    <w:rPr>
      <w:rFonts w:ascii="Verdana" w:eastAsia="Verdana" w:hAnsi="Verdana" w:cs="Georgia"/>
      <w:b/>
      <w:bCs/>
      <w:color w:val="682636"/>
      <w:lang w:bidi="en-US"/>
    </w:rPr>
  </w:style>
  <w:style w:type="paragraph" w:customStyle="1" w:styleId="BibEntry">
    <w:name w:val="Bib Entry"/>
    <w:basedOn w:val="Normal"/>
    <w:qFormat/>
    <w:rsid w:val="006624BE"/>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rFonts w:ascii="Times New Roman"/>
      <w:i/>
      <w:sz w:val="18"/>
      <w:lang w:bidi="en-US"/>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363BBB"/>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1"/>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2B530F"/>
    <w:rPr>
      <w:rFonts w:ascii="Verdana-BoldItalic" w:eastAsia="Verdana-BoldItalic" w:hAnsi="Verdana-BoldItalic" w:cs="Verdana-BoldItalic"/>
      <w:b/>
      <w:bCs/>
      <w:i/>
    </w:rPr>
  </w:style>
  <w:style w:type="paragraph" w:customStyle="1" w:styleId="Numberedlist">
    <w:name w:val="Numbered list"/>
    <w:basedOn w:val="ListParagraph"/>
    <w:qFormat/>
    <w:rsid w:val="002B530F"/>
    <w:pPr>
      <w:numPr>
        <w:numId w:val="15"/>
      </w:numPr>
    </w:pPr>
    <w:rPr>
      <w:rFonts w:ascii="Arial" w:hAnsi="Arial" w:cs="Arial"/>
    </w:rPr>
  </w:style>
  <w:style w:type="paragraph" w:styleId="ListParagraph">
    <w:name w:val="List Paragraph"/>
    <w:basedOn w:val="Normal"/>
    <w:uiPriority w:val="1"/>
    <w:qFormat/>
    <w:rsid w:val="002B530F"/>
    <w:pPr>
      <w:ind w:left="720"/>
      <w:contextualSpacing/>
    </w:pPr>
  </w:style>
  <w:style w:type="paragraph" w:styleId="TOC1">
    <w:name w:val="toc 1"/>
    <w:basedOn w:val="Normal"/>
    <w:uiPriority w:val="1"/>
    <w:qFormat/>
    <w:rsid w:val="002B530F"/>
    <w:pPr>
      <w:spacing w:before="246"/>
      <w:ind w:left="1820"/>
    </w:pPr>
    <w:rPr>
      <w:rFonts w:ascii="Arial" w:eastAsia="Arial" w:hAnsi="Arial" w:cs="Arial"/>
      <w:b/>
      <w:bCs/>
      <w:sz w:val="24"/>
      <w:szCs w:val="24"/>
    </w:rPr>
  </w:style>
  <w:style w:type="paragraph" w:styleId="TOC2">
    <w:name w:val="toc 2"/>
    <w:basedOn w:val="Normal"/>
    <w:uiPriority w:val="1"/>
    <w:qFormat/>
    <w:rsid w:val="002B530F"/>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2B530F"/>
    <w:pPr>
      <w:spacing w:before="209"/>
      <w:ind w:left="1820"/>
    </w:pPr>
    <w:rPr>
      <w:rFonts w:ascii="Arial" w:eastAsia="Arial" w:hAnsi="Arial" w:cs="Arial"/>
      <w:b/>
      <w:bCs/>
      <w:i/>
    </w:rPr>
  </w:style>
  <w:style w:type="paragraph" w:customStyle="1" w:styleId="TableParagraph">
    <w:name w:val="Table Paragraph"/>
    <w:basedOn w:val="Normal"/>
    <w:uiPriority w:val="1"/>
    <w:qFormat/>
    <w:rsid w:val="002B530F"/>
    <w:pPr>
      <w:ind w:left="80"/>
    </w:pPr>
  </w:style>
  <w:style w:type="paragraph" w:styleId="Header">
    <w:name w:val="header"/>
    <w:basedOn w:val="Normal"/>
    <w:link w:val="HeaderChar"/>
    <w:uiPriority w:val="99"/>
    <w:unhideWhenUsed/>
    <w:rsid w:val="000131EE"/>
    <w:pPr>
      <w:tabs>
        <w:tab w:val="center" w:pos="4680"/>
        <w:tab w:val="right" w:pos="9360"/>
      </w:tabs>
    </w:pPr>
  </w:style>
  <w:style w:type="character" w:customStyle="1" w:styleId="HeaderChar">
    <w:name w:val="Header Char"/>
    <w:basedOn w:val="DefaultParagraphFont"/>
    <w:link w:val="Header"/>
    <w:uiPriority w:val="99"/>
    <w:rsid w:val="000131EE"/>
    <w:rPr>
      <w:rFonts w:eastAsia="Georgia" w:hAnsi="Georgia" w:cs="Georgia"/>
    </w:rPr>
  </w:style>
  <w:style w:type="paragraph" w:styleId="Footer">
    <w:name w:val="footer"/>
    <w:basedOn w:val="Normal"/>
    <w:link w:val="FooterChar"/>
    <w:uiPriority w:val="99"/>
    <w:unhideWhenUsed/>
    <w:rsid w:val="000131EE"/>
    <w:pPr>
      <w:tabs>
        <w:tab w:val="center" w:pos="4680"/>
        <w:tab w:val="right" w:pos="9360"/>
      </w:tabs>
    </w:pPr>
  </w:style>
  <w:style w:type="character" w:customStyle="1" w:styleId="FooterChar">
    <w:name w:val="Footer Char"/>
    <w:basedOn w:val="DefaultParagraphFont"/>
    <w:link w:val="Footer"/>
    <w:uiPriority w:val="99"/>
    <w:rsid w:val="000131EE"/>
    <w:rPr>
      <w:rFonts w:eastAsia="Georgia" w:hAnsi="Georgia" w:cs="Georgia"/>
    </w:rPr>
  </w:style>
  <w:style w:type="paragraph" w:styleId="Caption">
    <w:name w:val="caption"/>
    <w:basedOn w:val="Normal"/>
    <w:next w:val="Normal"/>
    <w:uiPriority w:val="35"/>
    <w:unhideWhenUsed/>
    <w:qFormat/>
    <w:rsid w:val="00E93161"/>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hlR9rDJMEiQ" TargetMode="External"/><Relationship Id="rId18" Type="http://schemas.openxmlformats.org/officeDocument/2006/relationships/hyperlink" Target="https://www.youtube.com/watch?v=rGWai0SEpUQ" TargetMode="External"/><Relationship Id="rId26" Type="http://schemas.openxmlformats.org/officeDocument/2006/relationships/hyperlink" Target="https://www.youtube.com/watch?v=BxowOVIdnR0" TargetMode="External"/><Relationship Id="rId39" Type="http://schemas.openxmlformats.org/officeDocument/2006/relationships/fontTable" Target="fontTable.xml"/><Relationship Id="rId21" Type="http://schemas.openxmlformats.org/officeDocument/2006/relationships/hyperlink" Target="https://www.youtube.com/watch?v=Fzoa_oyeQpQ" TargetMode="External"/><Relationship Id="rId34" Type="http://schemas.openxmlformats.org/officeDocument/2006/relationships/hyperlink" Target="https://www.youtube.com/watch?v=gOsaANAfZcw" TargetMode="Externa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4.jpeg"/><Relationship Id="rId25" Type="http://schemas.openxmlformats.org/officeDocument/2006/relationships/hyperlink" Target="https://www.youtube.com/watch?v=3hML1TuDcRI" TargetMode="External"/><Relationship Id="rId33" Type="http://schemas.openxmlformats.org/officeDocument/2006/relationships/hyperlink" Target="https://www.youtube.com/watch?v=-vjofqA2SNY" TargetMode="External"/><Relationship Id="rId38" Type="http://schemas.openxmlformats.org/officeDocument/2006/relationships/hyperlink" Target="https://www.youtube.com/watch?v=5h2x18CtgZQ"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s://www.youtube.com/watch?v=s7pV2cX0qxs" TargetMode="External"/><Relationship Id="rId29" Type="http://schemas.openxmlformats.org/officeDocument/2006/relationships/hyperlink" Target="https://www.youtube.com/watch?v=SXikDnYZYp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image" Target="media/image5.jpeg"/><Relationship Id="rId32" Type="http://schemas.openxmlformats.org/officeDocument/2006/relationships/hyperlink" Target="https://www.youtube.com/watch?v=CTf0yE15zzI" TargetMode="External"/><Relationship Id="rId37" Type="http://schemas.openxmlformats.org/officeDocument/2006/relationships/hyperlink" Target="https://www.youtube.com/watch?v=lpEzYEoV9qY" TargetMode="Externa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youtube.com/watch?v=tPuzMJNz9c8" TargetMode="External"/><Relationship Id="rId23" Type="http://schemas.openxmlformats.org/officeDocument/2006/relationships/hyperlink" Target="https://www.youtube.com/watch?v=bLtEnXinTbU" TargetMode="External"/><Relationship Id="rId28" Type="http://schemas.openxmlformats.org/officeDocument/2006/relationships/hyperlink" Target="https://www.youtube.com/watch?v=ZNHWcHEMy-Q" TargetMode="External"/><Relationship Id="rId36" Type="http://schemas.openxmlformats.org/officeDocument/2006/relationships/hyperlink" Target="https://www.youtube.com/watch?v=QrbAg3zkpg4" TargetMode="External"/><Relationship Id="rId10" Type="http://schemas.openxmlformats.org/officeDocument/2006/relationships/hyperlink" Target="http://www.americaslibrary.gov/assets/aa/edison/aa_edison_phonograph_3.wav" TargetMode="External"/><Relationship Id="rId19" Type="http://schemas.openxmlformats.org/officeDocument/2006/relationships/hyperlink" Target="https://www.youtube.com/watch?v=702knK1mop0" TargetMode="External"/><Relationship Id="rId31" Type="http://schemas.openxmlformats.org/officeDocument/2006/relationships/hyperlink" Target="https://www.youtube.com/watch?v=c4ea0sBrw6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A2BYkJS8GE0" TargetMode="External"/><Relationship Id="rId22" Type="http://schemas.openxmlformats.org/officeDocument/2006/relationships/hyperlink" Target="http://www.britannica.com/art/ballet" TargetMode="External"/><Relationship Id="rId27" Type="http://schemas.openxmlformats.org/officeDocument/2006/relationships/hyperlink" Target="https://www.youtube.com/watch?v=O7-Qa92Rzbk" TargetMode="External"/><Relationship Id="rId30" Type="http://schemas.openxmlformats.org/officeDocument/2006/relationships/hyperlink" Target="https://www.youtube.com/watch?v=FLMVB0B1_Ts" TargetMode="External"/><Relationship Id="rId35" Type="http://schemas.openxmlformats.org/officeDocument/2006/relationships/hyperlink" Target="https://www.youtube.com/watch?v=_D0ZQPqeJkk" TargetMode="Externa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15</Pages>
  <Words>9114</Words>
  <Characters>51953</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60946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Tiffani Reardon</cp:lastModifiedBy>
  <cp:revision>8</cp:revision>
  <dcterms:created xsi:type="dcterms:W3CDTF">2020-07-17T03:32:00Z</dcterms:created>
  <dcterms:modified xsi:type="dcterms:W3CDTF">2020-09-01T14:10:00Z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