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F106F" w14:textId="2E530DCF" w:rsidR="000744BA" w:rsidRPr="006637A6" w:rsidRDefault="7B0DAECD" w:rsidP="497B3EE2">
      <w:pPr>
        <w:pStyle w:val="Title"/>
        <w:jc w:val="center"/>
        <w:rPr>
          <w:rFonts w:asciiTheme="minorHAnsi" w:eastAsia="Calibri" w:hAnsiTheme="minorHAnsi" w:cstheme="minorBidi"/>
          <w:b/>
          <w:bCs/>
          <w:color w:val="4472C4" w:themeColor="accent1"/>
          <w:sz w:val="44"/>
          <w:szCs w:val="44"/>
        </w:rPr>
      </w:pPr>
      <w:r w:rsidRPr="497B3EE2">
        <w:rPr>
          <w:rFonts w:asciiTheme="minorHAnsi" w:eastAsia="Calibri" w:hAnsiTheme="minorHAnsi" w:cstheme="minorBidi"/>
          <w:b/>
          <w:bCs/>
          <w:color w:val="4472C4" w:themeColor="accent1"/>
          <w:sz w:val="44"/>
          <w:szCs w:val="44"/>
        </w:rPr>
        <w:t xml:space="preserve">Exercise </w:t>
      </w:r>
      <w:r w:rsidR="00A2445A" w:rsidRPr="497B3EE2">
        <w:rPr>
          <w:rFonts w:asciiTheme="minorHAnsi" w:eastAsia="Calibri" w:hAnsiTheme="minorHAnsi" w:cstheme="minorBidi"/>
          <w:b/>
          <w:bCs/>
          <w:color w:val="4472C4" w:themeColor="accent1"/>
          <w:sz w:val="44"/>
          <w:szCs w:val="44"/>
        </w:rPr>
        <w:t>1</w:t>
      </w:r>
      <w:r w:rsidRPr="497B3EE2">
        <w:rPr>
          <w:rFonts w:asciiTheme="minorHAnsi" w:eastAsia="Calibri" w:hAnsiTheme="minorHAnsi" w:cstheme="minorBidi"/>
          <w:b/>
          <w:bCs/>
          <w:color w:val="4472C4" w:themeColor="accent1"/>
          <w:sz w:val="44"/>
          <w:szCs w:val="44"/>
        </w:rPr>
        <w:t xml:space="preserve">: </w:t>
      </w:r>
      <w:r w:rsidR="00A2445A" w:rsidRPr="497B3EE2">
        <w:rPr>
          <w:rFonts w:asciiTheme="minorHAnsi" w:eastAsia="Calibri" w:hAnsiTheme="minorHAnsi" w:cstheme="minorBidi"/>
          <w:b/>
          <w:bCs/>
          <w:color w:val="4472C4" w:themeColor="accent1"/>
          <w:sz w:val="44"/>
          <w:szCs w:val="44"/>
        </w:rPr>
        <w:t>Endocrine</w:t>
      </w:r>
      <w:r w:rsidR="1A5D0148" w:rsidRPr="497B3EE2">
        <w:rPr>
          <w:rFonts w:asciiTheme="minorHAnsi" w:eastAsia="Calibri" w:hAnsiTheme="minorHAnsi" w:cstheme="minorBidi"/>
          <w:b/>
          <w:bCs/>
          <w:color w:val="4472C4" w:themeColor="accent1"/>
          <w:sz w:val="44"/>
          <w:szCs w:val="44"/>
        </w:rPr>
        <w:t xml:space="preserve"> System</w:t>
      </w:r>
    </w:p>
    <w:p w14:paraId="02BF7A4E" w14:textId="0255F102" w:rsidR="7B0DAECD" w:rsidRDefault="7A4B0363" w:rsidP="7B0DAECD">
      <w:pPr>
        <w:jc w:val="center"/>
      </w:pPr>
      <w:r>
        <w:rPr>
          <w:noProof/>
        </w:rPr>
        <w:drawing>
          <wp:inline distT="0" distB="0" distL="0" distR="0" wp14:anchorId="08F227A6" wp14:editId="22ADF831">
            <wp:extent cx="5600700" cy="4200525"/>
            <wp:effectExtent l="0" t="0" r="0" b="0"/>
            <wp:docPr id="1111825403" name="Picture 1111825403" descr="A group of mailboxes with numb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1825403" name="Picture 1111825403" descr="A group of mailboxes with numbers."/>
                    <pic:cNvPicPr/>
                  </pic:nvPicPr>
                  <pic:blipFill>
                    <a:blip r:embed="rId11">
                      <a:extLst>
                        <a:ext uri="{28A0092B-C50C-407E-A947-70E740481C1C}">
                          <a14:useLocalDpi xmlns:a14="http://schemas.microsoft.com/office/drawing/2010/main" val="0"/>
                        </a:ext>
                      </a:extLst>
                    </a:blip>
                    <a:stretch>
                      <a:fillRect/>
                    </a:stretch>
                  </pic:blipFill>
                  <pic:spPr>
                    <a:xfrm>
                      <a:off x="0" y="0"/>
                      <a:ext cx="5600700" cy="4200525"/>
                    </a:xfrm>
                    <a:prstGeom prst="rect">
                      <a:avLst/>
                    </a:prstGeom>
                  </pic:spPr>
                </pic:pic>
              </a:graphicData>
            </a:graphic>
          </wp:inline>
        </w:drawing>
      </w:r>
    </w:p>
    <w:p w14:paraId="7D362220" w14:textId="19ECAE3E" w:rsidR="000744BA" w:rsidRPr="000744BA" w:rsidRDefault="00A2445A" w:rsidP="793FD241">
      <w:pPr>
        <w:pStyle w:val="Subtitle"/>
        <w:rPr>
          <w:rFonts w:eastAsia="Calibri"/>
          <w:color w:val="000000" w:themeColor="text1"/>
          <w:sz w:val="18"/>
          <w:szCs w:val="18"/>
        </w:rPr>
      </w:pPr>
      <w:r w:rsidRPr="793FD241">
        <w:rPr>
          <w:rFonts w:eastAsia="Calibri"/>
          <w:b/>
          <w:bCs/>
          <w:color w:val="000000" w:themeColor="text1"/>
          <w:sz w:val="18"/>
          <w:szCs w:val="18"/>
        </w:rPr>
        <w:t>Figure 1</w:t>
      </w:r>
      <w:r w:rsidR="7B0DAECD" w:rsidRPr="793FD241">
        <w:rPr>
          <w:rFonts w:eastAsia="Calibri"/>
          <w:b/>
          <w:bCs/>
          <w:color w:val="000000" w:themeColor="text1"/>
          <w:sz w:val="18"/>
          <w:szCs w:val="18"/>
        </w:rPr>
        <w:t>.1</w:t>
      </w:r>
      <w:r w:rsidR="124045B5" w:rsidRPr="793FD241">
        <w:rPr>
          <w:rFonts w:eastAsia="Calibri"/>
          <w:b/>
          <w:bCs/>
          <w:color w:val="000000" w:themeColor="text1"/>
          <w:sz w:val="18"/>
          <w:szCs w:val="18"/>
        </w:rPr>
        <w:t xml:space="preserve"> </w:t>
      </w:r>
      <w:r w:rsidR="00E06D04" w:rsidRPr="793FD241">
        <w:rPr>
          <w:rFonts w:eastAsia="Calibri"/>
          <w:color w:val="000000" w:themeColor="text1"/>
          <w:sz w:val="18"/>
          <w:szCs w:val="18"/>
        </w:rPr>
        <w:t xml:space="preserve">Post office boxes and the unique keys needed to unlock each one </w:t>
      </w:r>
      <w:r w:rsidR="0080607B" w:rsidRPr="793FD241">
        <w:rPr>
          <w:rFonts w:eastAsia="Calibri"/>
          <w:color w:val="000000" w:themeColor="text1"/>
          <w:sz w:val="18"/>
          <w:szCs w:val="18"/>
        </w:rPr>
        <w:t>provides</w:t>
      </w:r>
      <w:r w:rsidR="00E06D04" w:rsidRPr="793FD241">
        <w:rPr>
          <w:rFonts w:eastAsia="Calibri"/>
          <w:color w:val="000000" w:themeColor="text1"/>
          <w:sz w:val="18"/>
          <w:szCs w:val="18"/>
        </w:rPr>
        <w:t xml:space="preserve"> an analogy for how hormones act like ‘keys’ in the body to promote or inhibit biological process</w:t>
      </w:r>
      <w:r w:rsidR="35333E0E" w:rsidRPr="793FD241">
        <w:rPr>
          <w:rFonts w:eastAsia="Calibri"/>
          <w:color w:val="000000" w:themeColor="text1"/>
          <w:sz w:val="18"/>
          <w:szCs w:val="18"/>
        </w:rPr>
        <w:t>es</w:t>
      </w:r>
      <w:r w:rsidR="00E06D04" w:rsidRPr="793FD241">
        <w:rPr>
          <w:rFonts w:eastAsia="Calibri"/>
          <w:color w:val="000000" w:themeColor="text1"/>
          <w:sz w:val="18"/>
          <w:szCs w:val="18"/>
        </w:rPr>
        <w:t>.</w:t>
      </w:r>
    </w:p>
    <w:p w14:paraId="203CB182" w14:textId="140303B7" w:rsidR="7B0DAECD" w:rsidRPr="00763F0C" w:rsidRDefault="7B0DAECD" w:rsidP="004E6753">
      <w:pPr>
        <w:pStyle w:val="Heading1"/>
        <w:rPr>
          <w:rFonts w:asciiTheme="minorHAnsi" w:eastAsia="Calibri" w:hAnsiTheme="minorHAnsi" w:cstheme="minorHAnsi"/>
          <w:b/>
          <w:bCs/>
          <w:color w:val="4472C4" w:themeColor="accent1"/>
          <w:sz w:val="24"/>
          <w:szCs w:val="24"/>
          <w:u w:val="single"/>
        </w:rPr>
      </w:pPr>
      <w:r w:rsidRPr="00763F0C">
        <w:rPr>
          <w:rFonts w:asciiTheme="minorHAnsi" w:eastAsia="Calibri" w:hAnsiTheme="minorHAnsi" w:cstheme="minorHAnsi"/>
          <w:b/>
          <w:bCs/>
          <w:color w:val="4472C4" w:themeColor="accent1"/>
          <w:sz w:val="24"/>
          <w:szCs w:val="24"/>
          <w:u w:val="single"/>
        </w:rPr>
        <w:t xml:space="preserve">Exercise </w:t>
      </w:r>
      <w:r w:rsidR="00A2445A" w:rsidRPr="00763F0C">
        <w:rPr>
          <w:rFonts w:asciiTheme="minorHAnsi" w:eastAsia="Calibri" w:hAnsiTheme="minorHAnsi" w:cstheme="minorHAnsi"/>
          <w:b/>
          <w:bCs/>
          <w:color w:val="4472C4" w:themeColor="accent1"/>
          <w:sz w:val="24"/>
          <w:szCs w:val="24"/>
          <w:u w:val="single"/>
        </w:rPr>
        <w:t xml:space="preserve">1 </w:t>
      </w:r>
      <w:r w:rsidRPr="00763F0C">
        <w:rPr>
          <w:rFonts w:asciiTheme="minorHAnsi" w:eastAsia="Calibri" w:hAnsiTheme="minorHAnsi" w:cstheme="minorHAnsi"/>
          <w:b/>
          <w:bCs/>
          <w:color w:val="4472C4" w:themeColor="accent1"/>
          <w:sz w:val="24"/>
          <w:szCs w:val="24"/>
          <w:u w:val="single"/>
        </w:rPr>
        <w:t xml:space="preserve">Learning </w:t>
      </w:r>
      <w:r w:rsidR="003C537B" w:rsidRPr="00763F0C">
        <w:rPr>
          <w:rFonts w:asciiTheme="minorHAnsi" w:eastAsia="Calibri" w:hAnsiTheme="minorHAnsi" w:cstheme="minorHAnsi"/>
          <w:b/>
          <w:bCs/>
          <w:color w:val="4472C4" w:themeColor="accent1"/>
          <w:sz w:val="24"/>
          <w:szCs w:val="24"/>
          <w:u w:val="single"/>
        </w:rPr>
        <w:t>Goals</w:t>
      </w:r>
    </w:p>
    <w:p w14:paraId="39F2ADF5" w14:textId="77777777" w:rsidR="00763F0C" w:rsidRDefault="7B0DAECD" w:rsidP="00763F0C">
      <w:pPr>
        <w:spacing w:after="0" w:line="240" w:lineRule="auto"/>
        <w:ind w:left="-210"/>
        <w:contextualSpacing/>
        <w:rPr>
          <w:rFonts w:ascii="Calibri" w:eastAsia="Calibri" w:hAnsi="Calibri" w:cs="Calibri"/>
          <w:b/>
          <w:bCs/>
          <w:color w:val="000000" w:themeColor="text1"/>
          <w:sz w:val="24"/>
          <w:szCs w:val="24"/>
        </w:rPr>
      </w:pPr>
      <w:r w:rsidRPr="00763F0C">
        <w:rPr>
          <w:rFonts w:ascii="Calibri" w:eastAsia="Calibri" w:hAnsi="Calibri" w:cs="Calibri"/>
          <w:b/>
          <w:bCs/>
          <w:color w:val="000000" w:themeColor="text1"/>
          <w:sz w:val="24"/>
          <w:szCs w:val="24"/>
        </w:rPr>
        <w:t xml:space="preserve">After completing this </w:t>
      </w:r>
      <w:r w:rsidR="003D5B19" w:rsidRPr="00763F0C">
        <w:rPr>
          <w:rFonts w:ascii="Calibri" w:eastAsia="Calibri" w:hAnsi="Calibri" w:cs="Calibri"/>
          <w:b/>
          <w:bCs/>
          <w:color w:val="000000" w:themeColor="text1"/>
          <w:sz w:val="24"/>
          <w:szCs w:val="24"/>
        </w:rPr>
        <w:t>lab,</w:t>
      </w:r>
      <w:r w:rsidRPr="00763F0C">
        <w:rPr>
          <w:rFonts w:ascii="Calibri" w:eastAsia="Calibri" w:hAnsi="Calibri" w:cs="Calibri"/>
          <w:b/>
          <w:bCs/>
          <w:color w:val="000000" w:themeColor="text1"/>
          <w:sz w:val="24"/>
          <w:szCs w:val="24"/>
        </w:rPr>
        <w:t xml:space="preserve"> you should be able to:</w:t>
      </w:r>
    </w:p>
    <w:p w14:paraId="0F93355A" w14:textId="0CF95D6C" w:rsidR="00763F0C" w:rsidRPr="00763F0C" w:rsidRDefault="00B15BDB" w:rsidP="00763F0C">
      <w:pPr>
        <w:pStyle w:val="ListParagraph"/>
        <w:numPr>
          <w:ilvl w:val="0"/>
          <w:numId w:val="44"/>
        </w:numPr>
        <w:spacing w:after="0" w:line="240" w:lineRule="auto"/>
        <w:rPr>
          <w:rFonts w:ascii="Calibri" w:eastAsia="Calibri" w:hAnsi="Calibri" w:cs="Calibri"/>
          <w:b/>
          <w:bCs/>
          <w:color w:val="000000" w:themeColor="text1"/>
          <w:sz w:val="24"/>
          <w:szCs w:val="24"/>
        </w:rPr>
      </w:pPr>
      <w:r w:rsidRPr="00763F0C">
        <w:rPr>
          <w:rFonts w:ascii="Calibri" w:eastAsia="Calibri" w:hAnsi="Calibri" w:cs="Calibri"/>
          <w:color w:val="000000" w:themeColor="text1"/>
          <w:sz w:val="24"/>
          <w:szCs w:val="24"/>
        </w:rPr>
        <w:t xml:space="preserve">Explain the relationship between the endocrine and nervous systems </w:t>
      </w:r>
      <w:r w:rsidR="00763F0C">
        <w:rPr>
          <w:rFonts w:ascii="Calibri" w:eastAsia="Calibri" w:hAnsi="Calibri" w:cs="Calibri"/>
          <w:color w:val="000000" w:themeColor="text1"/>
          <w:sz w:val="24"/>
          <w:szCs w:val="24"/>
        </w:rPr>
        <w:t>in</w:t>
      </w:r>
      <w:r w:rsidRPr="00763F0C">
        <w:rPr>
          <w:rFonts w:ascii="Calibri" w:eastAsia="Calibri" w:hAnsi="Calibri" w:cs="Calibri"/>
          <w:color w:val="000000" w:themeColor="text1"/>
          <w:sz w:val="24"/>
          <w:szCs w:val="24"/>
        </w:rPr>
        <w:t xml:space="preserve"> maintain</w:t>
      </w:r>
      <w:r w:rsidR="00763F0C">
        <w:rPr>
          <w:rFonts w:ascii="Calibri" w:eastAsia="Calibri" w:hAnsi="Calibri" w:cs="Calibri"/>
          <w:color w:val="000000" w:themeColor="text1"/>
          <w:sz w:val="24"/>
          <w:szCs w:val="24"/>
        </w:rPr>
        <w:t>ing</w:t>
      </w:r>
      <w:r w:rsidRPr="00763F0C">
        <w:rPr>
          <w:rFonts w:ascii="Calibri" w:eastAsia="Calibri" w:hAnsi="Calibri" w:cs="Calibri"/>
          <w:color w:val="000000" w:themeColor="text1"/>
          <w:sz w:val="24"/>
          <w:szCs w:val="24"/>
        </w:rPr>
        <w:t xml:space="preserve"> </w:t>
      </w:r>
      <w:proofErr w:type="gramStart"/>
      <w:r w:rsidRPr="00763F0C">
        <w:rPr>
          <w:rFonts w:ascii="Calibri" w:eastAsia="Calibri" w:hAnsi="Calibri" w:cs="Calibri"/>
          <w:color w:val="000000" w:themeColor="text1"/>
          <w:sz w:val="24"/>
          <w:szCs w:val="24"/>
        </w:rPr>
        <w:t>homeostasis</w:t>
      </w:r>
      <w:proofErr w:type="gramEnd"/>
    </w:p>
    <w:p w14:paraId="3D74C02D" w14:textId="04B663E5" w:rsidR="00763F0C" w:rsidRPr="00763F0C" w:rsidRDefault="003C537B" w:rsidP="00763F0C">
      <w:pPr>
        <w:pStyle w:val="ListParagraph"/>
        <w:numPr>
          <w:ilvl w:val="0"/>
          <w:numId w:val="44"/>
        </w:numPr>
        <w:spacing w:after="0" w:line="240" w:lineRule="auto"/>
        <w:rPr>
          <w:rFonts w:ascii="Calibri" w:eastAsia="Calibri" w:hAnsi="Calibri" w:cs="Calibri"/>
          <w:b/>
          <w:bCs/>
          <w:color w:val="000000" w:themeColor="text1"/>
          <w:sz w:val="24"/>
          <w:szCs w:val="24"/>
        </w:rPr>
      </w:pPr>
      <w:r w:rsidRPr="51B53646">
        <w:rPr>
          <w:rFonts w:ascii="Calibri" w:eastAsia="Calibri" w:hAnsi="Calibri" w:cs="Calibri"/>
          <w:color w:val="000000" w:themeColor="text1"/>
          <w:sz w:val="24"/>
          <w:szCs w:val="24"/>
        </w:rPr>
        <w:t xml:space="preserve">Identify and locate the major </w:t>
      </w:r>
      <w:r w:rsidR="00A9163E" w:rsidRPr="51B53646">
        <w:rPr>
          <w:rFonts w:ascii="Calibri" w:eastAsia="Calibri" w:hAnsi="Calibri" w:cs="Calibri"/>
          <w:color w:val="000000" w:themeColor="text1"/>
          <w:sz w:val="24"/>
          <w:szCs w:val="24"/>
        </w:rPr>
        <w:t>organs</w:t>
      </w:r>
      <w:r w:rsidRPr="51B53646">
        <w:rPr>
          <w:rFonts w:ascii="Calibri" w:eastAsia="Calibri" w:hAnsi="Calibri" w:cs="Calibri"/>
          <w:color w:val="000000" w:themeColor="text1"/>
          <w:sz w:val="24"/>
          <w:szCs w:val="24"/>
        </w:rPr>
        <w:t xml:space="preserve"> of the endocrine </w:t>
      </w:r>
      <w:proofErr w:type="gramStart"/>
      <w:r w:rsidRPr="51B53646">
        <w:rPr>
          <w:rFonts w:ascii="Calibri" w:eastAsia="Calibri" w:hAnsi="Calibri" w:cs="Calibri"/>
          <w:color w:val="000000" w:themeColor="text1"/>
          <w:sz w:val="24"/>
          <w:szCs w:val="24"/>
        </w:rPr>
        <w:t>system</w:t>
      </w:r>
      <w:proofErr w:type="gramEnd"/>
    </w:p>
    <w:p w14:paraId="033D1C08" w14:textId="0189C119" w:rsidR="00763F0C" w:rsidRPr="00763F0C" w:rsidRDefault="00763F0C" w:rsidP="00763F0C">
      <w:pPr>
        <w:pStyle w:val="ListParagraph"/>
        <w:numPr>
          <w:ilvl w:val="0"/>
          <w:numId w:val="44"/>
        </w:numPr>
        <w:spacing w:after="0" w:line="240" w:lineRule="auto"/>
        <w:rPr>
          <w:rFonts w:ascii="Calibri" w:eastAsia="Calibri" w:hAnsi="Calibri" w:cs="Calibri"/>
          <w:b/>
          <w:bCs/>
          <w:color w:val="000000" w:themeColor="text1"/>
          <w:sz w:val="24"/>
          <w:szCs w:val="24"/>
        </w:rPr>
      </w:pPr>
      <w:r>
        <w:rPr>
          <w:rFonts w:ascii="Calibri" w:eastAsia="Calibri" w:hAnsi="Calibri" w:cs="Calibri"/>
          <w:color w:val="000000" w:themeColor="text1"/>
          <w:sz w:val="24"/>
          <w:szCs w:val="24"/>
        </w:rPr>
        <w:t xml:space="preserve">Understand the basic functions of the major endocrine </w:t>
      </w:r>
      <w:proofErr w:type="gramStart"/>
      <w:r>
        <w:rPr>
          <w:rFonts w:ascii="Calibri" w:eastAsia="Calibri" w:hAnsi="Calibri" w:cs="Calibri"/>
          <w:color w:val="000000" w:themeColor="text1"/>
          <w:sz w:val="24"/>
          <w:szCs w:val="24"/>
        </w:rPr>
        <w:t>organs</w:t>
      </w:r>
      <w:proofErr w:type="gramEnd"/>
    </w:p>
    <w:p w14:paraId="484F9989" w14:textId="13FED6FF" w:rsidR="00763F0C" w:rsidRPr="00763F0C" w:rsidRDefault="7B0DAECD" w:rsidP="00763F0C">
      <w:pPr>
        <w:pStyle w:val="ListParagraph"/>
        <w:numPr>
          <w:ilvl w:val="0"/>
          <w:numId w:val="44"/>
        </w:numPr>
        <w:spacing w:after="0" w:line="240" w:lineRule="auto"/>
        <w:rPr>
          <w:rFonts w:ascii="Calibri" w:eastAsia="Calibri" w:hAnsi="Calibri" w:cs="Calibri"/>
          <w:b/>
          <w:bCs/>
          <w:color w:val="000000" w:themeColor="text1"/>
          <w:sz w:val="24"/>
          <w:szCs w:val="24"/>
        </w:rPr>
      </w:pPr>
      <w:r w:rsidRPr="421DCF9F">
        <w:rPr>
          <w:rFonts w:ascii="Calibri" w:eastAsia="Calibri" w:hAnsi="Calibri" w:cs="Calibri"/>
          <w:color w:val="000000" w:themeColor="text1"/>
          <w:sz w:val="24"/>
          <w:szCs w:val="24"/>
        </w:rPr>
        <w:t xml:space="preserve">Explain </w:t>
      </w:r>
      <w:r w:rsidR="003C537B" w:rsidRPr="421DCF9F">
        <w:rPr>
          <w:rFonts w:ascii="Calibri" w:eastAsia="Calibri" w:hAnsi="Calibri" w:cs="Calibri"/>
          <w:color w:val="000000" w:themeColor="text1"/>
          <w:sz w:val="24"/>
          <w:szCs w:val="24"/>
        </w:rPr>
        <w:t xml:space="preserve">the </w:t>
      </w:r>
      <w:r w:rsidR="699F39D7" w:rsidRPr="421DCF9F">
        <w:rPr>
          <w:rFonts w:ascii="Calibri" w:eastAsia="Calibri" w:hAnsi="Calibri" w:cs="Calibri"/>
          <w:color w:val="000000" w:themeColor="text1"/>
          <w:sz w:val="24"/>
          <w:szCs w:val="24"/>
        </w:rPr>
        <w:t>fundamental</w:t>
      </w:r>
      <w:r w:rsidR="006E290E" w:rsidRPr="421DCF9F">
        <w:rPr>
          <w:rFonts w:ascii="Calibri" w:eastAsia="Calibri" w:hAnsi="Calibri" w:cs="Calibri"/>
          <w:color w:val="000000" w:themeColor="text1"/>
          <w:sz w:val="24"/>
          <w:szCs w:val="24"/>
        </w:rPr>
        <w:t xml:space="preserve"> </w:t>
      </w:r>
      <w:r w:rsidR="003C537B" w:rsidRPr="421DCF9F">
        <w:rPr>
          <w:rFonts w:ascii="Calibri" w:eastAsia="Calibri" w:hAnsi="Calibri" w:cs="Calibri"/>
          <w:color w:val="000000" w:themeColor="text1"/>
          <w:sz w:val="24"/>
          <w:szCs w:val="24"/>
        </w:rPr>
        <w:t xml:space="preserve">differences between water- and lipid-soluble </w:t>
      </w:r>
      <w:proofErr w:type="gramStart"/>
      <w:r w:rsidR="003C537B" w:rsidRPr="421DCF9F">
        <w:rPr>
          <w:rFonts w:ascii="Calibri" w:eastAsia="Calibri" w:hAnsi="Calibri" w:cs="Calibri"/>
          <w:color w:val="000000" w:themeColor="text1"/>
          <w:sz w:val="24"/>
          <w:szCs w:val="24"/>
        </w:rPr>
        <w:t>hormones</w:t>
      </w:r>
      <w:proofErr w:type="gramEnd"/>
    </w:p>
    <w:p w14:paraId="1F51B2FA" w14:textId="7FD7BE03" w:rsidR="00763F0C" w:rsidRPr="00763F0C" w:rsidRDefault="7B0DAECD" w:rsidP="00763F0C">
      <w:pPr>
        <w:pStyle w:val="ListParagraph"/>
        <w:numPr>
          <w:ilvl w:val="0"/>
          <w:numId w:val="44"/>
        </w:numPr>
        <w:spacing w:after="0" w:line="240" w:lineRule="auto"/>
        <w:rPr>
          <w:rFonts w:ascii="Calibri" w:eastAsia="Calibri" w:hAnsi="Calibri" w:cs="Calibri"/>
          <w:b/>
          <w:bCs/>
          <w:color w:val="000000" w:themeColor="text1"/>
          <w:sz w:val="24"/>
          <w:szCs w:val="24"/>
        </w:rPr>
      </w:pPr>
      <w:r w:rsidRPr="421DCF9F">
        <w:rPr>
          <w:rFonts w:ascii="Calibri" w:eastAsia="Calibri" w:hAnsi="Calibri" w:cs="Calibri"/>
          <w:color w:val="000000" w:themeColor="text1"/>
          <w:sz w:val="24"/>
          <w:szCs w:val="24"/>
        </w:rPr>
        <w:t xml:space="preserve">Identify </w:t>
      </w:r>
      <w:r w:rsidR="006645C5" w:rsidRPr="421DCF9F">
        <w:rPr>
          <w:rFonts w:ascii="Calibri" w:eastAsia="Calibri" w:hAnsi="Calibri" w:cs="Calibri"/>
          <w:color w:val="000000" w:themeColor="text1"/>
          <w:sz w:val="24"/>
          <w:szCs w:val="24"/>
        </w:rPr>
        <w:t xml:space="preserve">the stimuli for release or inhibition of </w:t>
      </w:r>
      <w:r w:rsidR="004E6753" w:rsidRPr="421DCF9F">
        <w:rPr>
          <w:rFonts w:ascii="Calibri" w:eastAsia="Calibri" w:hAnsi="Calibri" w:cs="Calibri"/>
          <w:color w:val="000000" w:themeColor="text1"/>
          <w:sz w:val="24"/>
          <w:szCs w:val="24"/>
        </w:rPr>
        <w:t xml:space="preserve">major </w:t>
      </w:r>
      <w:proofErr w:type="gramStart"/>
      <w:r w:rsidR="006645C5" w:rsidRPr="421DCF9F">
        <w:rPr>
          <w:rFonts w:ascii="Calibri" w:eastAsia="Calibri" w:hAnsi="Calibri" w:cs="Calibri"/>
          <w:color w:val="000000" w:themeColor="text1"/>
          <w:sz w:val="24"/>
          <w:szCs w:val="24"/>
        </w:rPr>
        <w:t>hormone</w:t>
      </w:r>
      <w:proofErr w:type="gramEnd"/>
    </w:p>
    <w:p w14:paraId="18446C80" w14:textId="1CA41150" w:rsidR="0056233A" w:rsidRPr="00763F0C" w:rsidRDefault="0056233A" w:rsidP="00763F0C">
      <w:pPr>
        <w:pStyle w:val="ListParagraph"/>
        <w:numPr>
          <w:ilvl w:val="0"/>
          <w:numId w:val="44"/>
        </w:numPr>
        <w:spacing w:after="0" w:line="240" w:lineRule="auto"/>
        <w:rPr>
          <w:rFonts w:ascii="Calibri" w:eastAsia="Calibri" w:hAnsi="Calibri" w:cs="Calibri"/>
          <w:b/>
          <w:bCs/>
          <w:color w:val="000000" w:themeColor="text1"/>
          <w:sz w:val="24"/>
          <w:szCs w:val="24"/>
        </w:rPr>
      </w:pPr>
      <w:r w:rsidRPr="00763F0C">
        <w:rPr>
          <w:rFonts w:ascii="Calibri" w:eastAsia="Calibri" w:hAnsi="Calibri" w:cs="Calibri"/>
          <w:color w:val="000000" w:themeColor="text1"/>
          <w:sz w:val="24"/>
          <w:szCs w:val="24"/>
        </w:rPr>
        <w:t xml:space="preserve">Identify the target tissue and </w:t>
      </w:r>
      <w:r w:rsidR="00763F0C">
        <w:rPr>
          <w:rFonts w:ascii="Calibri" w:eastAsia="Calibri" w:hAnsi="Calibri" w:cs="Calibri"/>
          <w:color w:val="000000" w:themeColor="text1"/>
          <w:sz w:val="24"/>
          <w:szCs w:val="24"/>
        </w:rPr>
        <w:t xml:space="preserve">general outcome of major </w:t>
      </w:r>
      <w:proofErr w:type="gramStart"/>
      <w:r w:rsidR="00763F0C">
        <w:rPr>
          <w:rFonts w:ascii="Calibri" w:eastAsia="Calibri" w:hAnsi="Calibri" w:cs="Calibri"/>
          <w:color w:val="000000" w:themeColor="text1"/>
          <w:sz w:val="24"/>
          <w:szCs w:val="24"/>
        </w:rPr>
        <w:t>hormones</w:t>
      </w:r>
      <w:proofErr w:type="gramEnd"/>
    </w:p>
    <w:p w14:paraId="1F00F521" w14:textId="77777777" w:rsidR="004E6753" w:rsidRDefault="004E6753">
      <w:pPr>
        <w:rPr>
          <w:rFonts w:asciiTheme="majorHAnsi" w:eastAsia="Calibri" w:hAnsiTheme="majorHAnsi" w:cstheme="majorBidi"/>
          <w:color w:val="2F5496" w:themeColor="accent1" w:themeShade="BF"/>
          <w:sz w:val="32"/>
          <w:szCs w:val="32"/>
        </w:rPr>
      </w:pPr>
      <w:r>
        <w:rPr>
          <w:rFonts w:eastAsia="Calibri"/>
        </w:rPr>
        <w:br w:type="page"/>
      </w:r>
    </w:p>
    <w:p w14:paraId="6E2399F1" w14:textId="7643BF26" w:rsidR="00A9163E" w:rsidRPr="00763F0C" w:rsidRDefault="00A9163E" w:rsidP="00763F0C">
      <w:pPr>
        <w:spacing w:line="240" w:lineRule="auto"/>
        <w:contextualSpacing/>
        <w:rPr>
          <w:rFonts w:cstheme="minorHAnsi"/>
          <w:sz w:val="24"/>
          <w:szCs w:val="24"/>
        </w:rPr>
      </w:pPr>
      <w:r w:rsidRPr="00763F0C">
        <w:rPr>
          <w:rFonts w:cstheme="minorHAnsi"/>
          <w:sz w:val="24"/>
          <w:szCs w:val="24"/>
        </w:rPr>
        <w:lastRenderedPageBreak/>
        <w:t>The endocrine system, along with the nervous system, is how organ systems throughout the body communicate with each other. Above all others, the endocrine and nervous system together have the primary responsibility of maintaining homeostasis throughout the body.</w:t>
      </w:r>
    </w:p>
    <w:p w14:paraId="746CD02C" w14:textId="242C9BC7" w:rsidR="00A9163E" w:rsidRPr="00763F0C" w:rsidRDefault="000744BA" w:rsidP="00763F0C">
      <w:pPr>
        <w:pStyle w:val="Heading1"/>
        <w:spacing w:line="240" w:lineRule="auto"/>
        <w:contextualSpacing/>
        <w:rPr>
          <w:rFonts w:asciiTheme="minorHAnsi" w:hAnsiTheme="minorHAnsi" w:cstheme="minorHAnsi"/>
          <w:b/>
          <w:bCs/>
          <w:sz w:val="24"/>
          <w:szCs w:val="24"/>
        </w:rPr>
      </w:pPr>
      <w:r w:rsidRPr="00763F0C">
        <w:rPr>
          <w:rFonts w:asciiTheme="minorHAnsi" w:hAnsiTheme="minorHAnsi" w:cstheme="minorHAnsi"/>
          <w:b/>
          <w:bCs/>
          <w:sz w:val="24"/>
          <w:szCs w:val="24"/>
        </w:rPr>
        <w:t>Nervous vs. Endocrine Signaling</w:t>
      </w:r>
    </w:p>
    <w:p w14:paraId="2052FA91" w14:textId="204E18F3" w:rsidR="00A9163E" w:rsidRPr="00763F0C" w:rsidRDefault="00EB6087" w:rsidP="51B53646">
      <w:pPr>
        <w:spacing w:line="240" w:lineRule="auto"/>
        <w:contextualSpacing/>
        <w:rPr>
          <w:sz w:val="24"/>
          <w:szCs w:val="24"/>
        </w:rPr>
      </w:pPr>
      <w:r w:rsidRPr="0CE37970">
        <w:rPr>
          <w:sz w:val="24"/>
          <w:szCs w:val="24"/>
        </w:rPr>
        <w:t>T</w:t>
      </w:r>
      <w:r w:rsidR="00A9163E" w:rsidRPr="0CE37970">
        <w:rPr>
          <w:sz w:val="24"/>
          <w:szCs w:val="24"/>
        </w:rPr>
        <w:t xml:space="preserve">he nervous system </w:t>
      </w:r>
      <w:r w:rsidRPr="0CE37970">
        <w:rPr>
          <w:sz w:val="24"/>
          <w:szCs w:val="24"/>
        </w:rPr>
        <w:t>communicates</w:t>
      </w:r>
      <w:r w:rsidR="00A9163E" w:rsidRPr="0CE37970">
        <w:rPr>
          <w:sz w:val="24"/>
          <w:szCs w:val="24"/>
        </w:rPr>
        <w:t xml:space="preserve"> throughout the body via either electrical or chemical signa</w:t>
      </w:r>
      <w:r w:rsidRPr="0CE37970">
        <w:rPr>
          <w:sz w:val="24"/>
          <w:szCs w:val="24"/>
        </w:rPr>
        <w:t>ls</w:t>
      </w:r>
      <w:r w:rsidR="00A9163E" w:rsidRPr="0CE37970">
        <w:rPr>
          <w:sz w:val="24"/>
          <w:szCs w:val="24"/>
        </w:rPr>
        <w:t>. The electrical signals occur via electrical potentials sent along nerves</w:t>
      </w:r>
      <w:r w:rsidRPr="0CE37970">
        <w:rPr>
          <w:sz w:val="24"/>
          <w:szCs w:val="24"/>
        </w:rPr>
        <w:t xml:space="preserve"> based on ion flow</w:t>
      </w:r>
      <w:r w:rsidR="00A9163E" w:rsidRPr="0CE37970">
        <w:rPr>
          <w:sz w:val="24"/>
          <w:szCs w:val="24"/>
        </w:rPr>
        <w:t xml:space="preserve"> and the chemical signals are via </w:t>
      </w:r>
      <w:r w:rsidR="00A9163E" w:rsidRPr="0CE37970">
        <w:rPr>
          <w:b/>
          <w:bCs/>
          <w:sz w:val="24"/>
          <w:szCs w:val="24"/>
        </w:rPr>
        <w:t>neurotransmitters</w:t>
      </w:r>
      <w:r w:rsidR="00A9163E" w:rsidRPr="0CE37970">
        <w:rPr>
          <w:sz w:val="24"/>
          <w:szCs w:val="24"/>
        </w:rPr>
        <w:t xml:space="preserve">. Neurotransmitters (NT) are small molecules </w:t>
      </w:r>
      <w:r w:rsidRPr="0CE37970">
        <w:rPr>
          <w:sz w:val="24"/>
          <w:szCs w:val="24"/>
        </w:rPr>
        <w:t xml:space="preserve">or neuropeptides </w:t>
      </w:r>
      <w:r w:rsidR="00A9163E" w:rsidRPr="0CE37970">
        <w:rPr>
          <w:sz w:val="24"/>
          <w:szCs w:val="24"/>
        </w:rPr>
        <w:t xml:space="preserve">which, when stimulated by an action potential, are released </w:t>
      </w:r>
      <w:r w:rsidRPr="0CE37970">
        <w:rPr>
          <w:sz w:val="24"/>
          <w:szCs w:val="24"/>
        </w:rPr>
        <w:t>from</w:t>
      </w:r>
      <w:r w:rsidR="00A9163E" w:rsidRPr="0CE37970">
        <w:rPr>
          <w:sz w:val="24"/>
          <w:szCs w:val="24"/>
        </w:rPr>
        <w:t xml:space="preserve"> the synaptic terminal of a neuron. N</w:t>
      </w:r>
      <w:r w:rsidRPr="0CE37970">
        <w:rPr>
          <w:sz w:val="24"/>
          <w:szCs w:val="24"/>
        </w:rPr>
        <w:t>eurotransmitters</w:t>
      </w:r>
      <w:r w:rsidR="00A9163E" w:rsidRPr="0CE37970">
        <w:rPr>
          <w:sz w:val="24"/>
          <w:szCs w:val="24"/>
        </w:rPr>
        <w:t xml:space="preserve"> then diffuse across the synaptic </w:t>
      </w:r>
      <w:r w:rsidR="770A31D5" w:rsidRPr="0CE37970">
        <w:rPr>
          <w:sz w:val="24"/>
          <w:szCs w:val="24"/>
        </w:rPr>
        <w:t>cleft and</w:t>
      </w:r>
      <w:r w:rsidR="00A9163E" w:rsidRPr="0CE37970">
        <w:rPr>
          <w:sz w:val="24"/>
          <w:szCs w:val="24"/>
        </w:rPr>
        <w:t xml:space="preserve"> </w:t>
      </w:r>
      <w:r w:rsidRPr="0CE37970">
        <w:rPr>
          <w:sz w:val="24"/>
          <w:szCs w:val="24"/>
        </w:rPr>
        <w:t xml:space="preserve">may interact with receptor proteins on </w:t>
      </w:r>
      <w:r w:rsidR="00A9163E" w:rsidRPr="0CE37970">
        <w:rPr>
          <w:sz w:val="24"/>
          <w:szCs w:val="24"/>
        </w:rPr>
        <w:t>neuron</w:t>
      </w:r>
      <w:r w:rsidRPr="0CE37970">
        <w:rPr>
          <w:sz w:val="24"/>
          <w:szCs w:val="24"/>
        </w:rPr>
        <w:t>s</w:t>
      </w:r>
      <w:r w:rsidR="00A9163E" w:rsidRPr="0CE37970">
        <w:rPr>
          <w:sz w:val="24"/>
          <w:szCs w:val="24"/>
        </w:rPr>
        <w:t xml:space="preserve"> or muscle cell</w:t>
      </w:r>
      <w:r w:rsidRPr="0CE37970">
        <w:rPr>
          <w:sz w:val="24"/>
          <w:szCs w:val="24"/>
        </w:rPr>
        <w:t>s</w:t>
      </w:r>
      <w:r w:rsidR="00A9163E" w:rsidRPr="0CE37970">
        <w:rPr>
          <w:sz w:val="24"/>
          <w:szCs w:val="24"/>
        </w:rPr>
        <w:t xml:space="preserve"> immediately </w:t>
      </w:r>
      <w:r w:rsidR="29622759" w:rsidRPr="0CE37970">
        <w:rPr>
          <w:sz w:val="24"/>
          <w:szCs w:val="24"/>
        </w:rPr>
        <w:t>adjacent to</w:t>
      </w:r>
      <w:r w:rsidR="00A9163E" w:rsidRPr="0CE37970">
        <w:rPr>
          <w:sz w:val="24"/>
          <w:szCs w:val="24"/>
        </w:rPr>
        <w:t xml:space="preserve"> that they will be acting upon. When a </w:t>
      </w:r>
      <w:r w:rsidRPr="0CE37970">
        <w:rPr>
          <w:sz w:val="24"/>
          <w:szCs w:val="24"/>
        </w:rPr>
        <w:t>neurotransmitter</w:t>
      </w:r>
      <w:r w:rsidR="00A9163E" w:rsidRPr="0CE37970">
        <w:rPr>
          <w:sz w:val="24"/>
          <w:szCs w:val="24"/>
        </w:rPr>
        <w:t xml:space="preserve"> binds with its post-synaptic receptor, it </w:t>
      </w:r>
      <w:r w:rsidRPr="0CE37970">
        <w:rPr>
          <w:sz w:val="24"/>
          <w:szCs w:val="24"/>
        </w:rPr>
        <w:t>r</w:t>
      </w:r>
      <w:r w:rsidR="00A9163E" w:rsidRPr="0CE37970">
        <w:rPr>
          <w:sz w:val="24"/>
          <w:szCs w:val="24"/>
        </w:rPr>
        <w:t>esult</w:t>
      </w:r>
      <w:r w:rsidRPr="0CE37970">
        <w:rPr>
          <w:sz w:val="24"/>
          <w:szCs w:val="24"/>
        </w:rPr>
        <w:t>s</w:t>
      </w:r>
      <w:r w:rsidR="00A9163E" w:rsidRPr="0CE37970">
        <w:rPr>
          <w:sz w:val="24"/>
          <w:szCs w:val="24"/>
        </w:rPr>
        <w:t xml:space="preserve"> in the continued propagation of electrical signaling or induce</w:t>
      </w:r>
      <w:r w:rsidR="001C0CF8" w:rsidRPr="0CE37970">
        <w:rPr>
          <w:sz w:val="24"/>
          <w:szCs w:val="24"/>
        </w:rPr>
        <w:t>s</w:t>
      </w:r>
      <w:r w:rsidR="00A9163E" w:rsidRPr="0CE37970">
        <w:rPr>
          <w:sz w:val="24"/>
          <w:szCs w:val="24"/>
        </w:rPr>
        <w:t xml:space="preserve"> a change in cellular functioning. Due to the </w:t>
      </w:r>
      <w:r w:rsidR="0CC06F65" w:rsidRPr="0CE37970">
        <w:rPr>
          <w:sz w:val="24"/>
          <w:szCs w:val="24"/>
        </w:rPr>
        <w:t>limited</w:t>
      </w:r>
      <w:r w:rsidR="00A9163E" w:rsidRPr="0CE37970">
        <w:rPr>
          <w:sz w:val="24"/>
          <w:szCs w:val="24"/>
        </w:rPr>
        <w:t xml:space="preserve"> distance and extremely </w:t>
      </w:r>
      <w:r w:rsidR="35A46316" w:rsidRPr="0CE37970">
        <w:rPr>
          <w:sz w:val="24"/>
          <w:szCs w:val="24"/>
        </w:rPr>
        <w:t xml:space="preserve">brief </w:t>
      </w:r>
      <w:bookmarkStart w:id="0" w:name="_Int_lMMHK4mn"/>
      <w:proofErr w:type="gramStart"/>
      <w:r w:rsidR="35A46316" w:rsidRPr="0CE37970">
        <w:rPr>
          <w:sz w:val="24"/>
          <w:szCs w:val="24"/>
        </w:rPr>
        <w:t>period</w:t>
      </w:r>
      <w:r w:rsidR="00A9163E" w:rsidRPr="0CE37970">
        <w:rPr>
          <w:sz w:val="24"/>
          <w:szCs w:val="24"/>
        </w:rPr>
        <w:t xml:space="preserve"> of time</w:t>
      </w:r>
      <w:bookmarkEnd w:id="0"/>
      <w:proofErr w:type="gramEnd"/>
      <w:r w:rsidR="00A9163E" w:rsidRPr="0CE37970">
        <w:rPr>
          <w:sz w:val="24"/>
          <w:szCs w:val="24"/>
        </w:rPr>
        <w:t xml:space="preserve"> they are active, </w:t>
      </w:r>
      <w:r w:rsidR="001C0CF8" w:rsidRPr="0CE37970">
        <w:rPr>
          <w:sz w:val="24"/>
          <w:szCs w:val="24"/>
        </w:rPr>
        <w:t>neurotransmitters</w:t>
      </w:r>
      <w:r w:rsidR="00A9163E" w:rsidRPr="0CE37970">
        <w:rPr>
          <w:sz w:val="24"/>
          <w:szCs w:val="24"/>
        </w:rPr>
        <w:t xml:space="preserve"> </w:t>
      </w:r>
      <w:r w:rsidR="00FC62CA" w:rsidRPr="0CE37970">
        <w:rPr>
          <w:sz w:val="24"/>
          <w:szCs w:val="24"/>
        </w:rPr>
        <w:t>are</w:t>
      </w:r>
      <w:r w:rsidR="00A9163E" w:rsidRPr="0CE37970">
        <w:rPr>
          <w:sz w:val="24"/>
          <w:szCs w:val="24"/>
        </w:rPr>
        <w:t xml:space="preserve"> the body’s rapid response system. Recall that the sympathetic division of the autonomic nervous system is often called the “fight-or-flight” response- this is an example of when </w:t>
      </w:r>
      <w:r w:rsidR="001C0CF8" w:rsidRPr="0CE37970">
        <w:rPr>
          <w:sz w:val="24"/>
          <w:szCs w:val="24"/>
        </w:rPr>
        <w:t>neurotransmitters</w:t>
      </w:r>
      <w:r w:rsidR="00A9163E" w:rsidRPr="0CE37970">
        <w:rPr>
          <w:sz w:val="24"/>
          <w:szCs w:val="24"/>
        </w:rPr>
        <w:t xml:space="preserve"> are rapidly being released </w:t>
      </w:r>
      <w:r w:rsidR="001C0CF8" w:rsidRPr="0CE37970">
        <w:rPr>
          <w:sz w:val="24"/>
          <w:szCs w:val="24"/>
        </w:rPr>
        <w:t>and allow an</w:t>
      </w:r>
      <w:r w:rsidR="00A9163E" w:rsidRPr="0CE37970">
        <w:rPr>
          <w:sz w:val="24"/>
          <w:szCs w:val="24"/>
        </w:rPr>
        <w:t xml:space="preserve"> individual to respond to a threatening situation. When a physiological situation requires an immediate and rapid response, </w:t>
      </w:r>
      <w:r w:rsidR="001C0CF8" w:rsidRPr="0CE37970">
        <w:rPr>
          <w:sz w:val="24"/>
          <w:szCs w:val="24"/>
        </w:rPr>
        <w:t>neurotransmitters</w:t>
      </w:r>
      <w:r w:rsidR="00A9163E" w:rsidRPr="0CE37970">
        <w:rPr>
          <w:sz w:val="24"/>
          <w:szCs w:val="24"/>
        </w:rPr>
        <w:t xml:space="preserve"> are involved.</w:t>
      </w:r>
      <w:r w:rsidR="000744BA" w:rsidRPr="0CE37970">
        <w:rPr>
          <w:sz w:val="24"/>
          <w:szCs w:val="24"/>
        </w:rPr>
        <w:t xml:space="preserve"> </w:t>
      </w:r>
      <w:r w:rsidR="00FC62CA" w:rsidRPr="0CE37970">
        <w:rPr>
          <w:sz w:val="24"/>
          <w:szCs w:val="24"/>
        </w:rPr>
        <w:t>Therefore,</w:t>
      </w:r>
      <w:r w:rsidR="000744BA" w:rsidRPr="0CE37970">
        <w:rPr>
          <w:sz w:val="24"/>
          <w:szCs w:val="24"/>
        </w:rPr>
        <w:t xml:space="preserve"> the nervous </w:t>
      </w:r>
      <w:r w:rsidR="00D5737F" w:rsidRPr="0CE37970">
        <w:rPr>
          <w:sz w:val="24"/>
          <w:szCs w:val="24"/>
        </w:rPr>
        <w:t>system,</w:t>
      </w:r>
      <w:r w:rsidR="000744BA" w:rsidRPr="0CE37970">
        <w:rPr>
          <w:sz w:val="24"/>
          <w:szCs w:val="24"/>
        </w:rPr>
        <w:t xml:space="preserve"> and the release of </w:t>
      </w:r>
      <w:r w:rsidR="001C0CF8" w:rsidRPr="0CE37970">
        <w:rPr>
          <w:sz w:val="24"/>
          <w:szCs w:val="24"/>
        </w:rPr>
        <w:t>neurotransmitters</w:t>
      </w:r>
      <w:r w:rsidR="000744BA" w:rsidRPr="0CE37970">
        <w:rPr>
          <w:sz w:val="24"/>
          <w:szCs w:val="24"/>
        </w:rPr>
        <w:t xml:space="preserve"> are associated with physiological reactions to the external environment (</w:t>
      </w:r>
      <w:r w:rsidR="00D5737F" w:rsidRPr="0CE37970">
        <w:rPr>
          <w:sz w:val="24"/>
          <w:szCs w:val="24"/>
        </w:rPr>
        <w:t>i.e.,</w:t>
      </w:r>
      <w:r w:rsidR="000744BA" w:rsidRPr="0CE37970">
        <w:rPr>
          <w:sz w:val="24"/>
          <w:szCs w:val="24"/>
        </w:rPr>
        <w:t xml:space="preserve"> when a bear is chasing you; you hear a scary noise in the middle of the night; or if you show up unprepared to your A&amp;P lab practical).</w:t>
      </w:r>
    </w:p>
    <w:p w14:paraId="06C5662C" w14:textId="61DF5DBF" w:rsidR="006E290E" w:rsidRPr="00763F0C" w:rsidRDefault="00A9163E" w:rsidP="421DCF9F">
      <w:pPr>
        <w:spacing w:line="240" w:lineRule="auto"/>
        <w:contextualSpacing/>
        <w:rPr>
          <w:sz w:val="24"/>
          <w:szCs w:val="24"/>
        </w:rPr>
      </w:pPr>
      <w:r w:rsidRPr="00763F0C">
        <w:rPr>
          <w:rFonts w:cstheme="minorHAnsi"/>
          <w:bCs/>
          <w:sz w:val="24"/>
          <w:szCs w:val="24"/>
        </w:rPr>
        <w:tab/>
      </w:r>
      <w:r w:rsidRPr="421DCF9F">
        <w:rPr>
          <w:sz w:val="24"/>
          <w:szCs w:val="24"/>
        </w:rPr>
        <w:t xml:space="preserve">In contrast to the immediate, </w:t>
      </w:r>
      <w:r w:rsidR="000744BA" w:rsidRPr="421DCF9F">
        <w:rPr>
          <w:sz w:val="24"/>
          <w:szCs w:val="24"/>
        </w:rPr>
        <w:t>lightning</w:t>
      </w:r>
      <w:r w:rsidRPr="421DCF9F">
        <w:rPr>
          <w:sz w:val="24"/>
          <w:szCs w:val="24"/>
        </w:rPr>
        <w:t xml:space="preserve">-quick response of the nervous system- the </w:t>
      </w:r>
      <w:r w:rsidRPr="421DCF9F">
        <w:rPr>
          <w:b/>
          <w:bCs/>
          <w:sz w:val="24"/>
          <w:szCs w:val="24"/>
        </w:rPr>
        <w:t>endocrine system</w:t>
      </w:r>
      <w:r w:rsidRPr="421DCF9F">
        <w:rPr>
          <w:sz w:val="24"/>
          <w:szCs w:val="24"/>
        </w:rPr>
        <w:t xml:space="preserve"> work</w:t>
      </w:r>
      <w:r w:rsidR="000744BA" w:rsidRPr="421DCF9F">
        <w:rPr>
          <w:sz w:val="24"/>
          <w:szCs w:val="24"/>
        </w:rPr>
        <w:t>s</w:t>
      </w:r>
      <w:r w:rsidRPr="421DCF9F">
        <w:rPr>
          <w:sz w:val="24"/>
          <w:szCs w:val="24"/>
        </w:rPr>
        <w:t xml:space="preserve"> </w:t>
      </w:r>
      <w:r w:rsidR="000744BA" w:rsidRPr="421DCF9F">
        <w:rPr>
          <w:sz w:val="24"/>
          <w:szCs w:val="24"/>
        </w:rPr>
        <w:t>more slowly</w:t>
      </w:r>
      <w:r w:rsidRPr="421DCF9F">
        <w:rPr>
          <w:sz w:val="24"/>
          <w:szCs w:val="24"/>
        </w:rPr>
        <w:t xml:space="preserve">. Since it uses only chemical signals, called </w:t>
      </w:r>
      <w:r w:rsidRPr="421DCF9F">
        <w:rPr>
          <w:b/>
          <w:bCs/>
          <w:sz w:val="24"/>
          <w:szCs w:val="24"/>
        </w:rPr>
        <w:t>hormones</w:t>
      </w:r>
      <w:r w:rsidRPr="421DCF9F">
        <w:rPr>
          <w:sz w:val="24"/>
          <w:szCs w:val="24"/>
        </w:rPr>
        <w:t>, and not electrical potentials- the endocrin</w:t>
      </w:r>
      <w:r w:rsidR="000744BA" w:rsidRPr="421DCF9F">
        <w:rPr>
          <w:sz w:val="24"/>
          <w:szCs w:val="24"/>
        </w:rPr>
        <w:t>e system does not react as rapidly</w:t>
      </w:r>
      <w:r w:rsidRPr="421DCF9F">
        <w:rPr>
          <w:sz w:val="24"/>
          <w:szCs w:val="24"/>
        </w:rPr>
        <w:t>. Furthermore, hormones must travel through the body via the bloodstream to reach their target cells. This means that even the quickest</w:t>
      </w:r>
      <w:r w:rsidR="000744BA" w:rsidRPr="421DCF9F">
        <w:rPr>
          <w:sz w:val="24"/>
          <w:szCs w:val="24"/>
        </w:rPr>
        <w:t xml:space="preserve"> endocrine responses can take several minutes to </w:t>
      </w:r>
      <w:r w:rsidR="0080607B" w:rsidRPr="421DCF9F">
        <w:rPr>
          <w:sz w:val="24"/>
          <w:szCs w:val="24"/>
        </w:rPr>
        <w:t>hours,</w:t>
      </w:r>
      <w:r w:rsidR="000744BA" w:rsidRPr="421DCF9F">
        <w:rPr>
          <w:sz w:val="24"/>
          <w:szCs w:val="24"/>
        </w:rPr>
        <w:t xml:space="preserve"> and most are even slower acting, taking several days to induce a change. Additionally, many hormones </w:t>
      </w:r>
      <w:r w:rsidR="00A33D18" w:rsidRPr="421DCF9F">
        <w:rPr>
          <w:sz w:val="24"/>
          <w:szCs w:val="24"/>
        </w:rPr>
        <w:t>can</w:t>
      </w:r>
      <w:r w:rsidR="000744BA" w:rsidRPr="421DCF9F">
        <w:rPr>
          <w:sz w:val="24"/>
          <w:szCs w:val="24"/>
        </w:rPr>
        <w:t xml:space="preserve"> interact with a variety of target cells throughout the body and therefore can produce a wide range of physiological outcomes depending on the tissue involved. Due to its slower, more measured pace of response- the endocrine system is associated with physiological reactions to the internal environment of the body (</w:t>
      </w:r>
      <w:r w:rsidR="00D5737F" w:rsidRPr="421DCF9F">
        <w:rPr>
          <w:sz w:val="24"/>
          <w:szCs w:val="24"/>
        </w:rPr>
        <w:t>i.e.,</w:t>
      </w:r>
      <w:r w:rsidR="000744BA" w:rsidRPr="421DCF9F">
        <w:rPr>
          <w:sz w:val="24"/>
          <w:szCs w:val="24"/>
        </w:rPr>
        <w:t xml:space="preserve"> stimulating the release of a hormone when </w:t>
      </w:r>
      <w:r w:rsidR="00814999" w:rsidRPr="421DCF9F">
        <w:rPr>
          <w:sz w:val="24"/>
          <w:szCs w:val="24"/>
        </w:rPr>
        <w:t xml:space="preserve">blood glucose </w:t>
      </w:r>
      <w:r w:rsidR="000744BA" w:rsidRPr="421DCF9F">
        <w:rPr>
          <w:sz w:val="24"/>
          <w:szCs w:val="24"/>
        </w:rPr>
        <w:t>levels are low; regulating changes in blood pressure; or responding to major events like childbirth).</w:t>
      </w:r>
    </w:p>
    <w:p w14:paraId="1069353B" w14:textId="7353F233" w:rsidR="00A9163E" w:rsidRPr="00763F0C" w:rsidRDefault="00A9163E" w:rsidP="00763F0C">
      <w:pPr>
        <w:pStyle w:val="Heading1"/>
        <w:spacing w:line="240" w:lineRule="auto"/>
        <w:contextualSpacing/>
        <w:rPr>
          <w:rFonts w:asciiTheme="minorHAnsi" w:hAnsiTheme="minorHAnsi" w:cstheme="minorHAnsi"/>
          <w:b/>
          <w:bCs/>
          <w:sz w:val="24"/>
          <w:szCs w:val="24"/>
        </w:rPr>
      </w:pPr>
      <w:r w:rsidRPr="00763F0C">
        <w:rPr>
          <w:rFonts w:asciiTheme="minorHAnsi" w:hAnsiTheme="minorHAnsi" w:cstheme="minorHAnsi"/>
          <w:b/>
          <w:bCs/>
          <w:sz w:val="24"/>
          <w:szCs w:val="24"/>
        </w:rPr>
        <w:t>Structures of the Endocrine System</w:t>
      </w:r>
    </w:p>
    <w:p w14:paraId="5DED5E07" w14:textId="1B638C11" w:rsidR="006E290E" w:rsidRPr="00763F0C" w:rsidRDefault="00B15BDB" w:rsidP="00763F0C">
      <w:pPr>
        <w:spacing w:line="240" w:lineRule="auto"/>
        <w:ind w:firstLine="720"/>
        <w:contextualSpacing/>
        <w:rPr>
          <w:rFonts w:cstheme="minorHAnsi"/>
          <w:sz w:val="24"/>
          <w:szCs w:val="24"/>
        </w:rPr>
      </w:pPr>
      <w:r w:rsidRPr="00763F0C">
        <w:rPr>
          <w:rFonts w:cstheme="minorHAnsi"/>
          <w:bCs/>
          <w:sz w:val="24"/>
          <w:szCs w:val="24"/>
        </w:rPr>
        <w:t xml:space="preserve">In contrast to the </w:t>
      </w:r>
      <w:r w:rsidRPr="00763F0C">
        <w:rPr>
          <w:rFonts w:cstheme="minorHAnsi"/>
          <w:bCs/>
          <w:i/>
          <w:sz w:val="24"/>
          <w:szCs w:val="24"/>
        </w:rPr>
        <w:t xml:space="preserve">exocrine </w:t>
      </w:r>
      <w:r w:rsidRPr="00763F0C">
        <w:rPr>
          <w:rFonts w:cstheme="minorHAnsi"/>
          <w:bCs/>
          <w:sz w:val="24"/>
          <w:szCs w:val="24"/>
        </w:rPr>
        <w:t xml:space="preserve">system of glands </w:t>
      </w:r>
      <w:r w:rsidR="00814999" w:rsidRPr="00763F0C">
        <w:rPr>
          <w:rFonts w:cstheme="minorHAnsi"/>
          <w:bCs/>
          <w:sz w:val="24"/>
          <w:szCs w:val="24"/>
        </w:rPr>
        <w:t xml:space="preserve">which </w:t>
      </w:r>
      <w:r w:rsidRPr="00763F0C">
        <w:rPr>
          <w:rFonts w:cstheme="minorHAnsi"/>
          <w:bCs/>
          <w:sz w:val="24"/>
          <w:szCs w:val="24"/>
        </w:rPr>
        <w:t>secret</w:t>
      </w:r>
      <w:r w:rsidR="00814999" w:rsidRPr="00763F0C">
        <w:rPr>
          <w:rFonts w:cstheme="minorHAnsi"/>
          <w:bCs/>
          <w:sz w:val="24"/>
          <w:szCs w:val="24"/>
        </w:rPr>
        <w:t>e</w:t>
      </w:r>
      <w:r w:rsidRPr="00763F0C">
        <w:rPr>
          <w:rFonts w:cstheme="minorHAnsi"/>
          <w:bCs/>
          <w:sz w:val="24"/>
          <w:szCs w:val="24"/>
        </w:rPr>
        <w:t xml:space="preserve"> their products into ducts </w:t>
      </w:r>
      <w:r w:rsidR="00814999" w:rsidRPr="00763F0C">
        <w:rPr>
          <w:rFonts w:cstheme="minorHAnsi"/>
          <w:bCs/>
          <w:sz w:val="24"/>
          <w:szCs w:val="24"/>
        </w:rPr>
        <w:t xml:space="preserve">and </w:t>
      </w:r>
      <w:r w:rsidRPr="00763F0C">
        <w:rPr>
          <w:rFonts w:cstheme="minorHAnsi"/>
          <w:bCs/>
          <w:sz w:val="24"/>
          <w:szCs w:val="24"/>
        </w:rPr>
        <w:t>then convey the</w:t>
      </w:r>
      <w:r w:rsidR="00814999" w:rsidRPr="00763F0C">
        <w:rPr>
          <w:rFonts w:cstheme="minorHAnsi"/>
          <w:bCs/>
          <w:sz w:val="24"/>
          <w:szCs w:val="24"/>
        </w:rPr>
        <w:t>se</w:t>
      </w:r>
      <w:r w:rsidRPr="00763F0C">
        <w:rPr>
          <w:rFonts w:cstheme="minorHAnsi"/>
          <w:bCs/>
          <w:sz w:val="24"/>
          <w:szCs w:val="24"/>
        </w:rPr>
        <w:t xml:space="preserve"> to their site of action (</w:t>
      </w:r>
      <w:r w:rsidR="00D5737F" w:rsidRPr="00763F0C">
        <w:rPr>
          <w:rFonts w:cstheme="minorHAnsi"/>
          <w:bCs/>
          <w:sz w:val="24"/>
          <w:szCs w:val="24"/>
        </w:rPr>
        <w:t>i.e.,</w:t>
      </w:r>
      <w:r w:rsidRPr="00763F0C">
        <w:rPr>
          <w:rFonts w:cstheme="minorHAnsi"/>
          <w:bCs/>
          <w:sz w:val="24"/>
          <w:szCs w:val="24"/>
        </w:rPr>
        <w:t xml:space="preserve"> sweat, sebum, milk, salivary &amp; digestive enzymes), the glands of the endocrine system secrete their hormone</w:t>
      </w:r>
      <w:r w:rsidR="006E290E" w:rsidRPr="00763F0C">
        <w:rPr>
          <w:rFonts w:cstheme="minorHAnsi"/>
          <w:bCs/>
          <w:sz w:val="24"/>
          <w:szCs w:val="24"/>
        </w:rPr>
        <w:t>s</w:t>
      </w:r>
      <w:r w:rsidRPr="00763F0C">
        <w:rPr>
          <w:rFonts w:cstheme="minorHAnsi"/>
          <w:bCs/>
          <w:sz w:val="24"/>
          <w:szCs w:val="24"/>
        </w:rPr>
        <w:t xml:space="preserve"> in a ductless manner directly into the interstitial fluid around them or into the bloodstream for transportation elsewhere in the body.</w:t>
      </w:r>
      <w:r w:rsidRPr="00763F0C">
        <w:rPr>
          <w:rFonts w:cstheme="minorHAnsi"/>
          <w:sz w:val="24"/>
          <w:szCs w:val="24"/>
        </w:rPr>
        <w:t xml:space="preserve"> There are many glands with primarily endocrine functions like the pituitary, thyroid, parathyroid, adrenal, and pineal glands. Others like the hypothalamus, pancreas, and most others</w:t>
      </w:r>
      <w:r w:rsidR="00814999" w:rsidRPr="00763F0C">
        <w:rPr>
          <w:rFonts w:cstheme="minorHAnsi"/>
          <w:sz w:val="24"/>
          <w:szCs w:val="24"/>
        </w:rPr>
        <w:t xml:space="preserve"> </w:t>
      </w:r>
      <w:r w:rsidRPr="00763F0C">
        <w:rPr>
          <w:rFonts w:cstheme="minorHAnsi"/>
          <w:sz w:val="24"/>
          <w:szCs w:val="24"/>
        </w:rPr>
        <w:t>have both endocrine and non-endocrine functions.</w:t>
      </w:r>
    </w:p>
    <w:p w14:paraId="2F2BD62D" w14:textId="21B0A9AE" w:rsidR="00A9163E" w:rsidRPr="00763F0C" w:rsidRDefault="00A9163E" w:rsidP="00763F0C">
      <w:pPr>
        <w:pStyle w:val="Heading1"/>
        <w:spacing w:line="240" w:lineRule="auto"/>
        <w:contextualSpacing/>
        <w:rPr>
          <w:rFonts w:asciiTheme="minorHAnsi" w:hAnsiTheme="minorHAnsi" w:cstheme="minorHAnsi"/>
          <w:b/>
          <w:bCs/>
          <w:sz w:val="24"/>
          <w:szCs w:val="24"/>
        </w:rPr>
      </w:pPr>
      <w:r w:rsidRPr="00763F0C">
        <w:rPr>
          <w:rFonts w:asciiTheme="minorHAnsi" w:hAnsiTheme="minorHAnsi" w:cstheme="minorHAnsi"/>
          <w:b/>
          <w:bCs/>
          <w:sz w:val="24"/>
          <w:szCs w:val="24"/>
        </w:rPr>
        <w:t xml:space="preserve"> </w:t>
      </w:r>
      <w:r w:rsidR="00B15BDB" w:rsidRPr="00763F0C">
        <w:rPr>
          <w:rFonts w:asciiTheme="minorHAnsi" w:hAnsiTheme="minorHAnsi" w:cstheme="minorHAnsi"/>
          <w:b/>
          <w:bCs/>
          <w:sz w:val="24"/>
          <w:szCs w:val="24"/>
        </w:rPr>
        <w:t>Alternate Methods of Chemical Signaling</w:t>
      </w:r>
    </w:p>
    <w:p w14:paraId="767F836A" w14:textId="212439F2" w:rsidR="00B527ED" w:rsidRPr="00763F0C" w:rsidRDefault="00B527ED" w:rsidP="0CE37970">
      <w:pPr>
        <w:spacing w:line="240" w:lineRule="auto"/>
        <w:ind w:firstLine="720"/>
        <w:contextualSpacing/>
        <w:rPr>
          <w:sz w:val="24"/>
          <w:szCs w:val="24"/>
        </w:rPr>
      </w:pPr>
      <w:r w:rsidRPr="5B967AED">
        <w:rPr>
          <w:sz w:val="24"/>
          <w:szCs w:val="24"/>
        </w:rPr>
        <w:t xml:space="preserve">When an endocrine organ or tissue secretes its hormonal products into the interstitial (or extracellular) fluid surrounding it, the hormone may </w:t>
      </w:r>
      <w:r w:rsidR="00D5737F" w:rsidRPr="5B967AED">
        <w:rPr>
          <w:sz w:val="24"/>
          <w:szCs w:val="24"/>
        </w:rPr>
        <w:t>enter</w:t>
      </w:r>
      <w:r w:rsidRPr="5B967AED">
        <w:rPr>
          <w:sz w:val="24"/>
          <w:szCs w:val="24"/>
        </w:rPr>
        <w:t xml:space="preserve"> a blood vessel and travel in a classic endocrine signaling fashion</w:t>
      </w:r>
      <w:r w:rsidR="00814999" w:rsidRPr="5B967AED">
        <w:rPr>
          <w:sz w:val="24"/>
          <w:szCs w:val="24"/>
        </w:rPr>
        <w:t xml:space="preserve"> and is thus known as a circulating hormone</w:t>
      </w:r>
      <w:r w:rsidRPr="5B967AED">
        <w:rPr>
          <w:sz w:val="24"/>
          <w:szCs w:val="24"/>
        </w:rPr>
        <w:t xml:space="preserve">. If the hormone remains nearby and exerts its effects on cells within the same area where it was released, it is acting as a </w:t>
      </w:r>
      <w:r w:rsidRPr="5B967AED">
        <w:rPr>
          <w:b/>
          <w:bCs/>
          <w:sz w:val="24"/>
          <w:szCs w:val="24"/>
        </w:rPr>
        <w:t>paracrine hormone</w:t>
      </w:r>
      <w:r w:rsidRPr="5B967AED">
        <w:rPr>
          <w:sz w:val="24"/>
          <w:szCs w:val="24"/>
        </w:rPr>
        <w:t xml:space="preserve"> (para-</w:t>
      </w:r>
      <w:r w:rsidR="2D3643D9" w:rsidRPr="5B967AED">
        <w:rPr>
          <w:sz w:val="24"/>
          <w:szCs w:val="24"/>
        </w:rPr>
        <w:t xml:space="preserve"> </w:t>
      </w:r>
      <w:r w:rsidRPr="5B967AED">
        <w:rPr>
          <w:sz w:val="24"/>
          <w:szCs w:val="24"/>
        </w:rPr>
        <w:t>=</w:t>
      </w:r>
      <w:r w:rsidR="50FED943" w:rsidRPr="5B967AED">
        <w:rPr>
          <w:sz w:val="24"/>
          <w:szCs w:val="24"/>
        </w:rPr>
        <w:t xml:space="preserve"> “</w:t>
      </w:r>
      <w:r w:rsidRPr="5B967AED">
        <w:rPr>
          <w:sz w:val="24"/>
          <w:szCs w:val="24"/>
        </w:rPr>
        <w:t>near</w:t>
      </w:r>
      <w:r w:rsidR="000C0DA5" w:rsidRPr="5B967AED">
        <w:rPr>
          <w:sz w:val="24"/>
          <w:szCs w:val="24"/>
        </w:rPr>
        <w:t>by</w:t>
      </w:r>
      <w:r w:rsidRPr="5B967AED">
        <w:rPr>
          <w:sz w:val="24"/>
          <w:szCs w:val="24"/>
        </w:rPr>
        <w:t>”)</w:t>
      </w:r>
      <w:r w:rsidR="000C0DA5" w:rsidRPr="5B967AED">
        <w:rPr>
          <w:sz w:val="24"/>
          <w:szCs w:val="24"/>
        </w:rPr>
        <w:t xml:space="preserve">. If acting </w:t>
      </w:r>
      <w:r w:rsidR="000C0DA5" w:rsidRPr="5B967AED">
        <w:rPr>
          <w:sz w:val="24"/>
          <w:szCs w:val="24"/>
        </w:rPr>
        <w:lastRenderedPageBreak/>
        <w:t xml:space="preserve">only on a directly adjacent cell, it is a </w:t>
      </w:r>
      <w:proofErr w:type="spellStart"/>
      <w:r w:rsidR="000C0DA5" w:rsidRPr="5B967AED">
        <w:rPr>
          <w:b/>
          <w:bCs/>
          <w:sz w:val="24"/>
          <w:szCs w:val="24"/>
        </w:rPr>
        <w:t>juxtacrine</w:t>
      </w:r>
      <w:proofErr w:type="spellEnd"/>
      <w:r w:rsidR="000C0DA5" w:rsidRPr="5B967AED">
        <w:rPr>
          <w:b/>
          <w:bCs/>
          <w:sz w:val="24"/>
          <w:szCs w:val="24"/>
        </w:rPr>
        <w:t xml:space="preserve"> </w:t>
      </w:r>
      <w:r w:rsidR="00981522" w:rsidRPr="5B967AED">
        <w:rPr>
          <w:b/>
          <w:bCs/>
          <w:sz w:val="24"/>
          <w:szCs w:val="24"/>
        </w:rPr>
        <w:t xml:space="preserve">hormone </w:t>
      </w:r>
      <w:r w:rsidR="00981522" w:rsidRPr="5B967AED">
        <w:rPr>
          <w:sz w:val="24"/>
          <w:szCs w:val="24"/>
        </w:rPr>
        <w:t>(</w:t>
      </w:r>
      <w:r w:rsidR="000C0DA5" w:rsidRPr="5B967AED">
        <w:rPr>
          <w:sz w:val="24"/>
          <w:szCs w:val="24"/>
        </w:rPr>
        <w:t>juxta-</w:t>
      </w:r>
      <w:r w:rsidR="00981522" w:rsidRPr="5B967AED">
        <w:rPr>
          <w:sz w:val="24"/>
          <w:szCs w:val="24"/>
        </w:rPr>
        <w:t>=” next</w:t>
      </w:r>
      <w:r w:rsidR="000C0DA5" w:rsidRPr="5B967AED">
        <w:rPr>
          <w:sz w:val="24"/>
          <w:szCs w:val="24"/>
        </w:rPr>
        <w:t xml:space="preserve"> to”). When a hormone is produced but only acts upon the cell which created it, it is called an </w:t>
      </w:r>
      <w:r w:rsidR="000C0DA5" w:rsidRPr="5B967AED">
        <w:rPr>
          <w:b/>
          <w:bCs/>
          <w:sz w:val="24"/>
          <w:szCs w:val="24"/>
        </w:rPr>
        <w:t>autocrine hormone</w:t>
      </w:r>
      <w:r w:rsidR="000C0DA5" w:rsidRPr="5B967AED">
        <w:rPr>
          <w:sz w:val="24"/>
          <w:szCs w:val="24"/>
        </w:rPr>
        <w:t xml:space="preserve"> (auto-</w:t>
      </w:r>
      <w:r w:rsidR="6702ABB2" w:rsidRPr="5B967AED">
        <w:rPr>
          <w:sz w:val="24"/>
          <w:szCs w:val="24"/>
        </w:rPr>
        <w:t xml:space="preserve"> </w:t>
      </w:r>
      <w:r w:rsidR="000C0DA5" w:rsidRPr="5B967AED">
        <w:rPr>
          <w:sz w:val="24"/>
          <w:szCs w:val="24"/>
        </w:rPr>
        <w:t>=</w:t>
      </w:r>
      <w:r w:rsidR="60AB2B32" w:rsidRPr="5B967AED">
        <w:rPr>
          <w:sz w:val="24"/>
          <w:szCs w:val="24"/>
        </w:rPr>
        <w:t xml:space="preserve"> “</w:t>
      </w:r>
      <w:r w:rsidR="000C0DA5" w:rsidRPr="5B967AED">
        <w:rPr>
          <w:sz w:val="24"/>
          <w:szCs w:val="24"/>
        </w:rPr>
        <w:t xml:space="preserve">self”). </w:t>
      </w:r>
    </w:p>
    <w:p w14:paraId="07DE01CA" w14:textId="56CA5B94" w:rsidR="00210A3A" w:rsidRPr="00763F0C" w:rsidRDefault="00210A3A" w:rsidP="00763F0C">
      <w:pPr>
        <w:pStyle w:val="Heading1"/>
        <w:spacing w:line="240" w:lineRule="auto"/>
        <w:contextualSpacing/>
        <w:rPr>
          <w:rFonts w:asciiTheme="minorHAnsi" w:hAnsiTheme="minorHAnsi" w:cstheme="minorHAnsi"/>
          <w:b/>
          <w:bCs/>
          <w:sz w:val="24"/>
          <w:szCs w:val="24"/>
        </w:rPr>
      </w:pPr>
      <w:r w:rsidRPr="00763F0C">
        <w:rPr>
          <w:rFonts w:asciiTheme="minorHAnsi" w:hAnsiTheme="minorHAnsi" w:cstheme="minorHAnsi"/>
          <w:b/>
          <w:bCs/>
          <w:sz w:val="24"/>
          <w:szCs w:val="24"/>
        </w:rPr>
        <w:t>Mechanism for Control of Hormone Secretion</w:t>
      </w:r>
    </w:p>
    <w:p w14:paraId="06D946F9" w14:textId="0428EDC4" w:rsidR="006E290E" w:rsidRPr="00763F0C" w:rsidRDefault="77C521CB" w:rsidP="0CE37970">
      <w:pPr>
        <w:spacing w:line="240" w:lineRule="auto"/>
        <w:ind w:firstLine="720"/>
        <w:contextualSpacing/>
        <w:rPr>
          <w:sz w:val="24"/>
          <w:szCs w:val="24"/>
        </w:rPr>
      </w:pPr>
      <w:r w:rsidRPr="0CE37970">
        <w:rPr>
          <w:sz w:val="24"/>
          <w:szCs w:val="24"/>
        </w:rPr>
        <w:t>Because hormones can induce such a wide variety of and potentially lethal physiological responses, it is important for the body to be able to control their secretion with great precision.</w:t>
      </w:r>
      <w:r w:rsidR="00210A3A" w:rsidRPr="0CE37970">
        <w:rPr>
          <w:sz w:val="24"/>
          <w:szCs w:val="24"/>
        </w:rPr>
        <w:t xml:space="preserve"> The processes involved in controlling a specific hormone</w:t>
      </w:r>
      <w:r w:rsidR="0DA3781C" w:rsidRPr="0CE37970">
        <w:rPr>
          <w:sz w:val="24"/>
          <w:szCs w:val="24"/>
        </w:rPr>
        <w:t>’</w:t>
      </w:r>
      <w:r w:rsidR="00210A3A" w:rsidRPr="0CE37970">
        <w:rPr>
          <w:sz w:val="24"/>
          <w:szCs w:val="24"/>
        </w:rPr>
        <w:t xml:space="preserve">s secretion is called a </w:t>
      </w:r>
      <w:r w:rsidR="00210A3A" w:rsidRPr="0CE37970">
        <w:rPr>
          <w:b/>
          <w:bCs/>
          <w:sz w:val="24"/>
          <w:szCs w:val="24"/>
        </w:rPr>
        <w:t>feedback loop</w:t>
      </w:r>
      <w:r w:rsidR="00210A3A" w:rsidRPr="0CE37970">
        <w:rPr>
          <w:sz w:val="24"/>
          <w:szCs w:val="24"/>
        </w:rPr>
        <w:t xml:space="preserve">. Feedback loops determine how the </w:t>
      </w:r>
      <w:r w:rsidR="00D5737F" w:rsidRPr="0CE37970">
        <w:rPr>
          <w:sz w:val="24"/>
          <w:szCs w:val="24"/>
        </w:rPr>
        <w:t>body,</w:t>
      </w:r>
      <w:r w:rsidR="00210A3A" w:rsidRPr="0CE37970">
        <w:rPr>
          <w:sz w:val="24"/>
          <w:szCs w:val="24"/>
        </w:rPr>
        <w:t xml:space="preserve"> and a hormone will respond </w:t>
      </w:r>
      <w:r w:rsidR="00FC62CA" w:rsidRPr="0CE37970">
        <w:rPr>
          <w:sz w:val="24"/>
          <w:szCs w:val="24"/>
        </w:rPr>
        <w:t>in each</w:t>
      </w:r>
      <w:r w:rsidR="00210A3A" w:rsidRPr="0CE37970">
        <w:rPr>
          <w:sz w:val="24"/>
          <w:szCs w:val="24"/>
        </w:rPr>
        <w:t xml:space="preserve"> physiological situation and what outcome wi</w:t>
      </w:r>
      <w:r w:rsidR="00FA7064" w:rsidRPr="0CE37970">
        <w:rPr>
          <w:sz w:val="24"/>
          <w:szCs w:val="24"/>
        </w:rPr>
        <w:t>ll</w:t>
      </w:r>
      <w:r w:rsidR="00210A3A" w:rsidRPr="0CE37970">
        <w:rPr>
          <w:sz w:val="24"/>
          <w:szCs w:val="24"/>
        </w:rPr>
        <w:t xml:space="preserve"> occur. These are typically used in the frame of how to return the body to homeostasis when an imbalance has </w:t>
      </w:r>
      <w:r w:rsidR="00D5737F" w:rsidRPr="0CE37970">
        <w:rPr>
          <w:sz w:val="24"/>
          <w:szCs w:val="24"/>
        </w:rPr>
        <w:t>occurred and</w:t>
      </w:r>
      <w:r w:rsidR="00FA7064" w:rsidRPr="0CE37970">
        <w:rPr>
          <w:sz w:val="24"/>
          <w:szCs w:val="24"/>
        </w:rPr>
        <w:t xml:space="preserve"> may be caused by</w:t>
      </w:r>
      <w:r w:rsidR="00210A3A" w:rsidRPr="0CE37970">
        <w:rPr>
          <w:sz w:val="24"/>
          <w:szCs w:val="24"/>
        </w:rPr>
        <w:t xml:space="preserve"> disease or normal everyday healthy disruptions.</w:t>
      </w:r>
    </w:p>
    <w:p w14:paraId="64743566" w14:textId="77777777" w:rsidR="00EB712D" w:rsidRDefault="00210A3A" w:rsidP="0CE37970">
      <w:pPr>
        <w:spacing w:line="240" w:lineRule="auto"/>
        <w:contextualSpacing/>
        <w:rPr>
          <w:noProof/>
        </w:rPr>
      </w:pPr>
      <w:r w:rsidRPr="00763F0C">
        <w:rPr>
          <w:rFonts w:cstheme="minorHAnsi"/>
          <w:sz w:val="24"/>
          <w:szCs w:val="24"/>
        </w:rPr>
        <w:tab/>
      </w:r>
      <w:r w:rsidRPr="0CE37970">
        <w:rPr>
          <w:sz w:val="24"/>
          <w:szCs w:val="24"/>
        </w:rPr>
        <w:t>Feedback loops fall into one of two categories</w:t>
      </w:r>
      <w:r w:rsidR="007D24CB" w:rsidRPr="0CE37970">
        <w:rPr>
          <w:sz w:val="24"/>
          <w:szCs w:val="24"/>
        </w:rPr>
        <w:t>- negative or positive</w:t>
      </w:r>
      <w:r w:rsidRPr="0CE37970">
        <w:rPr>
          <w:sz w:val="24"/>
          <w:szCs w:val="24"/>
        </w:rPr>
        <w:t xml:space="preserve">. </w:t>
      </w:r>
      <w:r w:rsidR="6B09A9BC" w:rsidRPr="0CE37970">
        <w:rPr>
          <w:sz w:val="24"/>
          <w:szCs w:val="24"/>
        </w:rPr>
        <w:t>The least</w:t>
      </w:r>
      <w:r w:rsidR="007D24CB" w:rsidRPr="0CE37970">
        <w:rPr>
          <w:sz w:val="24"/>
          <w:szCs w:val="24"/>
        </w:rPr>
        <w:t xml:space="preserve"> common</w:t>
      </w:r>
      <w:r w:rsidRPr="0CE37970">
        <w:rPr>
          <w:sz w:val="24"/>
          <w:szCs w:val="24"/>
        </w:rPr>
        <w:t xml:space="preserve"> </w:t>
      </w:r>
      <w:r w:rsidR="007D24CB" w:rsidRPr="0CE37970">
        <w:rPr>
          <w:sz w:val="24"/>
          <w:szCs w:val="24"/>
        </w:rPr>
        <w:t xml:space="preserve">of the two </w:t>
      </w:r>
      <w:r w:rsidRPr="0CE37970">
        <w:rPr>
          <w:sz w:val="24"/>
          <w:szCs w:val="24"/>
        </w:rPr>
        <w:t xml:space="preserve">is the </w:t>
      </w:r>
      <w:r w:rsidRPr="0CE37970">
        <w:rPr>
          <w:b/>
          <w:bCs/>
          <w:sz w:val="24"/>
          <w:szCs w:val="24"/>
        </w:rPr>
        <w:t>positive feedback loop</w:t>
      </w:r>
      <w:r w:rsidR="007D24CB" w:rsidRPr="0CE37970">
        <w:rPr>
          <w:sz w:val="24"/>
          <w:szCs w:val="24"/>
        </w:rPr>
        <w:t xml:space="preserve">. A positive feedback loop is reserved for special physiological circumstances because of its method of action where the release of a specific hormone causes MORE of the same hormone to be released. Examples of positive feedback loops are the release of oxytocin during childbirth which stimulates the uterine contractions necessary for the progression of labor or a nursing infant stimulating the production of prolactin for continued milk production by nursing. In </w:t>
      </w:r>
      <w:r w:rsidR="0080607B" w:rsidRPr="0CE37970">
        <w:rPr>
          <w:sz w:val="24"/>
          <w:szCs w:val="24"/>
        </w:rPr>
        <w:t>both</w:t>
      </w:r>
      <w:r w:rsidR="007D24CB" w:rsidRPr="0CE37970">
        <w:rPr>
          <w:sz w:val="24"/>
          <w:szCs w:val="24"/>
        </w:rPr>
        <w:t xml:space="preserve"> situations, a continuation (and potentially an increase) of the physiological response is desirable.</w:t>
      </w:r>
      <w:r w:rsidR="00EB712D" w:rsidRPr="00EB712D">
        <w:rPr>
          <w:noProof/>
        </w:rPr>
        <w:t xml:space="preserve"> </w:t>
      </w:r>
    </w:p>
    <w:p w14:paraId="593183A9" w14:textId="77777777" w:rsidR="00EB712D" w:rsidRPr="006A3538" w:rsidRDefault="00EB712D" w:rsidP="00EB712D">
      <w:pPr>
        <w:pStyle w:val="Subtitle"/>
        <w:spacing w:after="0" w:line="240" w:lineRule="auto"/>
        <w:rPr>
          <w:rFonts w:eastAsia="Calibri"/>
          <w:color w:val="000000" w:themeColor="text1"/>
          <w:sz w:val="18"/>
          <w:szCs w:val="18"/>
        </w:rPr>
      </w:pPr>
      <w:r w:rsidRPr="1FA1A444">
        <w:rPr>
          <w:b/>
          <w:bCs/>
          <w:color w:val="000000" w:themeColor="text1"/>
          <w:sz w:val="18"/>
          <w:szCs w:val="18"/>
        </w:rPr>
        <w:t xml:space="preserve">Figure 1.2 </w:t>
      </w:r>
      <w:r w:rsidRPr="1FA1A444">
        <w:rPr>
          <w:color w:val="000000" w:themeColor="text1"/>
          <w:sz w:val="18"/>
          <w:szCs w:val="18"/>
        </w:rPr>
        <w:t xml:space="preserve">Example of a negative feedback loop in the secretion control of cortisol. </w:t>
      </w:r>
    </w:p>
    <w:p w14:paraId="6C6FAB5B" w14:textId="05F6B46C" w:rsidR="006E290E" w:rsidRPr="00763F0C" w:rsidRDefault="00EB712D" w:rsidP="00EB712D">
      <w:pPr>
        <w:spacing w:line="240" w:lineRule="auto"/>
        <w:ind w:firstLine="1890"/>
        <w:contextualSpacing/>
        <w:rPr>
          <w:sz w:val="24"/>
          <w:szCs w:val="24"/>
        </w:rPr>
      </w:pPr>
      <w:r w:rsidRPr="006E290E">
        <w:rPr>
          <w:noProof/>
        </w:rPr>
        <w:drawing>
          <wp:inline distT="0" distB="0" distL="0" distR="0" wp14:anchorId="1EFE076E" wp14:editId="46635806">
            <wp:extent cx="5067300" cy="4964445"/>
            <wp:effectExtent l="0" t="0" r="0" b="7620"/>
            <wp:docPr id="3" name="Picture 3" descr="This diagram shows a negative feedback loop using the example of glucocorticoid regulation in the blood. Step 1 in the cycle is when an imbalance occurs. The hypothalamus perceives low blood concentrations of glucocorticoids in the blood. This is illustrated by there being only 5 glucocorticoids floating in a cross section of an artery. Step 2 in the cycle is hormone release, where the hypothalamus releases corticotropin-releasing hormone (CRH). Step 3 is labeled correction. Here, the CRH release starts a hormone cascade that triggers the adrenal gland to release glucocorticoid into the blood. This allows the blood concentration of glucocorticoid to increase, as illustrated by 8 glucocorticoid molecules now being present in the cross section of the artery. Step 4 is labeled negative feedback. Here, the hypothalamus perceives normal concentrations of glucocorticoids in the blood and stops releasing CRH. This brings blood glucocorticoid levels back to homeosta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his diagram shows a negative feedback loop using the example of glucocorticoid regulation in the blood. Step 1 in the cycle is when an imbalance occurs. The hypothalamus perceives low blood concentrations of glucocorticoids in the blood. This is illustrated by there being only 5 glucocorticoids floating in a cross section of an artery. Step 2 in the cycle is hormone release, where the hypothalamus releases corticotropin-releasing hormone (CRH). Step 3 is labeled correction. Here, the CRH release starts a hormone cascade that triggers the adrenal gland to release glucocorticoid into the blood. This allows the blood concentration of glucocorticoid to increase, as illustrated by 8 glucocorticoid molecules now being present in the cross section of the artery. Step 4 is labeled negative feedback. Here, the hypothalamus perceives normal concentrations of glucocorticoids in the blood and stops releasing CRH. This brings blood glucocorticoid levels back to homeostasi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01527" cy="4997977"/>
                    </a:xfrm>
                    <a:prstGeom prst="rect">
                      <a:avLst/>
                    </a:prstGeom>
                    <a:noFill/>
                    <a:ln>
                      <a:noFill/>
                    </a:ln>
                  </pic:spPr>
                </pic:pic>
              </a:graphicData>
            </a:graphic>
          </wp:inline>
        </w:drawing>
      </w:r>
    </w:p>
    <w:p w14:paraId="1FCA4780" w14:textId="6085AEE3" w:rsidR="006E290E" w:rsidRPr="00763F0C" w:rsidRDefault="007D24CB" w:rsidP="00763F0C">
      <w:pPr>
        <w:spacing w:line="240" w:lineRule="auto"/>
        <w:contextualSpacing/>
        <w:rPr>
          <w:sz w:val="24"/>
          <w:szCs w:val="24"/>
        </w:rPr>
      </w:pPr>
      <w:r w:rsidRPr="00763F0C">
        <w:rPr>
          <w:rFonts w:cstheme="minorHAnsi"/>
          <w:sz w:val="24"/>
          <w:szCs w:val="24"/>
        </w:rPr>
        <w:lastRenderedPageBreak/>
        <w:tab/>
        <w:t xml:space="preserve">The most common method for hormone regulation is through </w:t>
      </w:r>
      <w:r w:rsidRPr="00763F0C">
        <w:rPr>
          <w:rFonts w:cstheme="minorHAnsi"/>
          <w:b/>
          <w:sz w:val="24"/>
          <w:szCs w:val="24"/>
        </w:rPr>
        <w:t>negative feedback loops</w:t>
      </w:r>
      <w:r w:rsidRPr="00763F0C">
        <w:rPr>
          <w:rFonts w:cstheme="minorHAnsi"/>
          <w:sz w:val="24"/>
          <w:szCs w:val="24"/>
        </w:rPr>
        <w:t>. In contrast to positive feedback, negative feedback</w:t>
      </w:r>
      <w:r w:rsidR="007D5E0F" w:rsidRPr="00763F0C">
        <w:rPr>
          <w:rFonts w:cstheme="minorHAnsi"/>
          <w:sz w:val="24"/>
          <w:szCs w:val="24"/>
        </w:rPr>
        <w:t xml:space="preserve"> loops</w:t>
      </w:r>
      <w:r w:rsidRPr="00763F0C">
        <w:rPr>
          <w:rFonts w:cstheme="minorHAnsi"/>
          <w:sz w:val="24"/>
          <w:szCs w:val="24"/>
        </w:rPr>
        <w:t xml:space="preserve"> </w:t>
      </w:r>
      <w:r w:rsidR="007D5E0F" w:rsidRPr="00763F0C">
        <w:rPr>
          <w:rFonts w:cstheme="minorHAnsi"/>
          <w:sz w:val="24"/>
          <w:szCs w:val="24"/>
        </w:rPr>
        <w:t xml:space="preserve">stop </w:t>
      </w:r>
      <w:r w:rsidRPr="00763F0C">
        <w:rPr>
          <w:rFonts w:cstheme="minorHAnsi"/>
          <w:sz w:val="24"/>
          <w:szCs w:val="24"/>
        </w:rPr>
        <w:t xml:space="preserve">the secretion of a hormone </w:t>
      </w:r>
      <w:r w:rsidRPr="00763F0C">
        <w:rPr>
          <w:sz w:val="24"/>
          <w:szCs w:val="24"/>
        </w:rPr>
        <w:t>once its levels</w:t>
      </w:r>
      <w:r w:rsidR="007D5E0F" w:rsidRPr="00763F0C">
        <w:rPr>
          <w:sz w:val="24"/>
          <w:szCs w:val="24"/>
        </w:rPr>
        <w:t xml:space="preserve"> have</w:t>
      </w:r>
      <w:r w:rsidRPr="00763F0C">
        <w:rPr>
          <w:sz w:val="24"/>
          <w:szCs w:val="24"/>
        </w:rPr>
        <w:t xml:space="preserve"> reach</w:t>
      </w:r>
      <w:r w:rsidR="007D5E0F" w:rsidRPr="00763F0C">
        <w:rPr>
          <w:sz w:val="24"/>
          <w:szCs w:val="24"/>
        </w:rPr>
        <w:t>ed</w:t>
      </w:r>
      <w:r w:rsidRPr="00763F0C">
        <w:rPr>
          <w:sz w:val="24"/>
          <w:szCs w:val="24"/>
        </w:rPr>
        <w:t xml:space="preserve"> appropriate </w:t>
      </w:r>
      <w:r w:rsidR="00FA7064" w:rsidRPr="00763F0C">
        <w:rPr>
          <w:sz w:val="24"/>
          <w:szCs w:val="24"/>
        </w:rPr>
        <w:t>concentrations</w:t>
      </w:r>
      <w:r w:rsidR="007D5E0F" w:rsidRPr="00763F0C">
        <w:rPr>
          <w:sz w:val="24"/>
          <w:szCs w:val="24"/>
        </w:rPr>
        <w:t xml:space="preserve"> in the blood</w:t>
      </w:r>
      <w:r w:rsidRPr="00763F0C">
        <w:rPr>
          <w:sz w:val="24"/>
          <w:szCs w:val="24"/>
        </w:rPr>
        <w:t>.</w:t>
      </w:r>
      <w:r w:rsidR="007D5E0F" w:rsidRPr="00763F0C">
        <w:rPr>
          <w:sz w:val="24"/>
          <w:szCs w:val="24"/>
        </w:rPr>
        <w:t xml:space="preserve"> It is a general rule that most every hormone is regulated through some version of a negative feedback loop.</w:t>
      </w:r>
    </w:p>
    <w:p w14:paraId="31C150D9" w14:textId="3A6456BB" w:rsidR="7B0DAECD" w:rsidRPr="006A3538" w:rsidRDefault="006A3538" w:rsidP="004E6753">
      <w:pPr>
        <w:pStyle w:val="Heading1"/>
        <w:rPr>
          <w:rFonts w:asciiTheme="minorHAnsi" w:eastAsia="Calibri" w:hAnsiTheme="minorHAnsi" w:cstheme="minorHAnsi"/>
          <w:b/>
          <w:color w:val="4472C4" w:themeColor="accent1"/>
          <w:sz w:val="36"/>
        </w:rPr>
      </w:pPr>
      <w:r>
        <w:rPr>
          <w:rFonts w:asciiTheme="minorHAnsi" w:eastAsia="Calibri" w:hAnsiTheme="minorHAnsi" w:cstheme="minorHAnsi"/>
          <w:b/>
          <w:color w:val="4472C4" w:themeColor="accent1"/>
          <w:sz w:val="36"/>
        </w:rPr>
        <w:t>Endocrine S</w:t>
      </w:r>
      <w:r w:rsidR="004E6753" w:rsidRPr="006A3538">
        <w:rPr>
          <w:rFonts w:asciiTheme="minorHAnsi" w:eastAsia="Calibri" w:hAnsiTheme="minorHAnsi" w:cstheme="minorHAnsi"/>
          <w:b/>
          <w:color w:val="4472C4" w:themeColor="accent1"/>
          <w:sz w:val="36"/>
        </w:rPr>
        <w:t xml:space="preserve">tructures to </w:t>
      </w:r>
      <w:r w:rsidRPr="006A3538">
        <w:rPr>
          <w:rFonts w:asciiTheme="minorHAnsi" w:eastAsia="Calibri" w:hAnsiTheme="minorHAnsi" w:cstheme="minorHAnsi"/>
          <w:b/>
          <w:color w:val="4472C4" w:themeColor="accent1"/>
          <w:sz w:val="36"/>
        </w:rPr>
        <w:t>Know</w:t>
      </w:r>
      <w:r w:rsidR="004E6753" w:rsidRPr="006A3538">
        <w:rPr>
          <w:rFonts w:asciiTheme="minorHAnsi" w:eastAsia="Calibri" w:hAnsiTheme="minorHAnsi" w:cstheme="minorHAnsi"/>
          <w:b/>
          <w:color w:val="4472C4" w:themeColor="accent1"/>
          <w:sz w:val="36"/>
        </w:rPr>
        <w:t>:</w:t>
      </w:r>
    </w:p>
    <w:p w14:paraId="4C7BFF85" w14:textId="77777777" w:rsidR="004E6753" w:rsidRDefault="004E6753" w:rsidP="004E6753">
      <w:pPr>
        <w:pStyle w:val="ListParagraph"/>
        <w:numPr>
          <w:ilvl w:val="0"/>
          <w:numId w:val="28"/>
        </w:numPr>
        <w:rPr>
          <w:rFonts w:ascii="Calibri" w:hAnsi="Calibri"/>
          <w:sz w:val="32"/>
          <w:szCs w:val="28"/>
        </w:rPr>
        <w:sectPr w:rsidR="004E6753" w:rsidSect="004A3E52">
          <w:headerReference w:type="default" r:id="rId13"/>
          <w:footerReference w:type="default" r:id="rId14"/>
          <w:pgSz w:w="12240" w:h="15840"/>
          <w:pgMar w:top="720" w:right="720" w:bottom="720" w:left="720" w:header="720" w:footer="720" w:gutter="0"/>
          <w:cols w:space="720"/>
          <w:docGrid w:linePitch="360"/>
        </w:sectPr>
      </w:pPr>
    </w:p>
    <w:p w14:paraId="25587432" w14:textId="7A5FE909" w:rsidR="004E6753" w:rsidRPr="006A3538" w:rsidRDefault="004E6753" w:rsidP="004E6753">
      <w:pPr>
        <w:pStyle w:val="ListParagraph"/>
        <w:numPr>
          <w:ilvl w:val="0"/>
          <w:numId w:val="28"/>
        </w:numPr>
        <w:rPr>
          <w:rFonts w:ascii="Calibri" w:hAnsi="Calibri"/>
          <w:b/>
          <w:bCs/>
          <w:sz w:val="24"/>
          <w:szCs w:val="24"/>
        </w:rPr>
      </w:pPr>
      <w:r w:rsidRPr="006A3538">
        <w:rPr>
          <w:rFonts w:ascii="Calibri" w:hAnsi="Calibri"/>
          <w:b/>
          <w:bCs/>
          <w:sz w:val="24"/>
          <w:szCs w:val="24"/>
        </w:rPr>
        <w:t>Hypothalamus</w:t>
      </w:r>
    </w:p>
    <w:p w14:paraId="1091686F" w14:textId="23436118" w:rsidR="004E6753" w:rsidRPr="006A3538" w:rsidRDefault="004E6753" w:rsidP="00210AE3">
      <w:pPr>
        <w:pStyle w:val="ListParagraph"/>
        <w:numPr>
          <w:ilvl w:val="0"/>
          <w:numId w:val="28"/>
        </w:numPr>
        <w:shd w:val="clear" w:color="auto" w:fill="E7E6E6" w:themeFill="background2"/>
        <w:rPr>
          <w:rFonts w:ascii="Calibri" w:hAnsi="Calibri"/>
          <w:b/>
          <w:bCs/>
          <w:sz w:val="24"/>
          <w:szCs w:val="24"/>
        </w:rPr>
      </w:pPr>
      <w:r w:rsidRPr="006A3538">
        <w:rPr>
          <w:rFonts w:ascii="Calibri" w:hAnsi="Calibri"/>
          <w:b/>
          <w:bCs/>
          <w:sz w:val="24"/>
          <w:szCs w:val="24"/>
        </w:rPr>
        <w:t>Pituitary gland</w:t>
      </w:r>
    </w:p>
    <w:p w14:paraId="6AF09DDF" w14:textId="1DC67D88" w:rsidR="004E6753" w:rsidRPr="006A3538" w:rsidRDefault="004E6753" w:rsidP="00210AE3">
      <w:pPr>
        <w:pStyle w:val="ListParagraph"/>
        <w:numPr>
          <w:ilvl w:val="1"/>
          <w:numId w:val="28"/>
        </w:numPr>
        <w:shd w:val="clear" w:color="auto" w:fill="E7E6E6" w:themeFill="background2"/>
        <w:rPr>
          <w:rFonts w:ascii="Calibri" w:hAnsi="Calibri"/>
          <w:b/>
          <w:bCs/>
          <w:sz w:val="24"/>
          <w:szCs w:val="24"/>
        </w:rPr>
      </w:pPr>
      <w:r w:rsidRPr="006A3538">
        <w:rPr>
          <w:rFonts w:ascii="Calibri" w:hAnsi="Calibri"/>
          <w:b/>
          <w:bCs/>
          <w:sz w:val="24"/>
          <w:szCs w:val="24"/>
        </w:rPr>
        <w:t>Anterior portion</w:t>
      </w:r>
    </w:p>
    <w:p w14:paraId="52913148" w14:textId="62CA8EF7" w:rsidR="004E6753" w:rsidRPr="006A3538" w:rsidRDefault="004E6753" w:rsidP="00210AE3">
      <w:pPr>
        <w:pStyle w:val="ListParagraph"/>
        <w:numPr>
          <w:ilvl w:val="1"/>
          <w:numId w:val="28"/>
        </w:numPr>
        <w:shd w:val="clear" w:color="auto" w:fill="E7E6E6" w:themeFill="background2"/>
        <w:rPr>
          <w:rFonts w:ascii="Calibri" w:hAnsi="Calibri"/>
          <w:b/>
          <w:bCs/>
          <w:sz w:val="24"/>
          <w:szCs w:val="24"/>
        </w:rPr>
      </w:pPr>
      <w:r w:rsidRPr="006A3538">
        <w:rPr>
          <w:rFonts w:ascii="Calibri" w:hAnsi="Calibri"/>
          <w:b/>
          <w:bCs/>
          <w:sz w:val="24"/>
          <w:szCs w:val="24"/>
        </w:rPr>
        <w:t>Posterior portion</w:t>
      </w:r>
    </w:p>
    <w:p w14:paraId="551D454B" w14:textId="77777777" w:rsidR="004E6753" w:rsidRPr="006A3538" w:rsidRDefault="004E6753" w:rsidP="004E6753">
      <w:pPr>
        <w:pStyle w:val="ListParagraph"/>
        <w:numPr>
          <w:ilvl w:val="0"/>
          <w:numId w:val="28"/>
        </w:numPr>
        <w:rPr>
          <w:rFonts w:ascii="Calibri" w:hAnsi="Calibri"/>
          <w:b/>
          <w:bCs/>
          <w:sz w:val="24"/>
          <w:szCs w:val="24"/>
        </w:rPr>
      </w:pPr>
      <w:r w:rsidRPr="006A3538">
        <w:rPr>
          <w:rFonts w:ascii="Calibri" w:hAnsi="Calibri"/>
          <w:b/>
          <w:bCs/>
          <w:sz w:val="24"/>
          <w:szCs w:val="24"/>
        </w:rPr>
        <w:t>Pineal gland</w:t>
      </w:r>
    </w:p>
    <w:p w14:paraId="74514CA8" w14:textId="51DB7A7A" w:rsidR="004E6753" w:rsidRPr="006A3538" w:rsidRDefault="004E6753" w:rsidP="00210AE3">
      <w:pPr>
        <w:pStyle w:val="ListParagraph"/>
        <w:numPr>
          <w:ilvl w:val="0"/>
          <w:numId w:val="28"/>
        </w:numPr>
        <w:shd w:val="clear" w:color="auto" w:fill="E7E6E6" w:themeFill="background2"/>
        <w:rPr>
          <w:rFonts w:ascii="Calibri" w:hAnsi="Calibri"/>
          <w:b/>
          <w:bCs/>
          <w:sz w:val="24"/>
          <w:szCs w:val="24"/>
        </w:rPr>
      </w:pPr>
      <w:r w:rsidRPr="006A3538">
        <w:rPr>
          <w:rFonts w:ascii="Calibri" w:hAnsi="Calibri"/>
          <w:b/>
          <w:bCs/>
          <w:sz w:val="24"/>
          <w:szCs w:val="24"/>
        </w:rPr>
        <w:t>Thyroid gland</w:t>
      </w:r>
    </w:p>
    <w:p w14:paraId="364EE487" w14:textId="10B9AABE" w:rsidR="004E6753" w:rsidRPr="006A3538" w:rsidRDefault="004E6753" w:rsidP="00210AE3">
      <w:pPr>
        <w:pStyle w:val="ListParagraph"/>
        <w:numPr>
          <w:ilvl w:val="0"/>
          <w:numId w:val="28"/>
        </w:numPr>
        <w:shd w:val="clear" w:color="auto" w:fill="E7E6E6" w:themeFill="background2"/>
        <w:rPr>
          <w:rFonts w:ascii="Calibri" w:hAnsi="Calibri"/>
          <w:b/>
          <w:bCs/>
          <w:sz w:val="24"/>
          <w:szCs w:val="24"/>
        </w:rPr>
      </w:pPr>
      <w:r w:rsidRPr="006A3538">
        <w:rPr>
          <w:rFonts w:ascii="Calibri" w:hAnsi="Calibri"/>
          <w:b/>
          <w:bCs/>
          <w:sz w:val="24"/>
          <w:szCs w:val="24"/>
        </w:rPr>
        <w:t>Parathyroid glands</w:t>
      </w:r>
    </w:p>
    <w:p w14:paraId="49EED2F0" w14:textId="3CC82FED" w:rsidR="004E6753" w:rsidRPr="006A3538" w:rsidRDefault="004E6753" w:rsidP="004E6753">
      <w:pPr>
        <w:pStyle w:val="ListParagraph"/>
        <w:numPr>
          <w:ilvl w:val="0"/>
          <w:numId w:val="28"/>
        </w:numPr>
        <w:rPr>
          <w:rFonts w:ascii="Calibri" w:hAnsi="Calibri"/>
          <w:b/>
          <w:bCs/>
          <w:sz w:val="24"/>
          <w:szCs w:val="24"/>
        </w:rPr>
      </w:pPr>
      <w:r w:rsidRPr="006A3538">
        <w:rPr>
          <w:rFonts w:ascii="Calibri" w:hAnsi="Calibri"/>
          <w:b/>
          <w:bCs/>
          <w:sz w:val="24"/>
          <w:szCs w:val="24"/>
        </w:rPr>
        <w:t>Pancreatic islets (Pancreas)</w:t>
      </w:r>
    </w:p>
    <w:p w14:paraId="66E36D0A" w14:textId="77777777" w:rsidR="004E6753" w:rsidRPr="006A3538" w:rsidRDefault="004E6753" w:rsidP="00210AE3">
      <w:pPr>
        <w:pStyle w:val="ListParagraph"/>
        <w:numPr>
          <w:ilvl w:val="0"/>
          <w:numId w:val="28"/>
        </w:numPr>
        <w:shd w:val="clear" w:color="auto" w:fill="E7E6E6" w:themeFill="background2"/>
        <w:rPr>
          <w:rFonts w:ascii="Calibri" w:hAnsi="Calibri"/>
          <w:b/>
          <w:bCs/>
          <w:sz w:val="24"/>
          <w:szCs w:val="24"/>
        </w:rPr>
      </w:pPr>
      <w:r w:rsidRPr="006A3538">
        <w:rPr>
          <w:rFonts w:ascii="Calibri" w:hAnsi="Calibri"/>
          <w:b/>
          <w:bCs/>
          <w:sz w:val="24"/>
          <w:szCs w:val="24"/>
        </w:rPr>
        <w:t>Adrenal glands</w:t>
      </w:r>
    </w:p>
    <w:p w14:paraId="11C800A8" w14:textId="3329A5BF" w:rsidR="004E6753" w:rsidRPr="006A3538" w:rsidRDefault="004E6753" w:rsidP="00210AE3">
      <w:pPr>
        <w:pStyle w:val="ListParagraph"/>
        <w:numPr>
          <w:ilvl w:val="1"/>
          <w:numId w:val="28"/>
        </w:numPr>
        <w:shd w:val="clear" w:color="auto" w:fill="E7E6E6" w:themeFill="background2"/>
        <w:rPr>
          <w:rFonts w:ascii="Calibri" w:hAnsi="Calibri"/>
          <w:b/>
          <w:bCs/>
          <w:sz w:val="24"/>
          <w:szCs w:val="24"/>
        </w:rPr>
      </w:pPr>
      <w:r w:rsidRPr="006A3538">
        <w:rPr>
          <w:rFonts w:ascii="Calibri" w:hAnsi="Calibri"/>
          <w:b/>
          <w:bCs/>
          <w:sz w:val="24"/>
          <w:szCs w:val="24"/>
        </w:rPr>
        <w:t>Adrenal cortex</w:t>
      </w:r>
    </w:p>
    <w:p w14:paraId="4636E12E" w14:textId="23362C0F" w:rsidR="004E6753" w:rsidRPr="006A3538" w:rsidRDefault="004E6753" w:rsidP="00210AE3">
      <w:pPr>
        <w:pStyle w:val="ListParagraph"/>
        <w:numPr>
          <w:ilvl w:val="1"/>
          <w:numId w:val="28"/>
        </w:numPr>
        <w:shd w:val="clear" w:color="auto" w:fill="E7E6E6" w:themeFill="background2"/>
        <w:rPr>
          <w:rFonts w:ascii="Calibri" w:hAnsi="Calibri"/>
          <w:b/>
          <w:bCs/>
          <w:sz w:val="24"/>
          <w:szCs w:val="24"/>
        </w:rPr>
      </w:pPr>
      <w:r w:rsidRPr="006A3538">
        <w:rPr>
          <w:rFonts w:ascii="Calibri" w:hAnsi="Calibri"/>
          <w:b/>
          <w:bCs/>
          <w:sz w:val="24"/>
          <w:szCs w:val="24"/>
        </w:rPr>
        <w:t>Adrenal medulla</w:t>
      </w:r>
    </w:p>
    <w:p w14:paraId="2F325938" w14:textId="77777777" w:rsidR="004E6753" w:rsidRDefault="004E6753" w:rsidP="004E6753">
      <w:pPr>
        <w:sectPr w:rsidR="004E6753" w:rsidSect="004E6753">
          <w:headerReference w:type="default" r:id="rId15"/>
          <w:type w:val="continuous"/>
          <w:pgSz w:w="12240" w:h="15840"/>
          <w:pgMar w:top="720" w:right="720" w:bottom="720" w:left="720" w:header="720" w:footer="720" w:gutter="0"/>
          <w:cols w:num="2" w:space="720"/>
          <w:docGrid w:linePitch="360"/>
        </w:sectPr>
      </w:pPr>
    </w:p>
    <w:p w14:paraId="585D9682" w14:textId="625FB7C4" w:rsidR="000859F7" w:rsidRDefault="007D5E0F" w:rsidP="00CF2374">
      <w:pPr>
        <w:spacing w:line="270" w:lineRule="exact"/>
        <w:rPr>
          <w:rFonts w:ascii="Calibri" w:eastAsia="Calibri" w:hAnsi="Calibri" w:cs="Calibri"/>
          <w:sz w:val="28"/>
          <w:szCs w:val="28"/>
        </w:rPr>
      </w:pPr>
      <w:r>
        <w:rPr>
          <w:rFonts w:ascii="Calibri" w:eastAsia="Calibri" w:hAnsi="Calibri" w:cs="Calibri"/>
          <w:noProof/>
          <w:sz w:val="28"/>
          <w:szCs w:val="28"/>
        </w:rPr>
        <w:drawing>
          <wp:anchor distT="0" distB="0" distL="114300" distR="114300" simplePos="0" relativeHeight="251658240" behindDoc="1" locked="0" layoutInCell="1" allowOverlap="1" wp14:anchorId="0D831242" wp14:editId="74E9EA6B">
            <wp:simplePos x="0" y="0"/>
            <wp:positionH relativeFrom="margin">
              <wp:posOffset>876300</wp:posOffset>
            </wp:positionH>
            <wp:positionV relativeFrom="paragraph">
              <wp:posOffset>19685</wp:posOffset>
            </wp:positionV>
            <wp:extent cx="4356100" cy="3900805"/>
            <wp:effectExtent l="0" t="0" r="6350" b="4445"/>
            <wp:wrapTight wrapText="bothSides">
              <wp:wrapPolygon edited="0">
                <wp:start x="0" y="0"/>
                <wp:lineTo x="0" y="21519"/>
                <wp:lineTo x="21537" y="21519"/>
                <wp:lineTo x="21537" y="0"/>
                <wp:lineTo x="0" y="0"/>
              </wp:wrapPolygon>
            </wp:wrapTight>
            <wp:docPr id="7" name="Picture 7" descr="A diagram of the body showing the endocrine structures in their correct anatomical loc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diagram of the body showing the endocrine structures in their correct anatomical location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56100" cy="3900805"/>
                    </a:xfrm>
                    <a:prstGeom prst="rect">
                      <a:avLst/>
                    </a:prstGeom>
                    <a:noFill/>
                  </pic:spPr>
                </pic:pic>
              </a:graphicData>
            </a:graphic>
            <wp14:sizeRelH relativeFrom="page">
              <wp14:pctWidth>0</wp14:pctWidth>
            </wp14:sizeRelH>
            <wp14:sizeRelV relativeFrom="page">
              <wp14:pctHeight>0</wp14:pctHeight>
            </wp14:sizeRelV>
          </wp:anchor>
        </w:drawing>
      </w:r>
    </w:p>
    <w:p w14:paraId="501CADBF" w14:textId="7EBE3762" w:rsidR="007D5E0F" w:rsidRDefault="007D5E0F" w:rsidP="00CF2374">
      <w:pPr>
        <w:spacing w:line="270" w:lineRule="exact"/>
        <w:rPr>
          <w:rFonts w:ascii="Calibri" w:eastAsia="Calibri" w:hAnsi="Calibri" w:cs="Calibri"/>
          <w:sz w:val="28"/>
          <w:szCs w:val="28"/>
        </w:rPr>
      </w:pPr>
    </w:p>
    <w:p w14:paraId="77425AD7" w14:textId="33D6E284" w:rsidR="007D5E0F" w:rsidRDefault="007D5E0F" w:rsidP="00CF2374">
      <w:pPr>
        <w:spacing w:line="270" w:lineRule="exact"/>
        <w:rPr>
          <w:rFonts w:ascii="Calibri" w:eastAsia="Calibri" w:hAnsi="Calibri" w:cs="Calibri"/>
          <w:sz w:val="28"/>
          <w:szCs w:val="28"/>
        </w:rPr>
      </w:pPr>
    </w:p>
    <w:p w14:paraId="47A3DDDF" w14:textId="4D62AC74" w:rsidR="007D5E0F" w:rsidRDefault="007D5E0F" w:rsidP="00CF2374">
      <w:pPr>
        <w:spacing w:line="270" w:lineRule="exact"/>
        <w:rPr>
          <w:rFonts w:ascii="Calibri" w:eastAsia="Calibri" w:hAnsi="Calibri" w:cs="Calibri"/>
          <w:sz w:val="28"/>
          <w:szCs w:val="28"/>
        </w:rPr>
      </w:pPr>
    </w:p>
    <w:p w14:paraId="74837FE9" w14:textId="77777777" w:rsidR="007D5E0F" w:rsidRDefault="007D5E0F" w:rsidP="00CF2374">
      <w:pPr>
        <w:spacing w:line="270" w:lineRule="exact"/>
        <w:rPr>
          <w:rFonts w:ascii="Calibri" w:eastAsia="Calibri" w:hAnsi="Calibri" w:cs="Calibri"/>
          <w:sz w:val="28"/>
          <w:szCs w:val="28"/>
        </w:rPr>
      </w:pPr>
    </w:p>
    <w:p w14:paraId="73CF0DEB" w14:textId="77777777" w:rsidR="007D5E0F" w:rsidRDefault="007D5E0F" w:rsidP="00CF2374">
      <w:pPr>
        <w:spacing w:line="270" w:lineRule="exact"/>
        <w:rPr>
          <w:rFonts w:ascii="Calibri" w:eastAsia="Calibri" w:hAnsi="Calibri" w:cs="Calibri"/>
          <w:sz w:val="28"/>
          <w:szCs w:val="28"/>
        </w:rPr>
      </w:pPr>
    </w:p>
    <w:p w14:paraId="16B55DED" w14:textId="77777777" w:rsidR="007D5E0F" w:rsidRDefault="007D5E0F" w:rsidP="00CF2374">
      <w:pPr>
        <w:spacing w:line="270" w:lineRule="exact"/>
        <w:rPr>
          <w:rFonts w:ascii="Calibri" w:eastAsia="Calibri" w:hAnsi="Calibri" w:cs="Calibri"/>
          <w:sz w:val="28"/>
          <w:szCs w:val="28"/>
        </w:rPr>
      </w:pPr>
    </w:p>
    <w:p w14:paraId="46E10D63" w14:textId="77777777" w:rsidR="007D5E0F" w:rsidRDefault="007D5E0F" w:rsidP="00CF2374">
      <w:pPr>
        <w:spacing w:line="270" w:lineRule="exact"/>
        <w:rPr>
          <w:rFonts w:ascii="Calibri" w:eastAsia="Calibri" w:hAnsi="Calibri" w:cs="Calibri"/>
          <w:sz w:val="28"/>
          <w:szCs w:val="28"/>
        </w:rPr>
      </w:pPr>
    </w:p>
    <w:p w14:paraId="42CB62F6" w14:textId="77777777" w:rsidR="007D5E0F" w:rsidRDefault="007D5E0F" w:rsidP="00CF2374">
      <w:pPr>
        <w:spacing w:line="270" w:lineRule="exact"/>
        <w:rPr>
          <w:rFonts w:ascii="Calibri" w:eastAsia="Calibri" w:hAnsi="Calibri" w:cs="Calibri"/>
          <w:sz w:val="28"/>
          <w:szCs w:val="28"/>
        </w:rPr>
      </w:pPr>
    </w:p>
    <w:p w14:paraId="0FA04299" w14:textId="77777777" w:rsidR="007D5E0F" w:rsidRDefault="007D5E0F" w:rsidP="00CF2374">
      <w:pPr>
        <w:spacing w:line="270" w:lineRule="exact"/>
        <w:rPr>
          <w:rFonts w:ascii="Calibri" w:eastAsia="Calibri" w:hAnsi="Calibri" w:cs="Calibri"/>
          <w:sz w:val="28"/>
          <w:szCs w:val="28"/>
        </w:rPr>
      </w:pPr>
    </w:p>
    <w:p w14:paraId="1227A926" w14:textId="77777777" w:rsidR="007D5E0F" w:rsidRDefault="007D5E0F" w:rsidP="00CF2374">
      <w:pPr>
        <w:spacing w:line="270" w:lineRule="exact"/>
        <w:rPr>
          <w:rFonts w:ascii="Calibri" w:eastAsia="Calibri" w:hAnsi="Calibri" w:cs="Calibri"/>
          <w:sz w:val="28"/>
          <w:szCs w:val="28"/>
        </w:rPr>
      </w:pPr>
    </w:p>
    <w:p w14:paraId="1690C7D0" w14:textId="77777777" w:rsidR="007D5E0F" w:rsidRDefault="007D5E0F" w:rsidP="00CF2374">
      <w:pPr>
        <w:spacing w:line="270" w:lineRule="exact"/>
        <w:rPr>
          <w:rFonts w:ascii="Calibri" w:eastAsia="Calibri" w:hAnsi="Calibri" w:cs="Calibri"/>
          <w:sz w:val="28"/>
          <w:szCs w:val="28"/>
        </w:rPr>
      </w:pPr>
    </w:p>
    <w:p w14:paraId="4B4E2218" w14:textId="77777777" w:rsidR="007D5E0F" w:rsidRDefault="007D5E0F" w:rsidP="00CF2374">
      <w:pPr>
        <w:spacing w:line="270" w:lineRule="exact"/>
        <w:rPr>
          <w:rFonts w:ascii="Calibri" w:eastAsia="Calibri" w:hAnsi="Calibri" w:cs="Calibri"/>
          <w:sz w:val="28"/>
          <w:szCs w:val="28"/>
        </w:rPr>
      </w:pPr>
    </w:p>
    <w:p w14:paraId="0F7EE104" w14:textId="77777777" w:rsidR="007D5E0F" w:rsidRDefault="007D5E0F" w:rsidP="00CF2374">
      <w:pPr>
        <w:spacing w:line="270" w:lineRule="exact"/>
        <w:rPr>
          <w:rFonts w:ascii="Calibri" w:eastAsia="Calibri" w:hAnsi="Calibri" w:cs="Calibri"/>
          <w:sz w:val="28"/>
          <w:szCs w:val="28"/>
        </w:rPr>
      </w:pPr>
    </w:p>
    <w:p w14:paraId="0F7AD92B" w14:textId="77777777" w:rsidR="007D5E0F" w:rsidRDefault="007D5E0F" w:rsidP="007D5E0F">
      <w:pPr>
        <w:pStyle w:val="Subtitle"/>
        <w:rPr>
          <w:rFonts w:eastAsia="Calibri"/>
        </w:rPr>
      </w:pPr>
    </w:p>
    <w:p w14:paraId="2030A84E" w14:textId="23F77ED7" w:rsidR="007D5E0F" w:rsidRPr="006A3538" w:rsidRDefault="007D5E0F" w:rsidP="1FA1A444">
      <w:pPr>
        <w:pStyle w:val="Subtitle"/>
        <w:rPr>
          <w:rFonts w:eastAsia="Calibri"/>
          <w:color w:val="000000" w:themeColor="text1"/>
          <w:sz w:val="18"/>
          <w:szCs w:val="18"/>
        </w:rPr>
      </w:pPr>
      <w:r w:rsidRPr="1FA1A444">
        <w:rPr>
          <w:rFonts w:eastAsia="Calibri"/>
          <w:b/>
          <w:bCs/>
          <w:color w:val="000000" w:themeColor="text1"/>
          <w:sz w:val="18"/>
          <w:szCs w:val="18"/>
        </w:rPr>
        <w:t>Figure 1.3</w:t>
      </w:r>
      <w:r w:rsidRPr="1FA1A444">
        <w:rPr>
          <w:rFonts w:eastAsia="Calibri"/>
          <w:color w:val="000000" w:themeColor="text1"/>
          <w:sz w:val="18"/>
          <w:szCs w:val="18"/>
        </w:rPr>
        <w:t xml:space="preserve"> Location and names of major endocrine organs</w:t>
      </w:r>
      <w:r w:rsidR="566CB79D" w:rsidRPr="1FA1A444">
        <w:rPr>
          <w:rFonts w:eastAsia="Calibri"/>
          <w:color w:val="000000" w:themeColor="text1"/>
          <w:sz w:val="18"/>
          <w:szCs w:val="18"/>
        </w:rPr>
        <w:t>.</w:t>
      </w:r>
    </w:p>
    <w:p w14:paraId="580D16F0" w14:textId="6D31F616" w:rsidR="009E4F36" w:rsidRDefault="000A0A6B" w:rsidP="006637A6">
      <w:pPr>
        <w:pStyle w:val="Heading1"/>
        <w:rPr>
          <w:rFonts w:asciiTheme="minorHAnsi" w:eastAsia="Calibri" w:hAnsiTheme="minorHAnsi" w:cstheme="minorHAnsi"/>
          <w:b/>
          <w:color w:val="4472C4" w:themeColor="accent1"/>
          <w:sz w:val="40"/>
          <w:szCs w:val="40"/>
        </w:rPr>
      </w:pPr>
      <w:r w:rsidRPr="006A3538">
        <w:rPr>
          <w:rFonts w:asciiTheme="minorHAnsi" w:eastAsia="Calibri" w:hAnsiTheme="minorHAnsi" w:cstheme="minorHAnsi"/>
          <w:b/>
          <w:color w:val="4472C4" w:themeColor="accent1"/>
          <w:sz w:val="40"/>
          <w:szCs w:val="40"/>
        </w:rPr>
        <w:t>Exercise 1</w:t>
      </w:r>
      <w:r w:rsidR="004A3E52" w:rsidRPr="006A3538">
        <w:rPr>
          <w:rFonts w:asciiTheme="minorHAnsi" w:eastAsia="Calibri" w:hAnsiTheme="minorHAnsi" w:cstheme="minorHAnsi"/>
          <w:b/>
          <w:color w:val="4472C4" w:themeColor="accent1"/>
          <w:sz w:val="40"/>
          <w:szCs w:val="40"/>
        </w:rPr>
        <w:t xml:space="preserve"> Activities</w:t>
      </w:r>
      <w:r w:rsidR="006A3538" w:rsidRPr="006A3538">
        <w:rPr>
          <w:rFonts w:asciiTheme="minorHAnsi" w:eastAsia="Calibri" w:hAnsiTheme="minorHAnsi" w:cstheme="minorHAnsi"/>
          <w:b/>
          <w:color w:val="4472C4" w:themeColor="accent1"/>
          <w:sz w:val="40"/>
          <w:szCs w:val="40"/>
        </w:rPr>
        <w:t>: Identification of Organs and Tissues</w:t>
      </w:r>
    </w:p>
    <w:p w14:paraId="7FD8E341" w14:textId="77777777" w:rsidR="006637A6" w:rsidRPr="006637A6" w:rsidRDefault="006637A6" w:rsidP="006637A6"/>
    <w:p w14:paraId="05EABD17" w14:textId="33AB9202" w:rsidR="7B0DAECD" w:rsidRPr="00D22DC4" w:rsidRDefault="006A3538" w:rsidP="005D4921">
      <w:pPr>
        <w:pStyle w:val="Heading2"/>
      </w:pPr>
      <w:r w:rsidRPr="00D22DC4">
        <w:t xml:space="preserve">Lab </w:t>
      </w:r>
      <w:r w:rsidR="000A0A6B" w:rsidRPr="00D22DC4">
        <w:t>Activity</w:t>
      </w:r>
      <w:r w:rsidR="00A33D18" w:rsidRPr="00D22DC4">
        <w:t>1.1:</w:t>
      </w:r>
      <w:r w:rsidR="7B0DAECD" w:rsidRPr="00D22DC4">
        <w:t xml:space="preserve"> </w:t>
      </w:r>
      <w:r w:rsidR="000A0A6B" w:rsidRPr="00D22DC4">
        <w:t>Identifying Endocrine Organs</w:t>
      </w:r>
      <w:r w:rsidR="00A9163E" w:rsidRPr="00D22DC4">
        <w:t xml:space="preserve"> </w:t>
      </w:r>
      <w:r w:rsidR="000A0A6B" w:rsidRPr="00D22DC4">
        <w:t xml:space="preserve">and Tissues </w:t>
      </w:r>
    </w:p>
    <w:p w14:paraId="5BDC64DA" w14:textId="3115DC8F" w:rsidR="006637A6" w:rsidRDefault="000A06B0" w:rsidP="006637A6">
      <w:pPr>
        <w:spacing w:after="0" w:line="240" w:lineRule="auto"/>
        <w:rPr>
          <w:rFonts w:ascii="Calibri" w:hAnsi="Calibri"/>
          <w:sz w:val="24"/>
          <w:szCs w:val="24"/>
        </w:rPr>
      </w:pPr>
      <w:r w:rsidRPr="006A3538">
        <w:rPr>
          <w:rFonts w:ascii="Calibri" w:hAnsi="Calibri"/>
          <w:sz w:val="24"/>
          <w:szCs w:val="24"/>
        </w:rPr>
        <w:t>Locate</w:t>
      </w:r>
      <w:r w:rsidR="00A9163E" w:rsidRPr="006A3538">
        <w:rPr>
          <w:rFonts w:ascii="Calibri" w:hAnsi="Calibri"/>
          <w:sz w:val="24"/>
          <w:szCs w:val="24"/>
        </w:rPr>
        <w:t xml:space="preserve"> </w:t>
      </w:r>
      <w:r w:rsidR="00FC62CA" w:rsidRPr="006A3538">
        <w:rPr>
          <w:rFonts w:ascii="Calibri" w:hAnsi="Calibri"/>
          <w:sz w:val="24"/>
          <w:szCs w:val="24"/>
        </w:rPr>
        <w:t>all</w:t>
      </w:r>
      <w:r w:rsidRPr="006A3538">
        <w:rPr>
          <w:rFonts w:ascii="Calibri" w:hAnsi="Calibri"/>
          <w:sz w:val="24"/>
          <w:szCs w:val="24"/>
        </w:rPr>
        <w:t xml:space="preserve"> </w:t>
      </w:r>
      <w:r w:rsidR="00CD14FC" w:rsidRPr="006A3538">
        <w:rPr>
          <w:rFonts w:ascii="Calibri" w:hAnsi="Calibri"/>
          <w:sz w:val="24"/>
          <w:szCs w:val="24"/>
        </w:rPr>
        <w:t xml:space="preserve">the </w:t>
      </w:r>
      <w:r w:rsidR="00687782" w:rsidRPr="006A3538">
        <w:rPr>
          <w:rFonts w:ascii="Calibri" w:hAnsi="Calibri"/>
          <w:b/>
          <w:sz w:val="24"/>
          <w:szCs w:val="24"/>
        </w:rPr>
        <w:t>structures listed above</w:t>
      </w:r>
      <w:r w:rsidR="00CD14FC" w:rsidRPr="006A3538">
        <w:rPr>
          <w:rFonts w:ascii="Calibri" w:hAnsi="Calibri"/>
          <w:sz w:val="24"/>
          <w:szCs w:val="24"/>
        </w:rPr>
        <w:t xml:space="preserve"> on </w:t>
      </w:r>
      <w:r w:rsidR="006A3538">
        <w:rPr>
          <w:rFonts w:ascii="Calibri" w:hAnsi="Calibri"/>
          <w:sz w:val="24"/>
          <w:szCs w:val="24"/>
        </w:rPr>
        <w:t>pictures in your required textbook or on models presented in lab</w:t>
      </w:r>
      <w:r w:rsidR="00CD14FC" w:rsidRPr="006A3538">
        <w:rPr>
          <w:rFonts w:ascii="Calibri" w:hAnsi="Calibri"/>
          <w:sz w:val="24"/>
          <w:szCs w:val="24"/>
        </w:rPr>
        <w:t>. L</w:t>
      </w:r>
      <w:r w:rsidRPr="006A3538">
        <w:rPr>
          <w:rFonts w:ascii="Calibri" w:hAnsi="Calibri"/>
          <w:sz w:val="24"/>
          <w:szCs w:val="24"/>
        </w:rPr>
        <w:t xml:space="preserve">abel each </w:t>
      </w:r>
      <w:r w:rsidR="00CD14FC" w:rsidRPr="006A3538">
        <w:rPr>
          <w:rFonts w:ascii="Calibri" w:hAnsi="Calibri"/>
          <w:sz w:val="24"/>
          <w:szCs w:val="24"/>
        </w:rPr>
        <w:t>structure</w:t>
      </w:r>
      <w:r w:rsidRPr="006A3538">
        <w:rPr>
          <w:rFonts w:ascii="Calibri" w:hAnsi="Calibri"/>
          <w:sz w:val="24"/>
          <w:szCs w:val="24"/>
        </w:rPr>
        <w:t xml:space="preserve"> from the list above using sticky-note tabs</w:t>
      </w:r>
      <w:r w:rsidR="00A9163E" w:rsidRPr="006A3538">
        <w:rPr>
          <w:rFonts w:ascii="Calibri" w:hAnsi="Calibri"/>
          <w:sz w:val="24"/>
          <w:szCs w:val="24"/>
        </w:rPr>
        <w:t xml:space="preserve"> and placing them on </w:t>
      </w:r>
      <w:r w:rsidR="006A3538">
        <w:rPr>
          <w:rFonts w:ascii="Calibri" w:hAnsi="Calibri"/>
          <w:sz w:val="24"/>
          <w:szCs w:val="24"/>
        </w:rPr>
        <w:t>each</w:t>
      </w:r>
      <w:r w:rsidR="00A9163E" w:rsidRPr="006A3538">
        <w:rPr>
          <w:rFonts w:ascii="Calibri" w:hAnsi="Calibri"/>
          <w:sz w:val="24"/>
          <w:szCs w:val="24"/>
        </w:rPr>
        <w:t xml:space="preserve"> structure</w:t>
      </w:r>
      <w:r w:rsidRPr="006A3538">
        <w:rPr>
          <w:rFonts w:ascii="Calibri" w:hAnsi="Calibri"/>
          <w:sz w:val="24"/>
          <w:szCs w:val="24"/>
        </w:rPr>
        <w:t>.</w:t>
      </w:r>
      <w:r w:rsidR="00CD14FC" w:rsidRPr="006A3538">
        <w:rPr>
          <w:rFonts w:ascii="Calibri" w:hAnsi="Calibri"/>
          <w:sz w:val="24"/>
          <w:szCs w:val="24"/>
        </w:rPr>
        <w:t xml:space="preserve"> </w:t>
      </w:r>
    </w:p>
    <w:p w14:paraId="0F5A2BBA" w14:textId="36186FB4" w:rsidR="00B22D1D" w:rsidRPr="005D4921" w:rsidRDefault="006A3538" w:rsidP="005D4921">
      <w:pPr>
        <w:pStyle w:val="Heading2"/>
      </w:pPr>
      <w:r w:rsidRPr="005D4921">
        <w:lastRenderedPageBreak/>
        <w:t xml:space="preserve">Lab </w:t>
      </w:r>
      <w:r w:rsidR="00B22D1D" w:rsidRPr="005D4921">
        <w:t xml:space="preserve">Activity </w:t>
      </w:r>
      <w:r w:rsidR="00A33D18" w:rsidRPr="005D4921">
        <w:t>1.</w:t>
      </w:r>
      <w:r w:rsidR="00B22D1D" w:rsidRPr="005D4921">
        <w:t>2: Matching Hormones to Site of Production</w:t>
      </w:r>
    </w:p>
    <w:p w14:paraId="3E1DB873" w14:textId="637D4185" w:rsidR="007E364E" w:rsidRPr="007E364E" w:rsidRDefault="00B22D1D" w:rsidP="007E364E">
      <w:pPr>
        <w:spacing w:after="0" w:line="240" w:lineRule="auto"/>
        <w:contextualSpacing/>
        <w:rPr>
          <w:sz w:val="24"/>
          <w:szCs w:val="24"/>
        </w:rPr>
      </w:pPr>
      <w:r w:rsidRPr="007E364E">
        <w:rPr>
          <w:sz w:val="24"/>
          <w:szCs w:val="24"/>
        </w:rPr>
        <w:t xml:space="preserve">Complete the table of endocrine structures </w:t>
      </w:r>
      <w:r w:rsidR="007E364E">
        <w:rPr>
          <w:sz w:val="24"/>
          <w:szCs w:val="24"/>
        </w:rPr>
        <w:t>below</w:t>
      </w:r>
      <w:r w:rsidRPr="007E364E">
        <w:rPr>
          <w:sz w:val="24"/>
          <w:szCs w:val="24"/>
        </w:rPr>
        <w:t>.</w:t>
      </w:r>
    </w:p>
    <w:tbl>
      <w:tblPr>
        <w:tblStyle w:val="GridTable2"/>
        <w:tblW w:w="10615" w:type="dxa"/>
        <w:tblLayout w:type="fixed"/>
        <w:tblLook w:val="04A0" w:firstRow="1" w:lastRow="0" w:firstColumn="1" w:lastColumn="0" w:noHBand="0" w:noVBand="1"/>
      </w:tblPr>
      <w:tblGrid>
        <w:gridCol w:w="2425"/>
        <w:gridCol w:w="3690"/>
        <w:gridCol w:w="2250"/>
        <w:gridCol w:w="2250"/>
      </w:tblGrid>
      <w:tr w:rsidR="00D34139" w14:paraId="3424D9B0" w14:textId="3D07B21B" w:rsidTr="00EA3815">
        <w:trPr>
          <w:cnfStyle w:val="100000000000" w:firstRow="1" w:lastRow="0" w:firstColumn="0" w:lastColumn="0" w:oddVBand="0" w:evenVBand="0" w:oddHBand="0" w:evenHBand="0" w:firstRowFirstColumn="0" w:firstRowLastColumn="0" w:lastRowFirstColumn="0" w:lastRowLastColumn="0"/>
          <w:trHeight w:val="513"/>
        </w:trPr>
        <w:tc>
          <w:tcPr>
            <w:cnfStyle w:val="001000000000" w:firstRow="0" w:lastRow="0" w:firstColumn="1" w:lastColumn="0" w:oddVBand="0" w:evenVBand="0" w:oddHBand="0" w:evenHBand="0" w:firstRowFirstColumn="0" w:firstRowLastColumn="0" w:lastRowFirstColumn="0" w:lastRowLastColumn="0"/>
            <w:tcW w:w="2425" w:type="dxa"/>
            <w:shd w:val="clear" w:color="auto" w:fill="000000" w:themeFill="text1"/>
          </w:tcPr>
          <w:p w14:paraId="780A7178" w14:textId="4A8B1A25" w:rsidR="00D34139" w:rsidRPr="00EB712D" w:rsidRDefault="00B22D1D" w:rsidP="009E4F36">
            <w:pPr>
              <w:spacing w:line="285" w:lineRule="exact"/>
              <w:rPr>
                <w:rFonts w:cstheme="minorHAnsi"/>
                <w:b w:val="0"/>
                <w:color w:val="FFFFFF" w:themeColor="background1"/>
                <w:sz w:val="24"/>
                <w:szCs w:val="24"/>
              </w:rPr>
            </w:pPr>
            <w:r w:rsidRPr="00EB712D">
              <w:rPr>
                <w:rFonts w:cstheme="minorHAnsi"/>
                <w:color w:val="FFFFFF" w:themeColor="background1"/>
                <w:sz w:val="24"/>
                <w:szCs w:val="24"/>
              </w:rPr>
              <w:t>Endocrine Structure</w:t>
            </w:r>
          </w:p>
        </w:tc>
        <w:tc>
          <w:tcPr>
            <w:tcW w:w="3690" w:type="dxa"/>
            <w:shd w:val="clear" w:color="auto" w:fill="000000" w:themeFill="text1"/>
          </w:tcPr>
          <w:p w14:paraId="43AFF670" w14:textId="1D2ABB73" w:rsidR="00D34139" w:rsidRPr="00EB712D" w:rsidRDefault="00D34139" w:rsidP="00CD14FC">
            <w:pPr>
              <w:spacing w:line="285" w:lineRule="exact"/>
              <w:jc w:val="center"/>
              <w:cnfStyle w:val="100000000000" w:firstRow="1" w:lastRow="0" w:firstColumn="0" w:lastColumn="0" w:oddVBand="0" w:evenVBand="0" w:oddHBand="0" w:evenHBand="0" w:firstRowFirstColumn="0" w:firstRowLastColumn="0" w:lastRowFirstColumn="0" w:lastRowLastColumn="0"/>
              <w:rPr>
                <w:rFonts w:cstheme="minorHAnsi"/>
                <w:b w:val="0"/>
                <w:color w:val="FFFFFF" w:themeColor="background1"/>
                <w:sz w:val="24"/>
                <w:szCs w:val="24"/>
              </w:rPr>
            </w:pPr>
            <w:r w:rsidRPr="00EB712D">
              <w:rPr>
                <w:rFonts w:cstheme="minorHAnsi"/>
                <w:color w:val="FFFFFF" w:themeColor="background1"/>
                <w:sz w:val="24"/>
                <w:szCs w:val="24"/>
              </w:rPr>
              <w:t>Hormone</w:t>
            </w:r>
          </w:p>
        </w:tc>
        <w:tc>
          <w:tcPr>
            <w:tcW w:w="2250" w:type="dxa"/>
            <w:shd w:val="clear" w:color="auto" w:fill="000000" w:themeFill="text1"/>
          </w:tcPr>
          <w:p w14:paraId="0F64CBD3" w14:textId="4AEE5D6C" w:rsidR="00D34139" w:rsidRPr="00EB712D" w:rsidRDefault="00AC3ABD" w:rsidP="007E364E">
            <w:pPr>
              <w:spacing w:line="285" w:lineRule="exact"/>
              <w:jc w:val="center"/>
              <w:cnfStyle w:val="100000000000" w:firstRow="1" w:lastRow="0" w:firstColumn="0" w:lastColumn="0" w:oddVBand="0" w:evenVBand="0" w:oddHBand="0" w:evenHBand="0" w:firstRowFirstColumn="0" w:firstRowLastColumn="0" w:lastRowFirstColumn="0" w:lastRowLastColumn="0"/>
              <w:rPr>
                <w:rFonts w:cstheme="minorHAnsi"/>
                <w:b w:val="0"/>
                <w:color w:val="FFFFFF" w:themeColor="background1"/>
                <w:sz w:val="24"/>
                <w:szCs w:val="24"/>
              </w:rPr>
            </w:pPr>
            <w:r w:rsidRPr="00EB712D">
              <w:rPr>
                <w:rFonts w:cstheme="minorHAnsi"/>
                <w:color w:val="FFFFFF" w:themeColor="background1"/>
                <w:sz w:val="24"/>
                <w:szCs w:val="24"/>
              </w:rPr>
              <w:t>Abbreviation</w:t>
            </w:r>
          </w:p>
          <w:p w14:paraId="508E0B9D" w14:textId="34A351C6" w:rsidR="00D34139" w:rsidRPr="00EB712D" w:rsidRDefault="00322B15" w:rsidP="009E4F36">
            <w:pPr>
              <w:spacing w:line="285" w:lineRule="exact"/>
              <w:jc w:val="center"/>
              <w:cnfStyle w:val="100000000000" w:firstRow="1" w:lastRow="0" w:firstColumn="0" w:lastColumn="0" w:oddVBand="0" w:evenVBand="0" w:oddHBand="0" w:evenHBand="0" w:firstRowFirstColumn="0" w:firstRowLastColumn="0" w:lastRowFirstColumn="0" w:lastRowLastColumn="0"/>
              <w:rPr>
                <w:rFonts w:cstheme="minorHAnsi"/>
                <w:b w:val="0"/>
                <w:color w:val="FFFFFF" w:themeColor="background1"/>
                <w:sz w:val="24"/>
                <w:szCs w:val="24"/>
              </w:rPr>
            </w:pPr>
            <w:r w:rsidRPr="00EB712D">
              <w:rPr>
                <w:rFonts w:cstheme="minorHAnsi"/>
                <w:color w:val="FFFFFF" w:themeColor="background1"/>
                <w:sz w:val="24"/>
                <w:szCs w:val="24"/>
              </w:rPr>
              <w:t>Or N/A</w:t>
            </w:r>
          </w:p>
        </w:tc>
        <w:tc>
          <w:tcPr>
            <w:tcW w:w="2250" w:type="dxa"/>
            <w:shd w:val="clear" w:color="auto" w:fill="000000" w:themeFill="text1"/>
          </w:tcPr>
          <w:p w14:paraId="6B489B7C" w14:textId="17517430" w:rsidR="00D34139" w:rsidRPr="00EB712D" w:rsidRDefault="00CF2374" w:rsidP="00CF2374">
            <w:pPr>
              <w:spacing w:line="285" w:lineRule="exact"/>
              <w:jc w:val="center"/>
              <w:cnfStyle w:val="100000000000" w:firstRow="1" w:lastRow="0" w:firstColumn="0" w:lastColumn="0" w:oddVBand="0" w:evenVBand="0" w:oddHBand="0" w:evenHBand="0" w:firstRowFirstColumn="0" w:firstRowLastColumn="0" w:lastRowFirstColumn="0" w:lastRowLastColumn="0"/>
              <w:rPr>
                <w:rFonts w:cstheme="minorHAnsi"/>
                <w:b w:val="0"/>
                <w:color w:val="FFFFFF" w:themeColor="background1"/>
                <w:sz w:val="24"/>
                <w:szCs w:val="24"/>
              </w:rPr>
            </w:pPr>
            <w:r w:rsidRPr="00EB712D">
              <w:rPr>
                <w:rFonts w:cstheme="minorHAnsi"/>
                <w:color w:val="FFFFFF" w:themeColor="background1"/>
                <w:sz w:val="24"/>
                <w:szCs w:val="24"/>
              </w:rPr>
              <w:t>Water- or Lipid-</w:t>
            </w:r>
            <w:r w:rsidR="008E143B" w:rsidRPr="00EB712D">
              <w:rPr>
                <w:rFonts w:cstheme="minorHAnsi"/>
                <w:color w:val="FFFFFF" w:themeColor="background1"/>
                <w:sz w:val="24"/>
                <w:szCs w:val="24"/>
              </w:rPr>
              <w:t>Solub</w:t>
            </w:r>
            <w:r w:rsidRPr="00EB712D">
              <w:rPr>
                <w:rFonts w:cstheme="minorHAnsi"/>
                <w:color w:val="FFFFFF" w:themeColor="background1"/>
                <w:sz w:val="24"/>
                <w:szCs w:val="24"/>
              </w:rPr>
              <w:t>le?</w:t>
            </w:r>
          </w:p>
        </w:tc>
      </w:tr>
      <w:tr w:rsidR="00D34139" w14:paraId="15F0B179" w14:textId="5B81D08B" w:rsidTr="006A35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5" w:type="dxa"/>
            <w:vMerge w:val="restart"/>
          </w:tcPr>
          <w:p w14:paraId="04C01453" w14:textId="3C6DC2D9" w:rsidR="00D34139" w:rsidRPr="006A3538" w:rsidRDefault="00E06D04" w:rsidP="00BB5098">
            <w:pPr>
              <w:spacing w:line="285" w:lineRule="exact"/>
              <w:jc w:val="center"/>
              <w:rPr>
                <w:rFonts w:cstheme="minorHAnsi"/>
                <w:sz w:val="24"/>
                <w:szCs w:val="24"/>
              </w:rPr>
            </w:pPr>
            <w:r w:rsidRPr="006A3538">
              <w:rPr>
                <w:rFonts w:cstheme="minorHAnsi"/>
                <w:sz w:val="24"/>
                <w:szCs w:val="24"/>
              </w:rPr>
              <w:t>Hypothalamus</w:t>
            </w:r>
          </w:p>
        </w:tc>
        <w:tc>
          <w:tcPr>
            <w:tcW w:w="3690" w:type="dxa"/>
          </w:tcPr>
          <w:p w14:paraId="57D87065" w14:textId="5F3030FC" w:rsidR="00D34139" w:rsidRPr="006A3538" w:rsidRDefault="00E06D04" w:rsidP="00162512">
            <w:pPr>
              <w:spacing w:line="285" w:lineRule="exact"/>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6A3538">
              <w:rPr>
                <w:rFonts w:cstheme="minorHAnsi"/>
                <w:sz w:val="24"/>
                <w:szCs w:val="24"/>
              </w:rPr>
              <w:t>1.</w:t>
            </w:r>
            <w:r w:rsidR="00CD14FC" w:rsidRPr="006A3538">
              <w:rPr>
                <w:rFonts w:cstheme="minorHAnsi"/>
                <w:sz w:val="24"/>
                <w:szCs w:val="24"/>
              </w:rPr>
              <w:t xml:space="preserve"> Growth Hormone-Releasing Hormone</w:t>
            </w:r>
          </w:p>
        </w:tc>
        <w:tc>
          <w:tcPr>
            <w:tcW w:w="2250" w:type="dxa"/>
          </w:tcPr>
          <w:p w14:paraId="255CAE08" w14:textId="544C55EB" w:rsidR="00D34139" w:rsidRPr="006A3538" w:rsidRDefault="00AC3ABD" w:rsidP="00BB5098">
            <w:pPr>
              <w:spacing w:line="285" w:lineRule="exact"/>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6A3538">
              <w:rPr>
                <w:rFonts w:cstheme="minorHAnsi"/>
                <w:sz w:val="24"/>
                <w:szCs w:val="24"/>
              </w:rPr>
              <w:t>GHRH</w:t>
            </w:r>
          </w:p>
        </w:tc>
        <w:tc>
          <w:tcPr>
            <w:tcW w:w="2250" w:type="dxa"/>
          </w:tcPr>
          <w:p w14:paraId="1E2A3EF0" w14:textId="732818CF" w:rsidR="00D34139" w:rsidRPr="006A3538" w:rsidRDefault="00CD14FC" w:rsidP="00BB5098">
            <w:pPr>
              <w:spacing w:line="285" w:lineRule="exact"/>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6A3538">
              <w:rPr>
                <w:rFonts w:cstheme="minorHAnsi"/>
                <w:sz w:val="24"/>
                <w:szCs w:val="24"/>
              </w:rPr>
              <w:t>Water</w:t>
            </w:r>
          </w:p>
        </w:tc>
      </w:tr>
      <w:tr w:rsidR="00D34139" w14:paraId="73A2A664" w14:textId="55BD39E1" w:rsidTr="00C243C5">
        <w:trPr>
          <w:trHeight w:val="715"/>
        </w:trPr>
        <w:tc>
          <w:tcPr>
            <w:cnfStyle w:val="001000000000" w:firstRow="0" w:lastRow="0" w:firstColumn="1" w:lastColumn="0" w:oddVBand="0" w:evenVBand="0" w:oddHBand="0" w:evenHBand="0" w:firstRowFirstColumn="0" w:firstRowLastColumn="0" w:lastRowFirstColumn="0" w:lastRowLastColumn="0"/>
            <w:tcW w:w="2425" w:type="dxa"/>
            <w:vMerge/>
          </w:tcPr>
          <w:p w14:paraId="4DD51E63" w14:textId="77777777" w:rsidR="00D34139" w:rsidRPr="006A3538" w:rsidRDefault="00D34139" w:rsidP="00BB5098">
            <w:pPr>
              <w:spacing w:line="285" w:lineRule="exact"/>
              <w:jc w:val="center"/>
              <w:rPr>
                <w:rFonts w:cstheme="minorHAnsi"/>
                <w:sz w:val="24"/>
                <w:szCs w:val="24"/>
              </w:rPr>
            </w:pPr>
          </w:p>
        </w:tc>
        <w:tc>
          <w:tcPr>
            <w:tcW w:w="3690" w:type="dxa"/>
          </w:tcPr>
          <w:p w14:paraId="48681547" w14:textId="77777777" w:rsidR="00D34139" w:rsidRPr="006A3538" w:rsidRDefault="00D34139" w:rsidP="00E06D04">
            <w:pPr>
              <w:spacing w:line="285" w:lineRule="exact"/>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5C052E71" w14:textId="6FBAC79E" w:rsidR="00D34139" w:rsidRPr="006A3538" w:rsidRDefault="00E06D04" w:rsidP="00E06D04">
            <w:pPr>
              <w:spacing w:line="285" w:lineRule="exact"/>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6A3538">
              <w:rPr>
                <w:rFonts w:cstheme="minorHAnsi"/>
                <w:sz w:val="24"/>
                <w:szCs w:val="24"/>
              </w:rPr>
              <w:t>2.</w:t>
            </w:r>
          </w:p>
          <w:p w14:paraId="03FB94FC" w14:textId="77777777" w:rsidR="00D34139" w:rsidRPr="006A3538" w:rsidRDefault="00D34139" w:rsidP="00E06D04">
            <w:pPr>
              <w:spacing w:line="285" w:lineRule="exact"/>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c>
          <w:tcPr>
            <w:tcW w:w="2250" w:type="dxa"/>
          </w:tcPr>
          <w:p w14:paraId="658F32EE" w14:textId="77777777" w:rsidR="00D34139" w:rsidRPr="006A3538" w:rsidRDefault="00D34139" w:rsidP="00BB5098">
            <w:pPr>
              <w:spacing w:line="285" w:lineRule="exact"/>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c>
          <w:tcPr>
            <w:tcW w:w="2250" w:type="dxa"/>
          </w:tcPr>
          <w:p w14:paraId="57624B85" w14:textId="77777777" w:rsidR="00D34139" w:rsidRPr="006A3538" w:rsidRDefault="00D34139" w:rsidP="00BB5098">
            <w:pPr>
              <w:spacing w:line="285" w:lineRule="exact"/>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r>
      <w:tr w:rsidR="00D34139" w14:paraId="3049EB34" w14:textId="70F824E6" w:rsidTr="00C243C5">
        <w:trPr>
          <w:cnfStyle w:val="000000100000" w:firstRow="0" w:lastRow="0" w:firstColumn="0" w:lastColumn="0" w:oddVBand="0" w:evenVBand="0" w:oddHBand="1" w:evenHBand="0" w:firstRowFirstColumn="0" w:firstRowLastColumn="0" w:lastRowFirstColumn="0" w:lastRowLastColumn="0"/>
          <w:trHeight w:val="760"/>
        </w:trPr>
        <w:tc>
          <w:tcPr>
            <w:cnfStyle w:val="001000000000" w:firstRow="0" w:lastRow="0" w:firstColumn="1" w:lastColumn="0" w:oddVBand="0" w:evenVBand="0" w:oddHBand="0" w:evenHBand="0" w:firstRowFirstColumn="0" w:firstRowLastColumn="0" w:lastRowFirstColumn="0" w:lastRowLastColumn="0"/>
            <w:tcW w:w="2425" w:type="dxa"/>
            <w:vMerge/>
          </w:tcPr>
          <w:p w14:paraId="41D63CD2" w14:textId="77777777" w:rsidR="00D34139" w:rsidRPr="006A3538" w:rsidRDefault="00D34139" w:rsidP="00BB5098">
            <w:pPr>
              <w:spacing w:line="285" w:lineRule="exact"/>
              <w:jc w:val="center"/>
              <w:rPr>
                <w:rFonts w:cstheme="minorHAnsi"/>
                <w:sz w:val="24"/>
                <w:szCs w:val="24"/>
              </w:rPr>
            </w:pPr>
          </w:p>
        </w:tc>
        <w:tc>
          <w:tcPr>
            <w:tcW w:w="3690" w:type="dxa"/>
          </w:tcPr>
          <w:p w14:paraId="4DD3833C" w14:textId="77777777" w:rsidR="00D34139" w:rsidRPr="006A3538" w:rsidRDefault="00D34139" w:rsidP="00E06D04">
            <w:pPr>
              <w:spacing w:line="285" w:lineRule="exact"/>
              <w:cnfStyle w:val="000000100000" w:firstRow="0" w:lastRow="0" w:firstColumn="0" w:lastColumn="0" w:oddVBand="0" w:evenVBand="0" w:oddHBand="1" w:evenHBand="0" w:firstRowFirstColumn="0" w:firstRowLastColumn="0" w:lastRowFirstColumn="0" w:lastRowLastColumn="0"/>
              <w:rPr>
                <w:rFonts w:cstheme="minorHAnsi"/>
                <w:sz w:val="24"/>
                <w:szCs w:val="24"/>
              </w:rPr>
            </w:pPr>
          </w:p>
          <w:p w14:paraId="465E7B00" w14:textId="6B88F4B4" w:rsidR="00D34139" w:rsidRPr="006A3538" w:rsidRDefault="00E06D04" w:rsidP="00E06D04">
            <w:pPr>
              <w:spacing w:line="285" w:lineRule="exact"/>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6A3538">
              <w:rPr>
                <w:rFonts w:cstheme="minorHAnsi"/>
                <w:sz w:val="24"/>
                <w:szCs w:val="24"/>
              </w:rPr>
              <w:t>3.</w:t>
            </w:r>
          </w:p>
          <w:p w14:paraId="52E80CBE" w14:textId="77777777" w:rsidR="00D34139" w:rsidRPr="006A3538" w:rsidRDefault="00D34139" w:rsidP="00E06D04">
            <w:pPr>
              <w:spacing w:line="285" w:lineRule="exact"/>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c>
          <w:tcPr>
            <w:tcW w:w="2250" w:type="dxa"/>
          </w:tcPr>
          <w:p w14:paraId="2B3DC7AA" w14:textId="77777777" w:rsidR="00D34139" w:rsidRPr="006A3538" w:rsidRDefault="00D34139" w:rsidP="00BB5098">
            <w:pPr>
              <w:spacing w:line="285" w:lineRule="exact"/>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c>
          <w:tcPr>
            <w:tcW w:w="2250" w:type="dxa"/>
          </w:tcPr>
          <w:p w14:paraId="7AAC87DC" w14:textId="77777777" w:rsidR="00D34139" w:rsidRPr="006A3538" w:rsidRDefault="00D34139" w:rsidP="00BB5098">
            <w:pPr>
              <w:spacing w:line="285" w:lineRule="exact"/>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r>
      <w:tr w:rsidR="00D34139" w14:paraId="4FBA4E15" w14:textId="47E4E9F3" w:rsidTr="00C243C5">
        <w:trPr>
          <w:trHeight w:val="697"/>
        </w:trPr>
        <w:tc>
          <w:tcPr>
            <w:cnfStyle w:val="001000000000" w:firstRow="0" w:lastRow="0" w:firstColumn="1" w:lastColumn="0" w:oddVBand="0" w:evenVBand="0" w:oddHBand="0" w:evenHBand="0" w:firstRowFirstColumn="0" w:firstRowLastColumn="0" w:lastRowFirstColumn="0" w:lastRowLastColumn="0"/>
            <w:tcW w:w="2425" w:type="dxa"/>
            <w:vMerge/>
          </w:tcPr>
          <w:p w14:paraId="1ED10109" w14:textId="77777777" w:rsidR="00D34139" w:rsidRPr="006A3538" w:rsidRDefault="00D34139" w:rsidP="00BB5098">
            <w:pPr>
              <w:spacing w:line="285" w:lineRule="exact"/>
              <w:jc w:val="center"/>
              <w:rPr>
                <w:rFonts w:cstheme="minorHAnsi"/>
                <w:sz w:val="24"/>
                <w:szCs w:val="24"/>
              </w:rPr>
            </w:pPr>
          </w:p>
        </w:tc>
        <w:tc>
          <w:tcPr>
            <w:tcW w:w="3690" w:type="dxa"/>
          </w:tcPr>
          <w:p w14:paraId="31A17F8D" w14:textId="77777777" w:rsidR="00D34139" w:rsidRPr="006A3538" w:rsidRDefault="00D34139" w:rsidP="00E06D04">
            <w:pPr>
              <w:spacing w:line="285" w:lineRule="exact"/>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1BA701D1" w14:textId="0020846C" w:rsidR="00D34139" w:rsidRPr="006A3538" w:rsidRDefault="00E06D04" w:rsidP="00E06D04">
            <w:pPr>
              <w:spacing w:line="285" w:lineRule="exact"/>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6A3538">
              <w:rPr>
                <w:rFonts w:cstheme="minorHAnsi"/>
                <w:sz w:val="24"/>
                <w:szCs w:val="24"/>
              </w:rPr>
              <w:t>4.</w:t>
            </w:r>
          </w:p>
          <w:p w14:paraId="53217343" w14:textId="77777777" w:rsidR="00D34139" w:rsidRPr="006A3538" w:rsidRDefault="00D34139" w:rsidP="00E06D04">
            <w:pPr>
              <w:spacing w:line="285" w:lineRule="exact"/>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c>
          <w:tcPr>
            <w:tcW w:w="2250" w:type="dxa"/>
          </w:tcPr>
          <w:p w14:paraId="454FA5A2" w14:textId="77777777" w:rsidR="00D34139" w:rsidRPr="006A3538" w:rsidRDefault="00D34139" w:rsidP="00BB5098">
            <w:pPr>
              <w:spacing w:line="285" w:lineRule="exact"/>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c>
          <w:tcPr>
            <w:tcW w:w="2250" w:type="dxa"/>
          </w:tcPr>
          <w:p w14:paraId="33EFDFD4" w14:textId="77777777" w:rsidR="00D34139" w:rsidRPr="006A3538" w:rsidRDefault="00D34139" w:rsidP="00BB5098">
            <w:pPr>
              <w:spacing w:line="285" w:lineRule="exact"/>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r>
      <w:tr w:rsidR="00D34139" w14:paraId="61C46DDE" w14:textId="146A859C" w:rsidTr="00C243C5">
        <w:trPr>
          <w:cnfStyle w:val="000000100000" w:firstRow="0" w:lastRow="0" w:firstColumn="0" w:lastColumn="0" w:oddVBand="0" w:evenVBand="0" w:oddHBand="1" w:evenHBand="0" w:firstRowFirstColumn="0" w:firstRowLastColumn="0" w:lastRowFirstColumn="0" w:lastRowLastColumn="0"/>
          <w:trHeight w:val="742"/>
        </w:trPr>
        <w:tc>
          <w:tcPr>
            <w:cnfStyle w:val="001000000000" w:firstRow="0" w:lastRow="0" w:firstColumn="1" w:lastColumn="0" w:oddVBand="0" w:evenVBand="0" w:oddHBand="0" w:evenHBand="0" w:firstRowFirstColumn="0" w:firstRowLastColumn="0" w:lastRowFirstColumn="0" w:lastRowLastColumn="0"/>
            <w:tcW w:w="2425" w:type="dxa"/>
            <w:vMerge/>
          </w:tcPr>
          <w:p w14:paraId="3952547F" w14:textId="77777777" w:rsidR="00D34139" w:rsidRPr="006A3538" w:rsidRDefault="00D34139" w:rsidP="00BB5098">
            <w:pPr>
              <w:spacing w:line="285" w:lineRule="exact"/>
              <w:jc w:val="center"/>
              <w:rPr>
                <w:rFonts w:cstheme="minorHAnsi"/>
                <w:sz w:val="24"/>
                <w:szCs w:val="24"/>
              </w:rPr>
            </w:pPr>
          </w:p>
        </w:tc>
        <w:tc>
          <w:tcPr>
            <w:tcW w:w="3690" w:type="dxa"/>
          </w:tcPr>
          <w:p w14:paraId="70FD6E3D" w14:textId="77777777" w:rsidR="00D34139" w:rsidRPr="006A3538" w:rsidRDefault="00D34139" w:rsidP="00E06D04">
            <w:pPr>
              <w:spacing w:line="285" w:lineRule="exact"/>
              <w:cnfStyle w:val="000000100000" w:firstRow="0" w:lastRow="0" w:firstColumn="0" w:lastColumn="0" w:oddVBand="0" w:evenVBand="0" w:oddHBand="1" w:evenHBand="0" w:firstRowFirstColumn="0" w:firstRowLastColumn="0" w:lastRowFirstColumn="0" w:lastRowLastColumn="0"/>
              <w:rPr>
                <w:rFonts w:cstheme="minorHAnsi"/>
                <w:sz w:val="24"/>
                <w:szCs w:val="24"/>
              </w:rPr>
            </w:pPr>
          </w:p>
          <w:p w14:paraId="457B06A8" w14:textId="7A84CD6A" w:rsidR="00D34139" w:rsidRPr="006A3538" w:rsidRDefault="00E06D04" w:rsidP="00E06D04">
            <w:pPr>
              <w:spacing w:line="285" w:lineRule="exact"/>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6A3538">
              <w:rPr>
                <w:rFonts w:cstheme="minorHAnsi"/>
                <w:sz w:val="24"/>
                <w:szCs w:val="24"/>
              </w:rPr>
              <w:t>5.</w:t>
            </w:r>
          </w:p>
          <w:p w14:paraId="26804FF3" w14:textId="77777777" w:rsidR="00D34139" w:rsidRPr="006A3538" w:rsidRDefault="00D34139" w:rsidP="00E06D04">
            <w:pPr>
              <w:spacing w:line="285" w:lineRule="exact"/>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c>
          <w:tcPr>
            <w:tcW w:w="2250" w:type="dxa"/>
          </w:tcPr>
          <w:p w14:paraId="2387DF84" w14:textId="77777777" w:rsidR="00D34139" w:rsidRPr="006A3538" w:rsidRDefault="00D34139" w:rsidP="00BB5098">
            <w:pPr>
              <w:spacing w:line="285" w:lineRule="exact"/>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c>
          <w:tcPr>
            <w:tcW w:w="2250" w:type="dxa"/>
          </w:tcPr>
          <w:p w14:paraId="559470FC" w14:textId="77777777" w:rsidR="00D34139" w:rsidRPr="006A3538" w:rsidRDefault="00D34139" w:rsidP="00BB5098">
            <w:pPr>
              <w:spacing w:line="285" w:lineRule="exact"/>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r>
      <w:tr w:rsidR="00D34139" w14:paraId="3A12CDF6" w14:textId="3ABF600B" w:rsidTr="00C243C5">
        <w:trPr>
          <w:trHeight w:val="697"/>
        </w:trPr>
        <w:tc>
          <w:tcPr>
            <w:cnfStyle w:val="001000000000" w:firstRow="0" w:lastRow="0" w:firstColumn="1" w:lastColumn="0" w:oddVBand="0" w:evenVBand="0" w:oddHBand="0" w:evenHBand="0" w:firstRowFirstColumn="0" w:firstRowLastColumn="0" w:lastRowFirstColumn="0" w:lastRowLastColumn="0"/>
            <w:tcW w:w="2425" w:type="dxa"/>
            <w:vMerge/>
            <w:tcBorders>
              <w:bottom w:val="nil"/>
            </w:tcBorders>
          </w:tcPr>
          <w:p w14:paraId="47B7CF51" w14:textId="77777777" w:rsidR="00D34139" w:rsidRPr="006A3538" w:rsidRDefault="00D34139" w:rsidP="00BB5098">
            <w:pPr>
              <w:spacing w:line="285" w:lineRule="exact"/>
              <w:jc w:val="center"/>
              <w:rPr>
                <w:rFonts w:cstheme="minorHAnsi"/>
                <w:sz w:val="24"/>
                <w:szCs w:val="24"/>
              </w:rPr>
            </w:pPr>
          </w:p>
        </w:tc>
        <w:tc>
          <w:tcPr>
            <w:tcW w:w="3690" w:type="dxa"/>
          </w:tcPr>
          <w:p w14:paraId="1BBB3579" w14:textId="77777777" w:rsidR="00D34139" w:rsidRPr="006A3538" w:rsidRDefault="00D34139" w:rsidP="00E06D04">
            <w:pPr>
              <w:spacing w:line="285" w:lineRule="exact"/>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77FF1FA5" w14:textId="53C965D3" w:rsidR="00D34139" w:rsidRPr="006A3538" w:rsidRDefault="00E06D04" w:rsidP="00E06D04">
            <w:pPr>
              <w:spacing w:line="285" w:lineRule="exact"/>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6A3538">
              <w:rPr>
                <w:rFonts w:cstheme="minorHAnsi"/>
                <w:sz w:val="24"/>
                <w:szCs w:val="24"/>
              </w:rPr>
              <w:t>6.</w:t>
            </w:r>
          </w:p>
          <w:p w14:paraId="71991EF4" w14:textId="77777777" w:rsidR="00D34139" w:rsidRPr="006A3538" w:rsidRDefault="00D34139" w:rsidP="00E06D04">
            <w:pPr>
              <w:spacing w:line="285" w:lineRule="exact"/>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c>
          <w:tcPr>
            <w:tcW w:w="2250" w:type="dxa"/>
          </w:tcPr>
          <w:p w14:paraId="1A457040" w14:textId="77777777" w:rsidR="00D34139" w:rsidRPr="006A3538" w:rsidRDefault="00D34139" w:rsidP="00BB5098">
            <w:pPr>
              <w:spacing w:line="285" w:lineRule="exact"/>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c>
          <w:tcPr>
            <w:tcW w:w="2250" w:type="dxa"/>
          </w:tcPr>
          <w:p w14:paraId="5AD4606F" w14:textId="77777777" w:rsidR="00D34139" w:rsidRPr="006A3538" w:rsidRDefault="00D34139" w:rsidP="00BB5098">
            <w:pPr>
              <w:spacing w:line="285" w:lineRule="exact"/>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r>
      <w:tr w:rsidR="00AC3ABD" w14:paraId="030FF9A8" w14:textId="77777777" w:rsidTr="00C243C5">
        <w:trPr>
          <w:cnfStyle w:val="000000100000" w:firstRow="0" w:lastRow="0" w:firstColumn="0" w:lastColumn="0" w:oddVBand="0" w:evenVBand="0" w:oddHBand="1" w:evenHBand="0" w:firstRowFirstColumn="0" w:firstRowLastColumn="0" w:lastRowFirstColumn="0" w:lastRowLastColumn="0"/>
          <w:trHeight w:val="733"/>
        </w:trPr>
        <w:tc>
          <w:tcPr>
            <w:cnfStyle w:val="001000000000" w:firstRow="0" w:lastRow="0" w:firstColumn="1" w:lastColumn="0" w:oddVBand="0" w:evenVBand="0" w:oddHBand="0" w:evenHBand="0" w:firstRowFirstColumn="0" w:firstRowLastColumn="0" w:lastRowFirstColumn="0" w:lastRowLastColumn="0"/>
            <w:tcW w:w="2425" w:type="dxa"/>
            <w:tcBorders>
              <w:top w:val="nil"/>
              <w:bottom w:val="single" w:sz="4" w:space="0" w:color="auto"/>
              <w:right w:val="single" w:sz="4" w:space="0" w:color="auto"/>
            </w:tcBorders>
          </w:tcPr>
          <w:p w14:paraId="7D63CDA2" w14:textId="77777777" w:rsidR="00AC3ABD" w:rsidRPr="006A3538" w:rsidRDefault="00AC3ABD" w:rsidP="00BB5098">
            <w:pPr>
              <w:spacing w:line="285" w:lineRule="exact"/>
              <w:jc w:val="center"/>
              <w:rPr>
                <w:rFonts w:cstheme="minorHAnsi"/>
                <w:sz w:val="24"/>
                <w:szCs w:val="24"/>
              </w:rPr>
            </w:pPr>
          </w:p>
        </w:tc>
        <w:tc>
          <w:tcPr>
            <w:tcW w:w="3690" w:type="dxa"/>
            <w:tcBorders>
              <w:left w:val="single" w:sz="4" w:space="0" w:color="auto"/>
            </w:tcBorders>
          </w:tcPr>
          <w:p w14:paraId="78D4B5B6" w14:textId="0C9E5A34" w:rsidR="00AC3ABD" w:rsidRPr="006A3538" w:rsidRDefault="00AC3ABD" w:rsidP="00E06D04">
            <w:pPr>
              <w:spacing w:line="285" w:lineRule="exact"/>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6A3538">
              <w:rPr>
                <w:rFonts w:cstheme="minorHAnsi"/>
                <w:sz w:val="24"/>
                <w:szCs w:val="24"/>
              </w:rPr>
              <w:t xml:space="preserve">7. </w:t>
            </w:r>
          </w:p>
        </w:tc>
        <w:tc>
          <w:tcPr>
            <w:tcW w:w="2250" w:type="dxa"/>
          </w:tcPr>
          <w:p w14:paraId="134BFCAF" w14:textId="77777777" w:rsidR="00AC3ABD" w:rsidRPr="006A3538" w:rsidRDefault="00AC3ABD" w:rsidP="00BB5098">
            <w:pPr>
              <w:spacing w:line="285" w:lineRule="exact"/>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c>
          <w:tcPr>
            <w:tcW w:w="2250" w:type="dxa"/>
          </w:tcPr>
          <w:p w14:paraId="652978E6" w14:textId="77777777" w:rsidR="00AC3ABD" w:rsidRPr="006A3538" w:rsidRDefault="00AC3ABD" w:rsidP="00BB5098">
            <w:pPr>
              <w:spacing w:line="285" w:lineRule="exact"/>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r>
      <w:tr w:rsidR="00D34139" w14:paraId="0CCF6692" w14:textId="20846562" w:rsidTr="009E4F36">
        <w:tc>
          <w:tcPr>
            <w:cnfStyle w:val="001000000000" w:firstRow="0" w:lastRow="0" w:firstColumn="1" w:lastColumn="0" w:oddVBand="0" w:evenVBand="0" w:oddHBand="0" w:evenHBand="0" w:firstRowFirstColumn="0" w:firstRowLastColumn="0" w:lastRowFirstColumn="0" w:lastRowLastColumn="0"/>
            <w:tcW w:w="2425" w:type="dxa"/>
            <w:vMerge w:val="restart"/>
            <w:tcBorders>
              <w:top w:val="single" w:sz="4" w:space="0" w:color="auto"/>
            </w:tcBorders>
          </w:tcPr>
          <w:p w14:paraId="0D534819" w14:textId="77777777" w:rsidR="00E06D04" w:rsidRPr="006A3538" w:rsidRDefault="00E06D04" w:rsidP="00BB5098">
            <w:pPr>
              <w:spacing w:line="285" w:lineRule="exact"/>
              <w:jc w:val="center"/>
              <w:rPr>
                <w:rFonts w:cstheme="minorHAnsi"/>
                <w:sz w:val="24"/>
                <w:szCs w:val="24"/>
              </w:rPr>
            </w:pPr>
          </w:p>
          <w:p w14:paraId="4F019949" w14:textId="77777777" w:rsidR="00E06D04" w:rsidRPr="006A3538" w:rsidRDefault="00E06D04" w:rsidP="00BB5098">
            <w:pPr>
              <w:spacing w:line="285" w:lineRule="exact"/>
              <w:jc w:val="center"/>
              <w:rPr>
                <w:rFonts w:cstheme="minorHAnsi"/>
                <w:sz w:val="24"/>
                <w:szCs w:val="24"/>
              </w:rPr>
            </w:pPr>
          </w:p>
          <w:p w14:paraId="0B6253D3" w14:textId="77777777" w:rsidR="00E06D04" w:rsidRPr="006A3538" w:rsidRDefault="00E06D04" w:rsidP="00BB5098">
            <w:pPr>
              <w:spacing w:line="285" w:lineRule="exact"/>
              <w:jc w:val="center"/>
              <w:rPr>
                <w:rFonts w:cstheme="minorHAnsi"/>
                <w:sz w:val="24"/>
                <w:szCs w:val="24"/>
              </w:rPr>
            </w:pPr>
          </w:p>
          <w:p w14:paraId="56367202" w14:textId="77777777" w:rsidR="00E06D04" w:rsidRPr="006A3538" w:rsidRDefault="00E06D04" w:rsidP="00BB5098">
            <w:pPr>
              <w:spacing w:line="285" w:lineRule="exact"/>
              <w:jc w:val="center"/>
              <w:rPr>
                <w:rFonts w:cstheme="minorHAnsi"/>
                <w:sz w:val="24"/>
                <w:szCs w:val="24"/>
              </w:rPr>
            </w:pPr>
          </w:p>
          <w:p w14:paraId="01C0A4F3" w14:textId="77777777" w:rsidR="00E06D04" w:rsidRPr="006A3538" w:rsidRDefault="00E06D04" w:rsidP="00BB5098">
            <w:pPr>
              <w:spacing w:line="285" w:lineRule="exact"/>
              <w:jc w:val="center"/>
              <w:rPr>
                <w:rFonts w:cstheme="minorHAnsi"/>
                <w:sz w:val="24"/>
                <w:szCs w:val="24"/>
              </w:rPr>
            </w:pPr>
          </w:p>
          <w:p w14:paraId="2B2920C2" w14:textId="77777777" w:rsidR="00D34139" w:rsidRPr="006A3538" w:rsidRDefault="00D34139" w:rsidP="00BB5098">
            <w:pPr>
              <w:spacing w:line="285" w:lineRule="exact"/>
              <w:jc w:val="center"/>
              <w:rPr>
                <w:rFonts w:cstheme="minorHAnsi"/>
                <w:sz w:val="24"/>
                <w:szCs w:val="24"/>
              </w:rPr>
            </w:pPr>
            <w:r w:rsidRPr="006A3538">
              <w:rPr>
                <w:rFonts w:cstheme="minorHAnsi"/>
                <w:sz w:val="24"/>
                <w:szCs w:val="24"/>
              </w:rPr>
              <w:t>Anterior Pituitary</w:t>
            </w:r>
          </w:p>
          <w:p w14:paraId="4DA86640" w14:textId="77777777" w:rsidR="00E06D04" w:rsidRPr="006A3538" w:rsidRDefault="00E06D04" w:rsidP="00BB5098">
            <w:pPr>
              <w:spacing w:line="285" w:lineRule="exact"/>
              <w:jc w:val="center"/>
              <w:rPr>
                <w:rFonts w:cstheme="minorHAnsi"/>
                <w:sz w:val="24"/>
                <w:szCs w:val="24"/>
              </w:rPr>
            </w:pPr>
          </w:p>
          <w:p w14:paraId="50678469" w14:textId="77777777" w:rsidR="00E06D04" w:rsidRPr="006A3538" w:rsidRDefault="00E06D04" w:rsidP="00BB5098">
            <w:pPr>
              <w:spacing w:line="285" w:lineRule="exact"/>
              <w:jc w:val="center"/>
              <w:rPr>
                <w:rFonts w:cstheme="minorHAnsi"/>
                <w:sz w:val="24"/>
                <w:szCs w:val="24"/>
              </w:rPr>
            </w:pPr>
          </w:p>
          <w:p w14:paraId="2E4F7DD9" w14:textId="77777777" w:rsidR="00E06D04" w:rsidRPr="006A3538" w:rsidRDefault="00E06D04" w:rsidP="00BB5098">
            <w:pPr>
              <w:spacing w:line="285" w:lineRule="exact"/>
              <w:jc w:val="center"/>
              <w:rPr>
                <w:rFonts w:cstheme="minorHAnsi"/>
                <w:sz w:val="24"/>
                <w:szCs w:val="24"/>
              </w:rPr>
            </w:pPr>
          </w:p>
          <w:p w14:paraId="3A9BAF2C" w14:textId="77777777" w:rsidR="00E06D04" w:rsidRPr="006A3538" w:rsidRDefault="00E06D04" w:rsidP="00BB5098">
            <w:pPr>
              <w:spacing w:line="285" w:lineRule="exact"/>
              <w:jc w:val="center"/>
              <w:rPr>
                <w:rFonts w:cstheme="minorHAnsi"/>
                <w:sz w:val="24"/>
                <w:szCs w:val="24"/>
              </w:rPr>
            </w:pPr>
          </w:p>
          <w:p w14:paraId="019BED73" w14:textId="77777777" w:rsidR="00E06D04" w:rsidRPr="006A3538" w:rsidRDefault="00E06D04" w:rsidP="00BB5098">
            <w:pPr>
              <w:spacing w:line="285" w:lineRule="exact"/>
              <w:jc w:val="center"/>
              <w:rPr>
                <w:rFonts w:cstheme="minorHAnsi"/>
                <w:sz w:val="24"/>
                <w:szCs w:val="24"/>
              </w:rPr>
            </w:pPr>
          </w:p>
          <w:p w14:paraId="644CC498" w14:textId="77777777" w:rsidR="00CD14FC" w:rsidRPr="006A3538" w:rsidRDefault="00CD14FC" w:rsidP="00CD14FC">
            <w:pPr>
              <w:spacing w:line="285" w:lineRule="exact"/>
              <w:rPr>
                <w:rFonts w:cstheme="minorHAnsi"/>
                <w:sz w:val="24"/>
                <w:szCs w:val="24"/>
              </w:rPr>
            </w:pPr>
          </w:p>
          <w:p w14:paraId="1B800FA9" w14:textId="77777777" w:rsidR="00E06D04" w:rsidRPr="006A3538" w:rsidRDefault="00E06D04" w:rsidP="00BB5098">
            <w:pPr>
              <w:spacing w:line="285" w:lineRule="exact"/>
              <w:jc w:val="center"/>
              <w:rPr>
                <w:rFonts w:cstheme="minorHAnsi"/>
                <w:sz w:val="24"/>
                <w:szCs w:val="24"/>
              </w:rPr>
            </w:pPr>
          </w:p>
          <w:p w14:paraId="51C60AA6" w14:textId="77777777" w:rsidR="00E06D04" w:rsidRPr="006A3538" w:rsidRDefault="00E06D04" w:rsidP="00E06D04">
            <w:pPr>
              <w:spacing w:line="285" w:lineRule="exact"/>
              <w:rPr>
                <w:rFonts w:cstheme="minorHAnsi"/>
                <w:sz w:val="24"/>
                <w:szCs w:val="24"/>
              </w:rPr>
            </w:pPr>
          </w:p>
          <w:p w14:paraId="3593551A" w14:textId="77777777" w:rsidR="00E06D04" w:rsidRPr="006A3538" w:rsidRDefault="00E06D04" w:rsidP="00BB5098">
            <w:pPr>
              <w:spacing w:line="285" w:lineRule="exact"/>
              <w:jc w:val="center"/>
              <w:rPr>
                <w:rFonts w:cstheme="minorHAnsi"/>
                <w:sz w:val="24"/>
                <w:szCs w:val="24"/>
              </w:rPr>
            </w:pPr>
          </w:p>
          <w:p w14:paraId="47C93717" w14:textId="77777777" w:rsidR="00E06D04" w:rsidRPr="006A3538" w:rsidRDefault="00E06D04" w:rsidP="00E06D04">
            <w:pPr>
              <w:spacing w:line="285" w:lineRule="exact"/>
              <w:rPr>
                <w:rFonts w:cstheme="minorHAnsi"/>
                <w:sz w:val="24"/>
                <w:szCs w:val="24"/>
              </w:rPr>
            </w:pPr>
          </w:p>
          <w:p w14:paraId="7E742603" w14:textId="2AE31BB9" w:rsidR="00E06D04" w:rsidRPr="006A3538" w:rsidRDefault="00E06D04" w:rsidP="00BB5098">
            <w:pPr>
              <w:spacing w:line="285" w:lineRule="exact"/>
              <w:jc w:val="center"/>
              <w:rPr>
                <w:rFonts w:cstheme="minorHAnsi"/>
                <w:sz w:val="24"/>
                <w:szCs w:val="24"/>
              </w:rPr>
            </w:pPr>
          </w:p>
        </w:tc>
        <w:tc>
          <w:tcPr>
            <w:tcW w:w="3690" w:type="dxa"/>
          </w:tcPr>
          <w:p w14:paraId="116E0218" w14:textId="77777777" w:rsidR="00D34139" w:rsidRPr="006A3538" w:rsidRDefault="00D34139" w:rsidP="00E06D04">
            <w:pPr>
              <w:spacing w:line="285" w:lineRule="exact"/>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4452FDA7" w14:textId="705443B7" w:rsidR="00D34139" w:rsidRPr="006A3538" w:rsidRDefault="00E06D04" w:rsidP="00E06D04">
            <w:pPr>
              <w:spacing w:line="285" w:lineRule="exact"/>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6A3538">
              <w:rPr>
                <w:rFonts w:cstheme="minorHAnsi"/>
                <w:sz w:val="24"/>
                <w:szCs w:val="24"/>
              </w:rPr>
              <w:t>1.</w:t>
            </w:r>
          </w:p>
          <w:p w14:paraId="48E34484" w14:textId="77777777" w:rsidR="00D34139" w:rsidRPr="006A3538" w:rsidRDefault="00D34139" w:rsidP="00E06D04">
            <w:pPr>
              <w:spacing w:line="285" w:lineRule="exact"/>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c>
          <w:tcPr>
            <w:tcW w:w="2250" w:type="dxa"/>
          </w:tcPr>
          <w:p w14:paraId="51C84682" w14:textId="77777777" w:rsidR="00D34139" w:rsidRPr="006A3538" w:rsidRDefault="00D34139" w:rsidP="00BB5098">
            <w:pPr>
              <w:spacing w:line="285" w:lineRule="exact"/>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c>
          <w:tcPr>
            <w:tcW w:w="2250" w:type="dxa"/>
          </w:tcPr>
          <w:p w14:paraId="12321907" w14:textId="77777777" w:rsidR="00D34139" w:rsidRPr="006A3538" w:rsidRDefault="00D34139" w:rsidP="00BB5098">
            <w:pPr>
              <w:spacing w:line="285" w:lineRule="exact"/>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r>
      <w:tr w:rsidR="00D34139" w14:paraId="79DB0FBE" w14:textId="26F6CC67" w:rsidTr="006A35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5" w:type="dxa"/>
            <w:vMerge/>
          </w:tcPr>
          <w:p w14:paraId="0B9E9734" w14:textId="77777777" w:rsidR="00D34139" w:rsidRPr="006A3538" w:rsidRDefault="00D34139" w:rsidP="00BB5098">
            <w:pPr>
              <w:spacing w:line="285" w:lineRule="exact"/>
              <w:jc w:val="center"/>
              <w:rPr>
                <w:rFonts w:cstheme="minorHAnsi"/>
                <w:sz w:val="24"/>
                <w:szCs w:val="24"/>
              </w:rPr>
            </w:pPr>
          </w:p>
        </w:tc>
        <w:tc>
          <w:tcPr>
            <w:tcW w:w="3690" w:type="dxa"/>
          </w:tcPr>
          <w:p w14:paraId="3ED9CC94" w14:textId="77777777" w:rsidR="00D34139" w:rsidRPr="006A3538" w:rsidRDefault="00D34139" w:rsidP="00E06D04">
            <w:pPr>
              <w:spacing w:line="285" w:lineRule="exact"/>
              <w:cnfStyle w:val="000000100000" w:firstRow="0" w:lastRow="0" w:firstColumn="0" w:lastColumn="0" w:oddVBand="0" w:evenVBand="0" w:oddHBand="1" w:evenHBand="0" w:firstRowFirstColumn="0" w:firstRowLastColumn="0" w:lastRowFirstColumn="0" w:lastRowLastColumn="0"/>
              <w:rPr>
                <w:rFonts w:cstheme="minorHAnsi"/>
                <w:sz w:val="24"/>
                <w:szCs w:val="24"/>
              </w:rPr>
            </w:pPr>
          </w:p>
          <w:p w14:paraId="448A2C99" w14:textId="6BB6AB2E" w:rsidR="00D34139" w:rsidRPr="006A3538" w:rsidRDefault="00E06D04" w:rsidP="00E06D04">
            <w:pPr>
              <w:spacing w:line="285" w:lineRule="exact"/>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6A3538">
              <w:rPr>
                <w:rFonts w:cstheme="minorHAnsi"/>
                <w:sz w:val="24"/>
                <w:szCs w:val="24"/>
              </w:rPr>
              <w:t>2.</w:t>
            </w:r>
          </w:p>
          <w:p w14:paraId="5E1B6727" w14:textId="77777777" w:rsidR="00D34139" w:rsidRPr="006A3538" w:rsidRDefault="00D34139" w:rsidP="00E06D04">
            <w:pPr>
              <w:spacing w:line="285" w:lineRule="exact"/>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c>
          <w:tcPr>
            <w:tcW w:w="2250" w:type="dxa"/>
          </w:tcPr>
          <w:p w14:paraId="5C512506" w14:textId="77777777" w:rsidR="00D34139" w:rsidRPr="006A3538" w:rsidRDefault="00D34139" w:rsidP="00BB5098">
            <w:pPr>
              <w:spacing w:line="285" w:lineRule="exact"/>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c>
          <w:tcPr>
            <w:tcW w:w="2250" w:type="dxa"/>
          </w:tcPr>
          <w:p w14:paraId="650C615C" w14:textId="77777777" w:rsidR="00D34139" w:rsidRPr="006A3538" w:rsidRDefault="00D34139" w:rsidP="00BB5098">
            <w:pPr>
              <w:spacing w:line="285" w:lineRule="exact"/>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r>
      <w:tr w:rsidR="00D34139" w14:paraId="2A64C38C" w14:textId="26FFED60" w:rsidTr="006A3538">
        <w:tc>
          <w:tcPr>
            <w:cnfStyle w:val="001000000000" w:firstRow="0" w:lastRow="0" w:firstColumn="1" w:lastColumn="0" w:oddVBand="0" w:evenVBand="0" w:oddHBand="0" w:evenHBand="0" w:firstRowFirstColumn="0" w:firstRowLastColumn="0" w:lastRowFirstColumn="0" w:lastRowLastColumn="0"/>
            <w:tcW w:w="2425" w:type="dxa"/>
            <w:vMerge/>
          </w:tcPr>
          <w:p w14:paraId="63F7E255" w14:textId="77777777" w:rsidR="00D34139" w:rsidRPr="006A3538" w:rsidRDefault="00D34139" w:rsidP="00BB5098">
            <w:pPr>
              <w:spacing w:line="285" w:lineRule="exact"/>
              <w:jc w:val="center"/>
              <w:rPr>
                <w:rFonts w:cstheme="minorHAnsi"/>
                <w:sz w:val="24"/>
                <w:szCs w:val="24"/>
              </w:rPr>
            </w:pPr>
          </w:p>
        </w:tc>
        <w:tc>
          <w:tcPr>
            <w:tcW w:w="3690" w:type="dxa"/>
          </w:tcPr>
          <w:p w14:paraId="03DDB377" w14:textId="77777777" w:rsidR="00D34139" w:rsidRPr="006A3538" w:rsidRDefault="00D34139" w:rsidP="00E06D04">
            <w:pPr>
              <w:spacing w:line="285" w:lineRule="exact"/>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6B3A9373" w14:textId="59D1EC89" w:rsidR="00D34139" w:rsidRPr="006A3538" w:rsidRDefault="00E06D04" w:rsidP="00E06D04">
            <w:pPr>
              <w:spacing w:line="285" w:lineRule="exact"/>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6A3538">
              <w:rPr>
                <w:rFonts w:cstheme="minorHAnsi"/>
                <w:sz w:val="24"/>
                <w:szCs w:val="24"/>
              </w:rPr>
              <w:t>3.</w:t>
            </w:r>
          </w:p>
          <w:p w14:paraId="37B2CFE4" w14:textId="77777777" w:rsidR="00D34139" w:rsidRPr="006A3538" w:rsidRDefault="00D34139" w:rsidP="00E06D04">
            <w:pPr>
              <w:spacing w:line="285" w:lineRule="exact"/>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c>
          <w:tcPr>
            <w:tcW w:w="2250" w:type="dxa"/>
          </w:tcPr>
          <w:p w14:paraId="61DE1EB7" w14:textId="77777777" w:rsidR="00D34139" w:rsidRPr="006A3538" w:rsidRDefault="00D34139" w:rsidP="00BB5098">
            <w:pPr>
              <w:spacing w:line="285" w:lineRule="exact"/>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c>
          <w:tcPr>
            <w:tcW w:w="2250" w:type="dxa"/>
          </w:tcPr>
          <w:p w14:paraId="43424561" w14:textId="77777777" w:rsidR="00D34139" w:rsidRPr="006A3538" w:rsidRDefault="00D34139" w:rsidP="00BB5098">
            <w:pPr>
              <w:spacing w:line="285" w:lineRule="exact"/>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r>
      <w:tr w:rsidR="00D34139" w14:paraId="660167D2" w14:textId="606C7B58" w:rsidTr="006A35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5" w:type="dxa"/>
            <w:vMerge/>
          </w:tcPr>
          <w:p w14:paraId="76AE966A" w14:textId="77777777" w:rsidR="00D34139" w:rsidRPr="006A3538" w:rsidRDefault="00D34139" w:rsidP="00BB5098">
            <w:pPr>
              <w:spacing w:line="285" w:lineRule="exact"/>
              <w:jc w:val="center"/>
              <w:rPr>
                <w:rFonts w:cstheme="minorHAnsi"/>
                <w:sz w:val="24"/>
                <w:szCs w:val="24"/>
              </w:rPr>
            </w:pPr>
          </w:p>
        </w:tc>
        <w:tc>
          <w:tcPr>
            <w:tcW w:w="3690" w:type="dxa"/>
          </w:tcPr>
          <w:p w14:paraId="41379DF6" w14:textId="77777777" w:rsidR="00D34139" w:rsidRPr="006A3538" w:rsidRDefault="00D34139" w:rsidP="00E06D04">
            <w:pPr>
              <w:spacing w:line="285" w:lineRule="exact"/>
              <w:cnfStyle w:val="000000100000" w:firstRow="0" w:lastRow="0" w:firstColumn="0" w:lastColumn="0" w:oddVBand="0" w:evenVBand="0" w:oddHBand="1" w:evenHBand="0" w:firstRowFirstColumn="0" w:firstRowLastColumn="0" w:lastRowFirstColumn="0" w:lastRowLastColumn="0"/>
              <w:rPr>
                <w:rFonts w:cstheme="minorHAnsi"/>
                <w:sz w:val="24"/>
                <w:szCs w:val="24"/>
              </w:rPr>
            </w:pPr>
          </w:p>
          <w:p w14:paraId="0DB3B186" w14:textId="656C221A" w:rsidR="00D34139" w:rsidRPr="006A3538" w:rsidRDefault="00E06D04" w:rsidP="00E06D04">
            <w:pPr>
              <w:spacing w:line="285" w:lineRule="exact"/>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6A3538">
              <w:rPr>
                <w:rFonts w:cstheme="minorHAnsi"/>
                <w:sz w:val="24"/>
                <w:szCs w:val="24"/>
              </w:rPr>
              <w:t>4.</w:t>
            </w:r>
          </w:p>
          <w:p w14:paraId="22CD686E" w14:textId="77777777" w:rsidR="00D34139" w:rsidRPr="006A3538" w:rsidRDefault="00D34139" w:rsidP="00E06D04">
            <w:pPr>
              <w:spacing w:line="285" w:lineRule="exact"/>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c>
          <w:tcPr>
            <w:tcW w:w="2250" w:type="dxa"/>
          </w:tcPr>
          <w:p w14:paraId="3D2C0A9E" w14:textId="77777777" w:rsidR="00D34139" w:rsidRPr="006A3538" w:rsidRDefault="00D34139" w:rsidP="00BB5098">
            <w:pPr>
              <w:spacing w:line="285" w:lineRule="exact"/>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c>
          <w:tcPr>
            <w:tcW w:w="2250" w:type="dxa"/>
          </w:tcPr>
          <w:p w14:paraId="3CC4C865" w14:textId="77777777" w:rsidR="00D34139" w:rsidRPr="006A3538" w:rsidRDefault="00D34139" w:rsidP="00BB5098">
            <w:pPr>
              <w:spacing w:line="285" w:lineRule="exact"/>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r>
      <w:tr w:rsidR="00D34139" w14:paraId="2793F5E9" w14:textId="644893F8" w:rsidTr="006A3538">
        <w:tc>
          <w:tcPr>
            <w:cnfStyle w:val="001000000000" w:firstRow="0" w:lastRow="0" w:firstColumn="1" w:lastColumn="0" w:oddVBand="0" w:evenVBand="0" w:oddHBand="0" w:evenHBand="0" w:firstRowFirstColumn="0" w:firstRowLastColumn="0" w:lastRowFirstColumn="0" w:lastRowLastColumn="0"/>
            <w:tcW w:w="2425" w:type="dxa"/>
            <w:vMerge/>
          </w:tcPr>
          <w:p w14:paraId="5EF8C4B2" w14:textId="77777777" w:rsidR="00D34139" w:rsidRPr="006A3538" w:rsidRDefault="00D34139" w:rsidP="00BB5098">
            <w:pPr>
              <w:spacing w:line="285" w:lineRule="exact"/>
              <w:jc w:val="center"/>
              <w:rPr>
                <w:rFonts w:cstheme="minorHAnsi"/>
                <w:sz w:val="24"/>
                <w:szCs w:val="24"/>
              </w:rPr>
            </w:pPr>
          </w:p>
        </w:tc>
        <w:tc>
          <w:tcPr>
            <w:tcW w:w="3690" w:type="dxa"/>
          </w:tcPr>
          <w:p w14:paraId="41AE1C46" w14:textId="77777777" w:rsidR="00D34139" w:rsidRPr="006A3538" w:rsidRDefault="00D34139" w:rsidP="00E06D04">
            <w:pPr>
              <w:spacing w:line="285" w:lineRule="exact"/>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4F7F84EB" w14:textId="00653397" w:rsidR="00D34139" w:rsidRPr="006A3538" w:rsidRDefault="00E06D04" w:rsidP="00E06D04">
            <w:pPr>
              <w:spacing w:line="285" w:lineRule="exact"/>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6A3538">
              <w:rPr>
                <w:rFonts w:cstheme="minorHAnsi"/>
                <w:sz w:val="24"/>
                <w:szCs w:val="24"/>
              </w:rPr>
              <w:t>5.</w:t>
            </w:r>
          </w:p>
          <w:p w14:paraId="089EBF9A" w14:textId="77777777" w:rsidR="00D34139" w:rsidRPr="006A3538" w:rsidRDefault="00D34139" w:rsidP="00E06D04">
            <w:pPr>
              <w:spacing w:line="285" w:lineRule="exact"/>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c>
          <w:tcPr>
            <w:tcW w:w="2250" w:type="dxa"/>
          </w:tcPr>
          <w:p w14:paraId="4D292FBE" w14:textId="77777777" w:rsidR="00D34139" w:rsidRPr="006A3538" w:rsidRDefault="00D34139" w:rsidP="00BB5098">
            <w:pPr>
              <w:spacing w:line="285" w:lineRule="exact"/>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c>
          <w:tcPr>
            <w:tcW w:w="2250" w:type="dxa"/>
          </w:tcPr>
          <w:p w14:paraId="4F6183A9" w14:textId="77777777" w:rsidR="00D34139" w:rsidRPr="006A3538" w:rsidRDefault="00D34139" w:rsidP="00BB5098">
            <w:pPr>
              <w:spacing w:line="285" w:lineRule="exact"/>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r>
      <w:tr w:rsidR="00D34139" w14:paraId="124DC597" w14:textId="6B04B9D1" w:rsidTr="006A35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5" w:type="dxa"/>
            <w:vMerge/>
          </w:tcPr>
          <w:p w14:paraId="724DAE1A" w14:textId="77777777" w:rsidR="00D34139" w:rsidRPr="006A3538" w:rsidRDefault="00D34139" w:rsidP="00BB5098">
            <w:pPr>
              <w:spacing w:line="285" w:lineRule="exact"/>
              <w:jc w:val="center"/>
              <w:rPr>
                <w:rFonts w:cstheme="minorHAnsi"/>
                <w:sz w:val="24"/>
                <w:szCs w:val="24"/>
              </w:rPr>
            </w:pPr>
          </w:p>
        </w:tc>
        <w:tc>
          <w:tcPr>
            <w:tcW w:w="3690" w:type="dxa"/>
          </w:tcPr>
          <w:p w14:paraId="6A1AFCE4" w14:textId="77777777" w:rsidR="00D34139" w:rsidRPr="006A3538" w:rsidRDefault="00D34139" w:rsidP="00E06D04">
            <w:pPr>
              <w:spacing w:line="285" w:lineRule="exact"/>
              <w:cnfStyle w:val="000000100000" w:firstRow="0" w:lastRow="0" w:firstColumn="0" w:lastColumn="0" w:oddVBand="0" w:evenVBand="0" w:oddHBand="1" w:evenHBand="0" w:firstRowFirstColumn="0" w:firstRowLastColumn="0" w:lastRowFirstColumn="0" w:lastRowLastColumn="0"/>
              <w:rPr>
                <w:rFonts w:cstheme="minorHAnsi"/>
                <w:sz w:val="24"/>
                <w:szCs w:val="24"/>
              </w:rPr>
            </w:pPr>
          </w:p>
          <w:p w14:paraId="2864A8A5" w14:textId="4578C9CC" w:rsidR="00D34139" w:rsidRPr="006A3538" w:rsidRDefault="00E06D04" w:rsidP="00E06D04">
            <w:pPr>
              <w:spacing w:line="285" w:lineRule="exact"/>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6A3538">
              <w:rPr>
                <w:rFonts w:cstheme="minorHAnsi"/>
                <w:sz w:val="24"/>
                <w:szCs w:val="24"/>
              </w:rPr>
              <w:t>6.</w:t>
            </w:r>
          </w:p>
          <w:p w14:paraId="291D2012" w14:textId="77777777" w:rsidR="00D34139" w:rsidRPr="006A3538" w:rsidRDefault="00D34139" w:rsidP="00E06D04">
            <w:pPr>
              <w:spacing w:line="285" w:lineRule="exact"/>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c>
          <w:tcPr>
            <w:tcW w:w="2250" w:type="dxa"/>
          </w:tcPr>
          <w:p w14:paraId="5D64197F" w14:textId="77777777" w:rsidR="00D34139" w:rsidRPr="006A3538" w:rsidRDefault="00D34139" w:rsidP="00BB5098">
            <w:pPr>
              <w:spacing w:line="285" w:lineRule="exact"/>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c>
          <w:tcPr>
            <w:tcW w:w="2250" w:type="dxa"/>
          </w:tcPr>
          <w:p w14:paraId="2F597572" w14:textId="77777777" w:rsidR="00D34139" w:rsidRPr="006A3538" w:rsidRDefault="00D34139" w:rsidP="00BB5098">
            <w:pPr>
              <w:spacing w:line="285" w:lineRule="exact"/>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r>
      <w:tr w:rsidR="00D34139" w14:paraId="42F1477B" w14:textId="15FB6D42" w:rsidTr="006A3538">
        <w:tc>
          <w:tcPr>
            <w:cnfStyle w:val="001000000000" w:firstRow="0" w:lastRow="0" w:firstColumn="1" w:lastColumn="0" w:oddVBand="0" w:evenVBand="0" w:oddHBand="0" w:evenHBand="0" w:firstRowFirstColumn="0" w:firstRowLastColumn="0" w:lastRowFirstColumn="0" w:lastRowLastColumn="0"/>
            <w:tcW w:w="2425" w:type="dxa"/>
            <w:vMerge/>
          </w:tcPr>
          <w:p w14:paraId="4CA1EE66" w14:textId="77777777" w:rsidR="00D34139" w:rsidRPr="006A3538" w:rsidRDefault="00D34139" w:rsidP="00BB5098">
            <w:pPr>
              <w:spacing w:line="285" w:lineRule="exact"/>
              <w:jc w:val="center"/>
              <w:rPr>
                <w:rFonts w:cstheme="minorHAnsi"/>
                <w:sz w:val="24"/>
                <w:szCs w:val="24"/>
              </w:rPr>
            </w:pPr>
          </w:p>
        </w:tc>
        <w:tc>
          <w:tcPr>
            <w:tcW w:w="3690" w:type="dxa"/>
          </w:tcPr>
          <w:p w14:paraId="38A69869" w14:textId="77777777" w:rsidR="00D34139" w:rsidRPr="006A3538" w:rsidRDefault="00D34139" w:rsidP="00E06D04">
            <w:pPr>
              <w:spacing w:line="285" w:lineRule="exact"/>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36168307" w14:textId="45E27BD0" w:rsidR="00D34139" w:rsidRPr="006A3538" w:rsidRDefault="00E06D04" w:rsidP="00E06D04">
            <w:pPr>
              <w:spacing w:line="285" w:lineRule="exact"/>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6A3538">
              <w:rPr>
                <w:rFonts w:cstheme="minorHAnsi"/>
                <w:sz w:val="24"/>
                <w:szCs w:val="24"/>
              </w:rPr>
              <w:t>7.</w:t>
            </w:r>
          </w:p>
          <w:p w14:paraId="7B438FE6" w14:textId="77777777" w:rsidR="00D34139" w:rsidRPr="006A3538" w:rsidRDefault="00D34139" w:rsidP="00E06D04">
            <w:pPr>
              <w:spacing w:line="285" w:lineRule="exact"/>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c>
          <w:tcPr>
            <w:tcW w:w="2250" w:type="dxa"/>
          </w:tcPr>
          <w:p w14:paraId="69F46A61" w14:textId="77777777" w:rsidR="00D34139" w:rsidRPr="006A3538" w:rsidRDefault="00D34139" w:rsidP="00BB5098">
            <w:pPr>
              <w:spacing w:line="285" w:lineRule="exact"/>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c>
          <w:tcPr>
            <w:tcW w:w="2250" w:type="dxa"/>
          </w:tcPr>
          <w:p w14:paraId="699B4475" w14:textId="77777777" w:rsidR="00D34139" w:rsidRPr="006A3538" w:rsidRDefault="00D34139" w:rsidP="00BB5098">
            <w:pPr>
              <w:spacing w:line="285" w:lineRule="exact"/>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r>
      <w:tr w:rsidR="00D34139" w14:paraId="69C9ED03" w14:textId="049E2149" w:rsidTr="006A35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5" w:type="dxa"/>
            <w:vMerge w:val="restart"/>
          </w:tcPr>
          <w:p w14:paraId="3D502428" w14:textId="343D4BAA" w:rsidR="00D34139" w:rsidRPr="006A3538" w:rsidRDefault="00D34139" w:rsidP="00BB5098">
            <w:pPr>
              <w:spacing w:line="285" w:lineRule="exact"/>
              <w:jc w:val="center"/>
              <w:rPr>
                <w:rFonts w:cstheme="minorHAnsi"/>
                <w:sz w:val="24"/>
                <w:szCs w:val="24"/>
              </w:rPr>
            </w:pPr>
            <w:r w:rsidRPr="006A3538">
              <w:rPr>
                <w:rFonts w:cstheme="minorHAnsi"/>
                <w:sz w:val="24"/>
                <w:szCs w:val="24"/>
              </w:rPr>
              <w:lastRenderedPageBreak/>
              <w:t>Posterior Pituitary</w:t>
            </w:r>
          </w:p>
        </w:tc>
        <w:tc>
          <w:tcPr>
            <w:tcW w:w="3690" w:type="dxa"/>
          </w:tcPr>
          <w:p w14:paraId="18AD6243" w14:textId="77777777" w:rsidR="00D34139" w:rsidRPr="006A3538" w:rsidRDefault="00D34139" w:rsidP="00E06D04">
            <w:pPr>
              <w:spacing w:line="285" w:lineRule="exact"/>
              <w:cnfStyle w:val="000000100000" w:firstRow="0" w:lastRow="0" w:firstColumn="0" w:lastColumn="0" w:oddVBand="0" w:evenVBand="0" w:oddHBand="1" w:evenHBand="0" w:firstRowFirstColumn="0" w:firstRowLastColumn="0" w:lastRowFirstColumn="0" w:lastRowLastColumn="0"/>
              <w:rPr>
                <w:rFonts w:cstheme="minorHAnsi"/>
                <w:sz w:val="24"/>
                <w:szCs w:val="24"/>
              </w:rPr>
            </w:pPr>
          </w:p>
          <w:p w14:paraId="4E9F5917" w14:textId="4479A496" w:rsidR="00D34139" w:rsidRPr="006A3538" w:rsidRDefault="00E06D04" w:rsidP="00E06D04">
            <w:pPr>
              <w:spacing w:line="285" w:lineRule="exact"/>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6A3538">
              <w:rPr>
                <w:rFonts w:cstheme="minorHAnsi"/>
                <w:sz w:val="24"/>
                <w:szCs w:val="24"/>
              </w:rPr>
              <w:t>1.</w:t>
            </w:r>
          </w:p>
          <w:p w14:paraId="4687F0A4" w14:textId="3CC09DFC" w:rsidR="00D34139" w:rsidRPr="006A3538" w:rsidRDefault="00D34139" w:rsidP="00E06D04">
            <w:pPr>
              <w:spacing w:line="285" w:lineRule="exact"/>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c>
          <w:tcPr>
            <w:tcW w:w="2250" w:type="dxa"/>
          </w:tcPr>
          <w:p w14:paraId="6827A2CF" w14:textId="77777777" w:rsidR="00D34139" w:rsidRPr="006A3538" w:rsidRDefault="00D34139" w:rsidP="00BB5098">
            <w:pPr>
              <w:spacing w:line="285" w:lineRule="exact"/>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c>
          <w:tcPr>
            <w:tcW w:w="2250" w:type="dxa"/>
          </w:tcPr>
          <w:p w14:paraId="416FACC2" w14:textId="77777777" w:rsidR="00D34139" w:rsidRPr="006A3538" w:rsidRDefault="00D34139" w:rsidP="00BB5098">
            <w:pPr>
              <w:spacing w:line="285" w:lineRule="exact"/>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r>
      <w:tr w:rsidR="00D34139" w14:paraId="506BCA16" w14:textId="74437400" w:rsidTr="006A3538">
        <w:tc>
          <w:tcPr>
            <w:cnfStyle w:val="001000000000" w:firstRow="0" w:lastRow="0" w:firstColumn="1" w:lastColumn="0" w:oddVBand="0" w:evenVBand="0" w:oddHBand="0" w:evenHBand="0" w:firstRowFirstColumn="0" w:firstRowLastColumn="0" w:lastRowFirstColumn="0" w:lastRowLastColumn="0"/>
            <w:tcW w:w="2425" w:type="dxa"/>
            <w:vMerge/>
          </w:tcPr>
          <w:p w14:paraId="256312DD" w14:textId="77777777" w:rsidR="00D34139" w:rsidRPr="006A3538" w:rsidRDefault="00D34139" w:rsidP="00BB5098">
            <w:pPr>
              <w:spacing w:line="285" w:lineRule="exact"/>
              <w:jc w:val="center"/>
              <w:rPr>
                <w:rFonts w:cstheme="minorHAnsi"/>
                <w:sz w:val="24"/>
                <w:szCs w:val="24"/>
              </w:rPr>
            </w:pPr>
          </w:p>
        </w:tc>
        <w:tc>
          <w:tcPr>
            <w:tcW w:w="3690" w:type="dxa"/>
          </w:tcPr>
          <w:p w14:paraId="52299C66" w14:textId="77777777" w:rsidR="00D34139" w:rsidRPr="006A3538" w:rsidRDefault="00D34139" w:rsidP="00E06D04">
            <w:pPr>
              <w:spacing w:line="285" w:lineRule="exact"/>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2161D51D" w14:textId="09ABF8BF" w:rsidR="00D34139" w:rsidRPr="006A3538" w:rsidRDefault="00E06D04" w:rsidP="00E06D04">
            <w:pPr>
              <w:spacing w:line="285" w:lineRule="exact"/>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6A3538">
              <w:rPr>
                <w:rFonts w:cstheme="minorHAnsi"/>
                <w:sz w:val="24"/>
                <w:szCs w:val="24"/>
              </w:rPr>
              <w:t>2.</w:t>
            </w:r>
          </w:p>
          <w:p w14:paraId="64D772FD" w14:textId="77777777" w:rsidR="00D34139" w:rsidRPr="006A3538" w:rsidRDefault="00D34139" w:rsidP="00E06D04">
            <w:pPr>
              <w:spacing w:line="285" w:lineRule="exact"/>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c>
          <w:tcPr>
            <w:tcW w:w="2250" w:type="dxa"/>
          </w:tcPr>
          <w:p w14:paraId="3863316C" w14:textId="77777777" w:rsidR="00D34139" w:rsidRPr="006A3538" w:rsidRDefault="00D34139" w:rsidP="00BB5098">
            <w:pPr>
              <w:spacing w:line="285" w:lineRule="exact"/>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c>
          <w:tcPr>
            <w:tcW w:w="2250" w:type="dxa"/>
          </w:tcPr>
          <w:p w14:paraId="5AC628EC" w14:textId="77777777" w:rsidR="00D34139" w:rsidRPr="006A3538" w:rsidRDefault="00D34139" w:rsidP="00BB5098">
            <w:pPr>
              <w:spacing w:line="285" w:lineRule="exact"/>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r>
      <w:tr w:rsidR="00D34139" w14:paraId="1AD91E2C" w14:textId="7F1CC890" w:rsidTr="00200A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5" w:type="dxa"/>
            <w:shd w:val="clear" w:color="auto" w:fill="auto"/>
          </w:tcPr>
          <w:p w14:paraId="2E8C9419" w14:textId="77777777" w:rsidR="00D34139" w:rsidRPr="006A3538" w:rsidRDefault="00D34139" w:rsidP="00BB5098">
            <w:pPr>
              <w:spacing w:line="285" w:lineRule="exact"/>
              <w:jc w:val="center"/>
              <w:rPr>
                <w:rFonts w:cstheme="minorHAnsi"/>
                <w:sz w:val="24"/>
                <w:szCs w:val="24"/>
              </w:rPr>
            </w:pPr>
          </w:p>
          <w:p w14:paraId="621A46AA" w14:textId="562342C7" w:rsidR="00D34139" w:rsidRPr="006A3538" w:rsidRDefault="00D34139" w:rsidP="00BB5098">
            <w:pPr>
              <w:spacing w:line="285" w:lineRule="exact"/>
              <w:jc w:val="center"/>
              <w:rPr>
                <w:rFonts w:cstheme="minorHAnsi"/>
                <w:sz w:val="24"/>
                <w:szCs w:val="24"/>
              </w:rPr>
            </w:pPr>
            <w:r w:rsidRPr="006A3538">
              <w:rPr>
                <w:rFonts w:cstheme="minorHAnsi"/>
                <w:sz w:val="24"/>
                <w:szCs w:val="24"/>
              </w:rPr>
              <w:t>Pineal Gland</w:t>
            </w:r>
          </w:p>
          <w:p w14:paraId="52347D44" w14:textId="77777777" w:rsidR="00D34139" w:rsidRPr="006A3538" w:rsidRDefault="00D34139" w:rsidP="00BB5098">
            <w:pPr>
              <w:spacing w:line="285" w:lineRule="exact"/>
              <w:jc w:val="center"/>
              <w:rPr>
                <w:rFonts w:cstheme="minorHAnsi"/>
                <w:sz w:val="24"/>
                <w:szCs w:val="24"/>
              </w:rPr>
            </w:pPr>
          </w:p>
        </w:tc>
        <w:tc>
          <w:tcPr>
            <w:tcW w:w="3690" w:type="dxa"/>
            <w:shd w:val="clear" w:color="auto" w:fill="auto"/>
          </w:tcPr>
          <w:p w14:paraId="42B67A49" w14:textId="77777777" w:rsidR="00D34139" w:rsidRPr="006A3538" w:rsidRDefault="00D34139" w:rsidP="00E06D04">
            <w:pPr>
              <w:spacing w:line="285" w:lineRule="exact"/>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c>
          <w:tcPr>
            <w:tcW w:w="2250" w:type="dxa"/>
            <w:shd w:val="clear" w:color="auto" w:fill="auto"/>
          </w:tcPr>
          <w:p w14:paraId="6D7E2187" w14:textId="77777777" w:rsidR="00D34139" w:rsidRPr="006A3538" w:rsidRDefault="00D34139" w:rsidP="00BB5098">
            <w:pPr>
              <w:spacing w:line="285" w:lineRule="exact"/>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c>
          <w:tcPr>
            <w:tcW w:w="2250" w:type="dxa"/>
            <w:shd w:val="clear" w:color="auto" w:fill="auto"/>
          </w:tcPr>
          <w:p w14:paraId="0E472C8F" w14:textId="77777777" w:rsidR="00D34139" w:rsidRPr="006A3538" w:rsidRDefault="00D34139" w:rsidP="00BB5098">
            <w:pPr>
              <w:spacing w:line="285" w:lineRule="exact"/>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r>
      <w:tr w:rsidR="00D34139" w14:paraId="01541EEE" w14:textId="5B852152" w:rsidTr="00200AF7">
        <w:tc>
          <w:tcPr>
            <w:cnfStyle w:val="001000000000" w:firstRow="0" w:lastRow="0" w:firstColumn="1" w:lastColumn="0" w:oddVBand="0" w:evenVBand="0" w:oddHBand="0" w:evenHBand="0" w:firstRowFirstColumn="0" w:firstRowLastColumn="0" w:lastRowFirstColumn="0" w:lastRowLastColumn="0"/>
            <w:tcW w:w="2425" w:type="dxa"/>
            <w:vMerge w:val="restart"/>
            <w:shd w:val="clear" w:color="auto" w:fill="D0CECE" w:themeFill="background2" w:themeFillShade="E6"/>
          </w:tcPr>
          <w:p w14:paraId="166747A4" w14:textId="19B719C8" w:rsidR="00D34139" w:rsidRPr="006A3538" w:rsidRDefault="00D34139" w:rsidP="00BB5098">
            <w:pPr>
              <w:spacing w:line="285" w:lineRule="exact"/>
              <w:jc w:val="center"/>
              <w:rPr>
                <w:rFonts w:cstheme="minorHAnsi"/>
                <w:sz w:val="24"/>
                <w:szCs w:val="24"/>
              </w:rPr>
            </w:pPr>
            <w:r w:rsidRPr="006A3538">
              <w:rPr>
                <w:rFonts w:cstheme="minorHAnsi"/>
                <w:sz w:val="24"/>
                <w:szCs w:val="24"/>
              </w:rPr>
              <w:t>Thyroid Gland</w:t>
            </w:r>
          </w:p>
        </w:tc>
        <w:tc>
          <w:tcPr>
            <w:tcW w:w="3690" w:type="dxa"/>
            <w:shd w:val="clear" w:color="auto" w:fill="D0CECE" w:themeFill="background2" w:themeFillShade="E6"/>
          </w:tcPr>
          <w:p w14:paraId="41398E21" w14:textId="77777777" w:rsidR="00D34139" w:rsidRPr="006A3538" w:rsidRDefault="00D34139" w:rsidP="00E06D04">
            <w:pPr>
              <w:spacing w:line="285" w:lineRule="exact"/>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580E6499" w14:textId="25725A3B" w:rsidR="00D34139" w:rsidRPr="006A3538" w:rsidRDefault="00E06D04" w:rsidP="00E06D04">
            <w:pPr>
              <w:spacing w:line="285" w:lineRule="exact"/>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6A3538">
              <w:rPr>
                <w:rFonts w:cstheme="minorHAnsi"/>
                <w:sz w:val="24"/>
                <w:szCs w:val="24"/>
              </w:rPr>
              <w:t>1.</w:t>
            </w:r>
          </w:p>
          <w:p w14:paraId="13342743" w14:textId="77777777" w:rsidR="00D34139" w:rsidRPr="006A3538" w:rsidRDefault="00D34139" w:rsidP="00E06D04">
            <w:pPr>
              <w:spacing w:line="285" w:lineRule="exact"/>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c>
          <w:tcPr>
            <w:tcW w:w="2250" w:type="dxa"/>
            <w:shd w:val="clear" w:color="auto" w:fill="D0CECE" w:themeFill="background2" w:themeFillShade="E6"/>
          </w:tcPr>
          <w:p w14:paraId="52D2F028" w14:textId="77777777" w:rsidR="00D34139" w:rsidRPr="006A3538" w:rsidRDefault="00D34139" w:rsidP="00BB5098">
            <w:pPr>
              <w:spacing w:line="285" w:lineRule="exact"/>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c>
          <w:tcPr>
            <w:tcW w:w="2250" w:type="dxa"/>
            <w:shd w:val="clear" w:color="auto" w:fill="D0CECE" w:themeFill="background2" w:themeFillShade="E6"/>
          </w:tcPr>
          <w:p w14:paraId="1D5C298C" w14:textId="77777777" w:rsidR="00D34139" w:rsidRPr="006A3538" w:rsidRDefault="00D34139" w:rsidP="00BB5098">
            <w:pPr>
              <w:spacing w:line="285" w:lineRule="exact"/>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r>
      <w:tr w:rsidR="00D34139" w14:paraId="7583D378" w14:textId="73B2A2C4" w:rsidTr="00200A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5" w:type="dxa"/>
            <w:vMerge/>
          </w:tcPr>
          <w:p w14:paraId="13332F42" w14:textId="77777777" w:rsidR="00D34139" w:rsidRPr="006A3538" w:rsidRDefault="00D34139" w:rsidP="00BB5098">
            <w:pPr>
              <w:spacing w:line="285" w:lineRule="exact"/>
              <w:jc w:val="center"/>
              <w:rPr>
                <w:rFonts w:cstheme="minorHAnsi"/>
                <w:sz w:val="24"/>
                <w:szCs w:val="24"/>
              </w:rPr>
            </w:pPr>
          </w:p>
        </w:tc>
        <w:tc>
          <w:tcPr>
            <w:tcW w:w="3690" w:type="dxa"/>
            <w:shd w:val="clear" w:color="auto" w:fill="auto"/>
          </w:tcPr>
          <w:p w14:paraId="3B362EE7" w14:textId="77777777" w:rsidR="00D34139" w:rsidRPr="006A3538" w:rsidRDefault="00D34139" w:rsidP="00E06D04">
            <w:pPr>
              <w:spacing w:line="285" w:lineRule="exact"/>
              <w:cnfStyle w:val="000000100000" w:firstRow="0" w:lastRow="0" w:firstColumn="0" w:lastColumn="0" w:oddVBand="0" w:evenVBand="0" w:oddHBand="1" w:evenHBand="0" w:firstRowFirstColumn="0" w:firstRowLastColumn="0" w:lastRowFirstColumn="0" w:lastRowLastColumn="0"/>
              <w:rPr>
                <w:rFonts w:cstheme="minorHAnsi"/>
                <w:sz w:val="24"/>
                <w:szCs w:val="24"/>
              </w:rPr>
            </w:pPr>
          </w:p>
          <w:p w14:paraId="28B22E49" w14:textId="2EFC4EAB" w:rsidR="00D34139" w:rsidRPr="006A3538" w:rsidRDefault="00E06D04" w:rsidP="00E06D04">
            <w:pPr>
              <w:spacing w:line="285" w:lineRule="exact"/>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6A3538">
              <w:rPr>
                <w:rFonts w:cstheme="minorHAnsi"/>
                <w:sz w:val="24"/>
                <w:szCs w:val="24"/>
              </w:rPr>
              <w:t>2.</w:t>
            </w:r>
          </w:p>
          <w:p w14:paraId="2DA8C38E" w14:textId="77777777" w:rsidR="00D34139" w:rsidRPr="006A3538" w:rsidRDefault="00D34139" w:rsidP="00E06D04">
            <w:pPr>
              <w:spacing w:line="285" w:lineRule="exact"/>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c>
          <w:tcPr>
            <w:tcW w:w="2250" w:type="dxa"/>
            <w:shd w:val="clear" w:color="auto" w:fill="auto"/>
          </w:tcPr>
          <w:p w14:paraId="3E62F5FD" w14:textId="77777777" w:rsidR="00D34139" w:rsidRPr="006A3538" w:rsidRDefault="00D34139" w:rsidP="00BB5098">
            <w:pPr>
              <w:spacing w:line="285" w:lineRule="exact"/>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c>
          <w:tcPr>
            <w:tcW w:w="2250" w:type="dxa"/>
            <w:shd w:val="clear" w:color="auto" w:fill="auto"/>
          </w:tcPr>
          <w:p w14:paraId="271B4146" w14:textId="77777777" w:rsidR="00D34139" w:rsidRPr="006A3538" w:rsidRDefault="00D34139" w:rsidP="00BB5098">
            <w:pPr>
              <w:spacing w:line="285" w:lineRule="exact"/>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r>
      <w:tr w:rsidR="00D34139" w14:paraId="2B53A52A" w14:textId="5BA3EEDF" w:rsidTr="00200AF7">
        <w:tc>
          <w:tcPr>
            <w:cnfStyle w:val="001000000000" w:firstRow="0" w:lastRow="0" w:firstColumn="1" w:lastColumn="0" w:oddVBand="0" w:evenVBand="0" w:oddHBand="0" w:evenHBand="0" w:firstRowFirstColumn="0" w:firstRowLastColumn="0" w:lastRowFirstColumn="0" w:lastRowLastColumn="0"/>
            <w:tcW w:w="2425" w:type="dxa"/>
            <w:vMerge/>
          </w:tcPr>
          <w:p w14:paraId="2836A76E" w14:textId="77777777" w:rsidR="00D34139" w:rsidRPr="006A3538" w:rsidRDefault="00D34139" w:rsidP="00BB5098">
            <w:pPr>
              <w:spacing w:line="285" w:lineRule="exact"/>
              <w:jc w:val="center"/>
              <w:rPr>
                <w:rFonts w:cstheme="minorHAnsi"/>
                <w:sz w:val="24"/>
                <w:szCs w:val="24"/>
              </w:rPr>
            </w:pPr>
          </w:p>
        </w:tc>
        <w:tc>
          <w:tcPr>
            <w:tcW w:w="3690" w:type="dxa"/>
            <w:shd w:val="clear" w:color="auto" w:fill="D0CECE" w:themeFill="background2" w:themeFillShade="E6"/>
          </w:tcPr>
          <w:p w14:paraId="25C26147" w14:textId="77777777" w:rsidR="00D34139" w:rsidRPr="006A3538" w:rsidRDefault="00D34139" w:rsidP="00E06D04">
            <w:pPr>
              <w:spacing w:line="285" w:lineRule="exact"/>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2D1A9DC9" w14:textId="2062C9AB" w:rsidR="00DA3A92" w:rsidRPr="006A3538" w:rsidRDefault="00E06D04" w:rsidP="00E06D04">
            <w:pPr>
              <w:spacing w:line="285" w:lineRule="exact"/>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6A3538">
              <w:rPr>
                <w:rFonts w:cstheme="minorHAnsi"/>
                <w:sz w:val="24"/>
                <w:szCs w:val="24"/>
              </w:rPr>
              <w:t>3.</w:t>
            </w:r>
          </w:p>
          <w:p w14:paraId="53C1E946" w14:textId="77777777" w:rsidR="00DA3A92" w:rsidRPr="006A3538" w:rsidRDefault="00DA3A92" w:rsidP="00E06D04">
            <w:pPr>
              <w:spacing w:line="285" w:lineRule="exact"/>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c>
          <w:tcPr>
            <w:tcW w:w="2250" w:type="dxa"/>
            <w:shd w:val="clear" w:color="auto" w:fill="D0CECE" w:themeFill="background2" w:themeFillShade="E6"/>
          </w:tcPr>
          <w:p w14:paraId="511EF2C1" w14:textId="77777777" w:rsidR="00D34139" w:rsidRPr="006A3538" w:rsidRDefault="00D34139" w:rsidP="00BB5098">
            <w:pPr>
              <w:spacing w:line="285" w:lineRule="exact"/>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c>
          <w:tcPr>
            <w:tcW w:w="2250" w:type="dxa"/>
            <w:shd w:val="clear" w:color="auto" w:fill="D0CECE" w:themeFill="background2" w:themeFillShade="E6"/>
          </w:tcPr>
          <w:p w14:paraId="3B0FD60D" w14:textId="77777777" w:rsidR="00D34139" w:rsidRPr="006A3538" w:rsidRDefault="00D34139" w:rsidP="00BB5098">
            <w:pPr>
              <w:spacing w:line="285" w:lineRule="exact"/>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r>
      <w:tr w:rsidR="00D34139" w14:paraId="5B58BCCF" w14:textId="69937FEB" w:rsidTr="00200A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5" w:type="dxa"/>
            <w:shd w:val="clear" w:color="auto" w:fill="auto"/>
          </w:tcPr>
          <w:p w14:paraId="76502B2F" w14:textId="77777777" w:rsidR="00D34139" w:rsidRPr="006A3538" w:rsidRDefault="00D34139" w:rsidP="00BB5098">
            <w:pPr>
              <w:spacing w:line="285" w:lineRule="exact"/>
              <w:jc w:val="center"/>
              <w:rPr>
                <w:rFonts w:cstheme="minorHAnsi"/>
                <w:sz w:val="24"/>
                <w:szCs w:val="24"/>
              </w:rPr>
            </w:pPr>
          </w:p>
          <w:p w14:paraId="7C95B00B" w14:textId="2A472CBC" w:rsidR="00D34139" w:rsidRPr="006A3538" w:rsidRDefault="00D34139" w:rsidP="00BB5098">
            <w:pPr>
              <w:spacing w:line="285" w:lineRule="exact"/>
              <w:jc w:val="center"/>
              <w:rPr>
                <w:rFonts w:cstheme="minorHAnsi"/>
                <w:sz w:val="24"/>
                <w:szCs w:val="24"/>
              </w:rPr>
            </w:pPr>
            <w:r w:rsidRPr="006A3538">
              <w:rPr>
                <w:rFonts w:cstheme="minorHAnsi"/>
                <w:sz w:val="24"/>
                <w:szCs w:val="24"/>
              </w:rPr>
              <w:t>Parathyroid Glands</w:t>
            </w:r>
          </w:p>
          <w:p w14:paraId="757E93F3" w14:textId="77777777" w:rsidR="00D34139" w:rsidRPr="006A3538" w:rsidRDefault="00D34139" w:rsidP="00BB5098">
            <w:pPr>
              <w:spacing w:line="285" w:lineRule="exact"/>
              <w:jc w:val="center"/>
              <w:rPr>
                <w:rFonts w:cstheme="minorHAnsi"/>
                <w:sz w:val="24"/>
                <w:szCs w:val="24"/>
              </w:rPr>
            </w:pPr>
          </w:p>
        </w:tc>
        <w:tc>
          <w:tcPr>
            <w:tcW w:w="3690" w:type="dxa"/>
            <w:shd w:val="clear" w:color="auto" w:fill="auto"/>
          </w:tcPr>
          <w:p w14:paraId="054B2A60" w14:textId="77777777" w:rsidR="00D34139" w:rsidRPr="006A3538" w:rsidRDefault="00D34139" w:rsidP="00E06D04">
            <w:pPr>
              <w:spacing w:line="285" w:lineRule="exact"/>
              <w:cnfStyle w:val="000000100000" w:firstRow="0" w:lastRow="0" w:firstColumn="0" w:lastColumn="0" w:oddVBand="0" w:evenVBand="0" w:oddHBand="1" w:evenHBand="0" w:firstRowFirstColumn="0" w:firstRowLastColumn="0" w:lastRowFirstColumn="0" w:lastRowLastColumn="0"/>
              <w:rPr>
                <w:rFonts w:cstheme="minorHAnsi"/>
                <w:sz w:val="24"/>
                <w:szCs w:val="24"/>
              </w:rPr>
            </w:pPr>
          </w:p>
          <w:p w14:paraId="13FEBD7B" w14:textId="77777777" w:rsidR="00E06D04" w:rsidRPr="006A3538" w:rsidRDefault="00E06D04" w:rsidP="00E06D04">
            <w:pPr>
              <w:spacing w:line="285" w:lineRule="exact"/>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c>
          <w:tcPr>
            <w:tcW w:w="2250" w:type="dxa"/>
            <w:shd w:val="clear" w:color="auto" w:fill="auto"/>
          </w:tcPr>
          <w:p w14:paraId="2EB7C6F7" w14:textId="77777777" w:rsidR="00D34139" w:rsidRPr="006A3538" w:rsidRDefault="00D34139" w:rsidP="00BB5098">
            <w:pPr>
              <w:spacing w:line="285" w:lineRule="exact"/>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c>
          <w:tcPr>
            <w:tcW w:w="2250" w:type="dxa"/>
            <w:shd w:val="clear" w:color="auto" w:fill="auto"/>
          </w:tcPr>
          <w:p w14:paraId="5A9F5A59" w14:textId="77777777" w:rsidR="00D34139" w:rsidRPr="006A3538" w:rsidRDefault="00D34139" w:rsidP="00BB5098">
            <w:pPr>
              <w:spacing w:line="285" w:lineRule="exact"/>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r>
      <w:tr w:rsidR="00876670" w14:paraId="4CD20700" w14:textId="531DFA60" w:rsidTr="00EA3815">
        <w:trPr>
          <w:trHeight w:val="868"/>
        </w:trPr>
        <w:tc>
          <w:tcPr>
            <w:cnfStyle w:val="001000000000" w:firstRow="0" w:lastRow="0" w:firstColumn="1" w:lastColumn="0" w:oddVBand="0" w:evenVBand="0" w:oddHBand="0" w:evenHBand="0" w:firstRowFirstColumn="0" w:firstRowLastColumn="0" w:lastRowFirstColumn="0" w:lastRowLastColumn="0"/>
            <w:tcW w:w="2425" w:type="dxa"/>
            <w:vMerge w:val="restart"/>
            <w:shd w:val="clear" w:color="auto" w:fill="D0CECE" w:themeFill="background2" w:themeFillShade="E6"/>
          </w:tcPr>
          <w:p w14:paraId="354D1A5C" w14:textId="7C9A4A6F" w:rsidR="00876670" w:rsidRPr="006A3538" w:rsidRDefault="00876670" w:rsidP="00BB5098">
            <w:pPr>
              <w:spacing w:line="285" w:lineRule="exact"/>
              <w:jc w:val="center"/>
              <w:rPr>
                <w:rFonts w:cstheme="minorHAnsi"/>
                <w:sz w:val="24"/>
                <w:szCs w:val="24"/>
              </w:rPr>
            </w:pPr>
            <w:r w:rsidRPr="006A3538">
              <w:rPr>
                <w:rFonts w:cstheme="minorHAnsi"/>
                <w:sz w:val="24"/>
                <w:szCs w:val="24"/>
              </w:rPr>
              <w:t>Pancreas</w:t>
            </w:r>
          </w:p>
        </w:tc>
        <w:tc>
          <w:tcPr>
            <w:tcW w:w="3690" w:type="dxa"/>
            <w:shd w:val="clear" w:color="auto" w:fill="D0CECE" w:themeFill="background2" w:themeFillShade="E6"/>
          </w:tcPr>
          <w:p w14:paraId="4C3B2077" w14:textId="77777777" w:rsidR="00876670" w:rsidRPr="006A3538" w:rsidRDefault="00876670" w:rsidP="00E06D04">
            <w:pPr>
              <w:spacing w:line="285" w:lineRule="exact"/>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2167E0F9" w14:textId="34E8E277" w:rsidR="009E4F36" w:rsidRPr="006A3538" w:rsidRDefault="00876670" w:rsidP="00E06D04">
            <w:pPr>
              <w:spacing w:line="285" w:lineRule="exact"/>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6A3538">
              <w:rPr>
                <w:rFonts w:cstheme="minorHAnsi"/>
                <w:sz w:val="24"/>
                <w:szCs w:val="24"/>
              </w:rPr>
              <w:t>1.</w:t>
            </w:r>
          </w:p>
        </w:tc>
        <w:tc>
          <w:tcPr>
            <w:tcW w:w="2250" w:type="dxa"/>
            <w:shd w:val="clear" w:color="auto" w:fill="D0CECE" w:themeFill="background2" w:themeFillShade="E6"/>
          </w:tcPr>
          <w:p w14:paraId="66072284" w14:textId="078200DD" w:rsidR="00876670" w:rsidRPr="006A3538" w:rsidRDefault="00876670" w:rsidP="00E06D04">
            <w:pPr>
              <w:spacing w:line="285" w:lineRule="exact"/>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34504C0B" w14:textId="77882DC8" w:rsidR="00876670" w:rsidRPr="006A3538" w:rsidRDefault="00876670" w:rsidP="00E06D04">
            <w:pPr>
              <w:spacing w:line="285" w:lineRule="exact"/>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c>
          <w:tcPr>
            <w:tcW w:w="2250" w:type="dxa"/>
            <w:shd w:val="clear" w:color="auto" w:fill="D0CECE" w:themeFill="background2" w:themeFillShade="E6"/>
          </w:tcPr>
          <w:p w14:paraId="401B1023" w14:textId="28B7F575" w:rsidR="00876670" w:rsidRPr="006A3538" w:rsidRDefault="00876670" w:rsidP="00BB5098">
            <w:pPr>
              <w:spacing w:line="285" w:lineRule="exact"/>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r>
      <w:tr w:rsidR="00876670" w14:paraId="54764BA7" w14:textId="77777777" w:rsidTr="00EA3815">
        <w:trPr>
          <w:cnfStyle w:val="000000100000" w:firstRow="0" w:lastRow="0" w:firstColumn="0" w:lastColumn="0" w:oddVBand="0" w:evenVBand="0" w:oddHBand="1" w:evenHBand="0" w:firstRowFirstColumn="0" w:firstRowLastColumn="0" w:lastRowFirstColumn="0" w:lastRowLastColumn="0"/>
          <w:trHeight w:val="715"/>
        </w:trPr>
        <w:tc>
          <w:tcPr>
            <w:cnfStyle w:val="001000000000" w:firstRow="0" w:lastRow="0" w:firstColumn="1" w:lastColumn="0" w:oddVBand="0" w:evenVBand="0" w:oddHBand="0" w:evenHBand="0" w:firstRowFirstColumn="0" w:firstRowLastColumn="0" w:lastRowFirstColumn="0" w:lastRowLastColumn="0"/>
            <w:tcW w:w="2425" w:type="dxa"/>
            <w:vMerge/>
            <w:shd w:val="clear" w:color="auto" w:fill="auto"/>
          </w:tcPr>
          <w:p w14:paraId="6D4131B2" w14:textId="77777777" w:rsidR="00876670" w:rsidRPr="006A3538" w:rsidRDefault="00876670" w:rsidP="00200AF7">
            <w:pPr>
              <w:spacing w:line="285" w:lineRule="exact"/>
              <w:jc w:val="center"/>
              <w:rPr>
                <w:rFonts w:cstheme="minorHAnsi"/>
                <w:sz w:val="24"/>
                <w:szCs w:val="24"/>
              </w:rPr>
            </w:pPr>
          </w:p>
        </w:tc>
        <w:tc>
          <w:tcPr>
            <w:tcW w:w="3690" w:type="dxa"/>
            <w:shd w:val="clear" w:color="auto" w:fill="auto"/>
          </w:tcPr>
          <w:p w14:paraId="1DD2B338" w14:textId="77777777" w:rsidR="00876670" w:rsidRDefault="00876670" w:rsidP="00200AF7">
            <w:pPr>
              <w:spacing w:line="285" w:lineRule="exact"/>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6A3538">
              <w:rPr>
                <w:rFonts w:cstheme="minorHAnsi"/>
                <w:sz w:val="24"/>
                <w:szCs w:val="24"/>
              </w:rPr>
              <w:t>2.</w:t>
            </w:r>
          </w:p>
          <w:p w14:paraId="675D965F" w14:textId="450F6E95" w:rsidR="009E4F36" w:rsidRPr="006A3538" w:rsidRDefault="009E4F36" w:rsidP="00200AF7">
            <w:pPr>
              <w:spacing w:line="285" w:lineRule="exact"/>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c>
          <w:tcPr>
            <w:tcW w:w="2250" w:type="dxa"/>
            <w:shd w:val="clear" w:color="auto" w:fill="auto"/>
          </w:tcPr>
          <w:p w14:paraId="0C5EB7A5" w14:textId="77777777" w:rsidR="00876670" w:rsidRPr="006A3538" w:rsidRDefault="00876670" w:rsidP="00200AF7">
            <w:pPr>
              <w:spacing w:line="285" w:lineRule="exact"/>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c>
          <w:tcPr>
            <w:tcW w:w="2250" w:type="dxa"/>
            <w:shd w:val="clear" w:color="auto" w:fill="auto"/>
          </w:tcPr>
          <w:p w14:paraId="791C79B7" w14:textId="3293B398" w:rsidR="00876670" w:rsidRPr="006A3538" w:rsidRDefault="00876670" w:rsidP="00200AF7">
            <w:pPr>
              <w:spacing w:line="285" w:lineRule="exact"/>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r>
      <w:tr w:rsidR="00876670" w14:paraId="54AD2A4B" w14:textId="77777777" w:rsidTr="00EA3815">
        <w:trPr>
          <w:trHeight w:val="670"/>
        </w:trPr>
        <w:tc>
          <w:tcPr>
            <w:cnfStyle w:val="001000000000" w:firstRow="0" w:lastRow="0" w:firstColumn="1" w:lastColumn="0" w:oddVBand="0" w:evenVBand="0" w:oddHBand="0" w:evenHBand="0" w:firstRowFirstColumn="0" w:firstRowLastColumn="0" w:lastRowFirstColumn="0" w:lastRowLastColumn="0"/>
            <w:tcW w:w="2425" w:type="dxa"/>
            <w:vMerge/>
            <w:shd w:val="clear" w:color="auto" w:fill="auto"/>
          </w:tcPr>
          <w:p w14:paraId="59412E57" w14:textId="77777777" w:rsidR="00876670" w:rsidRPr="006A3538" w:rsidRDefault="00876670" w:rsidP="00200AF7">
            <w:pPr>
              <w:spacing w:line="285" w:lineRule="exact"/>
              <w:jc w:val="center"/>
              <w:rPr>
                <w:rFonts w:cstheme="minorHAnsi"/>
                <w:sz w:val="24"/>
                <w:szCs w:val="24"/>
              </w:rPr>
            </w:pPr>
          </w:p>
        </w:tc>
        <w:tc>
          <w:tcPr>
            <w:tcW w:w="3690" w:type="dxa"/>
            <w:shd w:val="clear" w:color="auto" w:fill="D0CECE" w:themeFill="background2" w:themeFillShade="E6"/>
          </w:tcPr>
          <w:p w14:paraId="18623523" w14:textId="77777777" w:rsidR="00876670" w:rsidRDefault="00876670" w:rsidP="00200AF7">
            <w:pPr>
              <w:spacing w:line="285" w:lineRule="exact"/>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6A3538">
              <w:rPr>
                <w:rFonts w:cstheme="minorHAnsi"/>
                <w:sz w:val="24"/>
                <w:szCs w:val="24"/>
              </w:rPr>
              <w:t>3.</w:t>
            </w:r>
          </w:p>
          <w:p w14:paraId="492A2BBB" w14:textId="689EA493" w:rsidR="009E4F36" w:rsidRPr="006A3538" w:rsidRDefault="009E4F36" w:rsidP="00200AF7">
            <w:pPr>
              <w:spacing w:line="285" w:lineRule="exact"/>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c>
          <w:tcPr>
            <w:tcW w:w="2250" w:type="dxa"/>
            <w:shd w:val="clear" w:color="auto" w:fill="D0CECE" w:themeFill="background2" w:themeFillShade="E6"/>
          </w:tcPr>
          <w:p w14:paraId="71DC7C26" w14:textId="77777777" w:rsidR="00876670" w:rsidRPr="006A3538" w:rsidRDefault="00876670" w:rsidP="00200AF7">
            <w:pPr>
              <w:spacing w:line="285" w:lineRule="exact"/>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c>
          <w:tcPr>
            <w:tcW w:w="2250" w:type="dxa"/>
            <w:shd w:val="clear" w:color="auto" w:fill="D0CECE" w:themeFill="background2" w:themeFillShade="E6"/>
          </w:tcPr>
          <w:p w14:paraId="349BB64B" w14:textId="0144D849" w:rsidR="00876670" w:rsidRPr="006A3538" w:rsidRDefault="00876670" w:rsidP="00200AF7">
            <w:pPr>
              <w:spacing w:line="285" w:lineRule="exact"/>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r>
      <w:tr w:rsidR="00876670" w14:paraId="3D3D57D5" w14:textId="77777777" w:rsidTr="00EA3815">
        <w:trPr>
          <w:cnfStyle w:val="000000100000" w:firstRow="0" w:lastRow="0" w:firstColumn="0" w:lastColumn="0" w:oddVBand="0" w:evenVBand="0" w:oddHBand="1" w:evenHBand="0" w:firstRowFirstColumn="0" w:firstRowLastColumn="0" w:lastRowFirstColumn="0" w:lastRowLastColumn="0"/>
          <w:trHeight w:val="805"/>
        </w:trPr>
        <w:tc>
          <w:tcPr>
            <w:cnfStyle w:val="001000000000" w:firstRow="0" w:lastRow="0" w:firstColumn="1" w:lastColumn="0" w:oddVBand="0" w:evenVBand="0" w:oddHBand="0" w:evenHBand="0" w:firstRowFirstColumn="0" w:firstRowLastColumn="0" w:lastRowFirstColumn="0" w:lastRowLastColumn="0"/>
            <w:tcW w:w="2425" w:type="dxa"/>
            <w:vMerge/>
            <w:shd w:val="clear" w:color="auto" w:fill="auto"/>
          </w:tcPr>
          <w:p w14:paraId="123C714A" w14:textId="77777777" w:rsidR="00876670" w:rsidRPr="006A3538" w:rsidRDefault="00876670" w:rsidP="00200AF7">
            <w:pPr>
              <w:spacing w:line="285" w:lineRule="exact"/>
              <w:jc w:val="center"/>
              <w:rPr>
                <w:rFonts w:cstheme="minorHAnsi"/>
                <w:sz w:val="24"/>
                <w:szCs w:val="24"/>
              </w:rPr>
            </w:pPr>
          </w:p>
        </w:tc>
        <w:tc>
          <w:tcPr>
            <w:tcW w:w="3690" w:type="dxa"/>
            <w:shd w:val="clear" w:color="auto" w:fill="auto"/>
          </w:tcPr>
          <w:p w14:paraId="4D655D97" w14:textId="77777777" w:rsidR="00876670" w:rsidRDefault="00876670" w:rsidP="00200AF7">
            <w:pPr>
              <w:spacing w:line="285" w:lineRule="exact"/>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6A3538">
              <w:rPr>
                <w:rFonts w:cstheme="minorHAnsi"/>
                <w:sz w:val="24"/>
                <w:szCs w:val="24"/>
              </w:rPr>
              <w:t>4.</w:t>
            </w:r>
          </w:p>
          <w:p w14:paraId="541835BC" w14:textId="44C44F62" w:rsidR="009E4F36" w:rsidRPr="006A3538" w:rsidRDefault="009E4F36" w:rsidP="00200AF7">
            <w:pPr>
              <w:spacing w:line="285" w:lineRule="exact"/>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c>
          <w:tcPr>
            <w:tcW w:w="2250" w:type="dxa"/>
            <w:shd w:val="clear" w:color="auto" w:fill="auto"/>
          </w:tcPr>
          <w:p w14:paraId="3FD248EF" w14:textId="77777777" w:rsidR="00876670" w:rsidRPr="006A3538" w:rsidRDefault="00876670" w:rsidP="00200AF7">
            <w:pPr>
              <w:spacing w:line="285" w:lineRule="exact"/>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c>
          <w:tcPr>
            <w:tcW w:w="2250" w:type="dxa"/>
            <w:shd w:val="clear" w:color="auto" w:fill="auto"/>
          </w:tcPr>
          <w:p w14:paraId="33D2E8E5" w14:textId="2E42CF52" w:rsidR="00876670" w:rsidRPr="006A3538" w:rsidRDefault="00876670" w:rsidP="00200AF7">
            <w:pPr>
              <w:spacing w:line="285" w:lineRule="exact"/>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r>
      <w:tr w:rsidR="00D34139" w14:paraId="5BDF5E71" w14:textId="6C2FEFA5" w:rsidTr="00EA3815">
        <w:trPr>
          <w:trHeight w:val="742"/>
        </w:trPr>
        <w:tc>
          <w:tcPr>
            <w:cnfStyle w:val="001000000000" w:firstRow="0" w:lastRow="0" w:firstColumn="1" w:lastColumn="0" w:oddVBand="0" w:evenVBand="0" w:oddHBand="0" w:evenHBand="0" w:firstRowFirstColumn="0" w:firstRowLastColumn="0" w:lastRowFirstColumn="0" w:lastRowLastColumn="0"/>
            <w:tcW w:w="2425" w:type="dxa"/>
            <w:vMerge w:val="restart"/>
            <w:shd w:val="clear" w:color="auto" w:fill="auto"/>
          </w:tcPr>
          <w:p w14:paraId="228FDBB1" w14:textId="77777777" w:rsidR="00E06D04" w:rsidRPr="006A3538" w:rsidRDefault="00E06D04" w:rsidP="00200AF7">
            <w:pPr>
              <w:spacing w:line="285" w:lineRule="exact"/>
              <w:jc w:val="center"/>
              <w:rPr>
                <w:rFonts w:cstheme="minorHAnsi"/>
                <w:sz w:val="24"/>
                <w:szCs w:val="24"/>
              </w:rPr>
            </w:pPr>
          </w:p>
          <w:p w14:paraId="7E37E56D" w14:textId="77777777" w:rsidR="00CF2374" w:rsidRPr="006A3538" w:rsidRDefault="00E06D04" w:rsidP="00200AF7">
            <w:pPr>
              <w:spacing w:line="285" w:lineRule="exact"/>
              <w:jc w:val="center"/>
              <w:rPr>
                <w:rFonts w:cstheme="minorHAnsi"/>
                <w:sz w:val="24"/>
                <w:szCs w:val="24"/>
              </w:rPr>
            </w:pPr>
            <w:r w:rsidRPr="006A3538">
              <w:rPr>
                <w:rFonts w:cstheme="minorHAnsi"/>
                <w:sz w:val="24"/>
                <w:szCs w:val="24"/>
              </w:rPr>
              <w:t>Adrenal Cortex</w:t>
            </w:r>
            <w:r w:rsidR="00CF2374" w:rsidRPr="006A3538">
              <w:rPr>
                <w:rFonts w:cstheme="minorHAnsi"/>
                <w:sz w:val="24"/>
                <w:szCs w:val="24"/>
              </w:rPr>
              <w:t xml:space="preserve"> </w:t>
            </w:r>
          </w:p>
          <w:p w14:paraId="086DD7E9" w14:textId="77777777" w:rsidR="00CF2374" w:rsidRPr="006A3538" w:rsidRDefault="00CF2374" w:rsidP="00200AF7">
            <w:pPr>
              <w:spacing w:line="285" w:lineRule="exact"/>
              <w:jc w:val="center"/>
              <w:rPr>
                <w:rFonts w:cstheme="minorHAnsi"/>
                <w:sz w:val="24"/>
                <w:szCs w:val="24"/>
              </w:rPr>
            </w:pPr>
          </w:p>
          <w:p w14:paraId="7900BA3E" w14:textId="77777777" w:rsidR="00CF2374" w:rsidRPr="006A3538" w:rsidRDefault="00CF2374" w:rsidP="00200AF7">
            <w:pPr>
              <w:spacing w:line="285" w:lineRule="exact"/>
              <w:jc w:val="center"/>
              <w:rPr>
                <w:rFonts w:cstheme="minorHAnsi"/>
                <w:sz w:val="24"/>
                <w:szCs w:val="24"/>
              </w:rPr>
            </w:pPr>
          </w:p>
          <w:p w14:paraId="7DD9A41D" w14:textId="77777777" w:rsidR="00CF2374" w:rsidRPr="006A3538" w:rsidRDefault="00CF2374" w:rsidP="00200AF7">
            <w:pPr>
              <w:spacing w:line="285" w:lineRule="exact"/>
              <w:rPr>
                <w:rFonts w:cstheme="minorHAnsi"/>
                <w:sz w:val="24"/>
                <w:szCs w:val="24"/>
              </w:rPr>
            </w:pPr>
          </w:p>
          <w:p w14:paraId="2179F26F" w14:textId="77777777" w:rsidR="00CF2374" w:rsidRPr="006A3538" w:rsidRDefault="00CF2374" w:rsidP="00200AF7">
            <w:pPr>
              <w:spacing w:line="285" w:lineRule="exact"/>
              <w:jc w:val="center"/>
              <w:rPr>
                <w:rFonts w:cstheme="minorHAnsi"/>
                <w:sz w:val="24"/>
                <w:szCs w:val="24"/>
              </w:rPr>
            </w:pPr>
          </w:p>
          <w:p w14:paraId="67AF9B12" w14:textId="07505AB8" w:rsidR="00D34139" w:rsidRPr="006A3538" w:rsidRDefault="00D34139" w:rsidP="00200AF7">
            <w:pPr>
              <w:spacing w:line="285" w:lineRule="exact"/>
              <w:rPr>
                <w:rFonts w:cstheme="minorHAnsi"/>
                <w:sz w:val="24"/>
                <w:szCs w:val="24"/>
              </w:rPr>
            </w:pPr>
          </w:p>
        </w:tc>
        <w:tc>
          <w:tcPr>
            <w:tcW w:w="3690" w:type="dxa"/>
            <w:shd w:val="clear" w:color="auto" w:fill="auto"/>
          </w:tcPr>
          <w:p w14:paraId="3F07E69A" w14:textId="77777777" w:rsidR="00D34139" w:rsidRPr="006A3538" w:rsidRDefault="00D34139" w:rsidP="00200AF7">
            <w:pPr>
              <w:spacing w:line="285" w:lineRule="exact"/>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56DCFF6B" w14:textId="0FE3FE8F" w:rsidR="00E06D04" w:rsidRPr="006A3538" w:rsidRDefault="00E06D04" w:rsidP="00200AF7">
            <w:pPr>
              <w:spacing w:line="285" w:lineRule="exact"/>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6A3538">
              <w:rPr>
                <w:rFonts w:cstheme="minorHAnsi"/>
                <w:sz w:val="24"/>
                <w:szCs w:val="24"/>
              </w:rPr>
              <w:t>1.</w:t>
            </w:r>
          </w:p>
        </w:tc>
        <w:tc>
          <w:tcPr>
            <w:tcW w:w="2250" w:type="dxa"/>
            <w:shd w:val="clear" w:color="auto" w:fill="auto"/>
          </w:tcPr>
          <w:p w14:paraId="773F8BB4" w14:textId="77777777" w:rsidR="00D34139" w:rsidRPr="006A3538" w:rsidRDefault="00D34139" w:rsidP="00200AF7">
            <w:pPr>
              <w:spacing w:line="285" w:lineRule="exact"/>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c>
          <w:tcPr>
            <w:tcW w:w="2250" w:type="dxa"/>
            <w:shd w:val="clear" w:color="auto" w:fill="auto"/>
          </w:tcPr>
          <w:p w14:paraId="06096B0E" w14:textId="77777777" w:rsidR="00D34139" w:rsidRPr="006A3538" w:rsidRDefault="00D34139" w:rsidP="00200AF7">
            <w:pPr>
              <w:spacing w:line="285" w:lineRule="exact"/>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r>
      <w:tr w:rsidR="00D34139" w14:paraId="279DEF6B" w14:textId="325CB0F5" w:rsidTr="00EA3815">
        <w:trPr>
          <w:cnfStyle w:val="000000100000" w:firstRow="0" w:lastRow="0" w:firstColumn="0" w:lastColumn="0" w:oddVBand="0" w:evenVBand="0" w:oddHBand="1" w:evenHBand="0" w:firstRowFirstColumn="0" w:firstRowLastColumn="0" w:lastRowFirstColumn="0" w:lastRowLastColumn="0"/>
          <w:trHeight w:val="733"/>
        </w:trPr>
        <w:tc>
          <w:tcPr>
            <w:cnfStyle w:val="001000000000" w:firstRow="0" w:lastRow="0" w:firstColumn="1" w:lastColumn="0" w:oddVBand="0" w:evenVBand="0" w:oddHBand="0" w:evenHBand="0" w:firstRowFirstColumn="0" w:firstRowLastColumn="0" w:lastRowFirstColumn="0" w:lastRowLastColumn="0"/>
            <w:tcW w:w="2425" w:type="dxa"/>
            <w:vMerge/>
            <w:shd w:val="clear" w:color="auto" w:fill="auto"/>
          </w:tcPr>
          <w:p w14:paraId="2336FE2D" w14:textId="77777777" w:rsidR="00D34139" w:rsidRPr="006A3538" w:rsidRDefault="00D34139" w:rsidP="00200AF7">
            <w:pPr>
              <w:spacing w:line="285" w:lineRule="exact"/>
              <w:jc w:val="center"/>
              <w:rPr>
                <w:rFonts w:cstheme="minorHAnsi"/>
                <w:sz w:val="24"/>
                <w:szCs w:val="24"/>
              </w:rPr>
            </w:pPr>
          </w:p>
        </w:tc>
        <w:tc>
          <w:tcPr>
            <w:tcW w:w="3690" w:type="dxa"/>
            <w:shd w:val="clear" w:color="auto" w:fill="D0CECE" w:themeFill="background2" w:themeFillShade="E6"/>
          </w:tcPr>
          <w:p w14:paraId="35EF3C25" w14:textId="77777777" w:rsidR="00D34139" w:rsidRPr="006A3538" w:rsidRDefault="00D34139" w:rsidP="00200AF7">
            <w:pPr>
              <w:spacing w:line="285" w:lineRule="exact"/>
              <w:cnfStyle w:val="000000100000" w:firstRow="0" w:lastRow="0" w:firstColumn="0" w:lastColumn="0" w:oddVBand="0" w:evenVBand="0" w:oddHBand="1" w:evenHBand="0" w:firstRowFirstColumn="0" w:firstRowLastColumn="0" w:lastRowFirstColumn="0" w:lastRowLastColumn="0"/>
              <w:rPr>
                <w:rFonts w:cstheme="minorHAnsi"/>
                <w:sz w:val="24"/>
                <w:szCs w:val="24"/>
              </w:rPr>
            </w:pPr>
          </w:p>
          <w:p w14:paraId="0FC1D81F" w14:textId="4C631908" w:rsidR="00DA3A92" w:rsidRPr="006A3538" w:rsidRDefault="00E06D04" w:rsidP="00200AF7">
            <w:pPr>
              <w:spacing w:line="285" w:lineRule="exact"/>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6A3538">
              <w:rPr>
                <w:rFonts w:cstheme="minorHAnsi"/>
                <w:sz w:val="24"/>
                <w:szCs w:val="24"/>
              </w:rPr>
              <w:t>2.</w:t>
            </w:r>
          </w:p>
        </w:tc>
        <w:tc>
          <w:tcPr>
            <w:tcW w:w="2250" w:type="dxa"/>
            <w:shd w:val="clear" w:color="auto" w:fill="D0CECE" w:themeFill="background2" w:themeFillShade="E6"/>
          </w:tcPr>
          <w:p w14:paraId="1A8CD396" w14:textId="77777777" w:rsidR="00D34139" w:rsidRPr="006A3538" w:rsidRDefault="00D34139" w:rsidP="00200AF7">
            <w:pPr>
              <w:spacing w:line="285" w:lineRule="exact"/>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c>
          <w:tcPr>
            <w:tcW w:w="2250" w:type="dxa"/>
            <w:shd w:val="clear" w:color="auto" w:fill="D0CECE" w:themeFill="background2" w:themeFillShade="E6"/>
          </w:tcPr>
          <w:p w14:paraId="28FD7BAD" w14:textId="77777777" w:rsidR="00D34139" w:rsidRPr="006A3538" w:rsidRDefault="00D34139" w:rsidP="00200AF7">
            <w:pPr>
              <w:spacing w:line="285" w:lineRule="exact"/>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r>
      <w:tr w:rsidR="00D34139" w14:paraId="77ADAE29" w14:textId="1F7E5911" w:rsidTr="00EA3815">
        <w:trPr>
          <w:trHeight w:val="697"/>
        </w:trPr>
        <w:tc>
          <w:tcPr>
            <w:cnfStyle w:val="001000000000" w:firstRow="0" w:lastRow="0" w:firstColumn="1" w:lastColumn="0" w:oddVBand="0" w:evenVBand="0" w:oddHBand="0" w:evenHBand="0" w:firstRowFirstColumn="0" w:firstRowLastColumn="0" w:lastRowFirstColumn="0" w:lastRowLastColumn="0"/>
            <w:tcW w:w="2425" w:type="dxa"/>
            <w:vMerge/>
            <w:shd w:val="clear" w:color="auto" w:fill="auto"/>
          </w:tcPr>
          <w:p w14:paraId="70F6B21C" w14:textId="77777777" w:rsidR="00D34139" w:rsidRPr="006A3538" w:rsidRDefault="00D34139" w:rsidP="00200AF7">
            <w:pPr>
              <w:spacing w:line="285" w:lineRule="exact"/>
              <w:jc w:val="center"/>
              <w:rPr>
                <w:rFonts w:cstheme="minorHAnsi"/>
                <w:sz w:val="24"/>
                <w:szCs w:val="24"/>
              </w:rPr>
            </w:pPr>
          </w:p>
        </w:tc>
        <w:tc>
          <w:tcPr>
            <w:tcW w:w="3690" w:type="dxa"/>
            <w:shd w:val="clear" w:color="auto" w:fill="auto"/>
          </w:tcPr>
          <w:p w14:paraId="65B8C1EA" w14:textId="77777777" w:rsidR="00D34139" w:rsidRPr="006A3538" w:rsidRDefault="00D34139" w:rsidP="00200AF7">
            <w:pPr>
              <w:spacing w:line="285" w:lineRule="exact"/>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431BDEFF" w14:textId="68D85147" w:rsidR="00DA3A92" w:rsidRPr="006A3538" w:rsidRDefault="00E06D04" w:rsidP="00200AF7">
            <w:pPr>
              <w:spacing w:line="285" w:lineRule="exact"/>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6A3538">
              <w:rPr>
                <w:rFonts w:cstheme="minorHAnsi"/>
                <w:sz w:val="24"/>
                <w:szCs w:val="24"/>
              </w:rPr>
              <w:t>3.</w:t>
            </w:r>
          </w:p>
        </w:tc>
        <w:tc>
          <w:tcPr>
            <w:tcW w:w="2250" w:type="dxa"/>
            <w:shd w:val="clear" w:color="auto" w:fill="auto"/>
          </w:tcPr>
          <w:p w14:paraId="1F46BC2C" w14:textId="77777777" w:rsidR="00D34139" w:rsidRPr="006A3538" w:rsidRDefault="00D34139" w:rsidP="00200AF7">
            <w:pPr>
              <w:spacing w:line="285" w:lineRule="exact"/>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c>
          <w:tcPr>
            <w:tcW w:w="2250" w:type="dxa"/>
            <w:shd w:val="clear" w:color="auto" w:fill="auto"/>
          </w:tcPr>
          <w:p w14:paraId="4D2BA403" w14:textId="77777777" w:rsidR="00D34139" w:rsidRPr="006A3538" w:rsidRDefault="00D34139" w:rsidP="00200AF7">
            <w:pPr>
              <w:spacing w:line="285" w:lineRule="exact"/>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r>
      <w:tr w:rsidR="00D34139" w14:paraId="2D62C2BB" w14:textId="1E3FE1D5" w:rsidTr="00EA3815">
        <w:trPr>
          <w:cnfStyle w:val="000000100000" w:firstRow="0" w:lastRow="0" w:firstColumn="0" w:lastColumn="0" w:oddVBand="0" w:evenVBand="0" w:oddHBand="1" w:evenHBand="0" w:firstRowFirstColumn="0" w:firstRowLastColumn="0" w:lastRowFirstColumn="0" w:lastRowLastColumn="0"/>
          <w:trHeight w:val="823"/>
        </w:trPr>
        <w:tc>
          <w:tcPr>
            <w:cnfStyle w:val="001000000000" w:firstRow="0" w:lastRow="0" w:firstColumn="1" w:lastColumn="0" w:oddVBand="0" w:evenVBand="0" w:oddHBand="0" w:evenHBand="0" w:firstRowFirstColumn="0" w:firstRowLastColumn="0" w:lastRowFirstColumn="0" w:lastRowLastColumn="0"/>
            <w:tcW w:w="2425" w:type="dxa"/>
            <w:vMerge w:val="restart"/>
            <w:shd w:val="clear" w:color="auto" w:fill="D0CECE" w:themeFill="background2" w:themeFillShade="E6"/>
          </w:tcPr>
          <w:p w14:paraId="5CFF545A" w14:textId="48169218" w:rsidR="00D34139" w:rsidRPr="006A3538" w:rsidRDefault="00D34139" w:rsidP="00200AF7">
            <w:pPr>
              <w:spacing w:line="285" w:lineRule="exact"/>
              <w:jc w:val="center"/>
              <w:rPr>
                <w:rFonts w:cstheme="minorHAnsi"/>
                <w:sz w:val="24"/>
                <w:szCs w:val="24"/>
              </w:rPr>
            </w:pPr>
            <w:r w:rsidRPr="006A3538">
              <w:rPr>
                <w:rFonts w:cstheme="minorHAnsi"/>
                <w:sz w:val="24"/>
                <w:szCs w:val="24"/>
              </w:rPr>
              <w:t>Adrenal Medulla</w:t>
            </w:r>
          </w:p>
        </w:tc>
        <w:tc>
          <w:tcPr>
            <w:tcW w:w="3690" w:type="dxa"/>
            <w:shd w:val="clear" w:color="auto" w:fill="D0CECE" w:themeFill="background2" w:themeFillShade="E6"/>
          </w:tcPr>
          <w:p w14:paraId="60A0AAAB" w14:textId="77777777" w:rsidR="00D34139" w:rsidRPr="006A3538" w:rsidRDefault="00D34139" w:rsidP="00200AF7">
            <w:pPr>
              <w:spacing w:line="285" w:lineRule="exact"/>
              <w:cnfStyle w:val="000000100000" w:firstRow="0" w:lastRow="0" w:firstColumn="0" w:lastColumn="0" w:oddVBand="0" w:evenVBand="0" w:oddHBand="1" w:evenHBand="0" w:firstRowFirstColumn="0" w:firstRowLastColumn="0" w:lastRowFirstColumn="0" w:lastRowLastColumn="0"/>
              <w:rPr>
                <w:rFonts w:cstheme="minorHAnsi"/>
                <w:sz w:val="24"/>
                <w:szCs w:val="24"/>
              </w:rPr>
            </w:pPr>
          </w:p>
          <w:p w14:paraId="4A53EB78" w14:textId="06F24E4F" w:rsidR="00DA3A92" w:rsidRPr="006A3538" w:rsidRDefault="00E06D04" w:rsidP="00200AF7">
            <w:pPr>
              <w:spacing w:line="285" w:lineRule="exact"/>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6A3538">
              <w:rPr>
                <w:rFonts w:cstheme="minorHAnsi"/>
                <w:sz w:val="24"/>
                <w:szCs w:val="24"/>
              </w:rPr>
              <w:t>1.</w:t>
            </w:r>
          </w:p>
        </w:tc>
        <w:tc>
          <w:tcPr>
            <w:tcW w:w="2250" w:type="dxa"/>
            <w:shd w:val="clear" w:color="auto" w:fill="D0CECE" w:themeFill="background2" w:themeFillShade="E6"/>
          </w:tcPr>
          <w:p w14:paraId="107D2E38" w14:textId="77777777" w:rsidR="00D34139" w:rsidRPr="006A3538" w:rsidRDefault="00D34139" w:rsidP="00200AF7">
            <w:pPr>
              <w:spacing w:line="285" w:lineRule="exact"/>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c>
          <w:tcPr>
            <w:tcW w:w="2250" w:type="dxa"/>
            <w:shd w:val="clear" w:color="auto" w:fill="D0CECE" w:themeFill="background2" w:themeFillShade="E6"/>
          </w:tcPr>
          <w:p w14:paraId="13C75A95" w14:textId="77777777" w:rsidR="00D34139" w:rsidRPr="006A3538" w:rsidRDefault="00D34139" w:rsidP="00200AF7">
            <w:pPr>
              <w:spacing w:line="285" w:lineRule="exact"/>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r>
      <w:tr w:rsidR="00D34139" w14:paraId="24C82EC7" w14:textId="61EAD46D" w:rsidTr="00EA3815">
        <w:trPr>
          <w:trHeight w:val="697"/>
        </w:trPr>
        <w:tc>
          <w:tcPr>
            <w:cnfStyle w:val="001000000000" w:firstRow="0" w:lastRow="0" w:firstColumn="1" w:lastColumn="0" w:oddVBand="0" w:evenVBand="0" w:oddHBand="0" w:evenHBand="0" w:firstRowFirstColumn="0" w:firstRowLastColumn="0" w:lastRowFirstColumn="0" w:lastRowLastColumn="0"/>
            <w:tcW w:w="2425" w:type="dxa"/>
            <w:vMerge/>
          </w:tcPr>
          <w:p w14:paraId="6D115288" w14:textId="77777777" w:rsidR="00D34139" w:rsidRPr="006A3538" w:rsidRDefault="00D34139" w:rsidP="00200AF7">
            <w:pPr>
              <w:spacing w:line="285" w:lineRule="exact"/>
              <w:jc w:val="center"/>
              <w:rPr>
                <w:rFonts w:cstheme="minorHAnsi"/>
                <w:sz w:val="24"/>
                <w:szCs w:val="24"/>
              </w:rPr>
            </w:pPr>
          </w:p>
        </w:tc>
        <w:tc>
          <w:tcPr>
            <w:tcW w:w="3690" w:type="dxa"/>
          </w:tcPr>
          <w:p w14:paraId="1DF36437" w14:textId="77777777" w:rsidR="00D34139" w:rsidRPr="006A3538" w:rsidRDefault="00D34139" w:rsidP="00200AF7">
            <w:pPr>
              <w:spacing w:line="285" w:lineRule="exact"/>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4C980A57" w14:textId="25938DE1" w:rsidR="00DA3A92" w:rsidRPr="006A3538" w:rsidRDefault="00E06D04" w:rsidP="00200AF7">
            <w:pPr>
              <w:spacing w:line="285" w:lineRule="exact"/>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6A3538">
              <w:rPr>
                <w:rFonts w:cstheme="minorHAnsi"/>
                <w:sz w:val="24"/>
                <w:szCs w:val="24"/>
              </w:rPr>
              <w:t>2.</w:t>
            </w:r>
          </w:p>
        </w:tc>
        <w:tc>
          <w:tcPr>
            <w:tcW w:w="2250" w:type="dxa"/>
          </w:tcPr>
          <w:p w14:paraId="7FD18AD6" w14:textId="77777777" w:rsidR="00D34139" w:rsidRPr="006A3538" w:rsidRDefault="00D34139" w:rsidP="00200AF7">
            <w:pPr>
              <w:spacing w:line="285" w:lineRule="exact"/>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c>
          <w:tcPr>
            <w:tcW w:w="2250" w:type="dxa"/>
          </w:tcPr>
          <w:p w14:paraId="08E452AF" w14:textId="77777777" w:rsidR="00D34139" w:rsidRPr="006A3538" w:rsidRDefault="00D34139" w:rsidP="00200AF7">
            <w:pPr>
              <w:spacing w:line="285" w:lineRule="exact"/>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r>
    </w:tbl>
    <w:p w14:paraId="760FE479" w14:textId="6DD50558" w:rsidR="7B0DAECD" w:rsidRPr="00CF2374" w:rsidRDefault="00CF2374" w:rsidP="00200AF7">
      <w:pPr>
        <w:rPr>
          <w:sz w:val="28"/>
          <w:szCs w:val="28"/>
        </w:rPr>
      </w:pPr>
      <w:r>
        <w:rPr>
          <w:sz w:val="28"/>
          <w:szCs w:val="28"/>
        </w:rPr>
        <w:br w:type="page"/>
      </w:r>
    </w:p>
    <w:p w14:paraId="41BA834B" w14:textId="02E0D40D" w:rsidR="7B0DAECD" w:rsidRPr="007E364E" w:rsidRDefault="007E364E" w:rsidP="00ED09B5">
      <w:pPr>
        <w:pStyle w:val="Heading2"/>
      </w:pPr>
      <w:r>
        <w:lastRenderedPageBreak/>
        <w:t xml:space="preserve">Lab </w:t>
      </w:r>
      <w:r w:rsidR="7B0DAECD" w:rsidRPr="007E364E">
        <w:t xml:space="preserve">Activity </w:t>
      </w:r>
      <w:r w:rsidR="00A33D18">
        <w:t>1.</w:t>
      </w:r>
      <w:r w:rsidR="7B0DAECD" w:rsidRPr="007E364E">
        <w:t xml:space="preserve">3: </w:t>
      </w:r>
      <w:r w:rsidR="004E6753" w:rsidRPr="007E364E">
        <w:t>Defining Hormone Functions and Target Tissues</w:t>
      </w:r>
    </w:p>
    <w:p w14:paraId="00D6C62F" w14:textId="0787A2D4" w:rsidR="6E6949AA" w:rsidRDefault="007359C3" w:rsidP="6E6949AA">
      <w:pPr>
        <w:spacing w:after="0" w:line="240" w:lineRule="auto"/>
        <w:contextualSpacing/>
        <w:rPr>
          <w:sz w:val="24"/>
          <w:szCs w:val="24"/>
        </w:rPr>
      </w:pPr>
      <w:r w:rsidRPr="6E6949AA">
        <w:rPr>
          <w:sz w:val="24"/>
          <w:szCs w:val="24"/>
        </w:rPr>
        <w:t xml:space="preserve">Complete the missing information from the table below. You will want to </w:t>
      </w:r>
      <w:r w:rsidR="0080607B" w:rsidRPr="6E6949AA">
        <w:rPr>
          <w:sz w:val="24"/>
          <w:szCs w:val="24"/>
        </w:rPr>
        <w:t>refer</w:t>
      </w:r>
      <w:r w:rsidRPr="6E6949AA">
        <w:rPr>
          <w:sz w:val="24"/>
          <w:szCs w:val="24"/>
        </w:rPr>
        <w:t xml:space="preserve"> to this information throughout the semester as new organ systems and their major hormones are discussed.</w:t>
      </w:r>
    </w:p>
    <w:tbl>
      <w:tblPr>
        <w:tblStyle w:val="GridTable2"/>
        <w:tblW w:w="10525" w:type="dxa"/>
        <w:tblLook w:val="04A0" w:firstRow="1" w:lastRow="0" w:firstColumn="1" w:lastColumn="0" w:noHBand="0" w:noVBand="1"/>
      </w:tblPr>
      <w:tblGrid>
        <w:gridCol w:w="2785"/>
        <w:gridCol w:w="2070"/>
        <w:gridCol w:w="5670"/>
      </w:tblGrid>
      <w:tr w:rsidR="00322B15" w:rsidRPr="007E364E" w14:paraId="69DCFE42" w14:textId="2FD5FA06" w:rsidTr="00200A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5" w:type="dxa"/>
            <w:shd w:val="clear" w:color="auto" w:fill="000000" w:themeFill="text1"/>
          </w:tcPr>
          <w:p w14:paraId="6740B83A" w14:textId="2D14CF45" w:rsidR="00322B15" w:rsidRPr="00200AF7" w:rsidRDefault="00322B15" w:rsidP="00CF2374">
            <w:pPr>
              <w:spacing w:line="285" w:lineRule="exact"/>
              <w:jc w:val="center"/>
              <w:rPr>
                <w:rFonts w:eastAsia="Calibri" w:cstheme="minorHAnsi"/>
                <w:b w:val="0"/>
                <w:color w:val="FFFFFF" w:themeColor="background1"/>
                <w:sz w:val="24"/>
                <w:szCs w:val="24"/>
              </w:rPr>
            </w:pPr>
            <w:r w:rsidRPr="00200AF7">
              <w:rPr>
                <w:rFonts w:eastAsia="Calibri" w:cstheme="minorHAnsi"/>
                <w:color w:val="FFFFFF" w:themeColor="background1"/>
                <w:sz w:val="24"/>
                <w:szCs w:val="24"/>
              </w:rPr>
              <w:t>Hormone</w:t>
            </w:r>
          </w:p>
        </w:tc>
        <w:tc>
          <w:tcPr>
            <w:tcW w:w="2070" w:type="dxa"/>
            <w:shd w:val="clear" w:color="auto" w:fill="000000" w:themeFill="text1"/>
          </w:tcPr>
          <w:p w14:paraId="4843BE01" w14:textId="758A124B" w:rsidR="00322B15" w:rsidRPr="00200AF7" w:rsidRDefault="00322B15" w:rsidP="007E364E">
            <w:pPr>
              <w:spacing w:line="285" w:lineRule="exact"/>
              <w:jc w:val="center"/>
              <w:cnfStyle w:val="100000000000" w:firstRow="1" w:lastRow="0" w:firstColumn="0" w:lastColumn="0" w:oddVBand="0" w:evenVBand="0" w:oddHBand="0" w:evenHBand="0" w:firstRowFirstColumn="0" w:firstRowLastColumn="0" w:lastRowFirstColumn="0" w:lastRowLastColumn="0"/>
              <w:rPr>
                <w:rFonts w:eastAsia="Calibri" w:cstheme="minorHAnsi"/>
                <w:b w:val="0"/>
                <w:color w:val="FFFFFF" w:themeColor="background1"/>
                <w:sz w:val="24"/>
                <w:szCs w:val="24"/>
              </w:rPr>
            </w:pPr>
            <w:r w:rsidRPr="00200AF7">
              <w:rPr>
                <w:rFonts w:eastAsia="Calibri" w:cstheme="minorHAnsi"/>
                <w:color w:val="FFFFFF" w:themeColor="background1"/>
                <w:sz w:val="24"/>
                <w:szCs w:val="24"/>
              </w:rPr>
              <w:t>Produced by:</w:t>
            </w:r>
          </w:p>
        </w:tc>
        <w:tc>
          <w:tcPr>
            <w:tcW w:w="5670" w:type="dxa"/>
            <w:shd w:val="clear" w:color="auto" w:fill="000000" w:themeFill="text1"/>
          </w:tcPr>
          <w:p w14:paraId="3EE58C53" w14:textId="5B0F00B3" w:rsidR="00322B15" w:rsidRPr="00200AF7" w:rsidRDefault="00322B15" w:rsidP="00CF2374">
            <w:pPr>
              <w:spacing w:line="285" w:lineRule="exact"/>
              <w:jc w:val="center"/>
              <w:cnfStyle w:val="100000000000" w:firstRow="1" w:lastRow="0" w:firstColumn="0" w:lastColumn="0" w:oddVBand="0" w:evenVBand="0" w:oddHBand="0" w:evenHBand="0" w:firstRowFirstColumn="0" w:firstRowLastColumn="0" w:lastRowFirstColumn="0" w:lastRowLastColumn="0"/>
              <w:rPr>
                <w:rFonts w:eastAsia="Calibri" w:cstheme="minorHAnsi"/>
                <w:b w:val="0"/>
                <w:color w:val="FFFFFF" w:themeColor="background1"/>
                <w:sz w:val="24"/>
                <w:szCs w:val="24"/>
              </w:rPr>
            </w:pPr>
            <w:r w:rsidRPr="00200AF7">
              <w:rPr>
                <w:rFonts w:eastAsia="Calibri" w:cstheme="minorHAnsi"/>
                <w:color w:val="FFFFFF" w:themeColor="background1"/>
                <w:sz w:val="24"/>
                <w:szCs w:val="24"/>
              </w:rPr>
              <w:t>Physiological Action</w:t>
            </w:r>
          </w:p>
        </w:tc>
      </w:tr>
      <w:tr w:rsidR="00322B15" w:rsidRPr="007E364E" w14:paraId="7D2C1E09" w14:textId="07452552" w:rsidTr="007E36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5" w:type="dxa"/>
          </w:tcPr>
          <w:p w14:paraId="0BFDFF01" w14:textId="77777777" w:rsidR="00322B15" w:rsidRDefault="00322B15" w:rsidP="00CF2374">
            <w:pPr>
              <w:spacing w:line="285" w:lineRule="exact"/>
              <w:jc w:val="center"/>
              <w:rPr>
                <w:rFonts w:cstheme="minorHAnsi"/>
                <w:b w:val="0"/>
                <w:bCs w:val="0"/>
                <w:sz w:val="24"/>
                <w:szCs w:val="24"/>
              </w:rPr>
            </w:pPr>
            <w:r w:rsidRPr="007E364E">
              <w:rPr>
                <w:rFonts w:cstheme="minorHAnsi"/>
                <w:sz w:val="24"/>
                <w:szCs w:val="24"/>
              </w:rPr>
              <w:t>Growth Hormone Releasing Hormone</w:t>
            </w:r>
          </w:p>
          <w:p w14:paraId="5E131845" w14:textId="36739A94" w:rsidR="007E364E" w:rsidRPr="007E364E" w:rsidRDefault="007E364E" w:rsidP="00CF2374">
            <w:pPr>
              <w:spacing w:line="285" w:lineRule="exact"/>
              <w:jc w:val="center"/>
              <w:rPr>
                <w:rFonts w:cstheme="minorHAnsi"/>
                <w:sz w:val="24"/>
                <w:szCs w:val="24"/>
              </w:rPr>
            </w:pPr>
          </w:p>
        </w:tc>
        <w:tc>
          <w:tcPr>
            <w:tcW w:w="2070" w:type="dxa"/>
          </w:tcPr>
          <w:p w14:paraId="4399C51F" w14:textId="055EE2E8" w:rsidR="00322B15" w:rsidRPr="007E364E" w:rsidRDefault="00322B15" w:rsidP="00CD14FC">
            <w:pPr>
              <w:spacing w:line="285" w:lineRule="exact"/>
              <w:jc w:val="center"/>
              <w:cnfStyle w:val="000000100000" w:firstRow="0" w:lastRow="0" w:firstColumn="0" w:lastColumn="0" w:oddVBand="0" w:evenVBand="0" w:oddHBand="1" w:evenHBand="0" w:firstRowFirstColumn="0" w:firstRowLastColumn="0" w:lastRowFirstColumn="0" w:lastRowLastColumn="0"/>
              <w:rPr>
                <w:rFonts w:eastAsia="Calibri" w:cstheme="minorHAnsi"/>
                <w:sz w:val="24"/>
                <w:szCs w:val="24"/>
              </w:rPr>
            </w:pPr>
            <w:r w:rsidRPr="007E364E">
              <w:rPr>
                <w:rFonts w:eastAsia="Calibri" w:cstheme="minorHAnsi"/>
                <w:sz w:val="24"/>
                <w:szCs w:val="24"/>
              </w:rPr>
              <w:t>Hypothalamus</w:t>
            </w:r>
          </w:p>
        </w:tc>
        <w:tc>
          <w:tcPr>
            <w:tcW w:w="5670" w:type="dxa"/>
          </w:tcPr>
          <w:p w14:paraId="02B5741D" w14:textId="5A6EE41E" w:rsidR="00322B15" w:rsidRPr="007E364E" w:rsidRDefault="00322B15" w:rsidP="00CD14FC">
            <w:pPr>
              <w:spacing w:line="285" w:lineRule="exact"/>
              <w:jc w:val="center"/>
              <w:cnfStyle w:val="000000100000" w:firstRow="0" w:lastRow="0" w:firstColumn="0" w:lastColumn="0" w:oddVBand="0" w:evenVBand="0" w:oddHBand="1" w:evenHBand="0" w:firstRowFirstColumn="0" w:firstRowLastColumn="0" w:lastRowFirstColumn="0" w:lastRowLastColumn="0"/>
              <w:rPr>
                <w:rFonts w:eastAsia="Calibri" w:cstheme="minorHAnsi"/>
                <w:sz w:val="24"/>
                <w:szCs w:val="24"/>
              </w:rPr>
            </w:pPr>
            <w:r w:rsidRPr="007E364E">
              <w:rPr>
                <w:rFonts w:eastAsia="Calibri" w:cstheme="minorHAnsi"/>
                <w:sz w:val="24"/>
                <w:szCs w:val="24"/>
              </w:rPr>
              <w:t>Acts on somatotroph cells in the A.P.; stimulates release of Growth Hormone</w:t>
            </w:r>
          </w:p>
        </w:tc>
      </w:tr>
      <w:tr w:rsidR="00322B15" w:rsidRPr="007E364E" w14:paraId="5CE4648E" w14:textId="06342E4B" w:rsidTr="007E364E">
        <w:tc>
          <w:tcPr>
            <w:cnfStyle w:val="001000000000" w:firstRow="0" w:lastRow="0" w:firstColumn="1" w:lastColumn="0" w:oddVBand="0" w:evenVBand="0" w:oddHBand="0" w:evenHBand="0" w:firstRowFirstColumn="0" w:firstRowLastColumn="0" w:lastRowFirstColumn="0" w:lastRowLastColumn="0"/>
            <w:tcW w:w="2785" w:type="dxa"/>
          </w:tcPr>
          <w:p w14:paraId="20892F11" w14:textId="6FCAE77D" w:rsidR="00322B15" w:rsidRPr="007E364E" w:rsidRDefault="00322B15" w:rsidP="00CF2374">
            <w:pPr>
              <w:spacing w:line="285" w:lineRule="exact"/>
              <w:jc w:val="center"/>
              <w:rPr>
                <w:rFonts w:cstheme="minorHAnsi"/>
                <w:sz w:val="24"/>
                <w:szCs w:val="24"/>
              </w:rPr>
            </w:pPr>
            <w:r w:rsidRPr="007E364E">
              <w:rPr>
                <w:rFonts w:cstheme="minorHAnsi"/>
                <w:sz w:val="24"/>
                <w:szCs w:val="24"/>
              </w:rPr>
              <w:t>Growth Hormone Inhibiting Hormone</w:t>
            </w:r>
          </w:p>
        </w:tc>
        <w:tc>
          <w:tcPr>
            <w:tcW w:w="2070" w:type="dxa"/>
          </w:tcPr>
          <w:p w14:paraId="177E21D3" w14:textId="77777777" w:rsidR="00322B15" w:rsidRPr="007E364E" w:rsidRDefault="00322B15" w:rsidP="00E06D04">
            <w:pPr>
              <w:spacing w:line="285" w:lineRule="exact"/>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p>
        </w:tc>
        <w:tc>
          <w:tcPr>
            <w:tcW w:w="5670" w:type="dxa"/>
          </w:tcPr>
          <w:p w14:paraId="5437056A" w14:textId="77777777" w:rsidR="00322B15" w:rsidRPr="007E364E" w:rsidRDefault="00322B15" w:rsidP="00E06D04">
            <w:pPr>
              <w:spacing w:line="285" w:lineRule="exact"/>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p>
          <w:p w14:paraId="31B81C9C" w14:textId="77777777" w:rsidR="00AA092D" w:rsidRPr="007E364E" w:rsidRDefault="00AA092D" w:rsidP="00E06D04">
            <w:pPr>
              <w:spacing w:line="285" w:lineRule="exact"/>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p>
          <w:p w14:paraId="1AE097BE" w14:textId="5DD78FE5" w:rsidR="00AA092D" w:rsidRPr="007E364E" w:rsidRDefault="00AA092D" w:rsidP="00E06D04">
            <w:pPr>
              <w:spacing w:line="285" w:lineRule="exact"/>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p>
        </w:tc>
      </w:tr>
      <w:tr w:rsidR="00322B15" w:rsidRPr="007E364E" w14:paraId="46DFCB2C" w14:textId="352A09BD" w:rsidTr="007E36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5" w:type="dxa"/>
          </w:tcPr>
          <w:p w14:paraId="40F291AC" w14:textId="0D43968E" w:rsidR="00322B15" w:rsidRPr="007E364E" w:rsidRDefault="00322B15" w:rsidP="00CF2374">
            <w:pPr>
              <w:spacing w:line="285" w:lineRule="exact"/>
              <w:jc w:val="center"/>
              <w:rPr>
                <w:rFonts w:eastAsia="Calibri" w:cstheme="minorHAnsi"/>
                <w:sz w:val="24"/>
                <w:szCs w:val="24"/>
              </w:rPr>
            </w:pPr>
            <w:r w:rsidRPr="007E364E">
              <w:rPr>
                <w:rFonts w:cstheme="minorHAnsi"/>
                <w:sz w:val="24"/>
                <w:szCs w:val="24"/>
              </w:rPr>
              <w:t>Thyrotropin Releasing Hormone</w:t>
            </w:r>
          </w:p>
        </w:tc>
        <w:tc>
          <w:tcPr>
            <w:tcW w:w="2070" w:type="dxa"/>
          </w:tcPr>
          <w:p w14:paraId="77E9293C" w14:textId="77777777" w:rsidR="00322B15" w:rsidRPr="007E364E" w:rsidRDefault="00322B15" w:rsidP="00E06D04">
            <w:pPr>
              <w:spacing w:line="285" w:lineRule="exact"/>
              <w:cnfStyle w:val="000000100000" w:firstRow="0" w:lastRow="0" w:firstColumn="0" w:lastColumn="0" w:oddVBand="0" w:evenVBand="0" w:oddHBand="1" w:evenHBand="0" w:firstRowFirstColumn="0" w:firstRowLastColumn="0" w:lastRowFirstColumn="0" w:lastRowLastColumn="0"/>
              <w:rPr>
                <w:rFonts w:eastAsia="Calibri" w:cstheme="minorHAnsi"/>
                <w:sz w:val="24"/>
                <w:szCs w:val="24"/>
              </w:rPr>
            </w:pPr>
          </w:p>
        </w:tc>
        <w:tc>
          <w:tcPr>
            <w:tcW w:w="5670" w:type="dxa"/>
          </w:tcPr>
          <w:p w14:paraId="2E4E2D3C" w14:textId="77777777" w:rsidR="00322B15" w:rsidRPr="007E364E" w:rsidRDefault="00322B15" w:rsidP="00CF2374">
            <w:pPr>
              <w:spacing w:line="285" w:lineRule="exact"/>
              <w:jc w:val="center"/>
              <w:cnfStyle w:val="000000100000" w:firstRow="0" w:lastRow="0" w:firstColumn="0" w:lastColumn="0" w:oddVBand="0" w:evenVBand="0" w:oddHBand="1" w:evenHBand="0" w:firstRowFirstColumn="0" w:firstRowLastColumn="0" w:lastRowFirstColumn="0" w:lastRowLastColumn="0"/>
              <w:rPr>
                <w:rFonts w:eastAsia="Calibri" w:cstheme="minorHAnsi"/>
                <w:sz w:val="24"/>
                <w:szCs w:val="24"/>
              </w:rPr>
            </w:pPr>
          </w:p>
          <w:p w14:paraId="52CA0F38" w14:textId="77777777" w:rsidR="00AA092D" w:rsidRPr="007E364E" w:rsidRDefault="00AA092D" w:rsidP="00CF2374">
            <w:pPr>
              <w:spacing w:line="285" w:lineRule="exact"/>
              <w:jc w:val="center"/>
              <w:cnfStyle w:val="000000100000" w:firstRow="0" w:lastRow="0" w:firstColumn="0" w:lastColumn="0" w:oddVBand="0" w:evenVBand="0" w:oddHBand="1" w:evenHBand="0" w:firstRowFirstColumn="0" w:firstRowLastColumn="0" w:lastRowFirstColumn="0" w:lastRowLastColumn="0"/>
              <w:rPr>
                <w:rFonts w:eastAsia="Calibri" w:cstheme="minorHAnsi"/>
                <w:sz w:val="24"/>
                <w:szCs w:val="24"/>
              </w:rPr>
            </w:pPr>
          </w:p>
          <w:p w14:paraId="28C46B52" w14:textId="082A1DE8" w:rsidR="00AA092D" w:rsidRPr="007E364E" w:rsidRDefault="00AA092D" w:rsidP="00CF2374">
            <w:pPr>
              <w:spacing w:line="285" w:lineRule="exact"/>
              <w:jc w:val="center"/>
              <w:cnfStyle w:val="000000100000" w:firstRow="0" w:lastRow="0" w:firstColumn="0" w:lastColumn="0" w:oddVBand="0" w:evenVBand="0" w:oddHBand="1" w:evenHBand="0" w:firstRowFirstColumn="0" w:firstRowLastColumn="0" w:lastRowFirstColumn="0" w:lastRowLastColumn="0"/>
              <w:rPr>
                <w:rFonts w:eastAsia="Calibri" w:cstheme="minorHAnsi"/>
                <w:sz w:val="24"/>
                <w:szCs w:val="24"/>
              </w:rPr>
            </w:pPr>
          </w:p>
        </w:tc>
      </w:tr>
      <w:tr w:rsidR="00322B15" w:rsidRPr="007E364E" w14:paraId="38F26A90" w14:textId="1255E7D8" w:rsidTr="007E364E">
        <w:tc>
          <w:tcPr>
            <w:cnfStyle w:val="001000000000" w:firstRow="0" w:lastRow="0" w:firstColumn="1" w:lastColumn="0" w:oddVBand="0" w:evenVBand="0" w:oddHBand="0" w:evenHBand="0" w:firstRowFirstColumn="0" w:firstRowLastColumn="0" w:lastRowFirstColumn="0" w:lastRowLastColumn="0"/>
            <w:tcW w:w="2785" w:type="dxa"/>
          </w:tcPr>
          <w:p w14:paraId="128231E0" w14:textId="74F38E57" w:rsidR="00322B15" w:rsidRPr="007E364E" w:rsidRDefault="00322B15" w:rsidP="00CF2374">
            <w:pPr>
              <w:spacing w:line="285" w:lineRule="exact"/>
              <w:jc w:val="center"/>
              <w:rPr>
                <w:rFonts w:eastAsia="Calibri" w:cstheme="minorHAnsi"/>
                <w:sz w:val="24"/>
                <w:szCs w:val="24"/>
              </w:rPr>
            </w:pPr>
            <w:r w:rsidRPr="007E364E">
              <w:rPr>
                <w:rFonts w:cstheme="minorHAnsi"/>
                <w:sz w:val="24"/>
                <w:szCs w:val="24"/>
              </w:rPr>
              <w:t xml:space="preserve">Gonadotropin Releasing Hormone </w:t>
            </w:r>
          </w:p>
        </w:tc>
        <w:tc>
          <w:tcPr>
            <w:tcW w:w="2070" w:type="dxa"/>
          </w:tcPr>
          <w:p w14:paraId="105F7404" w14:textId="77777777" w:rsidR="00322B15" w:rsidRPr="007E364E" w:rsidRDefault="00322B15" w:rsidP="00E06D04">
            <w:pPr>
              <w:spacing w:line="285" w:lineRule="exact"/>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p>
        </w:tc>
        <w:tc>
          <w:tcPr>
            <w:tcW w:w="5670" w:type="dxa"/>
          </w:tcPr>
          <w:p w14:paraId="76D23417" w14:textId="77777777" w:rsidR="00322B15" w:rsidRPr="007E364E" w:rsidRDefault="00322B15" w:rsidP="00E06D04">
            <w:pPr>
              <w:spacing w:line="285" w:lineRule="exact"/>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p>
          <w:p w14:paraId="260F5960" w14:textId="77777777" w:rsidR="00AA092D" w:rsidRPr="007E364E" w:rsidRDefault="00AA092D" w:rsidP="00E06D04">
            <w:pPr>
              <w:spacing w:line="285" w:lineRule="exact"/>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p>
          <w:p w14:paraId="04AC0A66" w14:textId="79254685" w:rsidR="00AA092D" w:rsidRPr="007E364E" w:rsidRDefault="00AA092D" w:rsidP="00E06D04">
            <w:pPr>
              <w:spacing w:line="285" w:lineRule="exact"/>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p>
        </w:tc>
      </w:tr>
      <w:tr w:rsidR="00322B15" w:rsidRPr="007E364E" w14:paraId="5B0AC0A3" w14:textId="57179A5F" w:rsidTr="007E36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5" w:type="dxa"/>
          </w:tcPr>
          <w:p w14:paraId="46EED720" w14:textId="3D5CBE80" w:rsidR="00322B15" w:rsidRPr="007E364E" w:rsidRDefault="00322B15" w:rsidP="00CF2374">
            <w:pPr>
              <w:spacing w:line="285" w:lineRule="exact"/>
              <w:jc w:val="center"/>
              <w:rPr>
                <w:rFonts w:eastAsia="Calibri" w:cstheme="minorHAnsi"/>
                <w:sz w:val="24"/>
                <w:szCs w:val="24"/>
              </w:rPr>
            </w:pPr>
            <w:r w:rsidRPr="007E364E">
              <w:rPr>
                <w:rFonts w:cstheme="minorHAnsi"/>
                <w:sz w:val="24"/>
                <w:szCs w:val="24"/>
              </w:rPr>
              <w:t>Prolactin Inhibit</w:t>
            </w:r>
            <w:r w:rsidR="00A451CF" w:rsidRPr="007E364E">
              <w:rPr>
                <w:rFonts w:cstheme="minorHAnsi"/>
                <w:sz w:val="24"/>
                <w:szCs w:val="24"/>
              </w:rPr>
              <w:t>ing Hormone</w:t>
            </w:r>
            <w:r w:rsidRPr="007E364E">
              <w:rPr>
                <w:rFonts w:cstheme="minorHAnsi"/>
                <w:sz w:val="24"/>
                <w:szCs w:val="24"/>
              </w:rPr>
              <w:t xml:space="preserve"> </w:t>
            </w:r>
          </w:p>
        </w:tc>
        <w:tc>
          <w:tcPr>
            <w:tcW w:w="2070" w:type="dxa"/>
          </w:tcPr>
          <w:p w14:paraId="7EF6BF03" w14:textId="77777777" w:rsidR="00322B15" w:rsidRPr="007E364E" w:rsidRDefault="00322B15" w:rsidP="00E06D04">
            <w:pPr>
              <w:spacing w:line="285" w:lineRule="exact"/>
              <w:cnfStyle w:val="000000100000" w:firstRow="0" w:lastRow="0" w:firstColumn="0" w:lastColumn="0" w:oddVBand="0" w:evenVBand="0" w:oddHBand="1" w:evenHBand="0" w:firstRowFirstColumn="0" w:firstRowLastColumn="0" w:lastRowFirstColumn="0" w:lastRowLastColumn="0"/>
              <w:rPr>
                <w:rFonts w:eastAsia="Calibri" w:cstheme="minorHAnsi"/>
                <w:sz w:val="24"/>
                <w:szCs w:val="24"/>
              </w:rPr>
            </w:pPr>
          </w:p>
        </w:tc>
        <w:tc>
          <w:tcPr>
            <w:tcW w:w="5670" w:type="dxa"/>
          </w:tcPr>
          <w:p w14:paraId="17E2E2C4" w14:textId="77777777" w:rsidR="00322B15" w:rsidRPr="007E364E" w:rsidRDefault="00322B15" w:rsidP="00E06D04">
            <w:pPr>
              <w:spacing w:line="285" w:lineRule="exact"/>
              <w:cnfStyle w:val="000000100000" w:firstRow="0" w:lastRow="0" w:firstColumn="0" w:lastColumn="0" w:oddVBand="0" w:evenVBand="0" w:oddHBand="1" w:evenHBand="0" w:firstRowFirstColumn="0" w:firstRowLastColumn="0" w:lastRowFirstColumn="0" w:lastRowLastColumn="0"/>
              <w:rPr>
                <w:rFonts w:eastAsia="Calibri" w:cstheme="minorHAnsi"/>
                <w:sz w:val="24"/>
                <w:szCs w:val="24"/>
              </w:rPr>
            </w:pPr>
          </w:p>
          <w:p w14:paraId="192154FD" w14:textId="77777777" w:rsidR="00AA092D" w:rsidRPr="007E364E" w:rsidRDefault="00AA092D" w:rsidP="00E06D04">
            <w:pPr>
              <w:spacing w:line="285" w:lineRule="exact"/>
              <w:cnfStyle w:val="000000100000" w:firstRow="0" w:lastRow="0" w:firstColumn="0" w:lastColumn="0" w:oddVBand="0" w:evenVBand="0" w:oddHBand="1" w:evenHBand="0" w:firstRowFirstColumn="0" w:firstRowLastColumn="0" w:lastRowFirstColumn="0" w:lastRowLastColumn="0"/>
              <w:rPr>
                <w:rFonts w:eastAsia="Calibri" w:cstheme="minorHAnsi"/>
                <w:sz w:val="24"/>
                <w:szCs w:val="24"/>
              </w:rPr>
            </w:pPr>
          </w:p>
          <w:p w14:paraId="3F8A1042" w14:textId="76223392" w:rsidR="00AA092D" w:rsidRPr="007E364E" w:rsidRDefault="00AA092D" w:rsidP="00E06D04">
            <w:pPr>
              <w:spacing w:line="285" w:lineRule="exact"/>
              <w:cnfStyle w:val="000000100000" w:firstRow="0" w:lastRow="0" w:firstColumn="0" w:lastColumn="0" w:oddVBand="0" w:evenVBand="0" w:oddHBand="1" w:evenHBand="0" w:firstRowFirstColumn="0" w:firstRowLastColumn="0" w:lastRowFirstColumn="0" w:lastRowLastColumn="0"/>
              <w:rPr>
                <w:rFonts w:eastAsia="Calibri" w:cstheme="minorHAnsi"/>
                <w:sz w:val="24"/>
                <w:szCs w:val="24"/>
              </w:rPr>
            </w:pPr>
          </w:p>
        </w:tc>
      </w:tr>
      <w:tr w:rsidR="00322B15" w:rsidRPr="007E364E" w14:paraId="524AEDB1" w14:textId="2E9E78C3" w:rsidTr="007E364E">
        <w:tc>
          <w:tcPr>
            <w:cnfStyle w:val="001000000000" w:firstRow="0" w:lastRow="0" w:firstColumn="1" w:lastColumn="0" w:oddVBand="0" w:evenVBand="0" w:oddHBand="0" w:evenHBand="0" w:firstRowFirstColumn="0" w:firstRowLastColumn="0" w:lastRowFirstColumn="0" w:lastRowLastColumn="0"/>
            <w:tcW w:w="2785" w:type="dxa"/>
          </w:tcPr>
          <w:p w14:paraId="468D1271" w14:textId="626CE388" w:rsidR="00322B15" w:rsidRPr="007E364E" w:rsidRDefault="00322B15" w:rsidP="00CF2374">
            <w:pPr>
              <w:spacing w:line="285" w:lineRule="exact"/>
              <w:jc w:val="center"/>
              <w:rPr>
                <w:rFonts w:eastAsia="Calibri" w:cstheme="minorHAnsi"/>
                <w:sz w:val="24"/>
                <w:szCs w:val="24"/>
              </w:rPr>
            </w:pPr>
            <w:r w:rsidRPr="007E364E">
              <w:rPr>
                <w:rFonts w:cstheme="minorHAnsi"/>
                <w:sz w:val="24"/>
                <w:szCs w:val="24"/>
              </w:rPr>
              <w:t xml:space="preserve">Corticotropin Releasing Hormone </w:t>
            </w:r>
          </w:p>
        </w:tc>
        <w:tc>
          <w:tcPr>
            <w:tcW w:w="2070" w:type="dxa"/>
          </w:tcPr>
          <w:p w14:paraId="5C054C3F" w14:textId="77777777" w:rsidR="00322B15" w:rsidRPr="007E364E" w:rsidRDefault="00322B15" w:rsidP="00E06D04">
            <w:pPr>
              <w:spacing w:line="285" w:lineRule="exact"/>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p>
        </w:tc>
        <w:tc>
          <w:tcPr>
            <w:tcW w:w="5670" w:type="dxa"/>
          </w:tcPr>
          <w:p w14:paraId="0296DDA8" w14:textId="77777777" w:rsidR="00322B15" w:rsidRPr="007E364E" w:rsidRDefault="00322B15" w:rsidP="00E06D04">
            <w:pPr>
              <w:spacing w:line="285" w:lineRule="exact"/>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p>
          <w:p w14:paraId="64D3257C" w14:textId="77777777" w:rsidR="00AA092D" w:rsidRPr="007E364E" w:rsidRDefault="00AA092D" w:rsidP="00E06D04">
            <w:pPr>
              <w:spacing w:line="285" w:lineRule="exact"/>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p>
          <w:p w14:paraId="108BA0F1" w14:textId="70C230B3" w:rsidR="00AA092D" w:rsidRPr="007E364E" w:rsidRDefault="00AA092D" w:rsidP="00E06D04">
            <w:pPr>
              <w:spacing w:line="285" w:lineRule="exact"/>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p>
        </w:tc>
      </w:tr>
      <w:tr w:rsidR="00322B15" w:rsidRPr="007E364E" w14:paraId="4343C0E0" w14:textId="77777777" w:rsidTr="007E36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5" w:type="dxa"/>
          </w:tcPr>
          <w:p w14:paraId="2231ACA2" w14:textId="10D7E499" w:rsidR="00322B15" w:rsidRPr="007E364E" w:rsidRDefault="00322B15" w:rsidP="00CF2374">
            <w:pPr>
              <w:spacing w:line="285" w:lineRule="exact"/>
              <w:jc w:val="center"/>
              <w:rPr>
                <w:rFonts w:cstheme="minorHAnsi"/>
                <w:sz w:val="24"/>
                <w:szCs w:val="24"/>
              </w:rPr>
            </w:pPr>
            <w:r w:rsidRPr="007E364E">
              <w:rPr>
                <w:rFonts w:cstheme="minorHAnsi"/>
                <w:sz w:val="24"/>
                <w:szCs w:val="24"/>
              </w:rPr>
              <w:t xml:space="preserve">Prolactin Releasing </w:t>
            </w:r>
            <w:r w:rsidR="00A451CF" w:rsidRPr="007E364E">
              <w:rPr>
                <w:rFonts w:cstheme="minorHAnsi"/>
                <w:sz w:val="24"/>
                <w:szCs w:val="24"/>
              </w:rPr>
              <w:t>Hormone</w:t>
            </w:r>
          </w:p>
        </w:tc>
        <w:tc>
          <w:tcPr>
            <w:tcW w:w="2070" w:type="dxa"/>
          </w:tcPr>
          <w:p w14:paraId="66B89472" w14:textId="77777777" w:rsidR="00322B15" w:rsidRPr="007E364E" w:rsidRDefault="00322B15" w:rsidP="00E06D04">
            <w:pPr>
              <w:spacing w:line="285" w:lineRule="exact"/>
              <w:cnfStyle w:val="000000100000" w:firstRow="0" w:lastRow="0" w:firstColumn="0" w:lastColumn="0" w:oddVBand="0" w:evenVBand="0" w:oddHBand="1" w:evenHBand="0" w:firstRowFirstColumn="0" w:firstRowLastColumn="0" w:lastRowFirstColumn="0" w:lastRowLastColumn="0"/>
              <w:rPr>
                <w:rFonts w:eastAsia="Calibri" w:cstheme="minorHAnsi"/>
                <w:sz w:val="24"/>
                <w:szCs w:val="24"/>
              </w:rPr>
            </w:pPr>
          </w:p>
        </w:tc>
        <w:tc>
          <w:tcPr>
            <w:tcW w:w="5670" w:type="dxa"/>
          </w:tcPr>
          <w:p w14:paraId="48994708" w14:textId="77777777" w:rsidR="00322B15" w:rsidRPr="007E364E" w:rsidRDefault="00322B15" w:rsidP="00E06D04">
            <w:pPr>
              <w:spacing w:line="285" w:lineRule="exact"/>
              <w:cnfStyle w:val="000000100000" w:firstRow="0" w:lastRow="0" w:firstColumn="0" w:lastColumn="0" w:oddVBand="0" w:evenVBand="0" w:oddHBand="1" w:evenHBand="0" w:firstRowFirstColumn="0" w:firstRowLastColumn="0" w:lastRowFirstColumn="0" w:lastRowLastColumn="0"/>
              <w:rPr>
                <w:rFonts w:eastAsia="Calibri" w:cstheme="minorHAnsi"/>
                <w:sz w:val="24"/>
                <w:szCs w:val="24"/>
              </w:rPr>
            </w:pPr>
          </w:p>
          <w:p w14:paraId="2784CF6C" w14:textId="77777777" w:rsidR="00AA092D" w:rsidRPr="007E364E" w:rsidRDefault="00AA092D" w:rsidP="00E06D04">
            <w:pPr>
              <w:spacing w:line="285" w:lineRule="exact"/>
              <w:cnfStyle w:val="000000100000" w:firstRow="0" w:lastRow="0" w:firstColumn="0" w:lastColumn="0" w:oddVBand="0" w:evenVBand="0" w:oddHBand="1" w:evenHBand="0" w:firstRowFirstColumn="0" w:firstRowLastColumn="0" w:lastRowFirstColumn="0" w:lastRowLastColumn="0"/>
              <w:rPr>
                <w:rFonts w:eastAsia="Calibri" w:cstheme="minorHAnsi"/>
                <w:sz w:val="24"/>
                <w:szCs w:val="24"/>
              </w:rPr>
            </w:pPr>
          </w:p>
          <w:p w14:paraId="5223D233" w14:textId="3B46D5CC" w:rsidR="00AA092D" w:rsidRPr="007E364E" w:rsidRDefault="00AA092D" w:rsidP="00E06D04">
            <w:pPr>
              <w:spacing w:line="285" w:lineRule="exact"/>
              <w:cnfStyle w:val="000000100000" w:firstRow="0" w:lastRow="0" w:firstColumn="0" w:lastColumn="0" w:oddVBand="0" w:evenVBand="0" w:oddHBand="1" w:evenHBand="0" w:firstRowFirstColumn="0" w:firstRowLastColumn="0" w:lastRowFirstColumn="0" w:lastRowLastColumn="0"/>
              <w:rPr>
                <w:rFonts w:eastAsia="Calibri" w:cstheme="minorHAnsi"/>
                <w:sz w:val="24"/>
                <w:szCs w:val="24"/>
              </w:rPr>
            </w:pPr>
          </w:p>
        </w:tc>
      </w:tr>
      <w:tr w:rsidR="00322B15" w:rsidRPr="007E364E" w14:paraId="7EFDBFDD" w14:textId="57A9F7B2" w:rsidTr="007E364E">
        <w:tc>
          <w:tcPr>
            <w:cnfStyle w:val="001000000000" w:firstRow="0" w:lastRow="0" w:firstColumn="1" w:lastColumn="0" w:oddVBand="0" w:evenVBand="0" w:oddHBand="0" w:evenHBand="0" w:firstRowFirstColumn="0" w:firstRowLastColumn="0" w:lastRowFirstColumn="0" w:lastRowLastColumn="0"/>
            <w:tcW w:w="2785" w:type="dxa"/>
          </w:tcPr>
          <w:p w14:paraId="1F8D9338" w14:textId="000A9367" w:rsidR="00322B15" w:rsidRPr="007E364E" w:rsidRDefault="00322B15" w:rsidP="00CF2374">
            <w:pPr>
              <w:spacing w:line="285" w:lineRule="exact"/>
              <w:jc w:val="center"/>
              <w:rPr>
                <w:rFonts w:eastAsia="Calibri" w:cstheme="minorHAnsi"/>
                <w:sz w:val="24"/>
                <w:szCs w:val="24"/>
              </w:rPr>
            </w:pPr>
            <w:r w:rsidRPr="007E364E">
              <w:rPr>
                <w:rFonts w:cstheme="minorHAnsi"/>
                <w:sz w:val="24"/>
                <w:szCs w:val="24"/>
              </w:rPr>
              <w:t>(Human) Growth Hormone </w:t>
            </w:r>
          </w:p>
        </w:tc>
        <w:tc>
          <w:tcPr>
            <w:tcW w:w="2070" w:type="dxa"/>
          </w:tcPr>
          <w:p w14:paraId="0BEC3018" w14:textId="77777777" w:rsidR="00322B15" w:rsidRPr="007E364E" w:rsidRDefault="00322B15" w:rsidP="00E06D04">
            <w:pPr>
              <w:spacing w:line="285" w:lineRule="exact"/>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p>
        </w:tc>
        <w:tc>
          <w:tcPr>
            <w:tcW w:w="5670" w:type="dxa"/>
          </w:tcPr>
          <w:p w14:paraId="47C9850F" w14:textId="77777777" w:rsidR="00322B15" w:rsidRPr="007E364E" w:rsidRDefault="00322B15" w:rsidP="00E06D04">
            <w:pPr>
              <w:spacing w:line="285" w:lineRule="exact"/>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p>
          <w:p w14:paraId="0CD12944" w14:textId="77777777" w:rsidR="00AA092D" w:rsidRPr="007E364E" w:rsidRDefault="00AA092D" w:rsidP="00E06D04">
            <w:pPr>
              <w:spacing w:line="285" w:lineRule="exact"/>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p>
          <w:p w14:paraId="2E903FB5" w14:textId="19026B0A" w:rsidR="00AA092D" w:rsidRPr="007E364E" w:rsidRDefault="00AA092D" w:rsidP="00E06D04">
            <w:pPr>
              <w:spacing w:line="285" w:lineRule="exact"/>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p>
        </w:tc>
      </w:tr>
      <w:tr w:rsidR="00322B15" w:rsidRPr="007E364E" w14:paraId="6682B47D" w14:textId="6EE8C6A3" w:rsidTr="007E36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5" w:type="dxa"/>
          </w:tcPr>
          <w:p w14:paraId="67B6757F" w14:textId="3400646F" w:rsidR="00322B15" w:rsidRPr="007E364E" w:rsidRDefault="00322B15" w:rsidP="00CF2374">
            <w:pPr>
              <w:spacing w:line="285" w:lineRule="exact"/>
              <w:jc w:val="center"/>
              <w:rPr>
                <w:rFonts w:eastAsia="Calibri" w:cstheme="minorHAnsi"/>
                <w:sz w:val="24"/>
                <w:szCs w:val="24"/>
              </w:rPr>
            </w:pPr>
            <w:r w:rsidRPr="007E364E">
              <w:rPr>
                <w:rFonts w:cstheme="minorHAnsi"/>
                <w:sz w:val="24"/>
                <w:szCs w:val="24"/>
              </w:rPr>
              <w:t>Thyroid-Stimulating Hormone</w:t>
            </w:r>
          </w:p>
        </w:tc>
        <w:tc>
          <w:tcPr>
            <w:tcW w:w="2070" w:type="dxa"/>
          </w:tcPr>
          <w:p w14:paraId="22FD3263" w14:textId="77777777" w:rsidR="00322B15" w:rsidRPr="007E364E" w:rsidRDefault="00322B15" w:rsidP="00E06D04">
            <w:pPr>
              <w:spacing w:line="285" w:lineRule="exact"/>
              <w:cnfStyle w:val="000000100000" w:firstRow="0" w:lastRow="0" w:firstColumn="0" w:lastColumn="0" w:oddVBand="0" w:evenVBand="0" w:oddHBand="1" w:evenHBand="0" w:firstRowFirstColumn="0" w:firstRowLastColumn="0" w:lastRowFirstColumn="0" w:lastRowLastColumn="0"/>
              <w:rPr>
                <w:rFonts w:eastAsia="Calibri" w:cstheme="minorHAnsi"/>
                <w:sz w:val="24"/>
                <w:szCs w:val="24"/>
              </w:rPr>
            </w:pPr>
          </w:p>
        </w:tc>
        <w:tc>
          <w:tcPr>
            <w:tcW w:w="5670" w:type="dxa"/>
          </w:tcPr>
          <w:p w14:paraId="6A3C4112" w14:textId="77777777" w:rsidR="00322B15" w:rsidRPr="007E364E" w:rsidRDefault="00322B15" w:rsidP="00E06D04">
            <w:pPr>
              <w:spacing w:line="285" w:lineRule="exact"/>
              <w:cnfStyle w:val="000000100000" w:firstRow="0" w:lastRow="0" w:firstColumn="0" w:lastColumn="0" w:oddVBand="0" w:evenVBand="0" w:oddHBand="1" w:evenHBand="0" w:firstRowFirstColumn="0" w:firstRowLastColumn="0" w:lastRowFirstColumn="0" w:lastRowLastColumn="0"/>
              <w:rPr>
                <w:rFonts w:eastAsia="Calibri" w:cstheme="minorHAnsi"/>
                <w:sz w:val="24"/>
                <w:szCs w:val="24"/>
              </w:rPr>
            </w:pPr>
          </w:p>
          <w:p w14:paraId="26F15094" w14:textId="77777777" w:rsidR="00AA092D" w:rsidRPr="007E364E" w:rsidRDefault="00AA092D" w:rsidP="00E06D04">
            <w:pPr>
              <w:spacing w:line="285" w:lineRule="exact"/>
              <w:cnfStyle w:val="000000100000" w:firstRow="0" w:lastRow="0" w:firstColumn="0" w:lastColumn="0" w:oddVBand="0" w:evenVBand="0" w:oddHBand="1" w:evenHBand="0" w:firstRowFirstColumn="0" w:firstRowLastColumn="0" w:lastRowFirstColumn="0" w:lastRowLastColumn="0"/>
              <w:rPr>
                <w:rFonts w:eastAsia="Calibri" w:cstheme="minorHAnsi"/>
                <w:sz w:val="24"/>
                <w:szCs w:val="24"/>
              </w:rPr>
            </w:pPr>
          </w:p>
          <w:p w14:paraId="73194AC8" w14:textId="249944CE" w:rsidR="00AA092D" w:rsidRPr="007E364E" w:rsidRDefault="00AA092D" w:rsidP="00E06D04">
            <w:pPr>
              <w:spacing w:line="285" w:lineRule="exact"/>
              <w:cnfStyle w:val="000000100000" w:firstRow="0" w:lastRow="0" w:firstColumn="0" w:lastColumn="0" w:oddVBand="0" w:evenVBand="0" w:oddHBand="1" w:evenHBand="0" w:firstRowFirstColumn="0" w:firstRowLastColumn="0" w:lastRowFirstColumn="0" w:lastRowLastColumn="0"/>
              <w:rPr>
                <w:rFonts w:eastAsia="Calibri" w:cstheme="minorHAnsi"/>
                <w:sz w:val="24"/>
                <w:szCs w:val="24"/>
              </w:rPr>
            </w:pPr>
          </w:p>
        </w:tc>
      </w:tr>
      <w:tr w:rsidR="00322B15" w:rsidRPr="007E364E" w14:paraId="02A70C46" w14:textId="2C56C654" w:rsidTr="007E364E">
        <w:tc>
          <w:tcPr>
            <w:cnfStyle w:val="001000000000" w:firstRow="0" w:lastRow="0" w:firstColumn="1" w:lastColumn="0" w:oddVBand="0" w:evenVBand="0" w:oddHBand="0" w:evenHBand="0" w:firstRowFirstColumn="0" w:firstRowLastColumn="0" w:lastRowFirstColumn="0" w:lastRowLastColumn="0"/>
            <w:tcW w:w="2785" w:type="dxa"/>
          </w:tcPr>
          <w:p w14:paraId="003705D0" w14:textId="77777777" w:rsidR="00322B15" w:rsidRDefault="00322B15" w:rsidP="00CF2374">
            <w:pPr>
              <w:spacing w:line="285" w:lineRule="exact"/>
              <w:jc w:val="center"/>
              <w:rPr>
                <w:rFonts w:cstheme="minorHAnsi"/>
                <w:b w:val="0"/>
                <w:bCs w:val="0"/>
                <w:sz w:val="24"/>
                <w:szCs w:val="24"/>
              </w:rPr>
            </w:pPr>
            <w:r w:rsidRPr="007E364E">
              <w:rPr>
                <w:rFonts w:cstheme="minorHAnsi"/>
                <w:sz w:val="24"/>
                <w:szCs w:val="24"/>
              </w:rPr>
              <w:t>Follicle-Stimulating Hormone </w:t>
            </w:r>
          </w:p>
          <w:p w14:paraId="3F5305EA" w14:textId="695BC239" w:rsidR="007E364E" w:rsidRPr="007E364E" w:rsidRDefault="007E364E" w:rsidP="00CF2374">
            <w:pPr>
              <w:spacing w:line="285" w:lineRule="exact"/>
              <w:jc w:val="center"/>
              <w:rPr>
                <w:rFonts w:eastAsia="Calibri" w:cstheme="minorHAnsi"/>
                <w:sz w:val="24"/>
                <w:szCs w:val="24"/>
              </w:rPr>
            </w:pPr>
          </w:p>
        </w:tc>
        <w:tc>
          <w:tcPr>
            <w:tcW w:w="2070" w:type="dxa"/>
          </w:tcPr>
          <w:p w14:paraId="533A67A5" w14:textId="77777777" w:rsidR="00322B15" w:rsidRPr="007E364E" w:rsidRDefault="00322B15" w:rsidP="00E06D04">
            <w:pPr>
              <w:spacing w:line="285" w:lineRule="exact"/>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p>
        </w:tc>
        <w:tc>
          <w:tcPr>
            <w:tcW w:w="5670" w:type="dxa"/>
          </w:tcPr>
          <w:p w14:paraId="18035F1B" w14:textId="77777777" w:rsidR="00322B15" w:rsidRPr="007E364E" w:rsidRDefault="00322B15" w:rsidP="00E06D04">
            <w:pPr>
              <w:spacing w:line="285" w:lineRule="exact"/>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p>
        </w:tc>
      </w:tr>
      <w:tr w:rsidR="00322B15" w:rsidRPr="007E364E" w14:paraId="24B6AEB2" w14:textId="54645970" w:rsidTr="007E36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5" w:type="dxa"/>
          </w:tcPr>
          <w:p w14:paraId="5D8E790C" w14:textId="5502D509" w:rsidR="00322B15" w:rsidRPr="007E364E" w:rsidRDefault="00322B15" w:rsidP="00CF2374">
            <w:pPr>
              <w:spacing w:line="285" w:lineRule="exact"/>
              <w:jc w:val="center"/>
              <w:rPr>
                <w:rFonts w:cstheme="minorHAnsi"/>
                <w:sz w:val="24"/>
                <w:szCs w:val="24"/>
              </w:rPr>
            </w:pPr>
            <w:r w:rsidRPr="007E364E">
              <w:rPr>
                <w:rFonts w:cstheme="minorHAnsi"/>
                <w:sz w:val="24"/>
                <w:szCs w:val="24"/>
              </w:rPr>
              <w:t>Luteinizing Hormone </w:t>
            </w:r>
          </w:p>
        </w:tc>
        <w:tc>
          <w:tcPr>
            <w:tcW w:w="2070" w:type="dxa"/>
          </w:tcPr>
          <w:p w14:paraId="0AFCF103" w14:textId="77777777" w:rsidR="00322B15" w:rsidRPr="007E364E" w:rsidRDefault="00322B15" w:rsidP="00E06D04">
            <w:pPr>
              <w:spacing w:line="285" w:lineRule="exact"/>
              <w:cnfStyle w:val="000000100000" w:firstRow="0" w:lastRow="0" w:firstColumn="0" w:lastColumn="0" w:oddVBand="0" w:evenVBand="0" w:oddHBand="1" w:evenHBand="0" w:firstRowFirstColumn="0" w:firstRowLastColumn="0" w:lastRowFirstColumn="0" w:lastRowLastColumn="0"/>
              <w:rPr>
                <w:rFonts w:eastAsia="Calibri" w:cstheme="minorHAnsi"/>
                <w:sz w:val="24"/>
                <w:szCs w:val="24"/>
              </w:rPr>
            </w:pPr>
          </w:p>
        </w:tc>
        <w:tc>
          <w:tcPr>
            <w:tcW w:w="5670" w:type="dxa"/>
          </w:tcPr>
          <w:p w14:paraId="138C7CB6" w14:textId="77777777" w:rsidR="00322B15" w:rsidRPr="007E364E" w:rsidRDefault="00322B15" w:rsidP="00E06D04">
            <w:pPr>
              <w:spacing w:line="285" w:lineRule="exact"/>
              <w:cnfStyle w:val="000000100000" w:firstRow="0" w:lastRow="0" w:firstColumn="0" w:lastColumn="0" w:oddVBand="0" w:evenVBand="0" w:oddHBand="1" w:evenHBand="0" w:firstRowFirstColumn="0" w:firstRowLastColumn="0" w:lastRowFirstColumn="0" w:lastRowLastColumn="0"/>
              <w:rPr>
                <w:rFonts w:eastAsia="Calibri" w:cstheme="minorHAnsi"/>
                <w:sz w:val="24"/>
                <w:szCs w:val="24"/>
              </w:rPr>
            </w:pPr>
          </w:p>
          <w:p w14:paraId="7CAC278F" w14:textId="77777777" w:rsidR="00AA092D" w:rsidRPr="007E364E" w:rsidRDefault="00AA092D" w:rsidP="00E06D04">
            <w:pPr>
              <w:spacing w:line="285" w:lineRule="exact"/>
              <w:cnfStyle w:val="000000100000" w:firstRow="0" w:lastRow="0" w:firstColumn="0" w:lastColumn="0" w:oddVBand="0" w:evenVBand="0" w:oddHBand="1" w:evenHBand="0" w:firstRowFirstColumn="0" w:firstRowLastColumn="0" w:lastRowFirstColumn="0" w:lastRowLastColumn="0"/>
              <w:rPr>
                <w:rFonts w:eastAsia="Calibri" w:cstheme="minorHAnsi"/>
                <w:sz w:val="24"/>
                <w:szCs w:val="24"/>
              </w:rPr>
            </w:pPr>
          </w:p>
          <w:p w14:paraId="28C7F43B" w14:textId="0F9906F2" w:rsidR="00AA092D" w:rsidRPr="007E364E" w:rsidRDefault="00AA092D" w:rsidP="00E06D04">
            <w:pPr>
              <w:spacing w:line="285" w:lineRule="exact"/>
              <w:cnfStyle w:val="000000100000" w:firstRow="0" w:lastRow="0" w:firstColumn="0" w:lastColumn="0" w:oddVBand="0" w:evenVBand="0" w:oddHBand="1" w:evenHBand="0" w:firstRowFirstColumn="0" w:firstRowLastColumn="0" w:lastRowFirstColumn="0" w:lastRowLastColumn="0"/>
              <w:rPr>
                <w:rFonts w:eastAsia="Calibri" w:cstheme="minorHAnsi"/>
                <w:sz w:val="24"/>
                <w:szCs w:val="24"/>
              </w:rPr>
            </w:pPr>
          </w:p>
        </w:tc>
      </w:tr>
      <w:tr w:rsidR="00322B15" w:rsidRPr="007E364E" w14:paraId="3F859018" w14:textId="19F14D68" w:rsidTr="007E364E">
        <w:tc>
          <w:tcPr>
            <w:cnfStyle w:val="001000000000" w:firstRow="0" w:lastRow="0" w:firstColumn="1" w:lastColumn="0" w:oddVBand="0" w:evenVBand="0" w:oddHBand="0" w:evenHBand="0" w:firstRowFirstColumn="0" w:firstRowLastColumn="0" w:lastRowFirstColumn="0" w:lastRowLastColumn="0"/>
            <w:tcW w:w="2785" w:type="dxa"/>
          </w:tcPr>
          <w:p w14:paraId="06F7BEB4" w14:textId="77777777" w:rsidR="00322B15" w:rsidRDefault="00322B15" w:rsidP="00CF2374">
            <w:pPr>
              <w:spacing w:line="285" w:lineRule="exact"/>
              <w:jc w:val="center"/>
              <w:rPr>
                <w:rFonts w:cstheme="minorHAnsi"/>
                <w:b w:val="0"/>
                <w:bCs w:val="0"/>
                <w:sz w:val="24"/>
                <w:szCs w:val="24"/>
              </w:rPr>
            </w:pPr>
            <w:r w:rsidRPr="007E364E">
              <w:rPr>
                <w:rFonts w:cstheme="minorHAnsi"/>
                <w:sz w:val="24"/>
                <w:szCs w:val="24"/>
              </w:rPr>
              <w:t>Prolactin </w:t>
            </w:r>
          </w:p>
          <w:p w14:paraId="0F58BBC2" w14:textId="2A2C77AC" w:rsidR="007E364E" w:rsidRPr="007E364E" w:rsidRDefault="007E364E" w:rsidP="00CF2374">
            <w:pPr>
              <w:spacing w:line="285" w:lineRule="exact"/>
              <w:jc w:val="center"/>
              <w:rPr>
                <w:rFonts w:eastAsia="Calibri" w:cstheme="minorHAnsi"/>
                <w:sz w:val="24"/>
                <w:szCs w:val="24"/>
              </w:rPr>
            </w:pPr>
          </w:p>
        </w:tc>
        <w:tc>
          <w:tcPr>
            <w:tcW w:w="2070" w:type="dxa"/>
          </w:tcPr>
          <w:p w14:paraId="402AA841" w14:textId="77777777" w:rsidR="00322B15" w:rsidRPr="007E364E" w:rsidRDefault="00322B15" w:rsidP="00E06D04">
            <w:pPr>
              <w:spacing w:line="285" w:lineRule="exact"/>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p>
        </w:tc>
        <w:tc>
          <w:tcPr>
            <w:tcW w:w="5670" w:type="dxa"/>
          </w:tcPr>
          <w:p w14:paraId="59335DAE" w14:textId="77777777" w:rsidR="00322B15" w:rsidRPr="007E364E" w:rsidRDefault="00322B15" w:rsidP="00E06D04">
            <w:pPr>
              <w:spacing w:line="285" w:lineRule="exact"/>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p>
        </w:tc>
      </w:tr>
      <w:tr w:rsidR="00322B15" w:rsidRPr="007E364E" w14:paraId="7946C8C2" w14:textId="229DC051" w:rsidTr="007E36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5" w:type="dxa"/>
          </w:tcPr>
          <w:p w14:paraId="01CB6382" w14:textId="77777777" w:rsidR="00322B15" w:rsidRDefault="00322B15" w:rsidP="00CF2374">
            <w:pPr>
              <w:spacing w:line="285" w:lineRule="exact"/>
              <w:jc w:val="center"/>
              <w:rPr>
                <w:rFonts w:cstheme="minorHAnsi"/>
                <w:b w:val="0"/>
                <w:bCs w:val="0"/>
                <w:sz w:val="24"/>
                <w:szCs w:val="24"/>
              </w:rPr>
            </w:pPr>
            <w:r w:rsidRPr="007E364E">
              <w:rPr>
                <w:rFonts w:cstheme="minorHAnsi"/>
                <w:sz w:val="24"/>
                <w:szCs w:val="24"/>
              </w:rPr>
              <w:t>Adrenocorticotropic Hormone </w:t>
            </w:r>
          </w:p>
          <w:p w14:paraId="01F5B154" w14:textId="59E6AEC3" w:rsidR="007E364E" w:rsidRPr="007E364E" w:rsidRDefault="007E364E" w:rsidP="00CF2374">
            <w:pPr>
              <w:spacing w:line="285" w:lineRule="exact"/>
              <w:jc w:val="center"/>
              <w:rPr>
                <w:rFonts w:eastAsia="Calibri" w:cstheme="minorHAnsi"/>
                <w:sz w:val="24"/>
                <w:szCs w:val="24"/>
              </w:rPr>
            </w:pPr>
          </w:p>
        </w:tc>
        <w:tc>
          <w:tcPr>
            <w:tcW w:w="2070" w:type="dxa"/>
          </w:tcPr>
          <w:p w14:paraId="30DBBF4D" w14:textId="77777777" w:rsidR="00322B15" w:rsidRPr="007E364E" w:rsidRDefault="00322B15" w:rsidP="00E06D04">
            <w:pPr>
              <w:spacing w:line="285" w:lineRule="exact"/>
              <w:cnfStyle w:val="000000100000" w:firstRow="0" w:lastRow="0" w:firstColumn="0" w:lastColumn="0" w:oddVBand="0" w:evenVBand="0" w:oddHBand="1" w:evenHBand="0" w:firstRowFirstColumn="0" w:firstRowLastColumn="0" w:lastRowFirstColumn="0" w:lastRowLastColumn="0"/>
              <w:rPr>
                <w:rFonts w:eastAsia="Calibri" w:cstheme="minorHAnsi"/>
                <w:sz w:val="24"/>
                <w:szCs w:val="24"/>
              </w:rPr>
            </w:pPr>
          </w:p>
        </w:tc>
        <w:tc>
          <w:tcPr>
            <w:tcW w:w="5670" w:type="dxa"/>
          </w:tcPr>
          <w:p w14:paraId="18E7B0AE" w14:textId="77777777" w:rsidR="00322B15" w:rsidRPr="007E364E" w:rsidRDefault="00322B15" w:rsidP="00E06D04">
            <w:pPr>
              <w:spacing w:line="285" w:lineRule="exact"/>
              <w:cnfStyle w:val="000000100000" w:firstRow="0" w:lastRow="0" w:firstColumn="0" w:lastColumn="0" w:oddVBand="0" w:evenVBand="0" w:oddHBand="1" w:evenHBand="0" w:firstRowFirstColumn="0" w:firstRowLastColumn="0" w:lastRowFirstColumn="0" w:lastRowLastColumn="0"/>
              <w:rPr>
                <w:rFonts w:eastAsia="Calibri" w:cstheme="minorHAnsi"/>
                <w:sz w:val="24"/>
                <w:szCs w:val="24"/>
              </w:rPr>
            </w:pPr>
          </w:p>
        </w:tc>
      </w:tr>
      <w:tr w:rsidR="00322B15" w:rsidRPr="007E364E" w14:paraId="0B702E1C" w14:textId="0B71C11B" w:rsidTr="007E364E">
        <w:tc>
          <w:tcPr>
            <w:cnfStyle w:val="001000000000" w:firstRow="0" w:lastRow="0" w:firstColumn="1" w:lastColumn="0" w:oddVBand="0" w:evenVBand="0" w:oddHBand="0" w:evenHBand="0" w:firstRowFirstColumn="0" w:firstRowLastColumn="0" w:lastRowFirstColumn="0" w:lastRowLastColumn="0"/>
            <w:tcW w:w="2785" w:type="dxa"/>
          </w:tcPr>
          <w:p w14:paraId="2B8B0F86" w14:textId="77777777" w:rsidR="00322B15" w:rsidRDefault="00322B15" w:rsidP="00CF2374">
            <w:pPr>
              <w:spacing w:line="285" w:lineRule="exact"/>
              <w:jc w:val="center"/>
              <w:rPr>
                <w:rFonts w:cstheme="minorHAnsi"/>
                <w:b w:val="0"/>
                <w:bCs w:val="0"/>
                <w:sz w:val="24"/>
                <w:szCs w:val="24"/>
              </w:rPr>
            </w:pPr>
            <w:r w:rsidRPr="007E364E">
              <w:rPr>
                <w:rFonts w:cstheme="minorHAnsi"/>
                <w:sz w:val="24"/>
                <w:szCs w:val="24"/>
              </w:rPr>
              <w:t>Melanocyte-Stimulating Hormone </w:t>
            </w:r>
          </w:p>
          <w:p w14:paraId="2B90A7E0" w14:textId="72B52CF8" w:rsidR="007E364E" w:rsidRPr="007E364E" w:rsidRDefault="007E364E" w:rsidP="00CF2374">
            <w:pPr>
              <w:spacing w:line="285" w:lineRule="exact"/>
              <w:jc w:val="center"/>
              <w:rPr>
                <w:rFonts w:eastAsia="Calibri" w:cstheme="minorHAnsi"/>
                <w:sz w:val="24"/>
                <w:szCs w:val="24"/>
              </w:rPr>
            </w:pPr>
          </w:p>
        </w:tc>
        <w:tc>
          <w:tcPr>
            <w:tcW w:w="2070" w:type="dxa"/>
          </w:tcPr>
          <w:p w14:paraId="7311C2EF" w14:textId="77777777" w:rsidR="00322B15" w:rsidRPr="007E364E" w:rsidRDefault="00322B15" w:rsidP="00E06D04">
            <w:pPr>
              <w:spacing w:line="285" w:lineRule="exact"/>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p>
        </w:tc>
        <w:tc>
          <w:tcPr>
            <w:tcW w:w="5670" w:type="dxa"/>
          </w:tcPr>
          <w:p w14:paraId="2609DDA3" w14:textId="77777777" w:rsidR="00322B15" w:rsidRPr="007E364E" w:rsidRDefault="00322B15" w:rsidP="00E06D04">
            <w:pPr>
              <w:spacing w:line="285" w:lineRule="exact"/>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p>
        </w:tc>
      </w:tr>
      <w:tr w:rsidR="00322B15" w:rsidRPr="007E364E" w14:paraId="3658F42F" w14:textId="63886BDD" w:rsidTr="007E36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5" w:type="dxa"/>
          </w:tcPr>
          <w:p w14:paraId="5FE47414" w14:textId="77777777" w:rsidR="00322B15" w:rsidRDefault="00322B15" w:rsidP="00CF2374">
            <w:pPr>
              <w:spacing w:line="285" w:lineRule="exact"/>
              <w:jc w:val="center"/>
              <w:rPr>
                <w:rFonts w:cstheme="minorHAnsi"/>
                <w:b w:val="0"/>
                <w:bCs w:val="0"/>
                <w:sz w:val="24"/>
                <w:szCs w:val="24"/>
              </w:rPr>
            </w:pPr>
            <w:r w:rsidRPr="007E364E">
              <w:rPr>
                <w:rFonts w:cstheme="minorHAnsi"/>
                <w:sz w:val="24"/>
                <w:szCs w:val="24"/>
              </w:rPr>
              <w:lastRenderedPageBreak/>
              <w:t>Anti-Diuretic Hormone</w:t>
            </w:r>
          </w:p>
          <w:p w14:paraId="69A58F35" w14:textId="10DF419A" w:rsidR="007E364E" w:rsidRPr="007E364E" w:rsidRDefault="007E364E" w:rsidP="00CF2374">
            <w:pPr>
              <w:spacing w:line="285" w:lineRule="exact"/>
              <w:jc w:val="center"/>
              <w:rPr>
                <w:rFonts w:eastAsia="Calibri" w:cstheme="minorHAnsi"/>
                <w:sz w:val="24"/>
                <w:szCs w:val="24"/>
              </w:rPr>
            </w:pPr>
          </w:p>
        </w:tc>
        <w:tc>
          <w:tcPr>
            <w:tcW w:w="2070" w:type="dxa"/>
          </w:tcPr>
          <w:p w14:paraId="69F6A65C" w14:textId="77777777" w:rsidR="00322B15" w:rsidRPr="007E364E" w:rsidRDefault="00322B15" w:rsidP="00E06D04">
            <w:pPr>
              <w:spacing w:line="285" w:lineRule="exact"/>
              <w:cnfStyle w:val="000000100000" w:firstRow="0" w:lastRow="0" w:firstColumn="0" w:lastColumn="0" w:oddVBand="0" w:evenVBand="0" w:oddHBand="1" w:evenHBand="0" w:firstRowFirstColumn="0" w:firstRowLastColumn="0" w:lastRowFirstColumn="0" w:lastRowLastColumn="0"/>
              <w:rPr>
                <w:rFonts w:eastAsia="Calibri" w:cstheme="minorHAnsi"/>
                <w:sz w:val="24"/>
                <w:szCs w:val="24"/>
              </w:rPr>
            </w:pPr>
          </w:p>
        </w:tc>
        <w:tc>
          <w:tcPr>
            <w:tcW w:w="5670" w:type="dxa"/>
          </w:tcPr>
          <w:p w14:paraId="039ED93A" w14:textId="77777777" w:rsidR="00322B15" w:rsidRPr="007E364E" w:rsidRDefault="00322B15" w:rsidP="00E06D04">
            <w:pPr>
              <w:spacing w:line="285" w:lineRule="exact"/>
              <w:cnfStyle w:val="000000100000" w:firstRow="0" w:lastRow="0" w:firstColumn="0" w:lastColumn="0" w:oddVBand="0" w:evenVBand="0" w:oddHBand="1" w:evenHBand="0" w:firstRowFirstColumn="0" w:firstRowLastColumn="0" w:lastRowFirstColumn="0" w:lastRowLastColumn="0"/>
              <w:rPr>
                <w:rFonts w:eastAsia="Calibri" w:cstheme="minorHAnsi"/>
                <w:sz w:val="24"/>
                <w:szCs w:val="24"/>
              </w:rPr>
            </w:pPr>
          </w:p>
        </w:tc>
      </w:tr>
      <w:tr w:rsidR="00322B15" w:rsidRPr="007E364E" w14:paraId="5C640AC9" w14:textId="000034AE" w:rsidTr="007E364E">
        <w:tc>
          <w:tcPr>
            <w:cnfStyle w:val="001000000000" w:firstRow="0" w:lastRow="0" w:firstColumn="1" w:lastColumn="0" w:oddVBand="0" w:evenVBand="0" w:oddHBand="0" w:evenHBand="0" w:firstRowFirstColumn="0" w:firstRowLastColumn="0" w:lastRowFirstColumn="0" w:lastRowLastColumn="0"/>
            <w:tcW w:w="2785" w:type="dxa"/>
          </w:tcPr>
          <w:p w14:paraId="0D9C83F9" w14:textId="319D8890" w:rsidR="00322B15" w:rsidRPr="007E364E" w:rsidRDefault="00322B15" w:rsidP="00CF2374">
            <w:pPr>
              <w:spacing w:line="285" w:lineRule="exact"/>
              <w:jc w:val="center"/>
              <w:rPr>
                <w:rFonts w:eastAsia="Calibri" w:cstheme="minorHAnsi"/>
                <w:sz w:val="24"/>
                <w:szCs w:val="24"/>
              </w:rPr>
            </w:pPr>
            <w:r w:rsidRPr="007E364E">
              <w:rPr>
                <w:rFonts w:cstheme="minorHAnsi"/>
                <w:sz w:val="24"/>
                <w:szCs w:val="24"/>
              </w:rPr>
              <w:t xml:space="preserve">Oxytocin </w:t>
            </w:r>
          </w:p>
        </w:tc>
        <w:tc>
          <w:tcPr>
            <w:tcW w:w="2070" w:type="dxa"/>
          </w:tcPr>
          <w:p w14:paraId="613F81D1" w14:textId="77777777" w:rsidR="00322B15" w:rsidRPr="007E364E" w:rsidRDefault="00322B15" w:rsidP="00E06D04">
            <w:pPr>
              <w:spacing w:line="285" w:lineRule="exact"/>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p>
        </w:tc>
        <w:tc>
          <w:tcPr>
            <w:tcW w:w="5670" w:type="dxa"/>
          </w:tcPr>
          <w:p w14:paraId="282EBB4C" w14:textId="77777777" w:rsidR="00322B15" w:rsidRPr="007E364E" w:rsidRDefault="00322B15" w:rsidP="00E06D04">
            <w:pPr>
              <w:spacing w:line="285" w:lineRule="exact"/>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p>
          <w:p w14:paraId="22F1A9F1" w14:textId="73769B3F" w:rsidR="00AA092D" w:rsidRPr="007E364E" w:rsidRDefault="00AA092D" w:rsidP="00E06D04">
            <w:pPr>
              <w:spacing w:line="285" w:lineRule="exact"/>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p>
        </w:tc>
      </w:tr>
      <w:tr w:rsidR="00322B15" w:rsidRPr="007E364E" w14:paraId="4A49E43B" w14:textId="2264D737" w:rsidTr="007E36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5" w:type="dxa"/>
          </w:tcPr>
          <w:p w14:paraId="386910EF" w14:textId="46D31E73" w:rsidR="00322B15" w:rsidRPr="007E364E" w:rsidRDefault="00322B15" w:rsidP="00CF2374">
            <w:pPr>
              <w:spacing w:line="285" w:lineRule="exact"/>
              <w:jc w:val="center"/>
              <w:rPr>
                <w:rFonts w:eastAsia="Calibri" w:cstheme="minorHAnsi"/>
                <w:sz w:val="24"/>
                <w:szCs w:val="24"/>
              </w:rPr>
            </w:pPr>
            <w:r w:rsidRPr="007E364E">
              <w:rPr>
                <w:rFonts w:cstheme="minorHAnsi"/>
                <w:sz w:val="24"/>
                <w:szCs w:val="24"/>
              </w:rPr>
              <w:t>Triiodothyronine</w:t>
            </w:r>
          </w:p>
        </w:tc>
        <w:tc>
          <w:tcPr>
            <w:tcW w:w="2070" w:type="dxa"/>
          </w:tcPr>
          <w:p w14:paraId="7D809E68" w14:textId="77777777" w:rsidR="00322B15" w:rsidRPr="007E364E" w:rsidRDefault="00322B15" w:rsidP="00E06D04">
            <w:pPr>
              <w:spacing w:line="285" w:lineRule="exact"/>
              <w:cnfStyle w:val="000000100000" w:firstRow="0" w:lastRow="0" w:firstColumn="0" w:lastColumn="0" w:oddVBand="0" w:evenVBand="0" w:oddHBand="1" w:evenHBand="0" w:firstRowFirstColumn="0" w:firstRowLastColumn="0" w:lastRowFirstColumn="0" w:lastRowLastColumn="0"/>
              <w:rPr>
                <w:rFonts w:eastAsia="Calibri" w:cstheme="minorHAnsi"/>
                <w:sz w:val="24"/>
                <w:szCs w:val="24"/>
              </w:rPr>
            </w:pPr>
          </w:p>
        </w:tc>
        <w:tc>
          <w:tcPr>
            <w:tcW w:w="5670" w:type="dxa"/>
          </w:tcPr>
          <w:p w14:paraId="18EBC0CE" w14:textId="77777777" w:rsidR="00322B15" w:rsidRPr="007E364E" w:rsidRDefault="00322B15" w:rsidP="00E06D04">
            <w:pPr>
              <w:spacing w:line="285" w:lineRule="exact"/>
              <w:cnfStyle w:val="000000100000" w:firstRow="0" w:lastRow="0" w:firstColumn="0" w:lastColumn="0" w:oddVBand="0" w:evenVBand="0" w:oddHBand="1" w:evenHBand="0" w:firstRowFirstColumn="0" w:firstRowLastColumn="0" w:lastRowFirstColumn="0" w:lastRowLastColumn="0"/>
              <w:rPr>
                <w:rFonts w:eastAsia="Calibri" w:cstheme="minorHAnsi"/>
                <w:sz w:val="24"/>
                <w:szCs w:val="24"/>
              </w:rPr>
            </w:pPr>
          </w:p>
          <w:p w14:paraId="11A12A95" w14:textId="23D40C62" w:rsidR="00AA092D" w:rsidRPr="007E364E" w:rsidRDefault="00AA092D" w:rsidP="00E06D04">
            <w:pPr>
              <w:spacing w:line="285" w:lineRule="exact"/>
              <w:cnfStyle w:val="000000100000" w:firstRow="0" w:lastRow="0" w:firstColumn="0" w:lastColumn="0" w:oddVBand="0" w:evenVBand="0" w:oddHBand="1" w:evenHBand="0" w:firstRowFirstColumn="0" w:firstRowLastColumn="0" w:lastRowFirstColumn="0" w:lastRowLastColumn="0"/>
              <w:rPr>
                <w:rFonts w:eastAsia="Calibri" w:cstheme="minorHAnsi"/>
                <w:sz w:val="24"/>
                <w:szCs w:val="24"/>
              </w:rPr>
            </w:pPr>
          </w:p>
        </w:tc>
      </w:tr>
      <w:tr w:rsidR="00322B15" w:rsidRPr="007E364E" w14:paraId="7A0B5BDD" w14:textId="6EEB422F" w:rsidTr="007E364E">
        <w:tc>
          <w:tcPr>
            <w:cnfStyle w:val="001000000000" w:firstRow="0" w:lastRow="0" w:firstColumn="1" w:lastColumn="0" w:oddVBand="0" w:evenVBand="0" w:oddHBand="0" w:evenHBand="0" w:firstRowFirstColumn="0" w:firstRowLastColumn="0" w:lastRowFirstColumn="0" w:lastRowLastColumn="0"/>
            <w:tcW w:w="2785" w:type="dxa"/>
          </w:tcPr>
          <w:p w14:paraId="0FC58D5E" w14:textId="1E4128CA" w:rsidR="00322B15" w:rsidRPr="007E364E" w:rsidRDefault="00322B15" w:rsidP="00CF2374">
            <w:pPr>
              <w:spacing w:line="285" w:lineRule="exact"/>
              <w:jc w:val="center"/>
              <w:rPr>
                <w:rFonts w:eastAsia="Calibri" w:cstheme="minorHAnsi"/>
                <w:sz w:val="24"/>
                <w:szCs w:val="24"/>
              </w:rPr>
            </w:pPr>
            <w:r w:rsidRPr="007E364E">
              <w:rPr>
                <w:rFonts w:cstheme="minorHAnsi"/>
                <w:sz w:val="24"/>
                <w:szCs w:val="24"/>
              </w:rPr>
              <w:t>Thyroxine</w:t>
            </w:r>
          </w:p>
        </w:tc>
        <w:tc>
          <w:tcPr>
            <w:tcW w:w="2070" w:type="dxa"/>
          </w:tcPr>
          <w:p w14:paraId="5E3D8B06" w14:textId="77777777" w:rsidR="00322B15" w:rsidRPr="007E364E" w:rsidRDefault="00322B15" w:rsidP="00E06D04">
            <w:pPr>
              <w:spacing w:line="285" w:lineRule="exact"/>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p>
        </w:tc>
        <w:tc>
          <w:tcPr>
            <w:tcW w:w="5670" w:type="dxa"/>
          </w:tcPr>
          <w:p w14:paraId="4F3EDB10" w14:textId="77777777" w:rsidR="00322B15" w:rsidRPr="007E364E" w:rsidRDefault="00322B15" w:rsidP="00E06D04">
            <w:pPr>
              <w:spacing w:line="285" w:lineRule="exact"/>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p>
          <w:p w14:paraId="5256FDC8" w14:textId="275050F7" w:rsidR="00AA092D" w:rsidRPr="007E364E" w:rsidRDefault="00AA092D" w:rsidP="00E06D04">
            <w:pPr>
              <w:spacing w:line="285" w:lineRule="exact"/>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p>
        </w:tc>
      </w:tr>
      <w:tr w:rsidR="00322B15" w:rsidRPr="007E364E" w14:paraId="0B2813E3" w14:textId="6E52D378" w:rsidTr="007E36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5" w:type="dxa"/>
          </w:tcPr>
          <w:p w14:paraId="20D022B3" w14:textId="77B6D74F" w:rsidR="00322B15" w:rsidRPr="007E364E" w:rsidRDefault="00322B15" w:rsidP="00CF2374">
            <w:pPr>
              <w:spacing w:line="285" w:lineRule="exact"/>
              <w:jc w:val="center"/>
              <w:rPr>
                <w:rFonts w:eastAsia="Calibri" w:cstheme="minorHAnsi"/>
                <w:sz w:val="24"/>
                <w:szCs w:val="24"/>
              </w:rPr>
            </w:pPr>
            <w:r w:rsidRPr="007E364E">
              <w:rPr>
                <w:rFonts w:cstheme="minorHAnsi"/>
                <w:sz w:val="24"/>
                <w:szCs w:val="24"/>
              </w:rPr>
              <w:t>Calcitonin</w:t>
            </w:r>
          </w:p>
        </w:tc>
        <w:tc>
          <w:tcPr>
            <w:tcW w:w="2070" w:type="dxa"/>
          </w:tcPr>
          <w:p w14:paraId="2487DCA3" w14:textId="77777777" w:rsidR="00322B15" w:rsidRPr="007E364E" w:rsidRDefault="00322B15" w:rsidP="00E06D04">
            <w:pPr>
              <w:spacing w:line="285" w:lineRule="exact"/>
              <w:cnfStyle w:val="000000100000" w:firstRow="0" w:lastRow="0" w:firstColumn="0" w:lastColumn="0" w:oddVBand="0" w:evenVBand="0" w:oddHBand="1" w:evenHBand="0" w:firstRowFirstColumn="0" w:firstRowLastColumn="0" w:lastRowFirstColumn="0" w:lastRowLastColumn="0"/>
              <w:rPr>
                <w:rFonts w:eastAsia="Calibri" w:cstheme="minorHAnsi"/>
                <w:sz w:val="24"/>
                <w:szCs w:val="24"/>
              </w:rPr>
            </w:pPr>
          </w:p>
        </w:tc>
        <w:tc>
          <w:tcPr>
            <w:tcW w:w="5670" w:type="dxa"/>
          </w:tcPr>
          <w:p w14:paraId="379FB384" w14:textId="77777777" w:rsidR="00322B15" w:rsidRPr="007E364E" w:rsidRDefault="00322B15" w:rsidP="00E06D04">
            <w:pPr>
              <w:spacing w:line="285" w:lineRule="exact"/>
              <w:cnfStyle w:val="000000100000" w:firstRow="0" w:lastRow="0" w:firstColumn="0" w:lastColumn="0" w:oddVBand="0" w:evenVBand="0" w:oddHBand="1" w:evenHBand="0" w:firstRowFirstColumn="0" w:firstRowLastColumn="0" w:lastRowFirstColumn="0" w:lastRowLastColumn="0"/>
              <w:rPr>
                <w:rFonts w:eastAsia="Calibri" w:cstheme="minorHAnsi"/>
                <w:sz w:val="24"/>
                <w:szCs w:val="24"/>
              </w:rPr>
            </w:pPr>
          </w:p>
          <w:p w14:paraId="7A879F6C" w14:textId="3966CBA8" w:rsidR="00AA092D" w:rsidRPr="007E364E" w:rsidRDefault="00AA092D" w:rsidP="00E06D04">
            <w:pPr>
              <w:spacing w:line="285" w:lineRule="exact"/>
              <w:cnfStyle w:val="000000100000" w:firstRow="0" w:lastRow="0" w:firstColumn="0" w:lastColumn="0" w:oddVBand="0" w:evenVBand="0" w:oddHBand="1" w:evenHBand="0" w:firstRowFirstColumn="0" w:firstRowLastColumn="0" w:lastRowFirstColumn="0" w:lastRowLastColumn="0"/>
              <w:rPr>
                <w:rFonts w:eastAsia="Calibri" w:cstheme="minorHAnsi"/>
                <w:sz w:val="24"/>
                <w:szCs w:val="24"/>
              </w:rPr>
            </w:pPr>
          </w:p>
        </w:tc>
      </w:tr>
      <w:tr w:rsidR="00322B15" w:rsidRPr="007E364E" w14:paraId="5C12A5A0" w14:textId="3FFBE3C0" w:rsidTr="007E364E">
        <w:tc>
          <w:tcPr>
            <w:cnfStyle w:val="001000000000" w:firstRow="0" w:lastRow="0" w:firstColumn="1" w:lastColumn="0" w:oddVBand="0" w:evenVBand="0" w:oddHBand="0" w:evenHBand="0" w:firstRowFirstColumn="0" w:firstRowLastColumn="0" w:lastRowFirstColumn="0" w:lastRowLastColumn="0"/>
            <w:tcW w:w="2785" w:type="dxa"/>
          </w:tcPr>
          <w:p w14:paraId="1B8FA78F" w14:textId="29F2288C" w:rsidR="00322B15" w:rsidRPr="007E364E" w:rsidRDefault="00322B15" w:rsidP="00CF2374">
            <w:pPr>
              <w:spacing w:line="285" w:lineRule="exact"/>
              <w:jc w:val="center"/>
              <w:rPr>
                <w:rFonts w:eastAsia="Calibri" w:cstheme="minorHAnsi"/>
                <w:sz w:val="24"/>
                <w:szCs w:val="24"/>
              </w:rPr>
            </w:pPr>
            <w:r w:rsidRPr="007E364E">
              <w:rPr>
                <w:rFonts w:eastAsia="Calibri" w:cstheme="minorHAnsi"/>
                <w:sz w:val="24"/>
                <w:szCs w:val="24"/>
              </w:rPr>
              <w:t>Parathyroid Hormone</w:t>
            </w:r>
          </w:p>
        </w:tc>
        <w:tc>
          <w:tcPr>
            <w:tcW w:w="2070" w:type="dxa"/>
          </w:tcPr>
          <w:p w14:paraId="5660D686" w14:textId="77777777" w:rsidR="00322B15" w:rsidRPr="007E364E" w:rsidRDefault="00322B15" w:rsidP="004A3E52">
            <w:pPr>
              <w:spacing w:line="285" w:lineRule="exact"/>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p>
        </w:tc>
        <w:tc>
          <w:tcPr>
            <w:tcW w:w="5670" w:type="dxa"/>
          </w:tcPr>
          <w:p w14:paraId="6A5A34C0" w14:textId="77777777" w:rsidR="00322B15" w:rsidRPr="007E364E" w:rsidRDefault="00322B15" w:rsidP="004A3E52">
            <w:pPr>
              <w:spacing w:line="285" w:lineRule="exact"/>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p>
          <w:p w14:paraId="3D5D1DC8" w14:textId="04B68D5F" w:rsidR="00AA092D" w:rsidRPr="007E364E" w:rsidRDefault="00AA092D" w:rsidP="004A3E52">
            <w:pPr>
              <w:spacing w:line="285" w:lineRule="exact"/>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p>
        </w:tc>
      </w:tr>
      <w:tr w:rsidR="00322B15" w:rsidRPr="007E364E" w14:paraId="5FC36A3C" w14:textId="611BD9D0" w:rsidTr="007E36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5" w:type="dxa"/>
          </w:tcPr>
          <w:p w14:paraId="47C5E540" w14:textId="3E9F529A" w:rsidR="00322B15" w:rsidRPr="007E364E" w:rsidRDefault="00322B15" w:rsidP="00F56990">
            <w:pPr>
              <w:spacing w:line="285" w:lineRule="exact"/>
              <w:jc w:val="center"/>
              <w:rPr>
                <w:rFonts w:eastAsia="Calibri" w:cstheme="minorHAnsi"/>
                <w:sz w:val="24"/>
                <w:szCs w:val="24"/>
              </w:rPr>
            </w:pPr>
            <w:r w:rsidRPr="007E364E">
              <w:rPr>
                <w:rFonts w:cstheme="minorHAnsi"/>
                <w:sz w:val="24"/>
                <w:szCs w:val="24"/>
              </w:rPr>
              <w:t xml:space="preserve">Insulin </w:t>
            </w:r>
          </w:p>
        </w:tc>
        <w:tc>
          <w:tcPr>
            <w:tcW w:w="2070" w:type="dxa"/>
          </w:tcPr>
          <w:p w14:paraId="1424B86A" w14:textId="77777777" w:rsidR="00322B15" w:rsidRPr="007E364E" w:rsidRDefault="00322B15" w:rsidP="00E06D04">
            <w:pPr>
              <w:spacing w:line="285" w:lineRule="exact"/>
              <w:cnfStyle w:val="000000100000" w:firstRow="0" w:lastRow="0" w:firstColumn="0" w:lastColumn="0" w:oddVBand="0" w:evenVBand="0" w:oddHBand="1" w:evenHBand="0" w:firstRowFirstColumn="0" w:firstRowLastColumn="0" w:lastRowFirstColumn="0" w:lastRowLastColumn="0"/>
              <w:rPr>
                <w:rFonts w:eastAsia="Calibri" w:cstheme="minorHAnsi"/>
                <w:sz w:val="24"/>
                <w:szCs w:val="24"/>
              </w:rPr>
            </w:pPr>
          </w:p>
        </w:tc>
        <w:tc>
          <w:tcPr>
            <w:tcW w:w="5670" w:type="dxa"/>
          </w:tcPr>
          <w:p w14:paraId="0449E061" w14:textId="77777777" w:rsidR="00322B15" w:rsidRPr="007E364E" w:rsidRDefault="00322B15" w:rsidP="00E06D04">
            <w:pPr>
              <w:spacing w:line="285" w:lineRule="exact"/>
              <w:cnfStyle w:val="000000100000" w:firstRow="0" w:lastRow="0" w:firstColumn="0" w:lastColumn="0" w:oddVBand="0" w:evenVBand="0" w:oddHBand="1" w:evenHBand="0" w:firstRowFirstColumn="0" w:firstRowLastColumn="0" w:lastRowFirstColumn="0" w:lastRowLastColumn="0"/>
              <w:rPr>
                <w:rFonts w:eastAsia="Calibri" w:cstheme="minorHAnsi"/>
                <w:sz w:val="24"/>
                <w:szCs w:val="24"/>
              </w:rPr>
            </w:pPr>
          </w:p>
          <w:p w14:paraId="047FFBF9" w14:textId="0DD3755B" w:rsidR="00AA092D" w:rsidRPr="007E364E" w:rsidRDefault="00AA092D" w:rsidP="00E06D04">
            <w:pPr>
              <w:spacing w:line="285" w:lineRule="exact"/>
              <w:cnfStyle w:val="000000100000" w:firstRow="0" w:lastRow="0" w:firstColumn="0" w:lastColumn="0" w:oddVBand="0" w:evenVBand="0" w:oddHBand="1" w:evenHBand="0" w:firstRowFirstColumn="0" w:firstRowLastColumn="0" w:lastRowFirstColumn="0" w:lastRowLastColumn="0"/>
              <w:rPr>
                <w:rFonts w:eastAsia="Calibri" w:cstheme="minorHAnsi"/>
                <w:sz w:val="24"/>
                <w:szCs w:val="24"/>
              </w:rPr>
            </w:pPr>
          </w:p>
        </w:tc>
      </w:tr>
      <w:tr w:rsidR="00322B15" w:rsidRPr="007E364E" w14:paraId="02376CFD" w14:textId="3CF23927" w:rsidTr="007E364E">
        <w:tc>
          <w:tcPr>
            <w:cnfStyle w:val="001000000000" w:firstRow="0" w:lastRow="0" w:firstColumn="1" w:lastColumn="0" w:oddVBand="0" w:evenVBand="0" w:oddHBand="0" w:evenHBand="0" w:firstRowFirstColumn="0" w:firstRowLastColumn="0" w:lastRowFirstColumn="0" w:lastRowLastColumn="0"/>
            <w:tcW w:w="2785" w:type="dxa"/>
          </w:tcPr>
          <w:p w14:paraId="66CF74AF" w14:textId="041F44CE" w:rsidR="00322B15" w:rsidRPr="007E364E" w:rsidRDefault="00322B15" w:rsidP="00F56990">
            <w:pPr>
              <w:spacing w:line="285" w:lineRule="exact"/>
              <w:jc w:val="center"/>
              <w:rPr>
                <w:rFonts w:eastAsia="Calibri" w:cstheme="minorHAnsi"/>
                <w:sz w:val="24"/>
                <w:szCs w:val="24"/>
              </w:rPr>
            </w:pPr>
            <w:r w:rsidRPr="007E364E">
              <w:rPr>
                <w:rFonts w:cstheme="minorHAnsi"/>
                <w:sz w:val="24"/>
                <w:szCs w:val="24"/>
              </w:rPr>
              <w:t xml:space="preserve">Glucagon </w:t>
            </w:r>
          </w:p>
        </w:tc>
        <w:tc>
          <w:tcPr>
            <w:tcW w:w="2070" w:type="dxa"/>
          </w:tcPr>
          <w:p w14:paraId="34B79762" w14:textId="77777777" w:rsidR="00322B15" w:rsidRPr="007E364E" w:rsidRDefault="00322B15" w:rsidP="00E06D04">
            <w:pPr>
              <w:spacing w:line="285" w:lineRule="exact"/>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p>
        </w:tc>
        <w:tc>
          <w:tcPr>
            <w:tcW w:w="5670" w:type="dxa"/>
          </w:tcPr>
          <w:p w14:paraId="089ABB8B" w14:textId="77777777" w:rsidR="00322B15" w:rsidRPr="007E364E" w:rsidRDefault="00322B15" w:rsidP="00E06D04">
            <w:pPr>
              <w:spacing w:line="285" w:lineRule="exact"/>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p>
          <w:p w14:paraId="338761C3" w14:textId="2131A52F" w:rsidR="00AA092D" w:rsidRPr="007E364E" w:rsidRDefault="00AA092D" w:rsidP="00E06D04">
            <w:pPr>
              <w:spacing w:line="285" w:lineRule="exact"/>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p>
        </w:tc>
      </w:tr>
      <w:tr w:rsidR="00322B15" w:rsidRPr="007E364E" w14:paraId="0EA92651" w14:textId="6BBE5273" w:rsidTr="007E36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5" w:type="dxa"/>
          </w:tcPr>
          <w:p w14:paraId="235CC5FB" w14:textId="069E2E55" w:rsidR="00322B15" w:rsidRPr="007E364E" w:rsidRDefault="00322B15" w:rsidP="00CF2374">
            <w:pPr>
              <w:spacing w:line="285" w:lineRule="exact"/>
              <w:jc w:val="center"/>
              <w:rPr>
                <w:rFonts w:eastAsia="Calibri" w:cstheme="minorHAnsi"/>
                <w:sz w:val="24"/>
                <w:szCs w:val="24"/>
              </w:rPr>
            </w:pPr>
            <w:r w:rsidRPr="007E364E">
              <w:rPr>
                <w:rFonts w:cstheme="minorHAnsi"/>
                <w:sz w:val="24"/>
                <w:szCs w:val="24"/>
              </w:rPr>
              <w:t>Erythropoietin</w:t>
            </w:r>
          </w:p>
        </w:tc>
        <w:tc>
          <w:tcPr>
            <w:tcW w:w="2070" w:type="dxa"/>
          </w:tcPr>
          <w:p w14:paraId="34D947ED" w14:textId="77777777" w:rsidR="00322B15" w:rsidRPr="007E364E" w:rsidRDefault="00322B15" w:rsidP="00E06D04">
            <w:pPr>
              <w:spacing w:line="285" w:lineRule="exact"/>
              <w:cnfStyle w:val="000000100000" w:firstRow="0" w:lastRow="0" w:firstColumn="0" w:lastColumn="0" w:oddVBand="0" w:evenVBand="0" w:oddHBand="1" w:evenHBand="0" w:firstRowFirstColumn="0" w:firstRowLastColumn="0" w:lastRowFirstColumn="0" w:lastRowLastColumn="0"/>
              <w:rPr>
                <w:rFonts w:eastAsia="Calibri" w:cstheme="minorHAnsi"/>
                <w:sz w:val="24"/>
                <w:szCs w:val="24"/>
              </w:rPr>
            </w:pPr>
          </w:p>
        </w:tc>
        <w:tc>
          <w:tcPr>
            <w:tcW w:w="5670" w:type="dxa"/>
          </w:tcPr>
          <w:p w14:paraId="7218AA16" w14:textId="77777777" w:rsidR="00322B15" w:rsidRPr="007E364E" w:rsidRDefault="00322B15" w:rsidP="00E06D04">
            <w:pPr>
              <w:spacing w:line="285" w:lineRule="exact"/>
              <w:cnfStyle w:val="000000100000" w:firstRow="0" w:lastRow="0" w:firstColumn="0" w:lastColumn="0" w:oddVBand="0" w:evenVBand="0" w:oddHBand="1" w:evenHBand="0" w:firstRowFirstColumn="0" w:firstRowLastColumn="0" w:lastRowFirstColumn="0" w:lastRowLastColumn="0"/>
              <w:rPr>
                <w:rFonts w:eastAsia="Calibri" w:cstheme="minorHAnsi"/>
                <w:sz w:val="24"/>
                <w:szCs w:val="24"/>
              </w:rPr>
            </w:pPr>
          </w:p>
          <w:p w14:paraId="7F6DF318" w14:textId="33197134" w:rsidR="00AA092D" w:rsidRPr="007E364E" w:rsidRDefault="00AA092D" w:rsidP="00E06D04">
            <w:pPr>
              <w:spacing w:line="285" w:lineRule="exact"/>
              <w:cnfStyle w:val="000000100000" w:firstRow="0" w:lastRow="0" w:firstColumn="0" w:lastColumn="0" w:oddVBand="0" w:evenVBand="0" w:oddHBand="1" w:evenHBand="0" w:firstRowFirstColumn="0" w:firstRowLastColumn="0" w:lastRowFirstColumn="0" w:lastRowLastColumn="0"/>
              <w:rPr>
                <w:rFonts w:eastAsia="Calibri" w:cstheme="minorHAnsi"/>
                <w:sz w:val="24"/>
                <w:szCs w:val="24"/>
              </w:rPr>
            </w:pPr>
          </w:p>
        </w:tc>
      </w:tr>
      <w:tr w:rsidR="00322B15" w:rsidRPr="007E364E" w14:paraId="55E9D8B8" w14:textId="3813E085" w:rsidTr="007E364E">
        <w:tc>
          <w:tcPr>
            <w:cnfStyle w:val="001000000000" w:firstRow="0" w:lastRow="0" w:firstColumn="1" w:lastColumn="0" w:oddVBand="0" w:evenVBand="0" w:oddHBand="0" w:evenHBand="0" w:firstRowFirstColumn="0" w:firstRowLastColumn="0" w:lastRowFirstColumn="0" w:lastRowLastColumn="0"/>
            <w:tcW w:w="2785" w:type="dxa"/>
          </w:tcPr>
          <w:p w14:paraId="0A2FB564" w14:textId="7D641B43" w:rsidR="00322B15" w:rsidRPr="007E364E" w:rsidRDefault="00322B15" w:rsidP="00CF2374">
            <w:pPr>
              <w:spacing w:line="285" w:lineRule="exact"/>
              <w:jc w:val="center"/>
              <w:rPr>
                <w:rFonts w:eastAsia="Calibri" w:cstheme="minorHAnsi"/>
                <w:sz w:val="24"/>
                <w:szCs w:val="24"/>
              </w:rPr>
            </w:pPr>
            <w:r w:rsidRPr="007E364E">
              <w:rPr>
                <w:rFonts w:cstheme="minorHAnsi"/>
                <w:sz w:val="24"/>
                <w:szCs w:val="24"/>
              </w:rPr>
              <w:t>Calcitriol</w:t>
            </w:r>
          </w:p>
        </w:tc>
        <w:tc>
          <w:tcPr>
            <w:tcW w:w="2070" w:type="dxa"/>
          </w:tcPr>
          <w:p w14:paraId="51D79131" w14:textId="77777777" w:rsidR="00322B15" w:rsidRPr="007E364E" w:rsidRDefault="00322B15" w:rsidP="00E06D04">
            <w:pPr>
              <w:spacing w:line="285" w:lineRule="exact"/>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p>
        </w:tc>
        <w:tc>
          <w:tcPr>
            <w:tcW w:w="5670" w:type="dxa"/>
          </w:tcPr>
          <w:p w14:paraId="77E5F6D9" w14:textId="77777777" w:rsidR="00322B15" w:rsidRPr="007E364E" w:rsidRDefault="00322B15" w:rsidP="00E06D04">
            <w:pPr>
              <w:spacing w:line="285" w:lineRule="exact"/>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p>
          <w:p w14:paraId="6D993172" w14:textId="3741F1CC" w:rsidR="00AA092D" w:rsidRPr="007E364E" w:rsidRDefault="00AA092D" w:rsidP="00E06D04">
            <w:pPr>
              <w:spacing w:line="285" w:lineRule="exact"/>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p>
        </w:tc>
      </w:tr>
      <w:tr w:rsidR="00322B15" w:rsidRPr="007E364E" w14:paraId="57B49870" w14:textId="290AC82B" w:rsidTr="007E36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5" w:type="dxa"/>
          </w:tcPr>
          <w:p w14:paraId="4E5B94D2" w14:textId="77777777" w:rsidR="00322B15" w:rsidRDefault="00322B15" w:rsidP="00F56990">
            <w:pPr>
              <w:spacing w:line="285" w:lineRule="exact"/>
              <w:jc w:val="center"/>
              <w:rPr>
                <w:rFonts w:cstheme="minorHAnsi"/>
                <w:b w:val="0"/>
                <w:bCs w:val="0"/>
                <w:sz w:val="24"/>
                <w:szCs w:val="24"/>
              </w:rPr>
            </w:pPr>
            <w:r w:rsidRPr="007E364E">
              <w:rPr>
                <w:rFonts w:cstheme="minorHAnsi"/>
                <w:sz w:val="24"/>
                <w:szCs w:val="24"/>
              </w:rPr>
              <w:t>Mineralocorticoids (Primary)</w:t>
            </w:r>
          </w:p>
          <w:p w14:paraId="072BF578" w14:textId="5A4619E0" w:rsidR="007E364E" w:rsidRPr="007E364E" w:rsidRDefault="007E364E" w:rsidP="00F56990">
            <w:pPr>
              <w:spacing w:line="285" w:lineRule="exact"/>
              <w:jc w:val="center"/>
              <w:rPr>
                <w:rFonts w:eastAsia="Calibri" w:cstheme="minorHAnsi"/>
                <w:sz w:val="24"/>
                <w:szCs w:val="24"/>
              </w:rPr>
            </w:pPr>
          </w:p>
        </w:tc>
        <w:tc>
          <w:tcPr>
            <w:tcW w:w="2070" w:type="dxa"/>
          </w:tcPr>
          <w:p w14:paraId="664DF4C8" w14:textId="77777777" w:rsidR="00322B15" w:rsidRPr="007E364E" w:rsidRDefault="00322B15" w:rsidP="00E06D04">
            <w:pPr>
              <w:spacing w:line="285" w:lineRule="exact"/>
              <w:cnfStyle w:val="000000100000" w:firstRow="0" w:lastRow="0" w:firstColumn="0" w:lastColumn="0" w:oddVBand="0" w:evenVBand="0" w:oddHBand="1" w:evenHBand="0" w:firstRowFirstColumn="0" w:firstRowLastColumn="0" w:lastRowFirstColumn="0" w:lastRowLastColumn="0"/>
              <w:rPr>
                <w:rFonts w:eastAsia="Calibri" w:cstheme="minorHAnsi"/>
                <w:sz w:val="24"/>
                <w:szCs w:val="24"/>
              </w:rPr>
            </w:pPr>
          </w:p>
        </w:tc>
        <w:tc>
          <w:tcPr>
            <w:tcW w:w="5670" w:type="dxa"/>
          </w:tcPr>
          <w:p w14:paraId="2EC9D5BB" w14:textId="77777777" w:rsidR="00322B15" w:rsidRPr="007E364E" w:rsidRDefault="00322B15" w:rsidP="00E06D04">
            <w:pPr>
              <w:spacing w:line="285" w:lineRule="exact"/>
              <w:cnfStyle w:val="000000100000" w:firstRow="0" w:lastRow="0" w:firstColumn="0" w:lastColumn="0" w:oddVBand="0" w:evenVBand="0" w:oddHBand="1" w:evenHBand="0" w:firstRowFirstColumn="0" w:firstRowLastColumn="0" w:lastRowFirstColumn="0" w:lastRowLastColumn="0"/>
              <w:rPr>
                <w:rFonts w:eastAsia="Calibri" w:cstheme="minorHAnsi"/>
                <w:sz w:val="24"/>
                <w:szCs w:val="24"/>
              </w:rPr>
            </w:pPr>
          </w:p>
          <w:p w14:paraId="1DADE6E0" w14:textId="4C3BD792" w:rsidR="00AA092D" w:rsidRPr="007E364E" w:rsidRDefault="00AA092D" w:rsidP="00E06D04">
            <w:pPr>
              <w:spacing w:line="285" w:lineRule="exact"/>
              <w:cnfStyle w:val="000000100000" w:firstRow="0" w:lastRow="0" w:firstColumn="0" w:lastColumn="0" w:oddVBand="0" w:evenVBand="0" w:oddHBand="1" w:evenHBand="0" w:firstRowFirstColumn="0" w:firstRowLastColumn="0" w:lastRowFirstColumn="0" w:lastRowLastColumn="0"/>
              <w:rPr>
                <w:rFonts w:eastAsia="Calibri" w:cstheme="minorHAnsi"/>
                <w:sz w:val="24"/>
                <w:szCs w:val="24"/>
              </w:rPr>
            </w:pPr>
          </w:p>
        </w:tc>
      </w:tr>
      <w:tr w:rsidR="00322B15" w:rsidRPr="007E364E" w14:paraId="08533F9D" w14:textId="337EDD44" w:rsidTr="007E364E">
        <w:tc>
          <w:tcPr>
            <w:cnfStyle w:val="001000000000" w:firstRow="0" w:lastRow="0" w:firstColumn="1" w:lastColumn="0" w:oddVBand="0" w:evenVBand="0" w:oddHBand="0" w:evenHBand="0" w:firstRowFirstColumn="0" w:firstRowLastColumn="0" w:lastRowFirstColumn="0" w:lastRowLastColumn="0"/>
            <w:tcW w:w="2785" w:type="dxa"/>
          </w:tcPr>
          <w:p w14:paraId="60D5FD0B" w14:textId="77777777" w:rsidR="00322B15" w:rsidRPr="007E364E" w:rsidRDefault="00322B15" w:rsidP="00F56990">
            <w:pPr>
              <w:spacing w:line="285" w:lineRule="exact"/>
              <w:jc w:val="center"/>
              <w:rPr>
                <w:rFonts w:cstheme="minorHAnsi"/>
                <w:sz w:val="24"/>
                <w:szCs w:val="24"/>
              </w:rPr>
            </w:pPr>
            <w:r w:rsidRPr="007E364E">
              <w:rPr>
                <w:rFonts w:cstheme="minorHAnsi"/>
                <w:sz w:val="24"/>
                <w:szCs w:val="24"/>
              </w:rPr>
              <w:t>Glucocorticoids</w:t>
            </w:r>
          </w:p>
          <w:p w14:paraId="1B0192FE" w14:textId="77777777" w:rsidR="00322B15" w:rsidRDefault="00322B15" w:rsidP="00F56990">
            <w:pPr>
              <w:spacing w:line="285" w:lineRule="exact"/>
              <w:jc w:val="center"/>
              <w:rPr>
                <w:rFonts w:cstheme="minorHAnsi"/>
                <w:b w:val="0"/>
                <w:bCs w:val="0"/>
                <w:sz w:val="24"/>
                <w:szCs w:val="24"/>
              </w:rPr>
            </w:pPr>
            <w:r w:rsidRPr="007E364E">
              <w:rPr>
                <w:rFonts w:cstheme="minorHAnsi"/>
                <w:sz w:val="24"/>
                <w:szCs w:val="24"/>
              </w:rPr>
              <w:t xml:space="preserve">(Primary) </w:t>
            </w:r>
          </w:p>
          <w:p w14:paraId="4648DD39" w14:textId="2A690C17" w:rsidR="007E364E" w:rsidRPr="007E364E" w:rsidRDefault="007E364E" w:rsidP="00F56990">
            <w:pPr>
              <w:spacing w:line="285" w:lineRule="exact"/>
              <w:jc w:val="center"/>
              <w:rPr>
                <w:rFonts w:eastAsia="Calibri" w:cstheme="minorHAnsi"/>
                <w:sz w:val="24"/>
                <w:szCs w:val="24"/>
              </w:rPr>
            </w:pPr>
          </w:p>
        </w:tc>
        <w:tc>
          <w:tcPr>
            <w:tcW w:w="2070" w:type="dxa"/>
          </w:tcPr>
          <w:p w14:paraId="7DFDAFEE" w14:textId="77777777" w:rsidR="00322B15" w:rsidRPr="007E364E" w:rsidRDefault="00322B15" w:rsidP="00E06D04">
            <w:pPr>
              <w:spacing w:line="285" w:lineRule="exact"/>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p>
        </w:tc>
        <w:tc>
          <w:tcPr>
            <w:tcW w:w="5670" w:type="dxa"/>
          </w:tcPr>
          <w:p w14:paraId="3086C3C1" w14:textId="77777777" w:rsidR="00322B15" w:rsidRPr="007E364E" w:rsidRDefault="00322B15" w:rsidP="00E06D04">
            <w:pPr>
              <w:spacing w:line="285" w:lineRule="exact"/>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p>
          <w:p w14:paraId="24FB54E5" w14:textId="10192AAC" w:rsidR="00AA092D" w:rsidRPr="007E364E" w:rsidRDefault="00AA092D" w:rsidP="00E06D04">
            <w:pPr>
              <w:spacing w:line="285" w:lineRule="exact"/>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p>
        </w:tc>
      </w:tr>
      <w:tr w:rsidR="00322B15" w:rsidRPr="007E364E" w14:paraId="13FB3C49" w14:textId="58F48AD7" w:rsidTr="007E36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5" w:type="dxa"/>
          </w:tcPr>
          <w:p w14:paraId="16E0A7CD" w14:textId="77777777" w:rsidR="00322B15" w:rsidRPr="007E364E" w:rsidRDefault="00322B15" w:rsidP="00F56990">
            <w:pPr>
              <w:spacing w:line="285" w:lineRule="exact"/>
              <w:jc w:val="center"/>
              <w:rPr>
                <w:rFonts w:cstheme="minorHAnsi"/>
                <w:sz w:val="24"/>
                <w:szCs w:val="24"/>
              </w:rPr>
            </w:pPr>
            <w:proofErr w:type="spellStart"/>
            <w:r w:rsidRPr="007E364E">
              <w:rPr>
                <w:rFonts w:cstheme="minorHAnsi"/>
                <w:sz w:val="24"/>
                <w:szCs w:val="24"/>
              </w:rPr>
              <w:t>Gonadocorticoids</w:t>
            </w:r>
            <w:proofErr w:type="spellEnd"/>
            <w:r w:rsidRPr="007E364E">
              <w:rPr>
                <w:rFonts w:cstheme="minorHAnsi"/>
                <w:sz w:val="24"/>
                <w:szCs w:val="24"/>
              </w:rPr>
              <w:t xml:space="preserve"> </w:t>
            </w:r>
          </w:p>
          <w:p w14:paraId="52C57713" w14:textId="77777777" w:rsidR="00322B15" w:rsidRDefault="00322B15" w:rsidP="00F56990">
            <w:pPr>
              <w:spacing w:line="285" w:lineRule="exact"/>
              <w:jc w:val="center"/>
              <w:rPr>
                <w:rFonts w:cstheme="minorHAnsi"/>
                <w:b w:val="0"/>
                <w:bCs w:val="0"/>
                <w:sz w:val="24"/>
                <w:szCs w:val="24"/>
              </w:rPr>
            </w:pPr>
            <w:r w:rsidRPr="007E364E">
              <w:rPr>
                <w:rFonts w:cstheme="minorHAnsi"/>
                <w:sz w:val="24"/>
                <w:szCs w:val="24"/>
              </w:rPr>
              <w:t>(Primary)</w:t>
            </w:r>
          </w:p>
          <w:p w14:paraId="7CBC3124" w14:textId="2670DC70" w:rsidR="007E364E" w:rsidRPr="007E364E" w:rsidRDefault="007E364E" w:rsidP="00F56990">
            <w:pPr>
              <w:spacing w:line="285" w:lineRule="exact"/>
              <w:jc w:val="center"/>
              <w:rPr>
                <w:rFonts w:eastAsia="Calibri" w:cstheme="minorHAnsi"/>
                <w:sz w:val="24"/>
                <w:szCs w:val="24"/>
              </w:rPr>
            </w:pPr>
          </w:p>
        </w:tc>
        <w:tc>
          <w:tcPr>
            <w:tcW w:w="2070" w:type="dxa"/>
          </w:tcPr>
          <w:p w14:paraId="171ECF16" w14:textId="77777777" w:rsidR="00322B15" w:rsidRPr="007E364E" w:rsidRDefault="00322B15" w:rsidP="00E06D04">
            <w:pPr>
              <w:spacing w:line="285" w:lineRule="exact"/>
              <w:cnfStyle w:val="000000100000" w:firstRow="0" w:lastRow="0" w:firstColumn="0" w:lastColumn="0" w:oddVBand="0" w:evenVBand="0" w:oddHBand="1" w:evenHBand="0" w:firstRowFirstColumn="0" w:firstRowLastColumn="0" w:lastRowFirstColumn="0" w:lastRowLastColumn="0"/>
              <w:rPr>
                <w:rFonts w:eastAsia="Calibri" w:cstheme="minorHAnsi"/>
                <w:sz w:val="24"/>
                <w:szCs w:val="24"/>
              </w:rPr>
            </w:pPr>
          </w:p>
        </w:tc>
        <w:tc>
          <w:tcPr>
            <w:tcW w:w="5670" w:type="dxa"/>
          </w:tcPr>
          <w:p w14:paraId="3F87C3A7" w14:textId="77777777" w:rsidR="00322B15" w:rsidRPr="007E364E" w:rsidRDefault="00322B15" w:rsidP="00E06D04">
            <w:pPr>
              <w:spacing w:line="285" w:lineRule="exact"/>
              <w:cnfStyle w:val="000000100000" w:firstRow="0" w:lastRow="0" w:firstColumn="0" w:lastColumn="0" w:oddVBand="0" w:evenVBand="0" w:oddHBand="1" w:evenHBand="0" w:firstRowFirstColumn="0" w:firstRowLastColumn="0" w:lastRowFirstColumn="0" w:lastRowLastColumn="0"/>
              <w:rPr>
                <w:rFonts w:eastAsia="Calibri" w:cstheme="minorHAnsi"/>
                <w:sz w:val="24"/>
                <w:szCs w:val="24"/>
              </w:rPr>
            </w:pPr>
          </w:p>
          <w:p w14:paraId="387F360B" w14:textId="3D109097" w:rsidR="00AA092D" w:rsidRPr="007E364E" w:rsidRDefault="00AA092D" w:rsidP="00E06D04">
            <w:pPr>
              <w:spacing w:line="285" w:lineRule="exact"/>
              <w:cnfStyle w:val="000000100000" w:firstRow="0" w:lastRow="0" w:firstColumn="0" w:lastColumn="0" w:oddVBand="0" w:evenVBand="0" w:oddHBand="1" w:evenHBand="0" w:firstRowFirstColumn="0" w:firstRowLastColumn="0" w:lastRowFirstColumn="0" w:lastRowLastColumn="0"/>
              <w:rPr>
                <w:rFonts w:eastAsia="Calibri" w:cstheme="minorHAnsi"/>
                <w:sz w:val="24"/>
                <w:szCs w:val="24"/>
              </w:rPr>
            </w:pPr>
          </w:p>
        </w:tc>
      </w:tr>
      <w:tr w:rsidR="00AA092D" w:rsidRPr="007E364E" w14:paraId="31050002" w14:textId="034918F8" w:rsidTr="007E364E">
        <w:tc>
          <w:tcPr>
            <w:cnfStyle w:val="001000000000" w:firstRow="0" w:lastRow="0" w:firstColumn="1" w:lastColumn="0" w:oddVBand="0" w:evenVBand="0" w:oddHBand="0" w:evenHBand="0" w:firstRowFirstColumn="0" w:firstRowLastColumn="0" w:lastRowFirstColumn="0" w:lastRowLastColumn="0"/>
            <w:tcW w:w="2785" w:type="dxa"/>
          </w:tcPr>
          <w:p w14:paraId="52CCA817" w14:textId="77777777" w:rsidR="00AA092D" w:rsidRDefault="00AA092D" w:rsidP="00F56990">
            <w:pPr>
              <w:spacing w:line="285" w:lineRule="exact"/>
              <w:jc w:val="center"/>
              <w:rPr>
                <w:rFonts w:cstheme="minorHAnsi"/>
                <w:b w:val="0"/>
                <w:bCs w:val="0"/>
                <w:sz w:val="24"/>
                <w:szCs w:val="24"/>
              </w:rPr>
            </w:pPr>
            <w:r w:rsidRPr="007E364E">
              <w:rPr>
                <w:rFonts w:cstheme="minorHAnsi"/>
                <w:sz w:val="24"/>
                <w:szCs w:val="24"/>
              </w:rPr>
              <w:t xml:space="preserve">Epinephrine </w:t>
            </w:r>
          </w:p>
          <w:p w14:paraId="28448653" w14:textId="7C75EB31" w:rsidR="007E364E" w:rsidRPr="007E364E" w:rsidRDefault="007E364E" w:rsidP="00F56990">
            <w:pPr>
              <w:spacing w:line="285" w:lineRule="exact"/>
              <w:jc w:val="center"/>
              <w:rPr>
                <w:rFonts w:eastAsia="Calibri" w:cstheme="minorHAnsi"/>
                <w:sz w:val="24"/>
                <w:szCs w:val="24"/>
              </w:rPr>
            </w:pPr>
          </w:p>
        </w:tc>
        <w:tc>
          <w:tcPr>
            <w:tcW w:w="2070" w:type="dxa"/>
          </w:tcPr>
          <w:p w14:paraId="62780281" w14:textId="77777777" w:rsidR="00AA092D" w:rsidRPr="007E364E" w:rsidRDefault="00AA092D" w:rsidP="00E06D04">
            <w:pPr>
              <w:spacing w:line="285" w:lineRule="exact"/>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p>
        </w:tc>
        <w:tc>
          <w:tcPr>
            <w:tcW w:w="5670" w:type="dxa"/>
            <w:vMerge w:val="restart"/>
          </w:tcPr>
          <w:p w14:paraId="2F0B3AE9" w14:textId="77777777" w:rsidR="00AA092D" w:rsidRPr="007E364E" w:rsidRDefault="00AA092D" w:rsidP="00E06D04">
            <w:pPr>
              <w:spacing w:line="285" w:lineRule="exact"/>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p>
          <w:p w14:paraId="4B126D80" w14:textId="77777777" w:rsidR="00AA092D" w:rsidRPr="007E364E" w:rsidRDefault="00AA092D" w:rsidP="00E06D04">
            <w:pPr>
              <w:spacing w:line="285" w:lineRule="exact"/>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p>
          <w:p w14:paraId="264F94D2" w14:textId="5669AC7E" w:rsidR="00AA092D" w:rsidRPr="007E364E" w:rsidRDefault="00AA092D" w:rsidP="00E06D04">
            <w:pPr>
              <w:spacing w:line="285" w:lineRule="exact"/>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p>
        </w:tc>
      </w:tr>
      <w:tr w:rsidR="00AA092D" w:rsidRPr="007E364E" w14:paraId="7CDC5968" w14:textId="560D1501" w:rsidTr="007E36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5" w:type="dxa"/>
          </w:tcPr>
          <w:p w14:paraId="51AEA96B" w14:textId="77777777" w:rsidR="00AA092D" w:rsidRDefault="00AA092D" w:rsidP="00F56990">
            <w:pPr>
              <w:spacing w:line="285" w:lineRule="exact"/>
              <w:jc w:val="center"/>
              <w:rPr>
                <w:rFonts w:cstheme="minorHAnsi"/>
                <w:b w:val="0"/>
                <w:bCs w:val="0"/>
                <w:sz w:val="24"/>
                <w:szCs w:val="24"/>
              </w:rPr>
            </w:pPr>
            <w:r w:rsidRPr="007E364E">
              <w:rPr>
                <w:rFonts w:cstheme="minorHAnsi"/>
                <w:sz w:val="24"/>
                <w:szCs w:val="24"/>
              </w:rPr>
              <w:t xml:space="preserve">Norepinephrine </w:t>
            </w:r>
          </w:p>
          <w:p w14:paraId="27DE0AD8" w14:textId="10596CC6" w:rsidR="007E364E" w:rsidRPr="007E364E" w:rsidRDefault="007E364E" w:rsidP="00F56990">
            <w:pPr>
              <w:spacing w:line="285" w:lineRule="exact"/>
              <w:jc w:val="center"/>
              <w:rPr>
                <w:rFonts w:eastAsia="Calibri" w:cstheme="minorHAnsi"/>
                <w:sz w:val="24"/>
                <w:szCs w:val="24"/>
              </w:rPr>
            </w:pPr>
          </w:p>
        </w:tc>
        <w:tc>
          <w:tcPr>
            <w:tcW w:w="2070" w:type="dxa"/>
          </w:tcPr>
          <w:p w14:paraId="5F23D62D" w14:textId="77777777" w:rsidR="00AA092D" w:rsidRPr="007E364E" w:rsidRDefault="00AA092D" w:rsidP="00E06D04">
            <w:pPr>
              <w:spacing w:line="285" w:lineRule="exact"/>
              <w:cnfStyle w:val="000000100000" w:firstRow="0" w:lastRow="0" w:firstColumn="0" w:lastColumn="0" w:oddVBand="0" w:evenVBand="0" w:oddHBand="1" w:evenHBand="0" w:firstRowFirstColumn="0" w:firstRowLastColumn="0" w:lastRowFirstColumn="0" w:lastRowLastColumn="0"/>
              <w:rPr>
                <w:rFonts w:eastAsia="Calibri" w:cstheme="minorHAnsi"/>
                <w:sz w:val="24"/>
                <w:szCs w:val="24"/>
              </w:rPr>
            </w:pPr>
          </w:p>
        </w:tc>
        <w:tc>
          <w:tcPr>
            <w:tcW w:w="5670" w:type="dxa"/>
            <w:vMerge/>
          </w:tcPr>
          <w:p w14:paraId="4EEBBA9A" w14:textId="5CDFCE04" w:rsidR="00AA092D" w:rsidRPr="007E364E" w:rsidRDefault="00AA092D" w:rsidP="00E06D04">
            <w:pPr>
              <w:spacing w:line="285" w:lineRule="exact"/>
              <w:cnfStyle w:val="000000100000" w:firstRow="0" w:lastRow="0" w:firstColumn="0" w:lastColumn="0" w:oddVBand="0" w:evenVBand="0" w:oddHBand="1" w:evenHBand="0" w:firstRowFirstColumn="0" w:firstRowLastColumn="0" w:lastRowFirstColumn="0" w:lastRowLastColumn="0"/>
              <w:rPr>
                <w:rFonts w:eastAsia="Calibri" w:cstheme="minorHAnsi"/>
                <w:sz w:val="24"/>
                <w:szCs w:val="24"/>
              </w:rPr>
            </w:pPr>
          </w:p>
        </w:tc>
      </w:tr>
    </w:tbl>
    <w:p w14:paraId="7FC1EB56" w14:textId="77777777" w:rsidR="00F546FE" w:rsidRDefault="00F546FE" w:rsidP="004E6753">
      <w:pPr>
        <w:pStyle w:val="Heading1"/>
        <w:rPr>
          <w:rFonts w:ascii="Calibri" w:eastAsia="Calibri" w:hAnsi="Calibri" w:cs="Calibri"/>
          <w:b/>
          <w:color w:val="4472C4" w:themeColor="accent1"/>
          <w:sz w:val="44"/>
          <w:szCs w:val="44"/>
        </w:rPr>
      </w:pPr>
    </w:p>
    <w:p w14:paraId="19B2E444" w14:textId="77777777" w:rsidR="00F546FE" w:rsidRDefault="00F546FE">
      <w:pPr>
        <w:rPr>
          <w:rFonts w:ascii="Calibri" w:eastAsia="Calibri" w:hAnsi="Calibri" w:cs="Calibri"/>
          <w:b/>
          <w:color w:val="4472C4" w:themeColor="accent1"/>
          <w:sz w:val="44"/>
          <w:szCs w:val="44"/>
        </w:rPr>
      </w:pPr>
      <w:r>
        <w:rPr>
          <w:rFonts w:ascii="Calibri" w:eastAsia="Calibri" w:hAnsi="Calibri" w:cs="Calibri"/>
          <w:b/>
          <w:color w:val="4472C4" w:themeColor="accent1"/>
          <w:sz w:val="44"/>
          <w:szCs w:val="44"/>
        </w:rPr>
        <w:br w:type="page"/>
      </w:r>
    </w:p>
    <w:p w14:paraId="2459CE8C" w14:textId="4D6E40A5" w:rsidR="004E6753" w:rsidRDefault="004E6753" w:rsidP="004E6753">
      <w:pPr>
        <w:pStyle w:val="Heading1"/>
        <w:rPr>
          <w:rFonts w:ascii="Calibri" w:eastAsia="Calibri" w:hAnsi="Calibri" w:cs="Calibri"/>
          <w:b/>
          <w:color w:val="4472C4" w:themeColor="accent1"/>
          <w:sz w:val="44"/>
          <w:szCs w:val="44"/>
        </w:rPr>
      </w:pPr>
      <w:r w:rsidRPr="007E364E">
        <w:rPr>
          <w:rFonts w:ascii="Calibri" w:eastAsia="Calibri" w:hAnsi="Calibri" w:cs="Calibri"/>
          <w:b/>
          <w:color w:val="4472C4" w:themeColor="accent1"/>
          <w:sz w:val="44"/>
          <w:szCs w:val="44"/>
        </w:rPr>
        <w:lastRenderedPageBreak/>
        <w:t>Post-Lab 1</w:t>
      </w:r>
      <w:r w:rsidR="7B0DAECD" w:rsidRPr="007E364E">
        <w:rPr>
          <w:rFonts w:ascii="Calibri" w:eastAsia="Calibri" w:hAnsi="Calibri" w:cs="Calibri"/>
          <w:b/>
          <w:color w:val="4472C4" w:themeColor="accent1"/>
          <w:sz w:val="44"/>
          <w:szCs w:val="44"/>
        </w:rPr>
        <w:t xml:space="preserve"> Review</w:t>
      </w:r>
    </w:p>
    <w:p w14:paraId="29917D25" w14:textId="123808DE" w:rsidR="00A33D18" w:rsidRPr="00A33D18" w:rsidRDefault="00A33D18" w:rsidP="00ED09B5">
      <w:pPr>
        <w:pStyle w:val="Heading2"/>
        <w:rPr>
          <w:noProof/>
        </w:rPr>
      </w:pPr>
      <w:r w:rsidRPr="00674DF6">
        <w:t xml:space="preserve">Post-Lab Activity 1.1: </w:t>
      </w:r>
      <w:r>
        <w:t>Questions</w:t>
      </w:r>
    </w:p>
    <w:p w14:paraId="5B298EC5" w14:textId="77777777" w:rsidR="00113845" w:rsidRDefault="004E6753" w:rsidP="421DCF9F">
      <w:pPr>
        <w:pStyle w:val="ListParagraph"/>
        <w:numPr>
          <w:ilvl w:val="0"/>
          <w:numId w:val="45"/>
        </w:numPr>
        <w:rPr>
          <w:rFonts w:eastAsia="Calibri"/>
          <w:color w:val="000000" w:themeColor="text1"/>
          <w:sz w:val="24"/>
          <w:szCs w:val="24"/>
        </w:rPr>
      </w:pPr>
      <w:r w:rsidRPr="0CE37970">
        <w:rPr>
          <w:rFonts w:eastAsia="Calibri"/>
          <w:color w:val="000000" w:themeColor="text1"/>
          <w:sz w:val="24"/>
          <w:szCs w:val="24"/>
        </w:rPr>
        <w:t>Define</w:t>
      </w:r>
      <w:r w:rsidR="00EC010B" w:rsidRPr="0CE37970">
        <w:rPr>
          <w:rFonts w:eastAsia="Calibri"/>
          <w:color w:val="000000" w:themeColor="text1"/>
          <w:sz w:val="24"/>
          <w:szCs w:val="24"/>
        </w:rPr>
        <w:t xml:space="preserve"> </w:t>
      </w:r>
      <w:r w:rsidR="007E364E" w:rsidRPr="0CE37970">
        <w:rPr>
          <w:rFonts w:eastAsia="Calibri"/>
          <w:color w:val="000000" w:themeColor="text1"/>
          <w:sz w:val="24"/>
          <w:szCs w:val="24"/>
        </w:rPr>
        <w:t>using your</w:t>
      </w:r>
      <w:r w:rsidR="00EC010B" w:rsidRPr="0CE37970">
        <w:rPr>
          <w:rFonts w:eastAsia="Calibri"/>
          <w:color w:val="000000" w:themeColor="text1"/>
          <w:sz w:val="24"/>
          <w:szCs w:val="24"/>
        </w:rPr>
        <w:t xml:space="preserve"> own words</w:t>
      </w:r>
      <w:r w:rsidRPr="0CE37970">
        <w:rPr>
          <w:rFonts w:eastAsia="Calibri"/>
          <w:color w:val="000000" w:themeColor="text1"/>
          <w:sz w:val="24"/>
          <w:szCs w:val="24"/>
        </w:rPr>
        <w:t xml:space="preserve"> and give an example of each:</w:t>
      </w:r>
    </w:p>
    <w:p w14:paraId="7152287C" w14:textId="1E15F93E" w:rsidR="00113845" w:rsidRPr="00113845" w:rsidRDefault="006E290E" w:rsidP="006E290E">
      <w:pPr>
        <w:pStyle w:val="ListParagraph"/>
        <w:numPr>
          <w:ilvl w:val="1"/>
          <w:numId w:val="45"/>
        </w:numPr>
        <w:rPr>
          <w:rFonts w:eastAsia="Calibri" w:cstheme="minorHAnsi"/>
          <w:bCs/>
          <w:color w:val="000000" w:themeColor="text1"/>
          <w:sz w:val="24"/>
          <w:szCs w:val="24"/>
        </w:rPr>
      </w:pPr>
      <w:r w:rsidRPr="00113845">
        <w:rPr>
          <w:rFonts w:eastAsia="Calibri" w:cstheme="minorHAnsi"/>
          <w:b/>
          <w:bCs/>
          <w:color w:val="000000" w:themeColor="text1"/>
          <w:sz w:val="24"/>
          <w:szCs w:val="24"/>
        </w:rPr>
        <w:t>Endocrine</w:t>
      </w:r>
      <w:r w:rsidR="317F395E" w:rsidRPr="00113845">
        <w:rPr>
          <w:rFonts w:eastAsia="Calibri" w:cstheme="minorHAnsi"/>
          <w:b/>
          <w:bCs/>
          <w:color w:val="000000" w:themeColor="text1"/>
          <w:sz w:val="24"/>
          <w:szCs w:val="24"/>
        </w:rPr>
        <w:t xml:space="preserve"> gland</w:t>
      </w:r>
      <w:r w:rsidRPr="00113845">
        <w:rPr>
          <w:rFonts w:eastAsia="Calibri" w:cstheme="minorHAnsi"/>
          <w:b/>
          <w:bCs/>
          <w:color w:val="000000" w:themeColor="text1"/>
          <w:sz w:val="24"/>
          <w:szCs w:val="24"/>
        </w:rPr>
        <w:t xml:space="preserve"> </w:t>
      </w:r>
      <w:r w:rsidR="00113845">
        <w:rPr>
          <w:rFonts w:eastAsia="Calibri" w:cstheme="minorHAnsi"/>
          <w:b/>
          <w:bCs/>
          <w:color w:val="000000" w:themeColor="text1"/>
          <w:sz w:val="24"/>
          <w:szCs w:val="24"/>
        </w:rPr>
        <w:t>–</w:t>
      </w:r>
    </w:p>
    <w:p w14:paraId="5D762950" w14:textId="77777777" w:rsidR="00113845" w:rsidRPr="00113845" w:rsidRDefault="006E290E" w:rsidP="006E290E">
      <w:pPr>
        <w:pStyle w:val="ListParagraph"/>
        <w:numPr>
          <w:ilvl w:val="1"/>
          <w:numId w:val="45"/>
        </w:numPr>
        <w:rPr>
          <w:rFonts w:eastAsia="Calibri" w:cstheme="minorHAnsi"/>
          <w:bCs/>
          <w:color w:val="000000" w:themeColor="text1"/>
          <w:sz w:val="24"/>
          <w:szCs w:val="24"/>
        </w:rPr>
      </w:pPr>
      <w:r w:rsidRPr="00113845">
        <w:rPr>
          <w:rFonts w:eastAsia="Calibri" w:cstheme="minorHAnsi"/>
          <w:b/>
          <w:bCs/>
          <w:color w:val="000000" w:themeColor="text1"/>
          <w:sz w:val="24"/>
          <w:szCs w:val="24"/>
        </w:rPr>
        <w:t xml:space="preserve">Neuroendocrine </w:t>
      </w:r>
      <w:r w:rsidR="70761F47" w:rsidRPr="00113845">
        <w:rPr>
          <w:rFonts w:eastAsia="Calibri" w:cstheme="minorHAnsi"/>
          <w:b/>
          <w:bCs/>
          <w:color w:val="000000" w:themeColor="text1"/>
          <w:sz w:val="24"/>
          <w:szCs w:val="24"/>
        </w:rPr>
        <w:t>cells</w:t>
      </w:r>
      <w:r w:rsidRPr="00113845">
        <w:rPr>
          <w:rFonts w:eastAsia="Calibri" w:cstheme="minorHAnsi"/>
          <w:b/>
          <w:bCs/>
          <w:color w:val="000000" w:themeColor="text1"/>
          <w:sz w:val="24"/>
          <w:szCs w:val="24"/>
        </w:rPr>
        <w:t>–</w:t>
      </w:r>
    </w:p>
    <w:p w14:paraId="5B9E66A7" w14:textId="15527A6C" w:rsidR="00113845" w:rsidRPr="00113845" w:rsidRDefault="004E6753" w:rsidP="004E6753">
      <w:pPr>
        <w:pStyle w:val="ListParagraph"/>
        <w:numPr>
          <w:ilvl w:val="1"/>
          <w:numId w:val="45"/>
        </w:numPr>
        <w:rPr>
          <w:rFonts w:eastAsia="Calibri" w:cstheme="minorHAnsi"/>
          <w:bCs/>
          <w:color w:val="000000" w:themeColor="text1"/>
          <w:sz w:val="24"/>
          <w:szCs w:val="24"/>
        </w:rPr>
      </w:pPr>
      <w:r w:rsidRPr="00113845">
        <w:rPr>
          <w:rFonts w:eastAsia="Calibri" w:cstheme="minorHAnsi"/>
          <w:b/>
          <w:bCs/>
          <w:color w:val="000000" w:themeColor="text1"/>
          <w:sz w:val="24"/>
          <w:szCs w:val="24"/>
        </w:rPr>
        <w:t>Hormone</w:t>
      </w:r>
      <w:r w:rsidR="00ED7B59" w:rsidRPr="00113845">
        <w:rPr>
          <w:rFonts w:eastAsia="Calibri" w:cstheme="minorHAnsi"/>
          <w:b/>
          <w:bCs/>
          <w:color w:val="000000" w:themeColor="text1"/>
          <w:sz w:val="24"/>
          <w:szCs w:val="24"/>
        </w:rPr>
        <w:t>s</w:t>
      </w:r>
      <w:r w:rsidRPr="00113845">
        <w:rPr>
          <w:rFonts w:eastAsia="Calibri" w:cstheme="minorHAnsi"/>
          <w:b/>
          <w:bCs/>
          <w:color w:val="000000" w:themeColor="text1"/>
          <w:sz w:val="24"/>
          <w:szCs w:val="24"/>
        </w:rPr>
        <w:t xml:space="preserve"> </w:t>
      </w:r>
      <w:r w:rsidR="00113845">
        <w:rPr>
          <w:rFonts w:eastAsia="Calibri" w:cstheme="minorHAnsi"/>
          <w:b/>
          <w:bCs/>
          <w:color w:val="000000" w:themeColor="text1"/>
          <w:sz w:val="24"/>
          <w:szCs w:val="24"/>
        </w:rPr>
        <w:t>–</w:t>
      </w:r>
      <w:r w:rsidRPr="00113845">
        <w:rPr>
          <w:rFonts w:eastAsia="Calibri" w:cstheme="minorHAnsi"/>
          <w:b/>
          <w:bCs/>
          <w:color w:val="000000" w:themeColor="text1"/>
          <w:sz w:val="24"/>
          <w:szCs w:val="24"/>
        </w:rPr>
        <w:t xml:space="preserve"> </w:t>
      </w:r>
    </w:p>
    <w:p w14:paraId="08577E73" w14:textId="0C50B9FD" w:rsidR="00113845" w:rsidRPr="00113845" w:rsidRDefault="004E6753" w:rsidP="004E6753">
      <w:pPr>
        <w:pStyle w:val="ListParagraph"/>
        <w:numPr>
          <w:ilvl w:val="1"/>
          <w:numId w:val="45"/>
        </w:numPr>
        <w:rPr>
          <w:rFonts w:eastAsia="Calibri" w:cstheme="minorHAnsi"/>
          <w:bCs/>
          <w:color w:val="000000" w:themeColor="text1"/>
          <w:sz w:val="24"/>
          <w:szCs w:val="24"/>
        </w:rPr>
      </w:pPr>
      <w:r w:rsidRPr="00113845">
        <w:rPr>
          <w:rFonts w:eastAsia="Calibri" w:cstheme="minorHAnsi"/>
          <w:b/>
          <w:bCs/>
          <w:color w:val="000000" w:themeColor="text1"/>
          <w:sz w:val="24"/>
          <w:szCs w:val="24"/>
        </w:rPr>
        <w:t xml:space="preserve">Autocrine </w:t>
      </w:r>
      <w:r w:rsidR="00113845">
        <w:rPr>
          <w:rFonts w:eastAsia="Calibri" w:cstheme="minorHAnsi"/>
          <w:b/>
          <w:bCs/>
          <w:color w:val="000000" w:themeColor="text1"/>
          <w:sz w:val="24"/>
          <w:szCs w:val="24"/>
        </w:rPr>
        <w:t>–</w:t>
      </w:r>
    </w:p>
    <w:p w14:paraId="193F35F4" w14:textId="551572F5" w:rsidR="00113845" w:rsidRPr="00113845" w:rsidRDefault="004E6753" w:rsidP="006E290E">
      <w:pPr>
        <w:pStyle w:val="ListParagraph"/>
        <w:numPr>
          <w:ilvl w:val="1"/>
          <w:numId w:val="45"/>
        </w:numPr>
        <w:rPr>
          <w:rFonts w:eastAsia="Calibri" w:cstheme="minorHAnsi"/>
          <w:bCs/>
          <w:color w:val="000000" w:themeColor="text1"/>
          <w:sz w:val="24"/>
          <w:szCs w:val="24"/>
        </w:rPr>
      </w:pPr>
      <w:r w:rsidRPr="00113845">
        <w:rPr>
          <w:rFonts w:eastAsia="Calibri" w:cstheme="minorHAnsi"/>
          <w:b/>
          <w:bCs/>
          <w:color w:val="000000" w:themeColor="text1"/>
          <w:sz w:val="24"/>
          <w:szCs w:val="24"/>
        </w:rPr>
        <w:t xml:space="preserve">Paracrine </w:t>
      </w:r>
      <w:r w:rsidR="00113845">
        <w:rPr>
          <w:rFonts w:eastAsia="Calibri" w:cstheme="minorHAnsi"/>
          <w:b/>
          <w:bCs/>
          <w:color w:val="000000" w:themeColor="text1"/>
          <w:sz w:val="24"/>
          <w:szCs w:val="24"/>
        </w:rPr>
        <w:t>–</w:t>
      </w:r>
    </w:p>
    <w:p w14:paraId="0BC13E48" w14:textId="14A76774" w:rsidR="00113845" w:rsidRPr="00113845" w:rsidRDefault="006E290E" w:rsidP="006E290E">
      <w:pPr>
        <w:pStyle w:val="ListParagraph"/>
        <w:numPr>
          <w:ilvl w:val="1"/>
          <w:numId w:val="45"/>
        </w:numPr>
        <w:rPr>
          <w:rFonts w:eastAsia="Calibri" w:cstheme="minorHAnsi"/>
          <w:bCs/>
          <w:color w:val="000000" w:themeColor="text1"/>
          <w:sz w:val="24"/>
          <w:szCs w:val="24"/>
        </w:rPr>
      </w:pPr>
      <w:r w:rsidRPr="00113845">
        <w:rPr>
          <w:rFonts w:eastAsia="Calibri" w:cstheme="minorHAnsi"/>
          <w:b/>
          <w:bCs/>
          <w:color w:val="000000" w:themeColor="text1"/>
          <w:sz w:val="24"/>
          <w:szCs w:val="24"/>
        </w:rPr>
        <w:t xml:space="preserve">Negative feedback loop </w:t>
      </w:r>
      <w:r w:rsidR="00113845">
        <w:rPr>
          <w:rFonts w:eastAsia="Calibri" w:cstheme="minorHAnsi"/>
          <w:b/>
          <w:bCs/>
          <w:color w:val="000000" w:themeColor="text1"/>
          <w:sz w:val="24"/>
          <w:szCs w:val="24"/>
        </w:rPr>
        <w:t>–</w:t>
      </w:r>
    </w:p>
    <w:p w14:paraId="6F11BA16" w14:textId="34387EC0" w:rsidR="008614CA" w:rsidRPr="008614CA" w:rsidRDefault="006E290E" w:rsidP="008614CA">
      <w:pPr>
        <w:pStyle w:val="ListParagraph"/>
        <w:numPr>
          <w:ilvl w:val="1"/>
          <w:numId w:val="45"/>
        </w:numPr>
        <w:rPr>
          <w:rFonts w:eastAsia="Calibri" w:cstheme="minorHAnsi"/>
          <w:bCs/>
          <w:color w:val="000000" w:themeColor="text1"/>
          <w:sz w:val="24"/>
          <w:szCs w:val="24"/>
        </w:rPr>
      </w:pPr>
      <w:r w:rsidRPr="00113845">
        <w:rPr>
          <w:rFonts w:eastAsia="Calibri" w:cstheme="minorHAnsi"/>
          <w:b/>
          <w:bCs/>
          <w:color w:val="000000" w:themeColor="text1"/>
          <w:sz w:val="24"/>
          <w:szCs w:val="24"/>
        </w:rPr>
        <w:t>Positive feedback loop –</w:t>
      </w:r>
    </w:p>
    <w:p w14:paraId="5E5CC21A" w14:textId="77777777" w:rsidR="008614CA" w:rsidRPr="008614CA" w:rsidRDefault="008614CA" w:rsidP="008614CA">
      <w:pPr>
        <w:pStyle w:val="ListParagraph"/>
        <w:ind w:left="1200"/>
        <w:rPr>
          <w:rFonts w:eastAsia="Calibri" w:cstheme="minorHAnsi"/>
          <w:bCs/>
          <w:color w:val="000000" w:themeColor="text1"/>
          <w:sz w:val="24"/>
          <w:szCs w:val="24"/>
        </w:rPr>
      </w:pPr>
    </w:p>
    <w:p w14:paraId="000E29E0" w14:textId="31D580A5" w:rsidR="00CF2374" w:rsidRDefault="00CF2374" w:rsidP="00113845">
      <w:pPr>
        <w:pStyle w:val="ListParagraph"/>
        <w:numPr>
          <w:ilvl w:val="0"/>
          <w:numId w:val="45"/>
        </w:numPr>
        <w:rPr>
          <w:rFonts w:cstheme="minorHAnsi"/>
          <w:color w:val="000000" w:themeColor="text1"/>
          <w:sz w:val="24"/>
          <w:szCs w:val="24"/>
        </w:rPr>
      </w:pPr>
      <w:r w:rsidRPr="00113845">
        <w:rPr>
          <w:rFonts w:cstheme="minorHAnsi"/>
          <w:color w:val="000000" w:themeColor="text1"/>
          <w:sz w:val="24"/>
          <w:szCs w:val="24"/>
        </w:rPr>
        <w:t xml:space="preserve">How do </w:t>
      </w:r>
      <w:r w:rsidR="00113845">
        <w:rPr>
          <w:rFonts w:cstheme="minorHAnsi"/>
          <w:color w:val="000000" w:themeColor="text1"/>
          <w:sz w:val="24"/>
          <w:szCs w:val="24"/>
        </w:rPr>
        <w:t xml:space="preserve">water-soluble </w:t>
      </w:r>
      <w:r w:rsidR="00A33D18">
        <w:rPr>
          <w:rFonts w:cstheme="minorHAnsi"/>
          <w:color w:val="000000" w:themeColor="text1"/>
          <w:sz w:val="24"/>
          <w:szCs w:val="24"/>
        </w:rPr>
        <w:t>hormones</w:t>
      </w:r>
      <w:r w:rsidRPr="00113845">
        <w:rPr>
          <w:rFonts w:cstheme="minorHAnsi"/>
          <w:color w:val="000000" w:themeColor="text1"/>
          <w:sz w:val="24"/>
          <w:szCs w:val="24"/>
        </w:rPr>
        <w:t xml:space="preserve"> travel through the body to their target tissue?</w:t>
      </w:r>
    </w:p>
    <w:p w14:paraId="66B4F7AE" w14:textId="478EC1D3" w:rsidR="00A33D18" w:rsidRDefault="00A33D18" w:rsidP="00A33D18">
      <w:pPr>
        <w:pStyle w:val="ListParagraph"/>
        <w:ind w:left="555"/>
        <w:rPr>
          <w:rFonts w:cstheme="minorHAnsi"/>
          <w:color w:val="000000" w:themeColor="text1"/>
          <w:sz w:val="24"/>
          <w:szCs w:val="24"/>
        </w:rPr>
      </w:pPr>
    </w:p>
    <w:p w14:paraId="4AAE9FE8" w14:textId="77777777" w:rsidR="00A33D18" w:rsidRDefault="00A33D18" w:rsidP="00A33D18">
      <w:pPr>
        <w:pStyle w:val="ListParagraph"/>
        <w:ind w:left="555"/>
        <w:rPr>
          <w:rFonts w:cstheme="minorHAnsi"/>
          <w:color w:val="000000" w:themeColor="text1"/>
          <w:sz w:val="24"/>
          <w:szCs w:val="24"/>
        </w:rPr>
      </w:pPr>
    </w:p>
    <w:p w14:paraId="55FAEF98" w14:textId="77777777" w:rsidR="00113845" w:rsidRPr="00113845" w:rsidRDefault="00113845" w:rsidP="00113845">
      <w:pPr>
        <w:pStyle w:val="ListParagraph"/>
        <w:ind w:left="555"/>
        <w:rPr>
          <w:rFonts w:cstheme="minorHAnsi"/>
          <w:color w:val="000000" w:themeColor="text1"/>
          <w:sz w:val="24"/>
          <w:szCs w:val="24"/>
        </w:rPr>
      </w:pPr>
    </w:p>
    <w:p w14:paraId="3816A43A" w14:textId="28396279" w:rsidR="00113845" w:rsidRDefault="00CF2374" w:rsidP="004E6753">
      <w:pPr>
        <w:pStyle w:val="ListParagraph"/>
        <w:numPr>
          <w:ilvl w:val="0"/>
          <w:numId w:val="45"/>
        </w:numPr>
        <w:rPr>
          <w:rFonts w:cstheme="minorHAnsi"/>
          <w:color w:val="000000" w:themeColor="text1"/>
          <w:sz w:val="24"/>
          <w:szCs w:val="24"/>
        </w:rPr>
      </w:pPr>
      <w:r w:rsidRPr="00113845">
        <w:rPr>
          <w:rFonts w:cstheme="minorHAnsi"/>
          <w:color w:val="000000" w:themeColor="text1"/>
          <w:sz w:val="24"/>
          <w:szCs w:val="24"/>
        </w:rPr>
        <w:t xml:space="preserve">How do </w:t>
      </w:r>
      <w:r w:rsidR="00113845">
        <w:rPr>
          <w:rFonts w:cstheme="minorHAnsi"/>
          <w:color w:val="000000" w:themeColor="text1"/>
          <w:sz w:val="24"/>
          <w:szCs w:val="24"/>
        </w:rPr>
        <w:t>water</w:t>
      </w:r>
      <w:r w:rsidR="00A33D18">
        <w:rPr>
          <w:rFonts w:cstheme="minorHAnsi"/>
          <w:color w:val="000000" w:themeColor="text1"/>
          <w:sz w:val="24"/>
          <w:szCs w:val="24"/>
        </w:rPr>
        <w:t>-</w:t>
      </w:r>
      <w:r w:rsidR="00113845">
        <w:rPr>
          <w:rFonts w:cstheme="minorHAnsi"/>
          <w:color w:val="000000" w:themeColor="text1"/>
          <w:sz w:val="24"/>
          <w:szCs w:val="24"/>
        </w:rPr>
        <w:t>soluble hormones</w:t>
      </w:r>
      <w:r w:rsidRPr="00113845">
        <w:rPr>
          <w:rFonts w:cstheme="minorHAnsi"/>
          <w:color w:val="000000" w:themeColor="text1"/>
          <w:sz w:val="24"/>
          <w:szCs w:val="24"/>
        </w:rPr>
        <w:t xml:space="preserve"> enter their target cell? Describe the</w:t>
      </w:r>
      <w:r w:rsidR="00113845">
        <w:rPr>
          <w:rFonts w:cstheme="minorHAnsi"/>
          <w:color w:val="000000" w:themeColor="text1"/>
          <w:sz w:val="24"/>
          <w:szCs w:val="24"/>
        </w:rPr>
        <w:t xml:space="preserve"> general process</w:t>
      </w:r>
      <w:r w:rsidRPr="00113845">
        <w:rPr>
          <w:rFonts w:cstheme="minorHAnsi"/>
          <w:color w:val="000000" w:themeColor="text1"/>
          <w:sz w:val="24"/>
          <w:szCs w:val="24"/>
        </w:rPr>
        <w:t>.</w:t>
      </w:r>
    </w:p>
    <w:p w14:paraId="5F622948" w14:textId="77777777" w:rsidR="00A33D18" w:rsidRPr="00A33D18" w:rsidRDefault="00A33D18" w:rsidP="00A33D18">
      <w:pPr>
        <w:rPr>
          <w:rFonts w:cstheme="minorHAnsi"/>
          <w:color w:val="000000" w:themeColor="text1"/>
          <w:sz w:val="24"/>
          <w:szCs w:val="24"/>
        </w:rPr>
      </w:pPr>
    </w:p>
    <w:p w14:paraId="57A71D8F" w14:textId="77777777" w:rsidR="00113845" w:rsidRPr="00113845" w:rsidRDefault="00113845" w:rsidP="00113845">
      <w:pPr>
        <w:pStyle w:val="ListParagraph"/>
        <w:rPr>
          <w:rFonts w:cstheme="minorHAnsi"/>
          <w:color w:val="000000" w:themeColor="text1"/>
          <w:sz w:val="24"/>
          <w:szCs w:val="24"/>
        </w:rPr>
      </w:pPr>
    </w:p>
    <w:p w14:paraId="77498A34" w14:textId="70106520" w:rsidR="00113845" w:rsidRPr="006637A6" w:rsidRDefault="00CF2374" w:rsidP="006637A6">
      <w:pPr>
        <w:pStyle w:val="ListParagraph"/>
        <w:numPr>
          <w:ilvl w:val="0"/>
          <w:numId w:val="45"/>
        </w:numPr>
        <w:rPr>
          <w:rFonts w:cstheme="minorHAnsi"/>
          <w:color w:val="000000" w:themeColor="text1"/>
          <w:sz w:val="24"/>
          <w:szCs w:val="24"/>
        </w:rPr>
      </w:pPr>
      <w:r w:rsidRPr="00113845">
        <w:rPr>
          <w:rFonts w:cstheme="minorHAnsi"/>
          <w:color w:val="000000" w:themeColor="text1"/>
          <w:sz w:val="24"/>
          <w:szCs w:val="24"/>
        </w:rPr>
        <w:t xml:space="preserve">Give several examples </w:t>
      </w:r>
      <w:r w:rsidR="00113845">
        <w:rPr>
          <w:rFonts w:cstheme="minorHAnsi"/>
          <w:color w:val="000000" w:themeColor="text1"/>
          <w:sz w:val="24"/>
          <w:szCs w:val="24"/>
        </w:rPr>
        <w:t xml:space="preserve">of </w:t>
      </w:r>
      <w:r w:rsidR="00A33D18">
        <w:rPr>
          <w:rFonts w:cstheme="minorHAnsi"/>
          <w:color w:val="000000" w:themeColor="text1"/>
          <w:sz w:val="24"/>
          <w:szCs w:val="24"/>
        </w:rPr>
        <w:t>water-soluble</w:t>
      </w:r>
      <w:r w:rsidR="00113845">
        <w:rPr>
          <w:rFonts w:cstheme="minorHAnsi"/>
          <w:color w:val="000000" w:themeColor="text1"/>
          <w:sz w:val="24"/>
          <w:szCs w:val="24"/>
        </w:rPr>
        <w:t xml:space="preserve"> hormones in each category.</w:t>
      </w:r>
    </w:p>
    <w:p w14:paraId="4526EBE9" w14:textId="6BDEDD67" w:rsidR="00113845" w:rsidRDefault="004E6753" w:rsidP="004E6753">
      <w:pPr>
        <w:pStyle w:val="ListParagraph"/>
        <w:numPr>
          <w:ilvl w:val="1"/>
          <w:numId w:val="45"/>
        </w:numPr>
        <w:rPr>
          <w:rFonts w:cstheme="minorHAnsi"/>
          <w:color w:val="000000" w:themeColor="text1"/>
          <w:sz w:val="24"/>
          <w:szCs w:val="24"/>
        </w:rPr>
      </w:pPr>
      <w:r w:rsidRPr="00113845">
        <w:rPr>
          <w:rFonts w:cstheme="minorHAnsi"/>
          <w:color w:val="000000" w:themeColor="text1"/>
          <w:sz w:val="24"/>
          <w:szCs w:val="24"/>
        </w:rPr>
        <w:t xml:space="preserve">Amine Hormones </w:t>
      </w:r>
      <w:r w:rsidR="00113845">
        <w:rPr>
          <w:rFonts w:cstheme="minorHAnsi"/>
          <w:color w:val="000000" w:themeColor="text1"/>
          <w:sz w:val="24"/>
          <w:szCs w:val="24"/>
        </w:rPr>
        <w:t>–</w:t>
      </w:r>
    </w:p>
    <w:p w14:paraId="2BA83BB8" w14:textId="77777777" w:rsidR="00113845" w:rsidRDefault="004E6753" w:rsidP="004E6753">
      <w:pPr>
        <w:pStyle w:val="ListParagraph"/>
        <w:numPr>
          <w:ilvl w:val="1"/>
          <w:numId w:val="45"/>
        </w:numPr>
        <w:rPr>
          <w:rFonts w:cstheme="minorHAnsi"/>
          <w:color w:val="000000" w:themeColor="text1"/>
          <w:sz w:val="24"/>
          <w:szCs w:val="24"/>
        </w:rPr>
      </w:pPr>
      <w:r w:rsidRPr="00113845">
        <w:rPr>
          <w:rFonts w:cstheme="minorHAnsi"/>
          <w:color w:val="000000" w:themeColor="text1"/>
          <w:sz w:val="24"/>
          <w:szCs w:val="24"/>
        </w:rPr>
        <w:t xml:space="preserve">Peptides &amp; Protein Hormones </w:t>
      </w:r>
      <w:r w:rsidR="00B15BDB" w:rsidRPr="00113845">
        <w:rPr>
          <w:rFonts w:cstheme="minorHAnsi"/>
          <w:color w:val="000000" w:themeColor="text1"/>
          <w:sz w:val="24"/>
          <w:szCs w:val="24"/>
        </w:rPr>
        <w:t>–</w:t>
      </w:r>
    </w:p>
    <w:p w14:paraId="7B719FF0" w14:textId="00C6E12D" w:rsidR="00113845" w:rsidRDefault="004E6753" w:rsidP="00FF6A84">
      <w:pPr>
        <w:pStyle w:val="ListParagraph"/>
        <w:numPr>
          <w:ilvl w:val="1"/>
          <w:numId w:val="45"/>
        </w:numPr>
        <w:rPr>
          <w:rFonts w:cstheme="minorHAnsi"/>
          <w:color w:val="000000" w:themeColor="text1"/>
          <w:sz w:val="24"/>
          <w:szCs w:val="24"/>
        </w:rPr>
      </w:pPr>
      <w:r w:rsidRPr="00113845">
        <w:rPr>
          <w:rFonts w:cstheme="minorHAnsi"/>
          <w:color w:val="000000" w:themeColor="text1"/>
          <w:sz w:val="24"/>
          <w:szCs w:val="24"/>
        </w:rPr>
        <w:t xml:space="preserve">Eicosanoid Hormones </w:t>
      </w:r>
      <w:r w:rsidR="00113845">
        <w:rPr>
          <w:rFonts w:cstheme="minorHAnsi"/>
          <w:color w:val="000000" w:themeColor="text1"/>
          <w:sz w:val="24"/>
          <w:szCs w:val="24"/>
        </w:rPr>
        <w:t>–</w:t>
      </w:r>
    </w:p>
    <w:p w14:paraId="06ABA8F9" w14:textId="77777777" w:rsidR="006637A6" w:rsidRPr="00FF6A84" w:rsidRDefault="006637A6" w:rsidP="006637A6">
      <w:pPr>
        <w:pStyle w:val="ListParagraph"/>
        <w:ind w:left="1200"/>
        <w:rPr>
          <w:rFonts w:cstheme="minorHAnsi"/>
          <w:color w:val="000000" w:themeColor="text1"/>
          <w:sz w:val="24"/>
          <w:szCs w:val="24"/>
        </w:rPr>
      </w:pPr>
    </w:p>
    <w:p w14:paraId="2AF3CF4E" w14:textId="618120D5" w:rsidR="00113845" w:rsidRDefault="00CF2374" w:rsidP="00CF2374">
      <w:pPr>
        <w:pStyle w:val="ListParagraph"/>
        <w:numPr>
          <w:ilvl w:val="0"/>
          <w:numId w:val="45"/>
        </w:numPr>
        <w:rPr>
          <w:rFonts w:cstheme="minorHAnsi"/>
          <w:color w:val="000000" w:themeColor="text1"/>
          <w:sz w:val="24"/>
          <w:szCs w:val="24"/>
        </w:rPr>
      </w:pPr>
      <w:r w:rsidRPr="00113845">
        <w:rPr>
          <w:rFonts w:cstheme="minorHAnsi"/>
          <w:color w:val="000000" w:themeColor="text1"/>
          <w:sz w:val="24"/>
          <w:szCs w:val="24"/>
        </w:rPr>
        <w:t>How do</w:t>
      </w:r>
      <w:r w:rsidR="00113845" w:rsidRPr="00113845">
        <w:rPr>
          <w:rFonts w:cstheme="minorHAnsi"/>
          <w:color w:val="000000" w:themeColor="text1"/>
          <w:sz w:val="24"/>
          <w:szCs w:val="24"/>
        </w:rPr>
        <w:t xml:space="preserve"> lipid</w:t>
      </w:r>
      <w:r w:rsidR="00A33D18">
        <w:rPr>
          <w:rFonts w:cstheme="minorHAnsi"/>
          <w:color w:val="000000" w:themeColor="text1"/>
          <w:sz w:val="24"/>
          <w:szCs w:val="24"/>
        </w:rPr>
        <w:t>-</w:t>
      </w:r>
      <w:r w:rsidR="00113845" w:rsidRPr="00113845">
        <w:rPr>
          <w:rFonts w:cstheme="minorHAnsi"/>
          <w:color w:val="000000" w:themeColor="text1"/>
          <w:sz w:val="24"/>
          <w:szCs w:val="24"/>
        </w:rPr>
        <w:t>soluble hormones</w:t>
      </w:r>
      <w:r w:rsidRPr="00113845">
        <w:rPr>
          <w:rFonts w:cstheme="minorHAnsi"/>
          <w:color w:val="000000" w:themeColor="text1"/>
          <w:sz w:val="24"/>
          <w:szCs w:val="24"/>
        </w:rPr>
        <w:t xml:space="preserve"> travel through the body to their target tissue?</w:t>
      </w:r>
    </w:p>
    <w:p w14:paraId="3D564B96" w14:textId="7D237829" w:rsidR="00113845" w:rsidRDefault="00113845" w:rsidP="00113845">
      <w:pPr>
        <w:rPr>
          <w:rFonts w:cstheme="minorHAnsi"/>
          <w:color w:val="000000" w:themeColor="text1"/>
          <w:sz w:val="24"/>
          <w:szCs w:val="24"/>
        </w:rPr>
      </w:pPr>
    </w:p>
    <w:p w14:paraId="54C5BAC6" w14:textId="77777777" w:rsidR="00113845" w:rsidRPr="00113845" w:rsidRDefault="00113845" w:rsidP="00113845">
      <w:pPr>
        <w:rPr>
          <w:rFonts w:cstheme="minorHAnsi"/>
          <w:color w:val="000000" w:themeColor="text1"/>
          <w:sz w:val="24"/>
          <w:szCs w:val="24"/>
        </w:rPr>
      </w:pPr>
    </w:p>
    <w:p w14:paraId="3A4AA6EA" w14:textId="4DE55B9D" w:rsidR="00113845" w:rsidRDefault="00CF2374" w:rsidP="004E6753">
      <w:pPr>
        <w:pStyle w:val="ListParagraph"/>
        <w:numPr>
          <w:ilvl w:val="0"/>
          <w:numId w:val="45"/>
        </w:numPr>
        <w:rPr>
          <w:rFonts w:cstheme="minorHAnsi"/>
          <w:color w:val="000000" w:themeColor="text1"/>
          <w:sz w:val="24"/>
          <w:szCs w:val="24"/>
        </w:rPr>
      </w:pPr>
      <w:r w:rsidRPr="00113845">
        <w:rPr>
          <w:rFonts w:cstheme="minorHAnsi"/>
          <w:color w:val="000000" w:themeColor="text1"/>
          <w:sz w:val="24"/>
          <w:szCs w:val="24"/>
        </w:rPr>
        <w:t xml:space="preserve">How do </w:t>
      </w:r>
      <w:r w:rsidR="00113845">
        <w:rPr>
          <w:rFonts w:cstheme="minorHAnsi"/>
          <w:color w:val="000000" w:themeColor="text1"/>
          <w:sz w:val="24"/>
          <w:szCs w:val="24"/>
        </w:rPr>
        <w:t>lipid</w:t>
      </w:r>
      <w:r w:rsidR="00A33D18">
        <w:rPr>
          <w:rFonts w:cstheme="minorHAnsi"/>
          <w:color w:val="000000" w:themeColor="text1"/>
          <w:sz w:val="24"/>
          <w:szCs w:val="24"/>
        </w:rPr>
        <w:t>-</w:t>
      </w:r>
      <w:r w:rsidR="00113845">
        <w:rPr>
          <w:rFonts w:cstheme="minorHAnsi"/>
          <w:color w:val="000000" w:themeColor="text1"/>
          <w:sz w:val="24"/>
          <w:szCs w:val="24"/>
        </w:rPr>
        <w:t>soluble hormones</w:t>
      </w:r>
      <w:r w:rsidRPr="00113845">
        <w:rPr>
          <w:rFonts w:cstheme="minorHAnsi"/>
          <w:color w:val="000000" w:themeColor="text1"/>
          <w:sz w:val="24"/>
          <w:szCs w:val="24"/>
        </w:rPr>
        <w:t xml:space="preserve"> enter their target cell? Describe the </w:t>
      </w:r>
      <w:r w:rsidR="00113845">
        <w:rPr>
          <w:rFonts w:cstheme="minorHAnsi"/>
          <w:color w:val="000000" w:themeColor="text1"/>
          <w:sz w:val="24"/>
          <w:szCs w:val="24"/>
        </w:rPr>
        <w:t xml:space="preserve">general </w:t>
      </w:r>
      <w:proofErr w:type="gramStart"/>
      <w:r w:rsidR="00113845">
        <w:rPr>
          <w:rFonts w:cstheme="minorHAnsi"/>
          <w:color w:val="000000" w:themeColor="text1"/>
          <w:sz w:val="24"/>
          <w:szCs w:val="24"/>
        </w:rPr>
        <w:t>process</w:t>
      </w:r>
      <w:proofErr w:type="gramEnd"/>
    </w:p>
    <w:p w14:paraId="6860CFA9" w14:textId="650B718A" w:rsidR="00A33D18" w:rsidRDefault="00A33D18" w:rsidP="00A33D18">
      <w:pPr>
        <w:pStyle w:val="ListParagraph"/>
        <w:ind w:left="555"/>
        <w:rPr>
          <w:rFonts w:cstheme="minorHAnsi"/>
          <w:color w:val="000000" w:themeColor="text1"/>
          <w:sz w:val="24"/>
          <w:szCs w:val="24"/>
        </w:rPr>
      </w:pPr>
    </w:p>
    <w:p w14:paraId="030FB199" w14:textId="77777777" w:rsidR="00A33D18" w:rsidRDefault="00A33D18" w:rsidP="00A33D18">
      <w:pPr>
        <w:pStyle w:val="ListParagraph"/>
        <w:ind w:left="555"/>
        <w:rPr>
          <w:rFonts w:cstheme="minorHAnsi"/>
          <w:color w:val="000000" w:themeColor="text1"/>
          <w:sz w:val="24"/>
          <w:szCs w:val="24"/>
        </w:rPr>
      </w:pPr>
    </w:p>
    <w:p w14:paraId="52733A67" w14:textId="77777777" w:rsidR="00113845" w:rsidRDefault="00113845" w:rsidP="00113845">
      <w:pPr>
        <w:pStyle w:val="ListParagraph"/>
        <w:ind w:left="555"/>
        <w:rPr>
          <w:rFonts w:cstheme="minorHAnsi"/>
          <w:color w:val="000000" w:themeColor="text1"/>
          <w:sz w:val="24"/>
          <w:szCs w:val="24"/>
        </w:rPr>
      </w:pPr>
    </w:p>
    <w:p w14:paraId="5AB95D26" w14:textId="5CE39C44" w:rsidR="00A33D18" w:rsidRDefault="00CF2374" w:rsidP="51B53646">
      <w:pPr>
        <w:pStyle w:val="ListParagraph"/>
        <w:numPr>
          <w:ilvl w:val="0"/>
          <w:numId w:val="45"/>
        </w:numPr>
        <w:rPr>
          <w:color w:val="000000" w:themeColor="text1"/>
          <w:sz w:val="24"/>
          <w:szCs w:val="24"/>
        </w:rPr>
      </w:pPr>
      <w:r w:rsidRPr="51B53646">
        <w:rPr>
          <w:color w:val="000000" w:themeColor="text1"/>
          <w:sz w:val="24"/>
          <w:szCs w:val="24"/>
        </w:rPr>
        <w:t xml:space="preserve">Give several </w:t>
      </w:r>
      <w:r w:rsidR="00A33D18" w:rsidRPr="51B53646">
        <w:rPr>
          <w:color w:val="000000" w:themeColor="text1"/>
          <w:sz w:val="24"/>
          <w:szCs w:val="24"/>
        </w:rPr>
        <w:t xml:space="preserve">examples of lipid-soluble hormones in each </w:t>
      </w:r>
      <w:r w:rsidR="26C139AC" w:rsidRPr="51B53646">
        <w:rPr>
          <w:color w:val="000000" w:themeColor="text1"/>
          <w:sz w:val="24"/>
          <w:szCs w:val="24"/>
        </w:rPr>
        <w:t>category.</w:t>
      </w:r>
    </w:p>
    <w:p w14:paraId="143770BF" w14:textId="77777777" w:rsidR="00A33D18" w:rsidRPr="00A33D18" w:rsidRDefault="00A33D18" w:rsidP="00A33D18">
      <w:pPr>
        <w:pStyle w:val="ListParagraph"/>
        <w:rPr>
          <w:rFonts w:cstheme="minorHAnsi"/>
          <w:color w:val="000000" w:themeColor="text1"/>
          <w:sz w:val="24"/>
          <w:szCs w:val="24"/>
        </w:rPr>
      </w:pPr>
    </w:p>
    <w:p w14:paraId="62BC3AC0" w14:textId="77777777" w:rsidR="00A33D18" w:rsidRDefault="004E6753" w:rsidP="004E6753">
      <w:pPr>
        <w:pStyle w:val="ListParagraph"/>
        <w:numPr>
          <w:ilvl w:val="1"/>
          <w:numId w:val="45"/>
        </w:numPr>
        <w:rPr>
          <w:rFonts w:cstheme="minorHAnsi"/>
          <w:color w:val="000000" w:themeColor="text1"/>
          <w:sz w:val="24"/>
          <w:szCs w:val="24"/>
        </w:rPr>
      </w:pPr>
      <w:r w:rsidRPr="00A33D18">
        <w:rPr>
          <w:rFonts w:cstheme="minorHAnsi"/>
          <w:color w:val="000000" w:themeColor="text1"/>
          <w:sz w:val="24"/>
          <w:szCs w:val="24"/>
        </w:rPr>
        <w:t>Steroid Hormones</w:t>
      </w:r>
      <w:r w:rsidR="00CF2374" w:rsidRPr="00A33D18">
        <w:rPr>
          <w:rFonts w:cstheme="minorHAnsi"/>
          <w:color w:val="000000" w:themeColor="text1"/>
          <w:sz w:val="24"/>
          <w:szCs w:val="24"/>
        </w:rPr>
        <w:t xml:space="preserve"> </w:t>
      </w:r>
      <w:r w:rsidR="00B15BDB" w:rsidRPr="00A33D18">
        <w:rPr>
          <w:rFonts w:cstheme="minorHAnsi"/>
          <w:color w:val="000000" w:themeColor="text1"/>
          <w:sz w:val="24"/>
          <w:szCs w:val="24"/>
        </w:rPr>
        <w:t>–</w:t>
      </w:r>
    </w:p>
    <w:p w14:paraId="47940318" w14:textId="5E142B74" w:rsidR="00A33D18" w:rsidRPr="00DF7023" w:rsidRDefault="004E6753" w:rsidP="00A33D18">
      <w:pPr>
        <w:pStyle w:val="ListParagraph"/>
        <w:numPr>
          <w:ilvl w:val="1"/>
          <w:numId w:val="45"/>
        </w:numPr>
        <w:rPr>
          <w:rFonts w:cstheme="minorHAnsi"/>
          <w:color w:val="000000" w:themeColor="text1"/>
          <w:sz w:val="24"/>
          <w:szCs w:val="24"/>
        </w:rPr>
      </w:pPr>
      <w:r w:rsidRPr="00A33D18">
        <w:rPr>
          <w:rFonts w:cstheme="minorHAnsi"/>
          <w:color w:val="000000" w:themeColor="text1"/>
          <w:sz w:val="24"/>
          <w:szCs w:val="24"/>
        </w:rPr>
        <w:t>Thyroid Hormones</w:t>
      </w:r>
      <w:r w:rsidR="00CF2374" w:rsidRPr="00A33D18">
        <w:rPr>
          <w:rFonts w:cstheme="minorHAnsi"/>
          <w:color w:val="000000" w:themeColor="text1"/>
          <w:sz w:val="24"/>
          <w:szCs w:val="24"/>
        </w:rPr>
        <w:t xml:space="preserve"> </w:t>
      </w:r>
      <w:r w:rsidR="0000668F" w:rsidRPr="00A33D18">
        <w:rPr>
          <w:rFonts w:cstheme="minorHAnsi"/>
          <w:color w:val="000000" w:themeColor="text1"/>
          <w:sz w:val="24"/>
          <w:szCs w:val="24"/>
        </w:rPr>
        <w:t>–</w:t>
      </w:r>
    </w:p>
    <w:p w14:paraId="38527CDA" w14:textId="77777777" w:rsidR="00F546FE" w:rsidRDefault="00F546FE">
      <w:pPr>
        <w:rPr>
          <w:rFonts w:ascii="Calibri" w:eastAsiaTheme="majorEastAsia" w:hAnsi="Calibri" w:cs="Calibri"/>
          <w:b/>
          <w:bCs/>
          <w:color w:val="4472C4" w:themeColor="accent1"/>
          <w:sz w:val="32"/>
          <w:szCs w:val="32"/>
        </w:rPr>
      </w:pPr>
      <w:r>
        <w:rPr>
          <w:rFonts w:ascii="Calibri" w:hAnsi="Calibri" w:cs="Calibri"/>
          <w:b/>
          <w:bCs/>
          <w:color w:val="4472C4" w:themeColor="accent1"/>
        </w:rPr>
        <w:br w:type="page"/>
      </w:r>
    </w:p>
    <w:p w14:paraId="44C8D09A" w14:textId="7EEBD4DF" w:rsidR="00A33D18" w:rsidRDefault="00A33D18" w:rsidP="00A33D18">
      <w:pPr>
        <w:pStyle w:val="Heading1"/>
        <w:spacing w:before="0" w:after="160"/>
        <w:rPr>
          <w:rFonts w:ascii="Calibri" w:hAnsi="Calibri" w:cs="Calibri"/>
          <w:b/>
          <w:bCs/>
          <w:color w:val="4472C4" w:themeColor="accent1"/>
        </w:rPr>
      </w:pPr>
      <w:r w:rsidRPr="00674DF6">
        <w:rPr>
          <w:rFonts w:ascii="Calibri" w:hAnsi="Calibri" w:cs="Calibri"/>
          <w:b/>
          <w:bCs/>
          <w:color w:val="4472C4" w:themeColor="accent1"/>
        </w:rPr>
        <w:lastRenderedPageBreak/>
        <w:t>Post-Lab Activity 1.</w:t>
      </w:r>
      <w:r>
        <w:rPr>
          <w:rFonts w:ascii="Calibri" w:hAnsi="Calibri" w:cs="Calibri"/>
          <w:b/>
          <w:bCs/>
          <w:color w:val="4472C4" w:themeColor="accent1"/>
        </w:rPr>
        <w:t>2</w:t>
      </w:r>
      <w:r w:rsidRPr="00674DF6">
        <w:rPr>
          <w:rFonts w:ascii="Calibri" w:hAnsi="Calibri" w:cs="Calibri"/>
          <w:b/>
          <w:bCs/>
          <w:color w:val="4472C4" w:themeColor="accent1"/>
        </w:rPr>
        <w:t xml:space="preserve">: </w:t>
      </w:r>
      <w:r>
        <w:rPr>
          <w:rFonts w:ascii="Calibri" w:hAnsi="Calibri" w:cs="Calibri"/>
          <w:b/>
          <w:bCs/>
          <w:color w:val="4472C4" w:themeColor="accent1"/>
        </w:rPr>
        <w:t>Matching</w:t>
      </w:r>
    </w:p>
    <w:p w14:paraId="226BB028" w14:textId="4759F9E6" w:rsidR="00FF6A84" w:rsidRPr="00A00932" w:rsidRDefault="00FF6A84" w:rsidP="00A00932">
      <w:pPr>
        <w:spacing w:before="120" w:after="120"/>
        <w:rPr>
          <w:sz w:val="24"/>
          <w:szCs w:val="24"/>
        </w:rPr>
      </w:pPr>
      <w:r w:rsidRPr="00A00932">
        <w:rPr>
          <w:sz w:val="24"/>
          <w:szCs w:val="24"/>
        </w:rPr>
        <w:t>Write the letter of the organ next to the hormone that the organ produces/secretes.</w:t>
      </w:r>
    </w:p>
    <w:tbl>
      <w:tblPr>
        <w:tblStyle w:val="PlainTable3"/>
        <w:tblW w:w="6840" w:type="dxa"/>
        <w:tblInd w:w="915" w:type="dxa"/>
        <w:tblLook w:val="04A0" w:firstRow="1" w:lastRow="0" w:firstColumn="1" w:lastColumn="0" w:noHBand="0" w:noVBand="1"/>
      </w:tblPr>
      <w:tblGrid>
        <w:gridCol w:w="1050"/>
        <w:gridCol w:w="2535"/>
        <w:gridCol w:w="3255"/>
      </w:tblGrid>
      <w:tr w:rsidR="008614CA" w:rsidRPr="00A00932" w14:paraId="62C3EF03" w14:textId="77777777" w:rsidTr="00EF30B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050" w:type="dxa"/>
            <w:shd w:val="clear" w:color="auto" w:fill="000000" w:themeFill="text1"/>
          </w:tcPr>
          <w:p w14:paraId="3903CCEE" w14:textId="2D78AC22" w:rsidR="008614CA" w:rsidRPr="00A00932" w:rsidRDefault="00EB6101" w:rsidP="00A00932">
            <w:pPr>
              <w:spacing w:before="120" w:after="120"/>
              <w:rPr>
                <w:rFonts w:cstheme="minorHAnsi"/>
                <w:color w:val="FFFFFF" w:themeColor="background1"/>
                <w:sz w:val="24"/>
                <w:szCs w:val="24"/>
              </w:rPr>
            </w:pPr>
            <w:r w:rsidRPr="00A00932">
              <w:rPr>
                <w:rFonts w:cstheme="minorHAnsi"/>
                <w:color w:val="FFFFFF" w:themeColor="background1"/>
                <w:sz w:val="24"/>
                <w:szCs w:val="24"/>
              </w:rPr>
              <w:t>Letter</w:t>
            </w:r>
          </w:p>
        </w:tc>
        <w:tc>
          <w:tcPr>
            <w:tcW w:w="2535" w:type="dxa"/>
            <w:shd w:val="clear" w:color="auto" w:fill="000000" w:themeFill="text1"/>
          </w:tcPr>
          <w:p w14:paraId="0EFF4831" w14:textId="6A0ABD0F" w:rsidR="008614CA" w:rsidRPr="00A00932" w:rsidRDefault="008614CA" w:rsidP="00A00932">
            <w:pPr>
              <w:spacing w:before="120" w:after="120"/>
              <w:cnfStyle w:val="100000000000" w:firstRow="1" w:lastRow="0" w:firstColumn="0" w:lastColumn="0" w:oddVBand="0" w:evenVBand="0" w:oddHBand="0" w:evenHBand="0" w:firstRowFirstColumn="0" w:firstRowLastColumn="0" w:lastRowFirstColumn="0" w:lastRowLastColumn="0"/>
              <w:rPr>
                <w:rFonts w:cstheme="minorHAnsi"/>
                <w:color w:val="FFFFFF" w:themeColor="background1"/>
                <w:sz w:val="24"/>
                <w:szCs w:val="24"/>
              </w:rPr>
            </w:pPr>
            <w:r w:rsidRPr="00A00932">
              <w:rPr>
                <w:rFonts w:cstheme="minorHAnsi"/>
                <w:color w:val="FFFFFF" w:themeColor="background1"/>
                <w:sz w:val="24"/>
                <w:szCs w:val="24"/>
              </w:rPr>
              <w:t xml:space="preserve">Hormone </w:t>
            </w:r>
          </w:p>
        </w:tc>
        <w:tc>
          <w:tcPr>
            <w:tcW w:w="3255" w:type="dxa"/>
            <w:shd w:val="clear" w:color="auto" w:fill="000000" w:themeFill="text1"/>
          </w:tcPr>
          <w:p w14:paraId="72813B11" w14:textId="51CD7DF7" w:rsidR="008614CA" w:rsidRPr="00A00932" w:rsidRDefault="008614CA" w:rsidP="00A00932">
            <w:pPr>
              <w:spacing w:before="120" w:after="120"/>
              <w:cnfStyle w:val="100000000000" w:firstRow="1" w:lastRow="0" w:firstColumn="0" w:lastColumn="0" w:oddVBand="0" w:evenVBand="0" w:oddHBand="0" w:evenHBand="0" w:firstRowFirstColumn="0" w:firstRowLastColumn="0" w:lastRowFirstColumn="0" w:lastRowLastColumn="0"/>
              <w:rPr>
                <w:rFonts w:cstheme="minorHAnsi"/>
                <w:color w:val="FFFFFF" w:themeColor="background1"/>
                <w:sz w:val="24"/>
                <w:szCs w:val="24"/>
              </w:rPr>
            </w:pPr>
            <w:r w:rsidRPr="00A00932">
              <w:rPr>
                <w:rFonts w:cstheme="minorHAnsi"/>
                <w:color w:val="FFFFFF" w:themeColor="background1"/>
                <w:sz w:val="24"/>
                <w:szCs w:val="24"/>
              </w:rPr>
              <w:t xml:space="preserve">Organ </w:t>
            </w:r>
          </w:p>
        </w:tc>
      </w:tr>
      <w:tr w:rsidR="008614CA" w:rsidRPr="00A00932" w14:paraId="1206607D" w14:textId="77777777" w:rsidTr="5B967A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0" w:type="dxa"/>
          </w:tcPr>
          <w:p w14:paraId="3B0929A9" w14:textId="77777777" w:rsidR="008614CA" w:rsidRPr="00A00932" w:rsidRDefault="008614CA" w:rsidP="00A00932">
            <w:pPr>
              <w:spacing w:before="120" w:after="120"/>
              <w:rPr>
                <w:rFonts w:cstheme="minorHAnsi"/>
                <w:color w:val="000000" w:themeColor="text1"/>
                <w:sz w:val="24"/>
                <w:szCs w:val="24"/>
              </w:rPr>
            </w:pPr>
          </w:p>
        </w:tc>
        <w:tc>
          <w:tcPr>
            <w:tcW w:w="2535" w:type="dxa"/>
          </w:tcPr>
          <w:p w14:paraId="714E08D0" w14:textId="525C53D6" w:rsidR="008614CA" w:rsidRPr="00A00932" w:rsidRDefault="008614CA" w:rsidP="00A0093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4"/>
                <w:szCs w:val="24"/>
              </w:rPr>
            </w:pPr>
            <w:r w:rsidRPr="00A00932">
              <w:rPr>
                <w:rFonts w:cstheme="minorHAnsi"/>
                <w:color w:val="000000" w:themeColor="text1"/>
                <w:sz w:val="24"/>
                <w:szCs w:val="24"/>
              </w:rPr>
              <w:t>Somatotropin</w:t>
            </w:r>
          </w:p>
        </w:tc>
        <w:tc>
          <w:tcPr>
            <w:tcW w:w="3255" w:type="dxa"/>
          </w:tcPr>
          <w:p w14:paraId="59B50ED1" w14:textId="67AF75DB" w:rsidR="008614CA" w:rsidRPr="00A00932" w:rsidRDefault="008614CA" w:rsidP="00A00932">
            <w:pPr>
              <w:pStyle w:val="ListParagraph"/>
              <w:numPr>
                <w:ilvl w:val="0"/>
                <w:numId w:val="46"/>
              </w:num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4"/>
                <w:szCs w:val="24"/>
              </w:rPr>
            </w:pPr>
            <w:r w:rsidRPr="00A00932">
              <w:rPr>
                <w:rFonts w:cstheme="minorHAnsi"/>
                <w:color w:val="000000" w:themeColor="text1"/>
                <w:sz w:val="24"/>
                <w:szCs w:val="24"/>
              </w:rPr>
              <w:t>Thyroid</w:t>
            </w:r>
          </w:p>
        </w:tc>
      </w:tr>
      <w:tr w:rsidR="008614CA" w:rsidRPr="00A00932" w14:paraId="73FEC900" w14:textId="77777777" w:rsidTr="5B967AED">
        <w:tc>
          <w:tcPr>
            <w:cnfStyle w:val="001000000000" w:firstRow="0" w:lastRow="0" w:firstColumn="1" w:lastColumn="0" w:oddVBand="0" w:evenVBand="0" w:oddHBand="0" w:evenHBand="0" w:firstRowFirstColumn="0" w:firstRowLastColumn="0" w:lastRowFirstColumn="0" w:lastRowLastColumn="0"/>
            <w:tcW w:w="1050" w:type="dxa"/>
          </w:tcPr>
          <w:p w14:paraId="07D98AFF" w14:textId="77777777" w:rsidR="008614CA" w:rsidRPr="00A00932" w:rsidRDefault="008614CA" w:rsidP="00A00932">
            <w:pPr>
              <w:spacing w:before="120" w:after="120"/>
              <w:rPr>
                <w:rFonts w:cstheme="minorHAnsi"/>
                <w:color w:val="000000" w:themeColor="text1"/>
                <w:sz w:val="24"/>
                <w:szCs w:val="24"/>
              </w:rPr>
            </w:pPr>
          </w:p>
        </w:tc>
        <w:tc>
          <w:tcPr>
            <w:tcW w:w="2535" w:type="dxa"/>
          </w:tcPr>
          <w:p w14:paraId="1D4D7AF0" w14:textId="587E7EF6" w:rsidR="008614CA" w:rsidRPr="00A00932" w:rsidRDefault="008614CA" w:rsidP="00A0093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A00932">
              <w:rPr>
                <w:rFonts w:cstheme="minorHAnsi"/>
                <w:color w:val="000000" w:themeColor="text1"/>
                <w:sz w:val="24"/>
                <w:szCs w:val="24"/>
              </w:rPr>
              <w:t>Glucagon</w:t>
            </w:r>
          </w:p>
        </w:tc>
        <w:tc>
          <w:tcPr>
            <w:tcW w:w="3255" w:type="dxa"/>
          </w:tcPr>
          <w:p w14:paraId="40721790" w14:textId="03F22895" w:rsidR="008614CA" w:rsidRPr="00A00932" w:rsidRDefault="008614CA" w:rsidP="00A00932">
            <w:pPr>
              <w:pStyle w:val="ListParagraph"/>
              <w:numPr>
                <w:ilvl w:val="0"/>
                <w:numId w:val="46"/>
              </w:num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A00932">
              <w:rPr>
                <w:rFonts w:cstheme="minorHAnsi"/>
                <w:color w:val="000000" w:themeColor="text1"/>
                <w:sz w:val="24"/>
                <w:szCs w:val="24"/>
              </w:rPr>
              <w:t>Pancreas</w:t>
            </w:r>
          </w:p>
        </w:tc>
      </w:tr>
      <w:tr w:rsidR="008614CA" w:rsidRPr="00A00932" w14:paraId="296389F4" w14:textId="77777777" w:rsidTr="5B967A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0" w:type="dxa"/>
          </w:tcPr>
          <w:p w14:paraId="06FEA5DE" w14:textId="77777777" w:rsidR="008614CA" w:rsidRPr="00A00932" w:rsidRDefault="008614CA" w:rsidP="00A00932">
            <w:pPr>
              <w:spacing w:before="120" w:after="120"/>
              <w:rPr>
                <w:rFonts w:cstheme="minorHAnsi"/>
                <w:color w:val="000000" w:themeColor="text1"/>
                <w:sz w:val="24"/>
                <w:szCs w:val="24"/>
              </w:rPr>
            </w:pPr>
          </w:p>
        </w:tc>
        <w:tc>
          <w:tcPr>
            <w:tcW w:w="2535" w:type="dxa"/>
          </w:tcPr>
          <w:p w14:paraId="7DEE73B6" w14:textId="74C6BAF1" w:rsidR="008614CA" w:rsidRPr="00A00932" w:rsidRDefault="008614CA" w:rsidP="00A0093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4"/>
                <w:szCs w:val="24"/>
              </w:rPr>
            </w:pPr>
            <w:r w:rsidRPr="00A00932">
              <w:rPr>
                <w:rFonts w:cstheme="minorHAnsi"/>
                <w:color w:val="000000" w:themeColor="text1"/>
                <w:sz w:val="24"/>
                <w:szCs w:val="24"/>
              </w:rPr>
              <w:t>Androgens</w:t>
            </w:r>
          </w:p>
        </w:tc>
        <w:tc>
          <w:tcPr>
            <w:tcW w:w="3255" w:type="dxa"/>
          </w:tcPr>
          <w:p w14:paraId="3FDA00F5" w14:textId="071CEFFC" w:rsidR="008614CA" w:rsidRPr="00A00932" w:rsidRDefault="008614CA" w:rsidP="00A00932">
            <w:pPr>
              <w:pStyle w:val="ListParagraph"/>
              <w:numPr>
                <w:ilvl w:val="0"/>
                <w:numId w:val="46"/>
              </w:num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4"/>
                <w:szCs w:val="24"/>
              </w:rPr>
            </w:pPr>
            <w:r w:rsidRPr="00A00932">
              <w:rPr>
                <w:rFonts w:cstheme="minorHAnsi"/>
                <w:color w:val="000000" w:themeColor="text1"/>
                <w:sz w:val="24"/>
                <w:szCs w:val="24"/>
              </w:rPr>
              <w:t>Pineal gland</w:t>
            </w:r>
          </w:p>
        </w:tc>
      </w:tr>
      <w:tr w:rsidR="008614CA" w:rsidRPr="00A00932" w14:paraId="5F171118" w14:textId="77777777" w:rsidTr="5B967AED">
        <w:tc>
          <w:tcPr>
            <w:cnfStyle w:val="001000000000" w:firstRow="0" w:lastRow="0" w:firstColumn="1" w:lastColumn="0" w:oddVBand="0" w:evenVBand="0" w:oddHBand="0" w:evenHBand="0" w:firstRowFirstColumn="0" w:firstRowLastColumn="0" w:lastRowFirstColumn="0" w:lastRowLastColumn="0"/>
            <w:tcW w:w="1050" w:type="dxa"/>
          </w:tcPr>
          <w:p w14:paraId="57FB7580" w14:textId="77777777" w:rsidR="008614CA" w:rsidRPr="00A00932" w:rsidRDefault="008614CA" w:rsidP="00A00932">
            <w:pPr>
              <w:spacing w:before="120" w:after="120"/>
              <w:rPr>
                <w:color w:val="000000" w:themeColor="text1"/>
                <w:sz w:val="24"/>
                <w:szCs w:val="24"/>
              </w:rPr>
            </w:pPr>
          </w:p>
        </w:tc>
        <w:tc>
          <w:tcPr>
            <w:tcW w:w="2535" w:type="dxa"/>
          </w:tcPr>
          <w:p w14:paraId="7ECAB086" w14:textId="157581A6" w:rsidR="008614CA" w:rsidRPr="00A00932" w:rsidRDefault="008614CA" w:rsidP="00A00932">
            <w:pPr>
              <w:spacing w:before="120" w:after="120"/>
              <w:cnfStyle w:val="000000000000" w:firstRow="0" w:lastRow="0" w:firstColumn="0" w:lastColumn="0" w:oddVBand="0" w:evenVBand="0" w:oddHBand="0" w:evenHBand="0" w:firstRowFirstColumn="0" w:firstRowLastColumn="0" w:lastRowFirstColumn="0" w:lastRowLastColumn="0"/>
              <w:rPr>
                <w:color w:val="000000" w:themeColor="text1"/>
                <w:sz w:val="24"/>
                <w:szCs w:val="24"/>
              </w:rPr>
            </w:pPr>
            <w:r w:rsidRPr="00A00932">
              <w:rPr>
                <w:color w:val="000000" w:themeColor="text1"/>
                <w:sz w:val="24"/>
                <w:szCs w:val="24"/>
              </w:rPr>
              <w:t>Prolactin Inhibiting</w:t>
            </w:r>
          </w:p>
        </w:tc>
        <w:tc>
          <w:tcPr>
            <w:tcW w:w="3255" w:type="dxa"/>
          </w:tcPr>
          <w:p w14:paraId="40E2FD2A" w14:textId="56331EDF" w:rsidR="008614CA" w:rsidRPr="00A00932" w:rsidRDefault="008614CA" w:rsidP="00A00932">
            <w:pPr>
              <w:pStyle w:val="ListParagraph"/>
              <w:numPr>
                <w:ilvl w:val="0"/>
                <w:numId w:val="46"/>
              </w:num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A00932">
              <w:rPr>
                <w:rFonts w:cstheme="minorHAnsi"/>
                <w:color w:val="000000" w:themeColor="text1"/>
                <w:sz w:val="24"/>
                <w:szCs w:val="24"/>
              </w:rPr>
              <w:t>Pituitary</w:t>
            </w:r>
          </w:p>
        </w:tc>
      </w:tr>
      <w:tr w:rsidR="008614CA" w:rsidRPr="00A00932" w14:paraId="399486DE" w14:textId="77777777" w:rsidTr="5B967A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0" w:type="dxa"/>
          </w:tcPr>
          <w:p w14:paraId="7D90DA39" w14:textId="77777777" w:rsidR="008614CA" w:rsidRPr="00A00932" w:rsidRDefault="008614CA" w:rsidP="00A00932">
            <w:pPr>
              <w:spacing w:before="120" w:after="120"/>
              <w:rPr>
                <w:rFonts w:cstheme="minorHAnsi"/>
                <w:color w:val="000000" w:themeColor="text1"/>
                <w:sz w:val="24"/>
                <w:szCs w:val="24"/>
              </w:rPr>
            </w:pPr>
          </w:p>
        </w:tc>
        <w:tc>
          <w:tcPr>
            <w:tcW w:w="2535" w:type="dxa"/>
          </w:tcPr>
          <w:p w14:paraId="40FE9F21" w14:textId="22D26C48" w:rsidR="008614CA" w:rsidRPr="00A00932" w:rsidRDefault="008614CA" w:rsidP="00A0093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4"/>
                <w:szCs w:val="24"/>
              </w:rPr>
            </w:pPr>
            <w:r w:rsidRPr="00A00932">
              <w:rPr>
                <w:rFonts w:cstheme="minorHAnsi"/>
                <w:color w:val="000000" w:themeColor="text1"/>
                <w:sz w:val="24"/>
                <w:szCs w:val="24"/>
              </w:rPr>
              <w:t>Follicle stimulating</w:t>
            </w:r>
          </w:p>
        </w:tc>
        <w:tc>
          <w:tcPr>
            <w:tcW w:w="3255" w:type="dxa"/>
          </w:tcPr>
          <w:p w14:paraId="032B9234" w14:textId="76D75316" w:rsidR="008614CA" w:rsidRPr="00A00932" w:rsidRDefault="008614CA" w:rsidP="00A00932">
            <w:pPr>
              <w:pStyle w:val="ListParagraph"/>
              <w:numPr>
                <w:ilvl w:val="0"/>
                <w:numId w:val="46"/>
              </w:num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4"/>
                <w:szCs w:val="24"/>
              </w:rPr>
            </w:pPr>
            <w:r w:rsidRPr="00A00932">
              <w:rPr>
                <w:rFonts w:cstheme="minorHAnsi"/>
                <w:color w:val="000000" w:themeColor="text1"/>
                <w:sz w:val="24"/>
                <w:szCs w:val="24"/>
              </w:rPr>
              <w:t>Parathyroid</w:t>
            </w:r>
          </w:p>
        </w:tc>
      </w:tr>
      <w:tr w:rsidR="008614CA" w:rsidRPr="00A00932" w14:paraId="2A159E7F" w14:textId="77777777" w:rsidTr="5B967AED">
        <w:tc>
          <w:tcPr>
            <w:cnfStyle w:val="001000000000" w:firstRow="0" w:lastRow="0" w:firstColumn="1" w:lastColumn="0" w:oddVBand="0" w:evenVBand="0" w:oddHBand="0" w:evenHBand="0" w:firstRowFirstColumn="0" w:firstRowLastColumn="0" w:lastRowFirstColumn="0" w:lastRowLastColumn="0"/>
            <w:tcW w:w="1050" w:type="dxa"/>
          </w:tcPr>
          <w:p w14:paraId="4500695C" w14:textId="77777777" w:rsidR="008614CA" w:rsidRPr="00A00932" w:rsidRDefault="008614CA" w:rsidP="00A00932">
            <w:pPr>
              <w:spacing w:before="120" w:after="120"/>
              <w:rPr>
                <w:rFonts w:cstheme="minorHAnsi"/>
                <w:color w:val="000000" w:themeColor="text1"/>
                <w:sz w:val="24"/>
                <w:szCs w:val="24"/>
              </w:rPr>
            </w:pPr>
          </w:p>
        </w:tc>
        <w:tc>
          <w:tcPr>
            <w:tcW w:w="2535" w:type="dxa"/>
          </w:tcPr>
          <w:p w14:paraId="2AC2D5DF" w14:textId="0E3C93D7" w:rsidR="008614CA" w:rsidRPr="00A00932" w:rsidRDefault="008614CA" w:rsidP="00A0093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A00932">
              <w:rPr>
                <w:rFonts w:cstheme="minorHAnsi"/>
                <w:color w:val="000000" w:themeColor="text1"/>
                <w:sz w:val="24"/>
                <w:szCs w:val="24"/>
              </w:rPr>
              <w:t>T3</w:t>
            </w:r>
          </w:p>
        </w:tc>
        <w:tc>
          <w:tcPr>
            <w:tcW w:w="3255" w:type="dxa"/>
          </w:tcPr>
          <w:p w14:paraId="0F9389AE" w14:textId="4DE37DBE" w:rsidR="008614CA" w:rsidRPr="00A00932" w:rsidRDefault="008614CA" w:rsidP="00A00932">
            <w:pPr>
              <w:pStyle w:val="ListParagraph"/>
              <w:numPr>
                <w:ilvl w:val="0"/>
                <w:numId w:val="46"/>
              </w:num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A00932">
              <w:rPr>
                <w:rFonts w:cstheme="minorHAnsi"/>
                <w:color w:val="000000" w:themeColor="text1"/>
                <w:sz w:val="24"/>
                <w:szCs w:val="24"/>
              </w:rPr>
              <w:t>Hypothalamus</w:t>
            </w:r>
          </w:p>
        </w:tc>
      </w:tr>
      <w:tr w:rsidR="008614CA" w:rsidRPr="00A00932" w14:paraId="74D25300" w14:textId="77777777" w:rsidTr="5B967A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0" w:type="dxa"/>
          </w:tcPr>
          <w:p w14:paraId="0AF16D85" w14:textId="77777777" w:rsidR="008614CA" w:rsidRPr="00A00932" w:rsidRDefault="008614CA" w:rsidP="00A00932">
            <w:pPr>
              <w:spacing w:before="120" w:after="120"/>
              <w:rPr>
                <w:rFonts w:cstheme="minorHAnsi"/>
                <w:color w:val="000000" w:themeColor="text1"/>
                <w:sz w:val="24"/>
                <w:szCs w:val="24"/>
              </w:rPr>
            </w:pPr>
          </w:p>
        </w:tc>
        <w:tc>
          <w:tcPr>
            <w:tcW w:w="2535" w:type="dxa"/>
          </w:tcPr>
          <w:p w14:paraId="1039FC9F" w14:textId="67217E26" w:rsidR="008614CA" w:rsidRPr="00A00932" w:rsidRDefault="008614CA" w:rsidP="00A0093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4"/>
                <w:szCs w:val="24"/>
              </w:rPr>
            </w:pPr>
            <w:r w:rsidRPr="00A00932">
              <w:rPr>
                <w:rFonts w:cstheme="minorHAnsi"/>
                <w:color w:val="000000" w:themeColor="text1"/>
                <w:sz w:val="24"/>
                <w:szCs w:val="24"/>
              </w:rPr>
              <w:t>Insulin</w:t>
            </w:r>
          </w:p>
        </w:tc>
        <w:tc>
          <w:tcPr>
            <w:tcW w:w="3255" w:type="dxa"/>
          </w:tcPr>
          <w:p w14:paraId="1B9D18EF" w14:textId="05965451" w:rsidR="008614CA" w:rsidRPr="00A00932" w:rsidRDefault="008614CA" w:rsidP="00A00932">
            <w:pPr>
              <w:pStyle w:val="ListParagraph"/>
              <w:numPr>
                <w:ilvl w:val="0"/>
                <w:numId w:val="46"/>
              </w:num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4"/>
                <w:szCs w:val="24"/>
              </w:rPr>
            </w:pPr>
            <w:r w:rsidRPr="00A00932">
              <w:rPr>
                <w:rFonts w:cstheme="minorHAnsi"/>
                <w:color w:val="000000" w:themeColor="text1"/>
                <w:sz w:val="24"/>
                <w:szCs w:val="24"/>
              </w:rPr>
              <w:t>Adrenal glands</w:t>
            </w:r>
          </w:p>
        </w:tc>
      </w:tr>
      <w:tr w:rsidR="008614CA" w:rsidRPr="00A00932" w14:paraId="16C2E89F" w14:textId="77777777" w:rsidTr="5B967AED">
        <w:tc>
          <w:tcPr>
            <w:cnfStyle w:val="001000000000" w:firstRow="0" w:lastRow="0" w:firstColumn="1" w:lastColumn="0" w:oddVBand="0" w:evenVBand="0" w:oddHBand="0" w:evenHBand="0" w:firstRowFirstColumn="0" w:firstRowLastColumn="0" w:lastRowFirstColumn="0" w:lastRowLastColumn="0"/>
            <w:tcW w:w="1050" w:type="dxa"/>
          </w:tcPr>
          <w:p w14:paraId="480D2E9E" w14:textId="77777777" w:rsidR="008614CA" w:rsidRPr="00A00932" w:rsidRDefault="008614CA" w:rsidP="00A00932">
            <w:pPr>
              <w:spacing w:before="120" w:after="120"/>
              <w:rPr>
                <w:color w:val="000000" w:themeColor="text1"/>
                <w:sz w:val="24"/>
                <w:szCs w:val="24"/>
              </w:rPr>
            </w:pPr>
          </w:p>
        </w:tc>
        <w:tc>
          <w:tcPr>
            <w:tcW w:w="2535" w:type="dxa"/>
          </w:tcPr>
          <w:p w14:paraId="5A4ED26E" w14:textId="66904753" w:rsidR="008614CA" w:rsidRPr="00A00932" w:rsidRDefault="008614CA" w:rsidP="00A00932">
            <w:pPr>
              <w:spacing w:before="120" w:after="120"/>
              <w:cnfStyle w:val="000000000000" w:firstRow="0" w:lastRow="0" w:firstColumn="0" w:lastColumn="0" w:oddVBand="0" w:evenVBand="0" w:oddHBand="0" w:evenHBand="0" w:firstRowFirstColumn="0" w:firstRowLastColumn="0" w:lastRowFirstColumn="0" w:lastRowLastColumn="0"/>
              <w:rPr>
                <w:color w:val="000000" w:themeColor="text1"/>
                <w:sz w:val="24"/>
                <w:szCs w:val="24"/>
              </w:rPr>
            </w:pPr>
            <w:r w:rsidRPr="00A00932">
              <w:rPr>
                <w:color w:val="000000" w:themeColor="text1"/>
                <w:sz w:val="24"/>
                <w:szCs w:val="24"/>
              </w:rPr>
              <w:t>Mineralocorticoids</w:t>
            </w:r>
          </w:p>
        </w:tc>
        <w:tc>
          <w:tcPr>
            <w:tcW w:w="3255" w:type="dxa"/>
          </w:tcPr>
          <w:p w14:paraId="1CEBA26D" w14:textId="77777777" w:rsidR="008614CA" w:rsidRPr="00A00932" w:rsidRDefault="008614CA" w:rsidP="00A00932">
            <w:pPr>
              <w:pStyle w:val="ListParagraph"/>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p>
        </w:tc>
      </w:tr>
      <w:tr w:rsidR="008614CA" w:rsidRPr="00A00932" w14:paraId="260378AC" w14:textId="77777777" w:rsidTr="5B967A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0" w:type="dxa"/>
          </w:tcPr>
          <w:p w14:paraId="00145C45" w14:textId="77777777" w:rsidR="008614CA" w:rsidRPr="00A00932" w:rsidRDefault="008614CA" w:rsidP="00A00932">
            <w:pPr>
              <w:spacing w:before="120" w:after="120"/>
              <w:rPr>
                <w:rFonts w:cstheme="minorHAnsi"/>
                <w:color w:val="000000" w:themeColor="text1"/>
                <w:sz w:val="24"/>
                <w:szCs w:val="24"/>
              </w:rPr>
            </w:pPr>
          </w:p>
        </w:tc>
        <w:tc>
          <w:tcPr>
            <w:tcW w:w="2535" w:type="dxa"/>
          </w:tcPr>
          <w:p w14:paraId="0A1AB1FB" w14:textId="142239E9" w:rsidR="008614CA" w:rsidRPr="00A00932" w:rsidRDefault="008614CA" w:rsidP="00A0093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4"/>
                <w:szCs w:val="24"/>
              </w:rPr>
            </w:pPr>
            <w:r w:rsidRPr="00A00932">
              <w:rPr>
                <w:rFonts w:cstheme="minorHAnsi"/>
                <w:color w:val="000000" w:themeColor="text1"/>
                <w:sz w:val="24"/>
                <w:szCs w:val="24"/>
              </w:rPr>
              <w:t>oxytocin</w:t>
            </w:r>
          </w:p>
        </w:tc>
        <w:tc>
          <w:tcPr>
            <w:tcW w:w="3255" w:type="dxa"/>
          </w:tcPr>
          <w:p w14:paraId="3D2A9784" w14:textId="77777777" w:rsidR="008614CA" w:rsidRPr="00A00932" w:rsidRDefault="008614CA" w:rsidP="00A00932">
            <w:pPr>
              <w:pStyle w:val="ListParagraph"/>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4"/>
                <w:szCs w:val="24"/>
              </w:rPr>
            </w:pPr>
          </w:p>
        </w:tc>
      </w:tr>
      <w:tr w:rsidR="008614CA" w:rsidRPr="00A00932" w14:paraId="49CA0504" w14:textId="77777777" w:rsidTr="5B967AED">
        <w:tc>
          <w:tcPr>
            <w:cnfStyle w:val="001000000000" w:firstRow="0" w:lastRow="0" w:firstColumn="1" w:lastColumn="0" w:oddVBand="0" w:evenVBand="0" w:oddHBand="0" w:evenHBand="0" w:firstRowFirstColumn="0" w:firstRowLastColumn="0" w:lastRowFirstColumn="0" w:lastRowLastColumn="0"/>
            <w:tcW w:w="1050" w:type="dxa"/>
          </w:tcPr>
          <w:p w14:paraId="58F39DBC" w14:textId="77777777" w:rsidR="008614CA" w:rsidRPr="00A00932" w:rsidRDefault="008614CA" w:rsidP="00A00932">
            <w:pPr>
              <w:spacing w:before="120" w:after="120"/>
              <w:rPr>
                <w:rFonts w:cstheme="minorHAnsi"/>
                <w:color w:val="000000" w:themeColor="text1"/>
                <w:sz w:val="24"/>
                <w:szCs w:val="24"/>
              </w:rPr>
            </w:pPr>
          </w:p>
        </w:tc>
        <w:tc>
          <w:tcPr>
            <w:tcW w:w="2535" w:type="dxa"/>
          </w:tcPr>
          <w:p w14:paraId="77A9088F" w14:textId="7EDF5603" w:rsidR="008614CA" w:rsidRPr="00A00932" w:rsidRDefault="008614CA" w:rsidP="00A0093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A00932">
              <w:rPr>
                <w:rFonts w:cstheme="minorHAnsi"/>
                <w:color w:val="000000" w:themeColor="text1"/>
                <w:sz w:val="24"/>
                <w:szCs w:val="24"/>
              </w:rPr>
              <w:t>Thyrotropin releasing</w:t>
            </w:r>
          </w:p>
        </w:tc>
        <w:tc>
          <w:tcPr>
            <w:tcW w:w="3255" w:type="dxa"/>
          </w:tcPr>
          <w:p w14:paraId="2ABA57E0" w14:textId="77777777" w:rsidR="008614CA" w:rsidRPr="00A00932" w:rsidRDefault="008614CA" w:rsidP="00A00932">
            <w:pPr>
              <w:pStyle w:val="ListParagraph"/>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p>
        </w:tc>
      </w:tr>
      <w:tr w:rsidR="008614CA" w:rsidRPr="00A00932" w14:paraId="33F1EB6C" w14:textId="77777777" w:rsidTr="5B967A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0" w:type="dxa"/>
          </w:tcPr>
          <w:p w14:paraId="671A4706" w14:textId="77777777" w:rsidR="008614CA" w:rsidRPr="00A00932" w:rsidRDefault="008614CA" w:rsidP="00A00932">
            <w:pPr>
              <w:spacing w:before="120" w:after="120"/>
              <w:rPr>
                <w:rFonts w:cstheme="minorHAnsi"/>
                <w:color w:val="000000" w:themeColor="text1"/>
                <w:sz w:val="24"/>
                <w:szCs w:val="24"/>
              </w:rPr>
            </w:pPr>
          </w:p>
        </w:tc>
        <w:tc>
          <w:tcPr>
            <w:tcW w:w="2535" w:type="dxa"/>
          </w:tcPr>
          <w:p w14:paraId="1A8A4F6F" w14:textId="1A0258ED" w:rsidR="008614CA" w:rsidRPr="00A00932" w:rsidRDefault="008614CA" w:rsidP="00A0093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4"/>
                <w:szCs w:val="24"/>
              </w:rPr>
            </w:pPr>
            <w:r w:rsidRPr="00A00932">
              <w:rPr>
                <w:rFonts w:cstheme="minorHAnsi"/>
                <w:color w:val="000000" w:themeColor="text1"/>
                <w:sz w:val="24"/>
                <w:szCs w:val="24"/>
              </w:rPr>
              <w:t>Prolactin</w:t>
            </w:r>
          </w:p>
        </w:tc>
        <w:tc>
          <w:tcPr>
            <w:tcW w:w="3255" w:type="dxa"/>
          </w:tcPr>
          <w:p w14:paraId="47160CB2" w14:textId="77777777" w:rsidR="008614CA" w:rsidRPr="00A00932" w:rsidRDefault="008614CA" w:rsidP="00A00932">
            <w:pPr>
              <w:pStyle w:val="ListParagraph"/>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4"/>
                <w:szCs w:val="24"/>
              </w:rPr>
            </w:pPr>
          </w:p>
        </w:tc>
      </w:tr>
      <w:tr w:rsidR="008614CA" w:rsidRPr="00A00932" w14:paraId="4F9096AF" w14:textId="77777777" w:rsidTr="5B967AED">
        <w:tc>
          <w:tcPr>
            <w:cnfStyle w:val="001000000000" w:firstRow="0" w:lastRow="0" w:firstColumn="1" w:lastColumn="0" w:oddVBand="0" w:evenVBand="0" w:oddHBand="0" w:evenHBand="0" w:firstRowFirstColumn="0" w:firstRowLastColumn="0" w:lastRowFirstColumn="0" w:lastRowLastColumn="0"/>
            <w:tcW w:w="1050" w:type="dxa"/>
          </w:tcPr>
          <w:p w14:paraId="74665CF2" w14:textId="77777777" w:rsidR="008614CA" w:rsidRPr="00A00932" w:rsidRDefault="008614CA" w:rsidP="00A00932">
            <w:pPr>
              <w:spacing w:before="120" w:after="120"/>
              <w:rPr>
                <w:rFonts w:cstheme="minorHAnsi"/>
                <w:color w:val="000000" w:themeColor="text1"/>
                <w:sz w:val="24"/>
                <w:szCs w:val="24"/>
              </w:rPr>
            </w:pPr>
          </w:p>
        </w:tc>
        <w:tc>
          <w:tcPr>
            <w:tcW w:w="2535" w:type="dxa"/>
          </w:tcPr>
          <w:p w14:paraId="4E702785" w14:textId="71521116" w:rsidR="008614CA" w:rsidRPr="00A00932" w:rsidRDefault="008614CA" w:rsidP="00A0093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A00932">
              <w:rPr>
                <w:rFonts w:cstheme="minorHAnsi"/>
                <w:color w:val="000000" w:themeColor="text1"/>
                <w:sz w:val="24"/>
                <w:szCs w:val="24"/>
              </w:rPr>
              <w:t>Calcitonin</w:t>
            </w:r>
          </w:p>
        </w:tc>
        <w:tc>
          <w:tcPr>
            <w:tcW w:w="3255" w:type="dxa"/>
          </w:tcPr>
          <w:p w14:paraId="3FA8F375" w14:textId="77777777" w:rsidR="008614CA" w:rsidRPr="00A00932" w:rsidRDefault="008614CA" w:rsidP="00A00932">
            <w:pPr>
              <w:pStyle w:val="ListParagraph"/>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p>
        </w:tc>
      </w:tr>
      <w:tr w:rsidR="008614CA" w:rsidRPr="00A00932" w14:paraId="4F0F61E7" w14:textId="77777777" w:rsidTr="5B967A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0" w:type="dxa"/>
          </w:tcPr>
          <w:p w14:paraId="04023EB5" w14:textId="77777777" w:rsidR="008614CA" w:rsidRPr="00A00932" w:rsidRDefault="008614CA" w:rsidP="00A00932">
            <w:pPr>
              <w:spacing w:before="120" w:after="120"/>
              <w:rPr>
                <w:rFonts w:cstheme="minorHAnsi"/>
                <w:color w:val="000000" w:themeColor="text1"/>
                <w:sz w:val="24"/>
                <w:szCs w:val="24"/>
              </w:rPr>
            </w:pPr>
          </w:p>
        </w:tc>
        <w:tc>
          <w:tcPr>
            <w:tcW w:w="2535" w:type="dxa"/>
          </w:tcPr>
          <w:p w14:paraId="3BAE23DC" w14:textId="684040C9" w:rsidR="008614CA" w:rsidRPr="00A00932" w:rsidRDefault="008614CA" w:rsidP="00A0093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4"/>
                <w:szCs w:val="24"/>
              </w:rPr>
            </w:pPr>
            <w:r w:rsidRPr="00A00932">
              <w:rPr>
                <w:rFonts w:cstheme="minorHAnsi"/>
                <w:color w:val="000000" w:themeColor="text1"/>
                <w:sz w:val="24"/>
                <w:szCs w:val="24"/>
              </w:rPr>
              <w:t>Melatonin</w:t>
            </w:r>
          </w:p>
        </w:tc>
        <w:tc>
          <w:tcPr>
            <w:tcW w:w="3255" w:type="dxa"/>
          </w:tcPr>
          <w:p w14:paraId="22A27FD9" w14:textId="77777777" w:rsidR="008614CA" w:rsidRPr="00A00932" w:rsidRDefault="008614CA" w:rsidP="00A00932">
            <w:pPr>
              <w:pStyle w:val="ListParagraph"/>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4"/>
                <w:szCs w:val="24"/>
              </w:rPr>
            </w:pPr>
          </w:p>
        </w:tc>
      </w:tr>
      <w:tr w:rsidR="008614CA" w:rsidRPr="00A00932" w14:paraId="577A80FB" w14:textId="77777777" w:rsidTr="5B967AED">
        <w:tc>
          <w:tcPr>
            <w:cnfStyle w:val="001000000000" w:firstRow="0" w:lastRow="0" w:firstColumn="1" w:lastColumn="0" w:oddVBand="0" w:evenVBand="0" w:oddHBand="0" w:evenHBand="0" w:firstRowFirstColumn="0" w:firstRowLastColumn="0" w:lastRowFirstColumn="0" w:lastRowLastColumn="0"/>
            <w:tcW w:w="1050" w:type="dxa"/>
          </w:tcPr>
          <w:p w14:paraId="7986DD3C" w14:textId="77777777" w:rsidR="008614CA" w:rsidRPr="00A00932" w:rsidRDefault="008614CA" w:rsidP="00A00932">
            <w:pPr>
              <w:spacing w:before="120" w:after="120"/>
              <w:rPr>
                <w:rFonts w:cstheme="minorHAnsi"/>
                <w:color w:val="000000" w:themeColor="text1"/>
                <w:sz w:val="24"/>
                <w:szCs w:val="24"/>
              </w:rPr>
            </w:pPr>
          </w:p>
        </w:tc>
        <w:tc>
          <w:tcPr>
            <w:tcW w:w="2535" w:type="dxa"/>
          </w:tcPr>
          <w:p w14:paraId="79284DFC" w14:textId="5538A7B6" w:rsidR="008614CA" w:rsidRPr="00A00932" w:rsidRDefault="008614CA" w:rsidP="00A0093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A00932">
              <w:rPr>
                <w:rFonts w:cstheme="minorHAnsi"/>
                <w:color w:val="000000" w:themeColor="text1"/>
                <w:sz w:val="24"/>
                <w:szCs w:val="24"/>
              </w:rPr>
              <w:t>Parathyroid</w:t>
            </w:r>
          </w:p>
        </w:tc>
        <w:tc>
          <w:tcPr>
            <w:tcW w:w="3255" w:type="dxa"/>
          </w:tcPr>
          <w:p w14:paraId="1A44ABAB" w14:textId="77777777" w:rsidR="008614CA" w:rsidRPr="00A00932" w:rsidRDefault="008614CA" w:rsidP="00A00932">
            <w:pPr>
              <w:pStyle w:val="ListParagraph"/>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p>
        </w:tc>
      </w:tr>
      <w:tr w:rsidR="008614CA" w:rsidRPr="00A00932" w14:paraId="1BFD61E0" w14:textId="77777777" w:rsidTr="5B967A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0" w:type="dxa"/>
          </w:tcPr>
          <w:p w14:paraId="1202AD89" w14:textId="77777777" w:rsidR="008614CA" w:rsidRPr="00A00932" w:rsidRDefault="008614CA" w:rsidP="00A00932">
            <w:pPr>
              <w:spacing w:before="120" w:after="120"/>
              <w:rPr>
                <w:color w:val="000000" w:themeColor="text1"/>
                <w:sz w:val="24"/>
                <w:szCs w:val="24"/>
              </w:rPr>
            </w:pPr>
          </w:p>
        </w:tc>
        <w:tc>
          <w:tcPr>
            <w:tcW w:w="2535" w:type="dxa"/>
          </w:tcPr>
          <w:p w14:paraId="1F458D08" w14:textId="6D0FCB99" w:rsidR="008614CA" w:rsidRPr="00A00932" w:rsidRDefault="008614CA" w:rsidP="00A00932">
            <w:pPr>
              <w:spacing w:before="120" w:after="120"/>
              <w:cnfStyle w:val="000000100000" w:firstRow="0" w:lastRow="0" w:firstColumn="0" w:lastColumn="0" w:oddVBand="0" w:evenVBand="0" w:oddHBand="1" w:evenHBand="0" w:firstRowFirstColumn="0" w:firstRowLastColumn="0" w:lastRowFirstColumn="0" w:lastRowLastColumn="0"/>
              <w:rPr>
                <w:color w:val="000000" w:themeColor="text1"/>
                <w:sz w:val="24"/>
                <w:szCs w:val="24"/>
              </w:rPr>
            </w:pPr>
            <w:r w:rsidRPr="00A00932">
              <w:rPr>
                <w:color w:val="000000" w:themeColor="text1"/>
                <w:sz w:val="24"/>
                <w:szCs w:val="24"/>
              </w:rPr>
              <w:t>Adrenocorticotropic</w:t>
            </w:r>
          </w:p>
        </w:tc>
        <w:tc>
          <w:tcPr>
            <w:tcW w:w="3255" w:type="dxa"/>
          </w:tcPr>
          <w:p w14:paraId="4A403350" w14:textId="77777777" w:rsidR="008614CA" w:rsidRPr="00A00932" w:rsidRDefault="008614CA" w:rsidP="00A00932">
            <w:pPr>
              <w:pStyle w:val="ListParagraph"/>
              <w:spacing w:before="120" w:after="120"/>
              <w:cnfStyle w:val="000000100000" w:firstRow="0" w:lastRow="0" w:firstColumn="0" w:lastColumn="0" w:oddVBand="0" w:evenVBand="0" w:oddHBand="1" w:evenHBand="0" w:firstRowFirstColumn="0" w:firstRowLastColumn="0" w:lastRowFirstColumn="0" w:lastRowLastColumn="0"/>
              <w:rPr>
                <w:color w:val="000000" w:themeColor="text1"/>
                <w:sz w:val="24"/>
                <w:szCs w:val="24"/>
              </w:rPr>
            </w:pPr>
          </w:p>
        </w:tc>
      </w:tr>
    </w:tbl>
    <w:p w14:paraId="473E9DE8" w14:textId="59DA6342" w:rsidR="00A00932" w:rsidRDefault="00A00932" w:rsidP="00A00932">
      <w:pPr>
        <w:spacing w:before="120" w:after="120"/>
        <w:rPr>
          <w:rFonts w:cstheme="minorHAnsi"/>
          <w:color w:val="000000" w:themeColor="text1"/>
          <w:sz w:val="24"/>
          <w:szCs w:val="24"/>
        </w:rPr>
      </w:pPr>
    </w:p>
    <w:p w14:paraId="2A1ECAC5" w14:textId="77777777" w:rsidR="00A00932" w:rsidRDefault="00A00932">
      <w:pPr>
        <w:rPr>
          <w:rFonts w:cstheme="minorHAnsi"/>
          <w:color w:val="000000" w:themeColor="text1"/>
          <w:sz w:val="24"/>
          <w:szCs w:val="24"/>
        </w:rPr>
      </w:pPr>
      <w:r>
        <w:rPr>
          <w:rFonts w:cstheme="minorHAnsi"/>
          <w:color w:val="000000" w:themeColor="text1"/>
          <w:sz w:val="24"/>
          <w:szCs w:val="24"/>
        </w:rPr>
        <w:br w:type="page"/>
      </w:r>
    </w:p>
    <w:p w14:paraId="3A3D39AD" w14:textId="77777777" w:rsidR="00F546FE" w:rsidRPr="00A00932" w:rsidRDefault="00F546FE" w:rsidP="00A00932">
      <w:pPr>
        <w:spacing w:before="120" w:after="120"/>
        <w:rPr>
          <w:rFonts w:cstheme="minorHAnsi"/>
          <w:color w:val="000000" w:themeColor="text1"/>
          <w:sz w:val="24"/>
          <w:szCs w:val="24"/>
        </w:rPr>
      </w:pPr>
    </w:p>
    <w:p w14:paraId="27E3FD8D" w14:textId="05A9340E" w:rsidR="007E6271" w:rsidRPr="00A00932" w:rsidRDefault="007E6271" w:rsidP="00A33D18">
      <w:pPr>
        <w:rPr>
          <w:rFonts w:cstheme="minorHAnsi"/>
          <w:color w:val="000000" w:themeColor="text1"/>
          <w:sz w:val="24"/>
          <w:szCs w:val="24"/>
        </w:rPr>
      </w:pPr>
      <w:r w:rsidRPr="00A00932">
        <w:rPr>
          <w:rFonts w:cstheme="minorHAnsi"/>
          <w:color w:val="000000" w:themeColor="text1"/>
          <w:sz w:val="24"/>
          <w:szCs w:val="24"/>
        </w:rPr>
        <w:t xml:space="preserve">Write the </w:t>
      </w:r>
      <w:r w:rsidR="00793C1C" w:rsidRPr="00A00932">
        <w:rPr>
          <w:rFonts w:cstheme="minorHAnsi"/>
          <w:color w:val="000000" w:themeColor="text1"/>
          <w:sz w:val="24"/>
          <w:szCs w:val="24"/>
        </w:rPr>
        <w:t>letter of the function next to the hormone that causes the physiological action.</w:t>
      </w:r>
    </w:p>
    <w:tbl>
      <w:tblPr>
        <w:tblStyle w:val="PlainTable3"/>
        <w:tblW w:w="10440" w:type="dxa"/>
        <w:tblInd w:w="360" w:type="dxa"/>
        <w:tblLook w:val="04A0" w:firstRow="1" w:lastRow="0" w:firstColumn="1" w:lastColumn="0" w:noHBand="0" w:noVBand="1"/>
      </w:tblPr>
      <w:tblGrid>
        <w:gridCol w:w="1035"/>
        <w:gridCol w:w="2579"/>
        <w:gridCol w:w="6826"/>
      </w:tblGrid>
      <w:tr w:rsidR="001E1351" w:rsidRPr="00A00932" w14:paraId="36913BC8" w14:textId="77777777" w:rsidTr="00EF30B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035" w:type="dxa"/>
            <w:shd w:val="clear" w:color="auto" w:fill="000000" w:themeFill="text1"/>
          </w:tcPr>
          <w:p w14:paraId="2ED94976" w14:textId="328FFFB4" w:rsidR="001E1351" w:rsidRPr="00A00932" w:rsidRDefault="00FC4D68" w:rsidP="00A33D18">
            <w:pPr>
              <w:rPr>
                <w:rFonts w:cstheme="minorHAnsi"/>
                <w:color w:val="FFFFFF" w:themeColor="background1"/>
                <w:sz w:val="24"/>
                <w:szCs w:val="24"/>
              </w:rPr>
            </w:pPr>
            <w:r w:rsidRPr="00A00932">
              <w:rPr>
                <w:rFonts w:cstheme="minorHAnsi"/>
                <w:color w:val="FFFFFF" w:themeColor="background1"/>
                <w:sz w:val="24"/>
                <w:szCs w:val="24"/>
              </w:rPr>
              <w:t>Letter</w:t>
            </w:r>
          </w:p>
        </w:tc>
        <w:tc>
          <w:tcPr>
            <w:tcW w:w="2579" w:type="dxa"/>
            <w:shd w:val="clear" w:color="auto" w:fill="000000" w:themeFill="text1"/>
          </w:tcPr>
          <w:p w14:paraId="32D23564" w14:textId="046842DA" w:rsidR="001E1351" w:rsidRPr="00A00932" w:rsidRDefault="001E1351" w:rsidP="00A33D18">
            <w:pPr>
              <w:cnfStyle w:val="100000000000" w:firstRow="1" w:lastRow="0" w:firstColumn="0" w:lastColumn="0" w:oddVBand="0" w:evenVBand="0" w:oddHBand="0" w:evenHBand="0" w:firstRowFirstColumn="0" w:firstRowLastColumn="0" w:lastRowFirstColumn="0" w:lastRowLastColumn="0"/>
              <w:rPr>
                <w:rFonts w:cstheme="minorHAnsi"/>
                <w:color w:val="FFFFFF" w:themeColor="background1"/>
                <w:sz w:val="24"/>
                <w:szCs w:val="24"/>
              </w:rPr>
            </w:pPr>
            <w:r w:rsidRPr="00A00932">
              <w:rPr>
                <w:rFonts w:cstheme="minorHAnsi"/>
                <w:color w:val="FFFFFF" w:themeColor="background1"/>
                <w:sz w:val="24"/>
                <w:szCs w:val="24"/>
              </w:rPr>
              <w:t>Hormone</w:t>
            </w:r>
          </w:p>
        </w:tc>
        <w:tc>
          <w:tcPr>
            <w:tcW w:w="6826" w:type="dxa"/>
            <w:shd w:val="clear" w:color="auto" w:fill="000000" w:themeFill="text1"/>
          </w:tcPr>
          <w:p w14:paraId="45570615" w14:textId="25EF29F8" w:rsidR="001E1351" w:rsidRPr="00A00932" w:rsidRDefault="001E1351" w:rsidP="00A33D18">
            <w:pPr>
              <w:cnfStyle w:val="100000000000" w:firstRow="1" w:lastRow="0" w:firstColumn="0" w:lastColumn="0" w:oddVBand="0" w:evenVBand="0" w:oddHBand="0" w:evenHBand="0" w:firstRowFirstColumn="0" w:firstRowLastColumn="0" w:lastRowFirstColumn="0" w:lastRowLastColumn="0"/>
              <w:rPr>
                <w:rFonts w:cstheme="minorHAnsi"/>
                <w:color w:val="FFFFFF" w:themeColor="background1"/>
                <w:sz w:val="24"/>
                <w:szCs w:val="24"/>
              </w:rPr>
            </w:pPr>
            <w:r w:rsidRPr="00A00932">
              <w:rPr>
                <w:rFonts w:cstheme="minorHAnsi"/>
                <w:color w:val="FFFFFF" w:themeColor="background1"/>
                <w:sz w:val="24"/>
                <w:szCs w:val="24"/>
              </w:rPr>
              <w:t>Function</w:t>
            </w:r>
          </w:p>
        </w:tc>
      </w:tr>
      <w:tr w:rsidR="001E1351" w:rsidRPr="00A00932" w14:paraId="6260B5AC" w14:textId="77777777" w:rsidTr="6E6949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5" w:type="dxa"/>
          </w:tcPr>
          <w:p w14:paraId="1C681F37" w14:textId="77777777" w:rsidR="001E1351" w:rsidRPr="00A00932" w:rsidRDefault="001E1351" w:rsidP="421DCF9F">
            <w:pPr>
              <w:rPr>
                <w:color w:val="000000" w:themeColor="text1"/>
                <w:sz w:val="24"/>
                <w:szCs w:val="24"/>
              </w:rPr>
            </w:pPr>
          </w:p>
        </w:tc>
        <w:tc>
          <w:tcPr>
            <w:tcW w:w="2579" w:type="dxa"/>
          </w:tcPr>
          <w:p w14:paraId="7CAF2D90" w14:textId="2507A519" w:rsidR="001E1351" w:rsidRPr="00A00932" w:rsidRDefault="001E1351" w:rsidP="421DCF9F">
            <w:pPr>
              <w:cnfStyle w:val="000000100000" w:firstRow="0" w:lastRow="0" w:firstColumn="0" w:lastColumn="0" w:oddVBand="0" w:evenVBand="0" w:oddHBand="1" w:evenHBand="0" w:firstRowFirstColumn="0" w:firstRowLastColumn="0" w:lastRowFirstColumn="0" w:lastRowLastColumn="0"/>
              <w:rPr>
                <w:b/>
                <w:bCs/>
                <w:color w:val="000000" w:themeColor="text1"/>
                <w:sz w:val="24"/>
                <w:szCs w:val="24"/>
              </w:rPr>
            </w:pPr>
            <w:r w:rsidRPr="00A00932">
              <w:rPr>
                <w:b/>
                <w:bCs/>
                <w:color w:val="000000" w:themeColor="text1"/>
                <w:sz w:val="24"/>
                <w:szCs w:val="24"/>
              </w:rPr>
              <w:t>Thyrotropin</w:t>
            </w:r>
          </w:p>
        </w:tc>
        <w:tc>
          <w:tcPr>
            <w:tcW w:w="6826" w:type="dxa"/>
          </w:tcPr>
          <w:p w14:paraId="6773D935" w14:textId="737227D3" w:rsidR="001E1351" w:rsidRPr="00A00932" w:rsidRDefault="001E1351" w:rsidP="00A33D18">
            <w:pPr>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4"/>
                <w:szCs w:val="24"/>
              </w:rPr>
            </w:pPr>
            <w:r w:rsidRPr="00A00932">
              <w:rPr>
                <w:rFonts w:cstheme="minorHAnsi"/>
                <w:color w:val="000000" w:themeColor="text1"/>
                <w:sz w:val="24"/>
                <w:szCs w:val="24"/>
              </w:rPr>
              <w:t>a. conservers body water by decreasing urine volume, reducing water loss, and raising blood pressure</w:t>
            </w:r>
          </w:p>
        </w:tc>
      </w:tr>
      <w:tr w:rsidR="001E1351" w:rsidRPr="00A00932" w14:paraId="08C55678" w14:textId="77777777" w:rsidTr="6E6949AA">
        <w:tc>
          <w:tcPr>
            <w:cnfStyle w:val="001000000000" w:firstRow="0" w:lastRow="0" w:firstColumn="1" w:lastColumn="0" w:oddVBand="0" w:evenVBand="0" w:oddHBand="0" w:evenHBand="0" w:firstRowFirstColumn="0" w:firstRowLastColumn="0" w:lastRowFirstColumn="0" w:lastRowLastColumn="0"/>
            <w:tcW w:w="1035" w:type="dxa"/>
          </w:tcPr>
          <w:p w14:paraId="1DAE6FA4" w14:textId="77777777" w:rsidR="001E1351" w:rsidRPr="00A00932" w:rsidRDefault="001E1351" w:rsidP="00A33D18">
            <w:pPr>
              <w:rPr>
                <w:rFonts w:cstheme="minorHAnsi"/>
                <w:color w:val="000000" w:themeColor="text1"/>
                <w:sz w:val="24"/>
                <w:szCs w:val="24"/>
              </w:rPr>
            </w:pPr>
          </w:p>
        </w:tc>
        <w:tc>
          <w:tcPr>
            <w:tcW w:w="2579" w:type="dxa"/>
          </w:tcPr>
          <w:p w14:paraId="33266525" w14:textId="36E153B4" w:rsidR="001E1351" w:rsidRPr="00A00932" w:rsidRDefault="001E1351" w:rsidP="00A33D18">
            <w:pPr>
              <w:cnfStyle w:val="000000000000" w:firstRow="0" w:lastRow="0" w:firstColumn="0" w:lastColumn="0" w:oddVBand="0" w:evenVBand="0" w:oddHBand="0" w:evenHBand="0" w:firstRowFirstColumn="0" w:firstRowLastColumn="0" w:lastRowFirstColumn="0" w:lastRowLastColumn="0"/>
              <w:rPr>
                <w:rFonts w:cstheme="minorHAnsi"/>
                <w:b/>
                <w:bCs/>
                <w:color w:val="000000" w:themeColor="text1"/>
                <w:sz w:val="24"/>
                <w:szCs w:val="24"/>
              </w:rPr>
            </w:pPr>
            <w:r w:rsidRPr="00A00932">
              <w:rPr>
                <w:rFonts w:cstheme="minorHAnsi"/>
                <w:b/>
                <w:bCs/>
                <w:color w:val="000000" w:themeColor="text1"/>
                <w:sz w:val="24"/>
                <w:szCs w:val="24"/>
              </w:rPr>
              <w:t>Calcitonin</w:t>
            </w:r>
          </w:p>
        </w:tc>
        <w:tc>
          <w:tcPr>
            <w:tcW w:w="6826" w:type="dxa"/>
          </w:tcPr>
          <w:p w14:paraId="6303183A" w14:textId="73918D8E" w:rsidR="001E1351" w:rsidRPr="00A00932" w:rsidRDefault="001E1351" w:rsidP="00A33D18">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A00932">
              <w:rPr>
                <w:rFonts w:cstheme="minorHAnsi"/>
                <w:color w:val="000000" w:themeColor="text1"/>
                <w:sz w:val="24"/>
                <w:szCs w:val="24"/>
              </w:rPr>
              <w:t>b. raises blood glucose levels by increasing breakdown of glycogen into glucose</w:t>
            </w:r>
          </w:p>
        </w:tc>
      </w:tr>
      <w:tr w:rsidR="001E1351" w:rsidRPr="00A00932" w14:paraId="0D265714" w14:textId="77777777" w:rsidTr="6E6949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5" w:type="dxa"/>
          </w:tcPr>
          <w:p w14:paraId="5C5EF38D" w14:textId="77777777" w:rsidR="001E1351" w:rsidRPr="00A00932" w:rsidRDefault="001E1351" w:rsidP="421DCF9F">
            <w:pPr>
              <w:rPr>
                <w:color w:val="000000" w:themeColor="text1"/>
                <w:sz w:val="24"/>
                <w:szCs w:val="24"/>
              </w:rPr>
            </w:pPr>
          </w:p>
        </w:tc>
        <w:tc>
          <w:tcPr>
            <w:tcW w:w="2579" w:type="dxa"/>
          </w:tcPr>
          <w:p w14:paraId="1D827C32" w14:textId="611C4539" w:rsidR="001E1351" w:rsidRPr="00A00932" w:rsidRDefault="001E1351" w:rsidP="421DCF9F">
            <w:pPr>
              <w:cnfStyle w:val="000000100000" w:firstRow="0" w:lastRow="0" w:firstColumn="0" w:lastColumn="0" w:oddVBand="0" w:evenVBand="0" w:oddHBand="1" w:evenHBand="0" w:firstRowFirstColumn="0" w:firstRowLastColumn="0" w:lastRowFirstColumn="0" w:lastRowLastColumn="0"/>
              <w:rPr>
                <w:b/>
                <w:bCs/>
                <w:color w:val="000000" w:themeColor="text1"/>
                <w:sz w:val="24"/>
                <w:szCs w:val="24"/>
              </w:rPr>
            </w:pPr>
            <w:r w:rsidRPr="00A00932">
              <w:rPr>
                <w:b/>
                <w:bCs/>
                <w:color w:val="000000" w:themeColor="text1"/>
                <w:sz w:val="24"/>
                <w:szCs w:val="24"/>
              </w:rPr>
              <w:t>Androgens</w:t>
            </w:r>
          </w:p>
          <w:p w14:paraId="1592F491" w14:textId="7B5182C3" w:rsidR="001E1351" w:rsidRPr="00A00932" w:rsidRDefault="001E1351" w:rsidP="421DCF9F">
            <w:pPr>
              <w:cnfStyle w:val="000000100000" w:firstRow="0" w:lastRow="0" w:firstColumn="0" w:lastColumn="0" w:oddVBand="0" w:evenVBand="0" w:oddHBand="1" w:evenHBand="0" w:firstRowFirstColumn="0" w:firstRowLastColumn="0" w:lastRowFirstColumn="0" w:lastRowLastColumn="0"/>
              <w:rPr>
                <w:b/>
                <w:bCs/>
                <w:color w:val="000000" w:themeColor="text1"/>
                <w:sz w:val="24"/>
                <w:szCs w:val="24"/>
              </w:rPr>
            </w:pPr>
          </w:p>
        </w:tc>
        <w:tc>
          <w:tcPr>
            <w:tcW w:w="6826" w:type="dxa"/>
          </w:tcPr>
          <w:p w14:paraId="41BD1047" w14:textId="638485EE" w:rsidR="001E1351" w:rsidRPr="00A00932" w:rsidRDefault="001E1351" w:rsidP="00A33D18">
            <w:pPr>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4"/>
                <w:szCs w:val="24"/>
              </w:rPr>
            </w:pPr>
            <w:r w:rsidRPr="00A00932">
              <w:rPr>
                <w:rFonts w:cstheme="minorHAnsi"/>
                <w:color w:val="000000" w:themeColor="text1"/>
                <w:sz w:val="24"/>
                <w:szCs w:val="24"/>
              </w:rPr>
              <w:t>c. stimulates the adrenal cortex to secrete cortisol</w:t>
            </w:r>
          </w:p>
        </w:tc>
      </w:tr>
      <w:tr w:rsidR="001E1351" w:rsidRPr="00A00932" w14:paraId="38A8C950" w14:textId="77777777" w:rsidTr="6E6949AA">
        <w:tc>
          <w:tcPr>
            <w:cnfStyle w:val="001000000000" w:firstRow="0" w:lastRow="0" w:firstColumn="1" w:lastColumn="0" w:oddVBand="0" w:evenVBand="0" w:oddHBand="0" w:evenHBand="0" w:firstRowFirstColumn="0" w:firstRowLastColumn="0" w:lastRowFirstColumn="0" w:lastRowLastColumn="0"/>
            <w:tcW w:w="1035" w:type="dxa"/>
          </w:tcPr>
          <w:p w14:paraId="7EFF0C79" w14:textId="77777777" w:rsidR="001E1351" w:rsidRPr="00A00932" w:rsidRDefault="001E1351" w:rsidP="421DCF9F">
            <w:pPr>
              <w:rPr>
                <w:color w:val="000000" w:themeColor="text1"/>
                <w:sz w:val="24"/>
                <w:szCs w:val="24"/>
              </w:rPr>
            </w:pPr>
          </w:p>
        </w:tc>
        <w:tc>
          <w:tcPr>
            <w:tcW w:w="2579" w:type="dxa"/>
          </w:tcPr>
          <w:p w14:paraId="12E7413B" w14:textId="1F4B7AC8" w:rsidR="001E1351" w:rsidRPr="00A00932" w:rsidRDefault="00FC4D68" w:rsidP="421DCF9F">
            <w:pPr>
              <w:cnfStyle w:val="000000000000" w:firstRow="0" w:lastRow="0" w:firstColumn="0" w:lastColumn="0" w:oddVBand="0" w:evenVBand="0" w:oddHBand="0" w:evenHBand="0" w:firstRowFirstColumn="0" w:firstRowLastColumn="0" w:lastRowFirstColumn="0" w:lastRowLastColumn="0"/>
              <w:rPr>
                <w:b/>
                <w:bCs/>
                <w:color w:val="000000" w:themeColor="text1"/>
                <w:sz w:val="24"/>
                <w:szCs w:val="24"/>
              </w:rPr>
            </w:pPr>
            <w:r w:rsidRPr="00A00932">
              <w:rPr>
                <w:b/>
                <w:bCs/>
                <w:color w:val="000000" w:themeColor="text1"/>
                <w:sz w:val="24"/>
                <w:szCs w:val="24"/>
              </w:rPr>
              <w:t>A</w:t>
            </w:r>
            <w:r w:rsidR="001E1351" w:rsidRPr="00A00932">
              <w:rPr>
                <w:b/>
                <w:bCs/>
                <w:color w:val="000000" w:themeColor="text1"/>
                <w:sz w:val="24"/>
                <w:szCs w:val="24"/>
              </w:rPr>
              <w:t>drenocorticotropic</w:t>
            </w:r>
          </w:p>
        </w:tc>
        <w:tc>
          <w:tcPr>
            <w:tcW w:w="6826" w:type="dxa"/>
          </w:tcPr>
          <w:p w14:paraId="4CBE394B" w14:textId="6851CFDA" w:rsidR="001E1351" w:rsidRPr="00A00932" w:rsidRDefault="001E1351" w:rsidP="00A33D18">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A00932">
              <w:rPr>
                <w:rFonts w:cstheme="minorHAnsi"/>
                <w:color w:val="000000" w:themeColor="text1"/>
                <w:sz w:val="24"/>
                <w:szCs w:val="24"/>
              </w:rPr>
              <w:t>d. initiates development of oocytes or spermatocytes and induces secretion of estrogens</w:t>
            </w:r>
          </w:p>
        </w:tc>
      </w:tr>
      <w:tr w:rsidR="001E1351" w:rsidRPr="00A00932" w14:paraId="1504D088" w14:textId="77777777" w:rsidTr="6E6949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5" w:type="dxa"/>
          </w:tcPr>
          <w:p w14:paraId="4088FDA0" w14:textId="77777777" w:rsidR="001E1351" w:rsidRPr="00A00932" w:rsidRDefault="001E1351" w:rsidP="00A33D18">
            <w:pPr>
              <w:rPr>
                <w:rFonts w:cstheme="minorHAnsi"/>
                <w:color w:val="000000" w:themeColor="text1"/>
                <w:sz w:val="24"/>
                <w:szCs w:val="24"/>
              </w:rPr>
            </w:pPr>
          </w:p>
        </w:tc>
        <w:tc>
          <w:tcPr>
            <w:tcW w:w="2579" w:type="dxa"/>
          </w:tcPr>
          <w:p w14:paraId="3E3FDE73" w14:textId="4A633D75" w:rsidR="001E1351" w:rsidRPr="00A00932" w:rsidRDefault="001E1351" w:rsidP="00A33D18">
            <w:pPr>
              <w:cnfStyle w:val="000000100000" w:firstRow="0" w:lastRow="0" w:firstColumn="0" w:lastColumn="0" w:oddVBand="0" w:evenVBand="0" w:oddHBand="1" w:evenHBand="0" w:firstRowFirstColumn="0" w:firstRowLastColumn="0" w:lastRowFirstColumn="0" w:lastRowLastColumn="0"/>
              <w:rPr>
                <w:rFonts w:cstheme="minorHAnsi"/>
                <w:b/>
                <w:bCs/>
                <w:color w:val="000000" w:themeColor="text1"/>
                <w:sz w:val="24"/>
                <w:szCs w:val="24"/>
              </w:rPr>
            </w:pPr>
            <w:r w:rsidRPr="00A00932">
              <w:rPr>
                <w:rFonts w:cstheme="minorHAnsi"/>
                <w:b/>
                <w:bCs/>
                <w:color w:val="000000" w:themeColor="text1"/>
                <w:sz w:val="24"/>
                <w:szCs w:val="24"/>
              </w:rPr>
              <w:t>Pancreatic Polypeptide</w:t>
            </w:r>
          </w:p>
        </w:tc>
        <w:tc>
          <w:tcPr>
            <w:tcW w:w="6826" w:type="dxa"/>
          </w:tcPr>
          <w:p w14:paraId="3345BA32" w14:textId="7A71D0A3" w:rsidR="001E1351" w:rsidRPr="00A00932" w:rsidRDefault="001E1351" w:rsidP="00A33D18">
            <w:pPr>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4"/>
                <w:szCs w:val="24"/>
              </w:rPr>
            </w:pPr>
            <w:r w:rsidRPr="00A00932">
              <w:rPr>
                <w:rFonts w:cstheme="minorHAnsi"/>
                <w:color w:val="000000" w:themeColor="text1"/>
                <w:sz w:val="24"/>
                <w:szCs w:val="24"/>
              </w:rPr>
              <w:t>e. stimulates secretion of follicle stimulating hormone and luteinizing hormone</w:t>
            </w:r>
          </w:p>
        </w:tc>
      </w:tr>
      <w:tr w:rsidR="001E1351" w:rsidRPr="00A00932" w14:paraId="1F8F10C2" w14:textId="77777777" w:rsidTr="6E6949AA">
        <w:tc>
          <w:tcPr>
            <w:cnfStyle w:val="001000000000" w:firstRow="0" w:lastRow="0" w:firstColumn="1" w:lastColumn="0" w:oddVBand="0" w:evenVBand="0" w:oddHBand="0" w:evenHBand="0" w:firstRowFirstColumn="0" w:firstRowLastColumn="0" w:lastRowFirstColumn="0" w:lastRowLastColumn="0"/>
            <w:tcW w:w="1035" w:type="dxa"/>
          </w:tcPr>
          <w:p w14:paraId="18339F9E" w14:textId="77777777" w:rsidR="001E1351" w:rsidRPr="00A00932" w:rsidRDefault="001E1351" w:rsidP="00A33D18">
            <w:pPr>
              <w:rPr>
                <w:rFonts w:cstheme="minorHAnsi"/>
                <w:color w:val="000000" w:themeColor="text1"/>
                <w:sz w:val="24"/>
                <w:szCs w:val="24"/>
              </w:rPr>
            </w:pPr>
          </w:p>
        </w:tc>
        <w:tc>
          <w:tcPr>
            <w:tcW w:w="2579" w:type="dxa"/>
          </w:tcPr>
          <w:p w14:paraId="74C0A601" w14:textId="7B82BD4A" w:rsidR="001E1351" w:rsidRPr="00A00932" w:rsidRDefault="001E1351" w:rsidP="00A33D18">
            <w:pPr>
              <w:cnfStyle w:val="000000000000" w:firstRow="0" w:lastRow="0" w:firstColumn="0" w:lastColumn="0" w:oddVBand="0" w:evenVBand="0" w:oddHBand="0" w:evenHBand="0" w:firstRowFirstColumn="0" w:firstRowLastColumn="0" w:lastRowFirstColumn="0" w:lastRowLastColumn="0"/>
              <w:rPr>
                <w:rFonts w:cstheme="minorHAnsi"/>
                <w:b/>
                <w:bCs/>
                <w:color w:val="000000" w:themeColor="text1"/>
                <w:sz w:val="24"/>
                <w:szCs w:val="24"/>
              </w:rPr>
            </w:pPr>
            <w:r w:rsidRPr="00A00932">
              <w:rPr>
                <w:rFonts w:cstheme="minorHAnsi"/>
                <w:b/>
                <w:bCs/>
                <w:color w:val="000000" w:themeColor="text1"/>
                <w:sz w:val="24"/>
                <w:szCs w:val="24"/>
              </w:rPr>
              <w:t>T4</w:t>
            </w:r>
          </w:p>
        </w:tc>
        <w:tc>
          <w:tcPr>
            <w:tcW w:w="6826" w:type="dxa"/>
          </w:tcPr>
          <w:p w14:paraId="1DAD61D6" w14:textId="72E938FA" w:rsidR="001E1351" w:rsidRPr="00A00932" w:rsidRDefault="001E1351" w:rsidP="00A33D18">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A00932">
              <w:rPr>
                <w:rFonts w:cstheme="minorHAnsi"/>
                <w:color w:val="000000" w:themeColor="text1"/>
                <w:sz w:val="24"/>
                <w:szCs w:val="24"/>
              </w:rPr>
              <w:t>f. enhances the effects of the sympathetic division of the autonomic nervous system when stressed</w:t>
            </w:r>
          </w:p>
        </w:tc>
      </w:tr>
      <w:tr w:rsidR="001E1351" w:rsidRPr="00A00932" w14:paraId="21B0CE08" w14:textId="77777777" w:rsidTr="6E6949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5" w:type="dxa"/>
          </w:tcPr>
          <w:p w14:paraId="050CF58B" w14:textId="77777777" w:rsidR="001E1351" w:rsidRPr="00A00932" w:rsidRDefault="001E1351" w:rsidP="421DCF9F">
            <w:pPr>
              <w:rPr>
                <w:color w:val="000000" w:themeColor="text1"/>
                <w:sz w:val="24"/>
                <w:szCs w:val="24"/>
              </w:rPr>
            </w:pPr>
          </w:p>
        </w:tc>
        <w:tc>
          <w:tcPr>
            <w:tcW w:w="2579" w:type="dxa"/>
          </w:tcPr>
          <w:p w14:paraId="543A79B0" w14:textId="0275389B" w:rsidR="001E1351" w:rsidRPr="00A00932" w:rsidRDefault="001E1351" w:rsidP="421DCF9F">
            <w:pPr>
              <w:cnfStyle w:val="000000100000" w:firstRow="0" w:lastRow="0" w:firstColumn="0" w:lastColumn="0" w:oddVBand="0" w:evenVBand="0" w:oddHBand="1" w:evenHBand="0" w:firstRowFirstColumn="0" w:firstRowLastColumn="0" w:lastRowFirstColumn="0" w:lastRowLastColumn="0"/>
              <w:rPr>
                <w:b/>
                <w:bCs/>
                <w:color w:val="000000" w:themeColor="text1"/>
                <w:sz w:val="24"/>
                <w:szCs w:val="24"/>
              </w:rPr>
            </w:pPr>
            <w:r w:rsidRPr="00A00932">
              <w:rPr>
                <w:b/>
                <w:bCs/>
                <w:color w:val="000000" w:themeColor="text1"/>
                <w:sz w:val="24"/>
                <w:szCs w:val="24"/>
              </w:rPr>
              <w:t>Follicle stimulating</w:t>
            </w:r>
          </w:p>
          <w:p w14:paraId="4E8296ED" w14:textId="02D99B65" w:rsidR="001E1351" w:rsidRPr="00A00932" w:rsidRDefault="001E1351" w:rsidP="421DCF9F">
            <w:pPr>
              <w:cnfStyle w:val="000000100000" w:firstRow="0" w:lastRow="0" w:firstColumn="0" w:lastColumn="0" w:oddVBand="0" w:evenVBand="0" w:oddHBand="1" w:evenHBand="0" w:firstRowFirstColumn="0" w:firstRowLastColumn="0" w:lastRowFirstColumn="0" w:lastRowLastColumn="0"/>
              <w:rPr>
                <w:b/>
                <w:bCs/>
                <w:color w:val="000000" w:themeColor="text1"/>
                <w:sz w:val="24"/>
                <w:szCs w:val="24"/>
              </w:rPr>
            </w:pPr>
          </w:p>
        </w:tc>
        <w:tc>
          <w:tcPr>
            <w:tcW w:w="6826" w:type="dxa"/>
          </w:tcPr>
          <w:p w14:paraId="02E4E1A3" w14:textId="0E0627E2" w:rsidR="001E1351" w:rsidRPr="00A00932" w:rsidRDefault="001E1351" w:rsidP="421DCF9F">
            <w:pPr>
              <w:cnfStyle w:val="000000100000" w:firstRow="0" w:lastRow="0" w:firstColumn="0" w:lastColumn="0" w:oddVBand="0" w:evenVBand="0" w:oddHBand="1" w:evenHBand="0" w:firstRowFirstColumn="0" w:firstRowLastColumn="0" w:lastRowFirstColumn="0" w:lastRowLastColumn="0"/>
              <w:rPr>
                <w:color w:val="000000" w:themeColor="text1"/>
                <w:sz w:val="24"/>
                <w:szCs w:val="24"/>
              </w:rPr>
            </w:pPr>
            <w:r w:rsidRPr="00A00932">
              <w:rPr>
                <w:color w:val="000000" w:themeColor="text1"/>
                <w:sz w:val="24"/>
                <w:szCs w:val="24"/>
              </w:rPr>
              <w:t>g. inhibits secretion of insulin and glucagon, as well as, slowing absorption of nutrients from the GI</w:t>
            </w:r>
          </w:p>
        </w:tc>
      </w:tr>
      <w:tr w:rsidR="001E1351" w:rsidRPr="00A00932" w14:paraId="50BAAD1C" w14:textId="77777777" w:rsidTr="6E6949AA">
        <w:tc>
          <w:tcPr>
            <w:cnfStyle w:val="001000000000" w:firstRow="0" w:lastRow="0" w:firstColumn="1" w:lastColumn="0" w:oddVBand="0" w:evenVBand="0" w:oddHBand="0" w:evenHBand="0" w:firstRowFirstColumn="0" w:firstRowLastColumn="0" w:lastRowFirstColumn="0" w:lastRowLastColumn="0"/>
            <w:tcW w:w="1035" w:type="dxa"/>
          </w:tcPr>
          <w:p w14:paraId="34BF5006" w14:textId="77777777" w:rsidR="001E1351" w:rsidRPr="00A00932" w:rsidRDefault="001E1351" w:rsidP="00A33D18">
            <w:pPr>
              <w:rPr>
                <w:rFonts w:cstheme="minorHAnsi"/>
                <w:color w:val="000000" w:themeColor="text1"/>
                <w:sz w:val="24"/>
                <w:szCs w:val="24"/>
              </w:rPr>
            </w:pPr>
          </w:p>
        </w:tc>
        <w:tc>
          <w:tcPr>
            <w:tcW w:w="2579" w:type="dxa"/>
          </w:tcPr>
          <w:p w14:paraId="08EF8824" w14:textId="247CFDA0" w:rsidR="001E1351" w:rsidRPr="00A00932" w:rsidRDefault="00FC4D68" w:rsidP="00A33D18">
            <w:pPr>
              <w:cnfStyle w:val="000000000000" w:firstRow="0" w:lastRow="0" w:firstColumn="0" w:lastColumn="0" w:oddVBand="0" w:evenVBand="0" w:oddHBand="0" w:evenHBand="0" w:firstRowFirstColumn="0" w:firstRowLastColumn="0" w:lastRowFirstColumn="0" w:lastRowLastColumn="0"/>
              <w:rPr>
                <w:rFonts w:cstheme="minorHAnsi"/>
                <w:b/>
                <w:bCs/>
                <w:color w:val="000000" w:themeColor="text1"/>
                <w:sz w:val="24"/>
                <w:szCs w:val="24"/>
              </w:rPr>
            </w:pPr>
            <w:r w:rsidRPr="00A00932">
              <w:rPr>
                <w:rFonts w:cstheme="minorHAnsi"/>
                <w:b/>
                <w:bCs/>
                <w:color w:val="000000" w:themeColor="text1"/>
                <w:sz w:val="24"/>
                <w:szCs w:val="24"/>
              </w:rPr>
              <w:t>V</w:t>
            </w:r>
            <w:r w:rsidR="001E1351" w:rsidRPr="00A00932">
              <w:rPr>
                <w:rFonts w:cstheme="minorHAnsi"/>
                <w:b/>
                <w:bCs/>
                <w:color w:val="000000" w:themeColor="text1"/>
                <w:sz w:val="24"/>
                <w:szCs w:val="24"/>
              </w:rPr>
              <w:t>asopressin</w:t>
            </w:r>
          </w:p>
          <w:p w14:paraId="03695B1D" w14:textId="6FF8BEDE" w:rsidR="00FC4D68" w:rsidRPr="00A00932" w:rsidRDefault="00FC4D68" w:rsidP="00A33D18">
            <w:pPr>
              <w:cnfStyle w:val="000000000000" w:firstRow="0" w:lastRow="0" w:firstColumn="0" w:lastColumn="0" w:oddVBand="0" w:evenVBand="0" w:oddHBand="0" w:evenHBand="0" w:firstRowFirstColumn="0" w:firstRowLastColumn="0" w:lastRowFirstColumn="0" w:lastRowLastColumn="0"/>
              <w:rPr>
                <w:rFonts w:cstheme="minorHAnsi"/>
                <w:b/>
                <w:bCs/>
                <w:color w:val="000000" w:themeColor="text1"/>
                <w:sz w:val="24"/>
                <w:szCs w:val="24"/>
              </w:rPr>
            </w:pPr>
          </w:p>
        </w:tc>
        <w:tc>
          <w:tcPr>
            <w:tcW w:w="6826" w:type="dxa"/>
          </w:tcPr>
          <w:p w14:paraId="7BD90C52" w14:textId="312E8ADE" w:rsidR="001E1351" w:rsidRPr="00A00932" w:rsidRDefault="001E1351" w:rsidP="00A33D18">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A00932">
              <w:rPr>
                <w:rFonts w:cstheme="minorHAnsi"/>
                <w:color w:val="000000" w:themeColor="text1"/>
                <w:sz w:val="24"/>
                <w:szCs w:val="24"/>
              </w:rPr>
              <w:t>h. assist in growth of axillary and pubic hair in men and women</w:t>
            </w:r>
          </w:p>
        </w:tc>
      </w:tr>
      <w:tr w:rsidR="001E1351" w:rsidRPr="00A00932" w14:paraId="67E6AC00" w14:textId="77777777" w:rsidTr="6E6949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5" w:type="dxa"/>
          </w:tcPr>
          <w:p w14:paraId="29382D23" w14:textId="77777777" w:rsidR="001E1351" w:rsidRPr="00A00932" w:rsidRDefault="001E1351" w:rsidP="00A33D18">
            <w:pPr>
              <w:rPr>
                <w:rFonts w:cstheme="minorHAnsi"/>
                <w:color w:val="000000" w:themeColor="text1"/>
                <w:sz w:val="24"/>
                <w:szCs w:val="24"/>
              </w:rPr>
            </w:pPr>
          </w:p>
        </w:tc>
        <w:tc>
          <w:tcPr>
            <w:tcW w:w="2579" w:type="dxa"/>
          </w:tcPr>
          <w:p w14:paraId="09B9809C" w14:textId="2DD07DAE" w:rsidR="001E1351" w:rsidRPr="00A00932" w:rsidRDefault="001E1351" w:rsidP="00A33D18">
            <w:pPr>
              <w:cnfStyle w:val="000000100000" w:firstRow="0" w:lastRow="0" w:firstColumn="0" w:lastColumn="0" w:oddVBand="0" w:evenVBand="0" w:oddHBand="1" w:evenHBand="0" w:firstRowFirstColumn="0" w:firstRowLastColumn="0" w:lastRowFirstColumn="0" w:lastRowLastColumn="0"/>
              <w:rPr>
                <w:rFonts w:cstheme="minorHAnsi"/>
                <w:b/>
                <w:bCs/>
                <w:color w:val="000000" w:themeColor="text1"/>
                <w:sz w:val="24"/>
                <w:szCs w:val="24"/>
              </w:rPr>
            </w:pPr>
            <w:r w:rsidRPr="00A00932">
              <w:rPr>
                <w:rFonts w:cstheme="minorHAnsi"/>
                <w:b/>
                <w:bCs/>
                <w:color w:val="000000" w:themeColor="text1"/>
                <w:sz w:val="24"/>
                <w:szCs w:val="24"/>
              </w:rPr>
              <w:t>Oxytocin</w:t>
            </w:r>
          </w:p>
        </w:tc>
        <w:tc>
          <w:tcPr>
            <w:tcW w:w="6826" w:type="dxa"/>
          </w:tcPr>
          <w:p w14:paraId="2C879187" w14:textId="3A1C4C9C" w:rsidR="001E1351" w:rsidRPr="00A00932" w:rsidRDefault="001E1351" w:rsidP="00A33D18">
            <w:pPr>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4"/>
                <w:szCs w:val="24"/>
              </w:rPr>
            </w:pPr>
            <w:proofErr w:type="spellStart"/>
            <w:r w:rsidRPr="00A00932">
              <w:rPr>
                <w:rFonts w:cstheme="minorHAnsi"/>
                <w:color w:val="000000" w:themeColor="text1"/>
                <w:sz w:val="24"/>
                <w:szCs w:val="24"/>
              </w:rPr>
              <w:t>i</w:t>
            </w:r>
            <w:proofErr w:type="spellEnd"/>
            <w:r w:rsidRPr="00A00932">
              <w:rPr>
                <w:rFonts w:cstheme="minorHAnsi"/>
                <w:color w:val="000000" w:themeColor="text1"/>
                <w:sz w:val="24"/>
                <w:szCs w:val="24"/>
              </w:rPr>
              <w:t>. stimulates contraction of smooth muscle in the uterus during childbirth and cause milk ejection</w:t>
            </w:r>
          </w:p>
        </w:tc>
      </w:tr>
      <w:tr w:rsidR="001E1351" w:rsidRPr="00A00932" w14:paraId="19571A8E" w14:textId="77777777" w:rsidTr="6E6949AA">
        <w:tc>
          <w:tcPr>
            <w:cnfStyle w:val="001000000000" w:firstRow="0" w:lastRow="0" w:firstColumn="1" w:lastColumn="0" w:oddVBand="0" w:evenVBand="0" w:oddHBand="0" w:evenHBand="0" w:firstRowFirstColumn="0" w:firstRowLastColumn="0" w:lastRowFirstColumn="0" w:lastRowLastColumn="0"/>
            <w:tcW w:w="1035" w:type="dxa"/>
          </w:tcPr>
          <w:p w14:paraId="7E5A7750" w14:textId="77777777" w:rsidR="001E1351" w:rsidRPr="00A00932" w:rsidRDefault="001E1351" w:rsidP="00A33D18">
            <w:pPr>
              <w:rPr>
                <w:rFonts w:cstheme="minorHAnsi"/>
                <w:color w:val="000000" w:themeColor="text1"/>
                <w:sz w:val="24"/>
                <w:szCs w:val="24"/>
              </w:rPr>
            </w:pPr>
          </w:p>
        </w:tc>
        <w:tc>
          <w:tcPr>
            <w:tcW w:w="2579" w:type="dxa"/>
          </w:tcPr>
          <w:p w14:paraId="4CF51A20" w14:textId="2475213F" w:rsidR="001E1351" w:rsidRPr="00A00932" w:rsidRDefault="001E1351" w:rsidP="00A33D18">
            <w:pPr>
              <w:cnfStyle w:val="000000000000" w:firstRow="0" w:lastRow="0" w:firstColumn="0" w:lastColumn="0" w:oddVBand="0" w:evenVBand="0" w:oddHBand="0" w:evenHBand="0" w:firstRowFirstColumn="0" w:firstRowLastColumn="0" w:lastRowFirstColumn="0" w:lastRowLastColumn="0"/>
              <w:rPr>
                <w:rFonts w:cstheme="minorHAnsi"/>
                <w:b/>
                <w:bCs/>
                <w:color w:val="000000" w:themeColor="text1"/>
                <w:sz w:val="24"/>
                <w:szCs w:val="24"/>
              </w:rPr>
            </w:pPr>
            <w:r w:rsidRPr="00A00932">
              <w:rPr>
                <w:rFonts w:cstheme="minorHAnsi"/>
                <w:b/>
                <w:bCs/>
                <w:color w:val="000000" w:themeColor="text1"/>
                <w:sz w:val="24"/>
                <w:szCs w:val="24"/>
              </w:rPr>
              <w:t>Glucocorticoids</w:t>
            </w:r>
          </w:p>
          <w:p w14:paraId="476219CE" w14:textId="47F43322" w:rsidR="00FC4D68" w:rsidRPr="00A00932" w:rsidRDefault="00FC4D68" w:rsidP="00A33D18">
            <w:pPr>
              <w:cnfStyle w:val="000000000000" w:firstRow="0" w:lastRow="0" w:firstColumn="0" w:lastColumn="0" w:oddVBand="0" w:evenVBand="0" w:oddHBand="0" w:evenHBand="0" w:firstRowFirstColumn="0" w:firstRowLastColumn="0" w:lastRowFirstColumn="0" w:lastRowLastColumn="0"/>
              <w:rPr>
                <w:rFonts w:cstheme="minorHAnsi"/>
                <w:b/>
                <w:bCs/>
                <w:color w:val="000000" w:themeColor="text1"/>
                <w:sz w:val="24"/>
                <w:szCs w:val="24"/>
              </w:rPr>
            </w:pPr>
          </w:p>
        </w:tc>
        <w:tc>
          <w:tcPr>
            <w:tcW w:w="6826" w:type="dxa"/>
          </w:tcPr>
          <w:p w14:paraId="1984DE76" w14:textId="6AE69544" w:rsidR="001E1351" w:rsidRPr="00A00932" w:rsidRDefault="001E1351" w:rsidP="00A33D18">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A00932">
              <w:rPr>
                <w:rFonts w:cstheme="minorHAnsi"/>
                <w:color w:val="000000" w:themeColor="text1"/>
                <w:sz w:val="24"/>
                <w:szCs w:val="24"/>
              </w:rPr>
              <w:t>j. inhibits somatostatin secretion and secretion of digestive enzymes</w:t>
            </w:r>
          </w:p>
        </w:tc>
      </w:tr>
      <w:tr w:rsidR="001E1351" w:rsidRPr="00A00932" w14:paraId="79F0D0E3" w14:textId="77777777" w:rsidTr="6E6949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5" w:type="dxa"/>
          </w:tcPr>
          <w:p w14:paraId="4E283850" w14:textId="77777777" w:rsidR="001E1351" w:rsidRPr="00A00932" w:rsidRDefault="001E1351" w:rsidP="00A33D18">
            <w:pPr>
              <w:rPr>
                <w:rFonts w:cstheme="minorHAnsi"/>
                <w:color w:val="000000" w:themeColor="text1"/>
                <w:sz w:val="24"/>
                <w:szCs w:val="24"/>
              </w:rPr>
            </w:pPr>
          </w:p>
        </w:tc>
        <w:tc>
          <w:tcPr>
            <w:tcW w:w="2579" w:type="dxa"/>
          </w:tcPr>
          <w:p w14:paraId="56374B8A" w14:textId="003038DB" w:rsidR="001E1351" w:rsidRPr="00A00932" w:rsidRDefault="001E1351" w:rsidP="00A33D18">
            <w:pPr>
              <w:cnfStyle w:val="000000100000" w:firstRow="0" w:lastRow="0" w:firstColumn="0" w:lastColumn="0" w:oddVBand="0" w:evenVBand="0" w:oddHBand="1" w:evenHBand="0" w:firstRowFirstColumn="0" w:firstRowLastColumn="0" w:lastRowFirstColumn="0" w:lastRowLastColumn="0"/>
              <w:rPr>
                <w:rFonts w:cstheme="minorHAnsi"/>
                <w:b/>
                <w:bCs/>
                <w:color w:val="000000" w:themeColor="text1"/>
                <w:sz w:val="24"/>
                <w:szCs w:val="24"/>
              </w:rPr>
            </w:pPr>
            <w:r w:rsidRPr="00A00932">
              <w:rPr>
                <w:rFonts w:cstheme="minorHAnsi"/>
                <w:b/>
                <w:bCs/>
                <w:color w:val="000000" w:themeColor="text1"/>
                <w:sz w:val="24"/>
                <w:szCs w:val="24"/>
              </w:rPr>
              <w:t>Glucagon</w:t>
            </w:r>
          </w:p>
          <w:p w14:paraId="755D4697" w14:textId="5991EC6F" w:rsidR="00FC4D68" w:rsidRPr="00A00932" w:rsidRDefault="00FC4D68" w:rsidP="00A33D18">
            <w:pPr>
              <w:cnfStyle w:val="000000100000" w:firstRow="0" w:lastRow="0" w:firstColumn="0" w:lastColumn="0" w:oddVBand="0" w:evenVBand="0" w:oddHBand="1" w:evenHBand="0" w:firstRowFirstColumn="0" w:firstRowLastColumn="0" w:lastRowFirstColumn="0" w:lastRowLastColumn="0"/>
              <w:rPr>
                <w:rFonts w:cstheme="minorHAnsi"/>
                <w:b/>
                <w:bCs/>
                <w:color w:val="000000" w:themeColor="text1"/>
                <w:sz w:val="24"/>
                <w:szCs w:val="24"/>
              </w:rPr>
            </w:pPr>
          </w:p>
        </w:tc>
        <w:tc>
          <w:tcPr>
            <w:tcW w:w="6826" w:type="dxa"/>
          </w:tcPr>
          <w:p w14:paraId="1669F536" w14:textId="129B8E3C" w:rsidR="001E1351" w:rsidRPr="00A00932" w:rsidRDefault="001E1351" w:rsidP="00A33D18">
            <w:pPr>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4"/>
                <w:szCs w:val="24"/>
              </w:rPr>
            </w:pPr>
            <w:r w:rsidRPr="00A00932">
              <w:rPr>
                <w:rFonts w:cstheme="minorHAnsi"/>
                <w:color w:val="000000" w:themeColor="text1"/>
                <w:sz w:val="24"/>
                <w:szCs w:val="24"/>
              </w:rPr>
              <w:t>k. controls secretions and activities of the thyroid gland</w:t>
            </w:r>
          </w:p>
        </w:tc>
      </w:tr>
      <w:tr w:rsidR="001E1351" w:rsidRPr="00A00932" w14:paraId="07A3E1A6" w14:textId="77777777" w:rsidTr="6E6949AA">
        <w:tc>
          <w:tcPr>
            <w:cnfStyle w:val="001000000000" w:firstRow="0" w:lastRow="0" w:firstColumn="1" w:lastColumn="0" w:oddVBand="0" w:evenVBand="0" w:oddHBand="0" w:evenHBand="0" w:firstRowFirstColumn="0" w:firstRowLastColumn="0" w:lastRowFirstColumn="0" w:lastRowLastColumn="0"/>
            <w:tcW w:w="1035" w:type="dxa"/>
          </w:tcPr>
          <w:p w14:paraId="35479DAC" w14:textId="77777777" w:rsidR="001E1351" w:rsidRPr="00A00932" w:rsidRDefault="001E1351" w:rsidP="00A33D18">
            <w:pPr>
              <w:rPr>
                <w:rFonts w:cstheme="minorHAnsi"/>
                <w:color w:val="000000" w:themeColor="text1"/>
                <w:sz w:val="24"/>
                <w:szCs w:val="24"/>
              </w:rPr>
            </w:pPr>
          </w:p>
        </w:tc>
        <w:tc>
          <w:tcPr>
            <w:tcW w:w="2579" w:type="dxa"/>
          </w:tcPr>
          <w:p w14:paraId="0235C4CB" w14:textId="1CDE4C30" w:rsidR="001E1351" w:rsidRPr="00A00932" w:rsidRDefault="00FC4D68" w:rsidP="00A33D18">
            <w:pPr>
              <w:cnfStyle w:val="000000000000" w:firstRow="0" w:lastRow="0" w:firstColumn="0" w:lastColumn="0" w:oddVBand="0" w:evenVBand="0" w:oddHBand="0" w:evenHBand="0" w:firstRowFirstColumn="0" w:firstRowLastColumn="0" w:lastRowFirstColumn="0" w:lastRowLastColumn="0"/>
              <w:rPr>
                <w:rFonts w:cstheme="minorHAnsi"/>
                <w:b/>
                <w:bCs/>
                <w:color w:val="000000" w:themeColor="text1"/>
                <w:sz w:val="24"/>
                <w:szCs w:val="24"/>
              </w:rPr>
            </w:pPr>
            <w:r w:rsidRPr="00A00932">
              <w:rPr>
                <w:rFonts w:cstheme="minorHAnsi"/>
                <w:b/>
                <w:bCs/>
                <w:color w:val="000000" w:themeColor="text1"/>
                <w:sz w:val="24"/>
                <w:szCs w:val="24"/>
              </w:rPr>
              <w:t>S</w:t>
            </w:r>
            <w:r w:rsidR="001E1351" w:rsidRPr="00A00932">
              <w:rPr>
                <w:rFonts w:cstheme="minorHAnsi"/>
                <w:b/>
                <w:bCs/>
                <w:color w:val="000000" w:themeColor="text1"/>
                <w:sz w:val="24"/>
                <w:szCs w:val="24"/>
              </w:rPr>
              <w:t>omatotropin</w:t>
            </w:r>
          </w:p>
        </w:tc>
        <w:tc>
          <w:tcPr>
            <w:tcW w:w="6826" w:type="dxa"/>
          </w:tcPr>
          <w:p w14:paraId="63CB41B0" w14:textId="742848A2" w:rsidR="001E1351" w:rsidRPr="00A00932" w:rsidRDefault="001E1351" w:rsidP="00A33D18">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A00932">
              <w:rPr>
                <w:rFonts w:cstheme="minorHAnsi"/>
                <w:color w:val="000000" w:themeColor="text1"/>
                <w:sz w:val="24"/>
                <w:szCs w:val="24"/>
              </w:rPr>
              <w:t>l. increases basal metabolic rate, stimulates synthesis of proteins, and accelerates body growth</w:t>
            </w:r>
          </w:p>
        </w:tc>
      </w:tr>
      <w:tr w:rsidR="001E1351" w:rsidRPr="00A00932" w14:paraId="38D41B07" w14:textId="77777777" w:rsidTr="6E6949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5" w:type="dxa"/>
          </w:tcPr>
          <w:p w14:paraId="21146CB6" w14:textId="77777777" w:rsidR="001E1351" w:rsidRPr="00A00932" w:rsidRDefault="001E1351" w:rsidP="00A33D18">
            <w:pPr>
              <w:rPr>
                <w:rFonts w:cstheme="minorHAnsi"/>
                <w:color w:val="000000" w:themeColor="text1"/>
                <w:sz w:val="24"/>
                <w:szCs w:val="24"/>
              </w:rPr>
            </w:pPr>
          </w:p>
        </w:tc>
        <w:tc>
          <w:tcPr>
            <w:tcW w:w="2579" w:type="dxa"/>
          </w:tcPr>
          <w:p w14:paraId="72DB4F52" w14:textId="473BAAF4" w:rsidR="001E1351" w:rsidRPr="00A00932" w:rsidRDefault="001E1351" w:rsidP="00A33D18">
            <w:pPr>
              <w:cnfStyle w:val="000000100000" w:firstRow="0" w:lastRow="0" w:firstColumn="0" w:lastColumn="0" w:oddVBand="0" w:evenVBand="0" w:oddHBand="1" w:evenHBand="0" w:firstRowFirstColumn="0" w:firstRowLastColumn="0" w:lastRowFirstColumn="0" w:lastRowLastColumn="0"/>
              <w:rPr>
                <w:rFonts w:cstheme="minorHAnsi"/>
                <w:b/>
                <w:bCs/>
                <w:color w:val="000000" w:themeColor="text1"/>
                <w:sz w:val="24"/>
                <w:szCs w:val="24"/>
              </w:rPr>
            </w:pPr>
            <w:r w:rsidRPr="00A00932">
              <w:rPr>
                <w:rFonts w:cstheme="minorHAnsi"/>
                <w:b/>
                <w:bCs/>
                <w:color w:val="000000" w:themeColor="text1"/>
                <w:sz w:val="24"/>
                <w:szCs w:val="24"/>
              </w:rPr>
              <w:t>Gonadotropin-releasing</w:t>
            </w:r>
          </w:p>
        </w:tc>
        <w:tc>
          <w:tcPr>
            <w:tcW w:w="6826" w:type="dxa"/>
          </w:tcPr>
          <w:p w14:paraId="627EE2EA" w14:textId="5B523F83" w:rsidR="001E1351" w:rsidRPr="00A00932" w:rsidRDefault="001E1351" w:rsidP="00A33D18">
            <w:pPr>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4"/>
                <w:szCs w:val="24"/>
              </w:rPr>
            </w:pPr>
            <w:r w:rsidRPr="00A00932">
              <w:rPr>
                <w:rFonts w:cstheme="minorHAnsi"/>
                <w:color w:val="000000" w:themeColor="text1"/>
                <w:sz w:val="24"/>
                <w:szCs w:val="24"/>
              </w:rPr>
              <w:t>m. lowers blood calcium and phosphate by inhibiting osteoclast activity</w:t>
            </w:r>
          </w:p>
        </w:tc>
      </w:tr>
      <w:tr w:rsidR="001E1351" w:rsidRPr="00A00932" w14:paraId="0A8F3CD6" w14:textId="77777777" w:rsidTr="6E6949AA">
        <w:tc>
          <w:tcPr>
            <w:cnfStyle w:val="001000000000" w:firstRow="0" w:lastRow="0" w:firstColumn="1" w:lastColumn="0" w:oddVBand="0" w:evenVBand="0" w:oddHBand="0" w:evenHBand="0" w:firstRowFirstColumn="0" w:firstRowLastColumn="0" w:lastRowFirstColumn="0" w:lastRowLastColumn="0"/>
            <w:tcW w:w="1035" w:type="dxa"/>
          </w:tcPr>
          <w:p w14:paraId="3942B771" w14:textId="77777777" w:rsidR="001E1351" w:rsidRPr="00A00932" w:rsidRDefault="001E1351" w:rsidP="00A33D18">
            <w:pPr>
              <w:rPr>
                <w:rFonts w:cstheme="minorHAnsi"/>
                <w:color w:val="000000" w:themeColor="text1"/>
                <w:sz w:val="24"/>
                <w:szCs w:val="24"/>
              </w:rPr>
            </w:pPr>
          </w:p>
        </w:tc>
        <w:tc>
          <w:tcPr>
            <w:tcW w:w="2579" w:type="dxa"/>
          </w:tcPr>
          <w:p w14:paraId="6BFF2D29" w14:textId="270F7D61" w:rsidR="001E1351" w:rsidRPr="00A00932" w:rsidRDefault="00FC4D68" w:rsidP="00A33D18">
            <w:pPr>
              <w:cnfStyle w:val="000000000000" w:firstRow="0" w:lastRow="0" w:firstColumn="0" w:lastColumn="0" w:oddVBand="0" w:evenVBand="0" w:oddHBand="0" w:evenHBand="0" w:firstRowFirstColumn="0" w:firstRowLastColumn="0" w:lastRowFirstColumn="0" w:lastRowLastColumn="0"/>
              <w:rPr>
                <w:rFonts w:cstheme="minorHAnsi"/>
                <w:b/>
                <w:bCs/>
                <w:color w:val="000000" w:themeColor="text1"/>
                <w:sz w:val="24"/>
                <w:szCs w:val="24"/>
              </w:rPr>
            </w:pPr>
            <w:r w:rsidRPr="00A00932">
              <w:rPr>
                <w:rFonts w:cstheme="minorHAnsi"/>
                <w:b/>
                <w:bCs/>
                <w:color w:val="000000" w:themeColor="text1"/>
                <w:sz w:val="24"/>
                <w:szCs w:val="24"/>
              </w:rPr>
              <w:t>S</w:t>
            </w:r>
            <w:r w:rsidR="001E1351" w:rsidRPr="00A00932">
              <w:rPr>
                <w:rFonts w:cstheme="minorHAnsi"/>
                <w:b/>
                <w:bCs/>
                <w:color w:val="000000" w:themeColor="text1"/>
                <w:sz w:val="24"/>
                <w:szCs w:val="24"/>
              </w:rPr>
              <w:t>omatostatin</w:t>
            </w:r>
          </w:p>
        </w:tc>
        <w:tc>
          <w:tcPr>
            <w:tcW w:w="6826" w:type="dxa"/>
          </w:tcPr>
          <w:p w14:paraId="37747A93" w14:textId="1ECB491D" w:rsidR="001E1351" w:rsidRPr="00A00932" w:rsidRDefault="001E1351" w:rsidP="00A33D18">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A00932">
              <w:rPr>
                <w:rFonts w:cstheme="minorHAnsi"/>
                <w:color w:val="000000" w:themeColor="text1"/>
                <w:sz w:val="24"/>
                <w:szCs w:val="24"/>
              </w:rPr>
              <w:t>n. increase breakdown of protein stimulating gluconeogenesis and lipolysis, dampens inflammation and depresses immune response</w:t>
            </w:r>
          </w:p>
        </w:tc>
      </w:tr>
      <w:tr w:rsidR="001E1351" w:rsidRPr="00A00932" w14:paraId="12D5616E" w14:textId="77777777" w:rsidTr="6E6949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5" w:type="dxa"/>
          </w:tcPr>
          <w:p w14:paraId="7F7F41A6" w14:textId="77777777" w:rsidR="001E1351" w:rsidRPr="00A00932" w:rsidRDefault="001E1351" w:rsidP="00A33D18">
            <w:pPr>
              <w:rPr>
                <w:rFonts w:cstheme="minorHAnsi"/>
                <w:color w:val="000000" w:themeColor="text1"/>
                <w:sz w:val="24"/>
                <w:szCs w:val="24"/>
              </w:rPr>
            </w:pPr>
          </w:p>
        </w:tc>
        <w:tc>
          <w:tcPr>
            <w:tcW w:w="2579" w:type="dxa"/>
          </w:tcPr>
          <w:p w14:paraId="3543C5C4" w14:textId="1893F91E" w:rsidR="001E1351" w:rsidRPr="00A00932" w:rsidRDefault="00FC4D68" w:rsidP="00A33D18">
            <w:pPr>
              <w:cnfStyle w:val="000000100000" w:firstRow="0" w:lastRow="0" w:firstColumn="0" w:lastColumn="0" w:oddVBand="0" w:evenVBand="0" w:oddHBand="1" w:evenHBand="0" w:firstRowFirstColumn="0" w:firstRowLastColumn="0" w:lastRowFirstColumn="0" w:lastRowLastColumn="0"/>
              <w:rPr>
                <w:rFonts w:cstheme="minorHAnsi"/>
                <w:b/>
                <w:bCs/>
                <w:color w:val="000000" w:themeColor="text1"/>
                <w:sz w:val="24"/>
                <w:szCs w:val="24"/>
              </w:rPr>
            </w:pPr>
            <w:r w:rsidRPr="00A00932">
              <w:rPr>
                <w:rFonts w:cstheme="minorHAnsi"/>
                <w:b/>
                <w:bCs/>
                <w:color w:val="000000" w:themeColor="text1"/>
                <w:sz w:val="24"/>
                <w:szCs w:val="24"/>
              </w:rPr>
              <w:t>N</w:t>
            </w:r>
            <w:r w:rsidR="001E1351" w:rsidRPr="00A00932">
              <w:rPr>
                <w:rFonts w:cstheme="minorHAnsi"/>
                <w:b/>
                <w:bCs/>
                <w:color w:val="000000" w:themeColor="text1"/>
                <w:sz w:val="24"/>
                <w:szCs w:val="24"/>
              </w:rPr>
              <w:t>orepinephrine</w:t>
            </w:r>
          </w:p>
        </w:tc>
        <w:tc>
          <w:tcPr>
            <w:tcW w:w="6826" w:type="dxa"/>
          </w:tcPr>
          <w:p w14:paraId="0406C58D" w14:textId="5322AE46" w:rsidR="001E1351" w:rsidRPr="00A00932" w:rsidRDefault="001E1351" w:rsidP="00A33D18">
            <w:pPr>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4"/>
                <w:szCs w:val="24"/>
              </w:rPr>
            </w:pPr>
            <w:r w:rsidRPr="00A00932">
              <w:rPr>
                <w:rFonts w:cstheme="minorHAnsi"/>
                <w:color w:val="000000" w:themeColor="text1"/>
                <w:sz w:val="24"/>
                <w:szCs w:val="24"/>
              </w:rPr>
              <w:t>o. stimulates liver, muscle, cartilage, and bone to synthesize and secrete insulin-like growth factors which promote tissue growth</w:t>
            </w:r>
          </w:p>
        </w:tc>
      </w:tr>
    </w:tbl>
    <w:p w14:paraId="06F938FF" w14:textId="77777777" w:rsidR="00FF6A84" w:rsidRPr="00A00932" w:rsidRDefault="00FF6A84" w:rsidP="00A33D18">
      <w:pPr>
        <w:rPr>
          <w:rFonts w:cstheme="minorHAnsi"/>
          <w:color w:val="000000" w:themeColor="text1"/>
          <w:sz w:val="24"/>
          <w:szCs w:val="24"/>
        </w:rPr>
      </w:pPr>
    </w:p>
    <w:sectPr w:rsidR="00FF6A84" w:rsidRPr="00A00932" w:rsidSect="004E6753">
      <w:headerReference w:type="default" r:id="rId17"/>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54DB3" w14:textId="77777777" w:rsidR="007A5BBC" w:rsidRDefault="007A5BBC" w:rsidP="00CD14FC">
      <w:pPr>
        <w:spacing w:after="0" w:line="240" w:lineRule="auto"/>
      </w:pPr>
      <w:r>
        <w:separator/>
      </w:r>
    </w:p>
  </w:endnote>
  <w:endnote w:type="continuationSeparator" w:id="0">
    <w:p w14:paraId="362DC71E" w14:textId="77777777" w:rsidR="007A5BBC" w:rsidRDefault="007A5BBC" w:rsidP="00CD14FC">
      <w:pPr>
        <w:spacing w:after="0" w:line="240" w:lineRule="auto"/>
      </w:pPr>
      <w:r>
        <w:continuationSeparator/>
      </w:r>
    </w:p>
  </w:endnote>
  <w:endnote w:type="continuationNotice" w:id="1">
    <w:p w14:paraId="2C030645" w14:textId="77777777" w:rsidR="00F520FC" w:rsidRDefault="00F520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5973646"/>
      <w:docPartObj>
        <w:docPartGallery w:val="Page Numbers (Bottom of Page)"/>
        <w:docPartUnique/>
      </w:docPartObj>
    </w:sdtPr>
    <w:sdtEndPr>
      <w:rPr>
        <w:noProof/>
      </w:rPr>
    </w:sdtEndPr>
    <w:sdtContent>
      <w:p w14:paraId="450F9BBC" w14:textId="74226AA9" w:rsidR="007359C3" w:rsidRDefault="007359C3">
        <w:pPr>
          <w:pStyle w:val="Footer"/>
          <w:jc w:val="center"/>
        </w:pPr>
        <w:r>
          <w:fldChar w:fldCharType="begin"/>
        </w:r>
        <w:r>
          <w:instrText xml:space="preserve"> PAGE   \* MERGEFORMAT </w:instrText>
        </w:r>
        <w:r>
          <w:fldChar w:fldCharType="separate"/>
        </w:r>
        <w:r w:rsidR="00197F4C">
          <w:rPr>
            <w:noProof/>
          </w:rPr>
          <w:t>13</w:t>
        </w:r>
        <w:r>
          <w:rPr>
            <w:noProof/>
          </w:rPr>
          <w:fldChar w:fldCharType="end"/>
        </w:r>
      </w:p>
    </w:sdtContent>
  </w:sdt>
  <w:p w14:paraId="6ECC4A55" w14:textId="77777777" w:rsidR="007359C3" w:rsidRDefault="007359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B9ED3" w14:textId="77777777" w:rsidR="007A5BBC" w:rsidRDefault="007A5BBC" w:rsidP="00CD14FC">
      <w:pPr>
        <w:spacing w:after="0" w:line="240" w:lineRule="auto"/>
      </w:pPr>
      <w:r>
        <w:separator/>
      </w:r>
    </w:p>
  </w:footnote>
  <w:footnote w:type="continuationSeparator" w:id="0">
    <w:p w14:paraId="5C96E652" w14:textId="77777777" w:rsidR="007A5BBC" w:rsidRDefault="007A5BBC" w:rsidP="00CD14FC">
      <w:pPr>
        <w:spacing w:after="0" w:line="240" w:lineRule="auto"/>
      </w:pPr>
      <w:r>
        <w:continuationSeparator/>
      </w:r>
    </w:p>
  </w:footnote>
  <w:footnote w:type="continuationNotice" w:id="1">
    <w:p w14:paraId="454DA04D" w14:textId="77777777" w:rsidR="00F520FC" w:rsidRDefault="00F520F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45" w:type="dxa"/>
      <w:tblLayout w:type="fixed"/>
      <w:tblLook w:val="06A0" w:firstRow="1" w:lastRow="0" w:firstColumn="1" w:lastColumn="0" w:noHBand="1" w:noVBand="1"/>
    </w:tblPr>
    <w:tblGrid>
      <w:gridCol w:w="11145"/>
    </w:tblGrid>
    <w:tr w:rsidR="0EFD71B2" w14:paraId="0614F915" w14:textId="77777777" w:rsidTr="00EB712D">
      <w:trPr>
        <w:trHeight w:val="71"/>
      </w:trPr>
      <w:tc>
        <w:tcPr>
          <w:tcW w:w="11145" w:type="dxa"/>
        </w:tcPr>
        <w:p w14:paraId="24A044A9" w14:textId="706D5484" w:rsidR="0EFD71B2" w:rsidRPr="00EB712D" w:rsidRDefault="00EB712D" w:rsidP="00EB712D">
          <w:pPr>
            <w:pStyle w:val="Footer"/>
            <w:rPr>
              <w:sz w:val="16"/>
              <w:szCs w:val="16"/>
            </w:rPr>
          </w:pPr>
          <w:r w:rsidRPr="00EB712D">
            <w:rPr>
              <w:rFonts w:ascii="Source Sans Pro" w:eastAsia="Source Sans Pro" w:hAnsi="Source Sans Pro" w:cs="Source Sans Pro"/>
              <w:color w:val="333333"/>
              <w:sz w:val="16"/>
              <w:szCs w:val="16"/>
            </w:rPr>
            <w:t xml:space="preserve">ABAC Anatomy and Physiology II Lab Manual 2nd Edition © 2023 by Heather Cathcart, Gina Profetto, Amber Howard, Ariel Hunt, Kingsley Dunkley, Jenny Harper, and Richard (Tony) Matthews is licensed under </w:t>
          </w:r>
          <w:hyperlink r:id="rId1">
            <w:r w:rsidRPr="00EB712D">
              <w:rPr>
                <w:rStyle w:val="Hyperlink"/>
                <w:rFonts w:ascii="Source Sans Pro" w:eastAsia="Source Sans Pro" w:hAnsi="Source Sans Pro" w:cs="Source Sans Pro"/>
                <w:sz w:val="16"/>
                <w:szCs w:val="16"/>
              </w:rPr>
              <w:t xml:space="preserve">CC BY 4.0 </w:t>
            </w:r>
          </w:hyperlink>
          <w:r w:rsidRPr="00EB712D">
            <w:rPr>
              <w:rFonts w:ascii="Arial" w:eastAsia="Arial" w:hAnsi="Arial" w:cs="Arial"/>
              <w:color w:val="000000" w:themeColor="text1"/>
              <w:sz w:val="16"/>
              <w:szCs w:val="16"/>
            </w:rPr>
            <w:t xml:space="preserve"> </w:t>
          </w:r>
          <w:r w:rsidRPr="00EB712D">
            <w:rPr>
              <w:sz w:val="16"/>
              <w:szCs w:val="16"/>
            </w:rPr>
            <w:t xml:space="preserve"> </w:t>
          </w:r>
          <w:hyperlink r:id="rId2" w:history="1">
            <w:r w:rsidRPr="00EB712D">
              <w:rPr>
                <w:rStyle w:val="Hyperlink"/>
                <w:rFonts w:ascii="Cambria" w:eastAsia="Cambria" w:hAnsi="Cambria" w:cs="Cambria"/>
                <w:sz w:val="16"/>
                <w:szCs w:val="16"/>
              </w:rPr>
              <w:t>https://openstax.org/details/books/anatomy-and-physiology</w:t>
            </w:r>
          </w:hyperlink>
        </w:p>
      </w:tc>
    </w:tr>
  </w:tbl>
  <w:p w14:paraId="48398327" w14:textId="529FE1B0" w:rsidR="00F520FC" w:rsidRDefault="00F520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1680"/>
      <w:gridCol w:w="1680"/>
      <w:gridCol w:w="1680"/>
    </w:tblGrid>
    <w:tr w:rsidR="0EFD71B2" w14:paraId="1CD723DC" w14:textId="77777777" w:rsidTr="0EFD71B2">
      <w:trPr>
        <w:trHeight w:val="300"/>
      </w:trPr>
      <w:tc>
        <w:tcPr>
          <w:tcW w:w="1680" w:type="dxa"/>
        </w:tcPr>
        <w:p w14:paraId="5BA9DDC9" w14:textId="120113AB" w:rsidR="0EFD71B2" w:rsidRDefault="0EFD71B2" w:rsidP="0EFD71B2">
          <w:pPr>
            <w:pStyle w:val="Header"/>
            <w:ind w:left="-115"/>
          </w:pPr>
        </w:p>
      </w:tc>
      <w:tc>
        <w:tcPr>
          <w:tcW w:w="1680" w:type="dxa"/>
        </w:tcPr>
        <w:p w14:paraId="29227704" w14:textId="356A334D" w:rsidR="0EFD71B2" w:rsidRDefault="0EFD71B2" w:rsidP="0EFD71B2">
          <w:pPr>
            <w:pStyle w:val="Header"/>
            <w:jc w:val="center"/>
          </w:pPr>
        </w:p>
      </w:tc>
      <w:tc>
        <w:tcPr>
          <w:tcW w:w="1680" w:type="dxa"/>
        </w:tcPr>
        <w:p w14:paraId="08C1ACD6" w14:textId="2DCD15E5" w:rsidR="0EFD71B2" w:rsidRDefault="0EFD71B2" w:rsidP="0EFD71B2">
          <w:pPr>
            <w:pStyle w:val="Header"/>
            <w:ind w:right="-115"/>
            <w:jc w:val="right"/>
          </w:pPr>
        </w:p>
      </w:tc>
    </w:tr>
  </w:tbl>
  <w:p w14:paraId="56AEBDCD" w14:textId="142E4EBF" w:rsidR="00F520FC" w:rsidRDefault="00F520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1780" w:type="dxa"/>
      <w:tblLayout w:type="fixed"/>
      <w:tblLook w:val="06A0" w:firstRow="1" w:lastRow="0" w:firstColumn="1" w:lastColumn="0" w:noHBand="1" w:noVBand="1"/>
    </w:tblPr>
    <w:tblGrid>
      <w:gridCol w:w="10980"/>
      <w:gridCol w:w="3600"/>
      <w:gridCol w:w="3600"/>
      <w:gridCol w:w="3600"/>
    </w:tblGrid>
    <w:tr w:rsidR="00EB712D" w14:paraId="12C2E43A" w14:textId="77777777" w:rsidTr="00EB712D">
      <w:trPr>
        <w:trHeight w:val="300"/>
      </w:trPr>
      <w:tc>
        <w:tcPr>
          <w:tcW w:w="10980" w:type="dxa"/>
        </w:tcPr>
        <w:p w14:paraId="563FA527" w14:textId="64605EB7" w:rsidR="00EB712D" w:rsidRDefault="00EB712D" w:rsidP="00EB712D">
          <w:pPr>
            <w:pStyle w:val="Header"/>
            <w:ind w:left="-115"/>
          </w:pPr>
          <w:r w:rsidRPr="00EB712D">
            <w:rPr>
              <w:rFonts w:ascii="Source Sans Pro" w:eastAsia="Source Sans Pro" w:hAnsi="Source Sans Pro" w:cs="Source Sans Pro"/>
              <w:color w:val="333333"/>
              <w:sz w:val="16"/>
              <w:szCs w:val="16"/>
            </w:rPr>
            <w:t xml:space="preserve">ABAC Anatomy and Physiology II Lab Manual 2nd Edition © 2023 by Heather Cathcart, Gina Profetto, Amber Howard, Ariel Hunt, Kingsley Dunkley, Jenny Harper, and Richard (Tony) Matthews is licensed under </w:t>
          </w:r>
          <w:hyperlink r:id="rId1">
            <w:r w:rsidRPr="00EB712D">
              <w:rPr>
                <w:rStyle w:val="Hyperlink"/>
                <w:rFonts w:ascii="Source Sans Pro" w:eastAsia="Source Sans Pro" w:hAnsi="Source Sans Pro" w:cs="Source Sans Pro"/>
                <w:sz w:val="16"/>
                <w:szCs w:val="16"/>
              </w:rPr>
              <w:t xml:space="preserve">CC BY 4.0 </w:t>
            </w:r>
          </w:hyperlink>
          <w:r w:rsidRPr="00EB712D">
            <w:rPr>
              <w:rFonts w:ascii="Arial" w:eastAsia="Arial" w:hAnsi="Arial" w:cs="Arial"/>
              <w:color w:val="000000" w:themeColor="text1"/>
              <w:sz w:val="16"/>
              <w:szCs w:val="16"/>
            </w:rPr>
            <w:t xml:space="preserve"> </w:t>
          </w:r>
          <w:r w:rsidRPr="00EB712D">
            <w:rPr>
              <w:sz w:val="16"/>
              <w:szCs w:val="16"/>
            </w:rPr>
            <w:t xml:space="preserve"> </w:t>
          </w:r>
          <w:hyperlink r:id="rId2" w:history="1">
            <w:r w:rsidRPr="00EB712D">
              <w:rPr>
                <w:rStyle w:val="Hyperlink"/>
                <w:rFonts w:ascii="Cambria" w:eastAsia="Cambria" w:hAnsi="Cambria" w:cs="Cambria"/>
                <w:sz w:val="16"/>
                <w:szCs w:val="16"/>
              </w:rPr>
              <w:t>https://openstax.org/details/books/anatomy-and-physiology</w:t>
            </w:r>
          </w:hyperlink>
        </w:p>
      </w:tc>
      <w:tc>
        <w:tcPr>
          <w:tcW w:w="3600" w:type="dxa"/>
        </w:tcPr>
        <w:p w14:paraId="03E3C217" w14:textId="2241ED77" w:rsidR="00EB712D" w:rsidRDefault="00EB712D" w:rsidP="00EB712D">
          <w:pPr>
            <w:pStyle w:val="Header"/>
            <w:ind w:left="-115"/>
          </w:pPr>
        </w:p>
      </w:tc>
      <w:tc>
        <w:tcPr>
          <w:tcW w:w="3600" w:type="dxa"/>
        </w:tcPr>
        <w:p w14:paraId="376BF80B" w14:textId="7CB84543" w:rsidR="00EB712D" w:rsidRDefault="00EB712D" w:rsidP="00EB712D">
          <w:pPr>
            <w:pStyle w:val="Header"/>
            <w:jc w:val="center"/>
          </w:pPr>
        </w:p>
      </w:tc>
      <w:tc>
        <w:tcPr>
          <w:tcW w:w="3600" w:type="dxa"/>
        </w:tcPr>
        <w:p w14:paraId="7448C031" w14:textId="63558F0F" w:rsidR="00EB712D" w:rsidRDefault="00EB712D" w:rsidP="00EB712D">
          <w:pPr>
            <w:pStyle w:val="Header"/>
            <w:ind w:right="-115"/>
            <w:jc w:val="right"/>
          </w:pPr>
        </w:p>
      </w:tc>
    </w:tr>
  </w:tbl>
  <w:p w14:paraId="4D3CAE7D" w14:textId="2C491FE4" w:rsidR="00F520FC" w:rsidRDefault="00F520FC">
    <w:pPr>
      <w:pStyle w:val="Header"/>
    </w:pPr>
  </w:p>
</w:hdr>
</file>

<file path=word/intelligence2.xml><?xml version="1.0" encoding="utf-8"?>
<int2:intelligence xmlns:int2="http://schemas.microsoft.com/office/intelligence/2020/intelligence" xmlns:oel="http://schemas.microsoft.com/office/2019/extlst">
  <int2:observations>
    <int2:textHash int2:hashCode="rop7Eh2v9gxeu9" int2:id="PVGWQtqw">
      <int2:state int2:value="Rejected" int2:type="AugLoop_Text_Critique"/>
    </int2:textHash>
    <int2:textHash int2:hashCode="BC3EUS+j05HFFw" int2:id="ljOukYih">
      <int2:state int2:value="Rejected" int2:type="AugLoop_Text_Critique"/>
    </int2:textHash>
    <int2:textHash int2:hashCode="u8RO8cU2AHgmPT" int2:id="tVsbZw3h">
      <int2:state int2:value="Rejected" int2:type="AugLoop_Text_Critique"/>
    </int2:textHash>
    <int2:bookmark int2:bookmarkName="_Int_lMMHK4mn" int2:invalidationBookmarkName="" int2:hashCode="PP+Hh7LqQ7YUGl" int2:id="LpSqXIdq">
      <int2:state int2:value="Rejected" int2:type="AugLoop_Text_Critique"/>
    </int2:bookmark>
    <int2:entireDocument int2:id="4V2kPOXa">
      <int2:extLst>
        <oel:ext uri="E302BA01-7950-474C-9AD3-286E660C40A8">
          <int2:similaritySummary int2:version="1" int2:runId="1673981619290" int2:tilesCheckedInThisRun="203" int2:totalNumOfTiles="203" int2:similarityAnnotationCount="2" int2:numWords="1713" int2:numFlaggedWords="28"/>
        </oel:ext>
      </int2:extLst>
    </int2:entireDocument>
  </int2:observations>
  <int2:intelligenceSettings/>
  <int2:onDemandWorkflows>
    <int2:onDemandWorkflow int2:type="SimilarityCheck" int2:paragraphVersions="6EA9B823-000A1187 1D4F106F-77777777 02BF7A4E-12D39D3B 69AC4946-440775AB 7D362220-77777777 203CB182-140303B7 39F2ADF5-77777777 0F93355A-0CF95D6C 3D74C02D-56728AA1 033D1C08-0189C119 484F9989-13FED6FF 1F51B2FA-7FD7BE03 18446C80-1CA41150 1F00F521-77777777 6E2399F1-7643BF26 746CD02C-242C9BC7 2052FA91-215B0A91 06C5662C-61DF5DBF 1069353B-7353F233 5DED5E07-1B638C11 2F2BD62D-21B0A9AE 767F836A-3699AA58 07DE01CA-56CA5B94 06D946F9-3B886CB4 6C6FAB5B-28F1F6BE 1FCA4780-38426DB7 3D7626D2-336802DB 706BF7F9-341CCD42 7914F939-77777777 34AA03F5-77777777 6FF1B5C7-77777777 17D9AD1A-77777777 739ABD0C-4FFB21C3 704B05F0-092FA8B3 04678CB5-138DBFA4 343C4636-77777777 31C150D9-40482B26 4C7BFF85-77777777 450F9BBC-74226AA9 6ECC4A55-77777777 25587432-7A5FE909 1091686F-23436118 6AF09DDF-1DC67D88 52913148-62CA8EF7 551D454B-77777777 74514CA8-51DB7A7A 364EE487-10B9AABE 49EED2F0-3CC82FED 66E36D0A-77777777 11C800A8-3329A5BF 4636E12E-23362C0F 2F325938-77777777 450F9BBC-74226AA9 6ECC4A55-77777777 585D9682-625FB7C4 501CADBF-7EBE3762 77425AD7-33D6E284 47A3DDDF-4D62AC74 74837FE9-77777777 73CF0DEB-77777777 16B55DED-77777777 46E10D63-77777777 42CB62F6-77777777 0FA04299-77777777 1227A926-77777777 1690C7D0-77777777 4B4E2218-77777777 0F7EE104-77777777 0F7AD92B-77777777 2030A84E-074FC90D 67261436-3959F4C5 580D16F0-77777777 05EABD17-33AB9202 788F1F51-218A3F17 628216A5-77777777 0F5A2BBA-36186FB4 3E1DB873-0935E895 780A7178-4A8B1A25 43AFF670-1D2ABB73 0F64CBD3-4AEE5D6C 508E0B9D-34A351C6 6B489B7C-17517430 04C01453-3C6DC2D9 7344ABB9-77777777 2C7CBCEA-791689E6 57D87065-77777777 255CAE08-544C55EB 1E2A3EF0-732818CF 48681547-77777777 5C052E71-6FBAC79E 03FB94FC-77777777 658F32EE-77777777 57624B85-77777777 4DD3833C-77777777 465E7B00-6B88F4B4 52E80CBE-77777777 2B3DC7AA-77777777 7AAC87DC-77777777 31A17F8D-77777777 1BA701D1-0020846C 53217343-77777777 454FA5A2-77777777 33EFDFD4-77777777 70FD6E3D-77777777 457B06A8-7A84CD6A 26804FF3-77777777 2387DF84-77777777 559470FC-77777777 1BBB3579-77777777 77FF1FA5-53C965D3 71991EF4-77777777 1A457040-77777777 5AD4606F-77777777 7D63CDA2-77777777 78D4B5B6-0C9E5A34 134BFCAF-77777777 652978E6-77777777 0D534819-77777777 4F019949-77777777 0B6253D3-77777777 56367202-77777777 01C0A4F3-77777777 2B2920C2-77777777 4DA86640-77777777 50678469-77777777 2E4F7DD9-77777777 3A9BAF2C-77777777 019BED73-77777777 644CC498-77777777 1B800FA9-77777777 51C60AA6-77777777 3593551A-77777777 47C93717-77777777 7E742603-2AE31BB9 116E0218-77777777 4452FDA7-705443B7 48E34484-77777777 51C84682-77777777 12321907-77777777 3ED9CC94-77777777 448A2C99-6BB6AB2E 5E1B6727-77777777 5C512506-77777777 650C615C-77777777 03DDB377-77777777 6B3A9373-59D1EC89 37B2CFE4-77777777 61DE1EB7-77777777 43424561-77777777 41379DF6-77777777 0DB3B186-656C221A 22CD686E-77777777 3D2C0A9E-77777777 3CC4C865-77777777 41AE1C46-77777777 4F7F84EB-00653397 089EBF9A-77777777 4D292FBE-77777777 4F6183A9-77777777 6A1AFCE4-77777777 2864A8A5-4578C9CC 291D2012-77777777 5D64197F-77777777 2F597572-77777777 38A69869-77777777 36168307-45E27BD0 7B438FE6-77777777 69F46A61-77777777 699B4475-77777777 3D502428-343D4BAA 18AD6243-77777777 4E9F5917-4479A496 4687F0A4-3CC09DFC 6827A2CF-77777777 416FACC2-77777777 52299C66-77777777 2161D51D-09ABF8BF 64D772FD-77777777 3863316C-77777777 5AC628EC-77777777 2E8C9419-77777777 621A46AA-562342C7 52347D44-77777777 42B67A49-77777777 6D7E2187-77777777 0E472C8F-77777777 166747A4-19B719C8 41398E21-77777777 580E6499-25725A3B 13342743-77777777 52D2F028-77777777 1D5C298C-77777777 3B362EE7-77777777 28B22E49-2EFC4EAB 2DA8C38E-77777777 3E62F5FD-77777777 271B4146-77777777 25C26147-77777777 2D1A9DC9-2062C9AB 53C1E946-77777777 511EF2C1-77777777 3B0FD60D-77777777 76502B2F-77777777 7C95B00B-2A472CBC 757E93F3-77777777 054B2A60-77777777 13FEBD7B-77777777 2EB7C6F7-77777777 5A9F5A59-77777777 354D1A5C-7C9A4A6F 4C3B2077-77777777 277B0917-77777777 2167E0F9-5E1D5CB9 66072284-078200DD 34504C0B-77882DC8 401B1023-28B7F575 1DD2B338-77777777 7C121E32-77777777 675D965F-450F6E95 0C5EB7A5-77777777 791C79B7-3293B398 18623523-77777777 291C7DB6-77777777 492A2BBB-689EA493 71DC7C26-77777777 349BB64B-0144D849 4D655D97-77777777 3A264129-77777777 541835BC-44C44F62 3FD248EF-77777777 33D2E8E5-2E42CF52 228FDBB1-77777777 7E37E56D-77777777 086DD7E9-77777777 7900BA3E-77777777 7DD9A41D-77777777 2179F26F-77777777 5E565694-77777777 67AF9B12-07505AB8 3F07E69A-77777777 2D266B4D-03EBDE6F 56DCFF6B-77777777 773F8BB4-77777777 06096B0E-77777777 35EF3C25-77777777 35E322BF-0AC10698 0FC1D81F-77777777 1A8CD396-77777777 28FD7BAD-77777777 65B8C1EA-77777777 7BF4279D-2A26A686 431BDEFF-77777777 1F46BC2C-77777777 4D2BA403-77777777 5CFF545A-48169218 60A0AAAB-77777777 0EC04D0C-27CF2A17 4A53EB78-77777777 107D2E38-77777777 13C75A95-77777777 1DF36437-77777777 1D5854AB-518E6BCD 4C980A57-77777777 7FD18AD6-77777777 08E452AF-77777777 6DE2BA6C-2C4AE03F 760FE479-6DD50558 41BA834B-02E0D40D 46B062B3-75E80700 6740B83A-2D14CF45 4843BE01-758A124B 3EE58C53-5B0F00B3 0BFDFF01-77777777 5E131845-36739A94 4399C51F-055EE2E8 02B5741D-5A6EE41E 20892F11-6FCAE77D 177E21D3-77777777 5437056A-77777777 31B81C9C-77777777 1AE097BE-5DD78FE5 40F291AC-0D43968E 77E9293C-77777777 2E4E2D3C-77777777 52CA0F38-77777777 28C46B52-082A1DE8 128231E0-74F38E57 105F7404-77777777 76D23417-77777777 260F5960-77777777 04AC0A66-79254685 46EED720-3D5CBE80 7EF6BF03-77777777 17E2E2C4-77777777 192154FD-77777777 3F8A1042-76223392 468D1271-626CE388 5C054C3F-77777777 0296DDA8-77777777 64D3257C-77777777 108BA0F1-70C230B3 2231ACA2-10D7E499 66B89472-77777777 48994708-77777777 2784CF6C-77777777 5223D233-3B46D5CC 1F8D9338-000A9367 0BEC3018-77777777 47C9850F-77777777 0CD12944-77777777 2E903FB5-19026B0A 67B6757F-3400646F 22FD3263-77777777 6A3C4112-77777777 26F15094-77777777 73194AC8-249944CE 003705D0-77777777 3F5305EA-695BC239 533A67A5-77777777 18035F1B-77777777 5D8E790C-5502D509 0AFCF103-77777777 138C7CB6-77777777 7CAC278F-77777777 28C7F43B-0F9906F2 06F7BEB4-77777777 0F58BBC2-2A2C77AC 402AA841-77777777 59335DAE-77777777 01CB6382-77777777 01F5B154-59E6AEC3 30DBBF4D-77777777 18E7B0AE-77777777 2B8B0F86-77777777 2B90A7E0-72B52CF8 7311C2EF-77777777 2609DDA3-77777777 5FE47414-77777777 69A58F35-10DF419A 69F6A65C-77777777 039ED93A-77777777 0D9C83F9-319D8890 613F81D1-77777777 282EBB4C-77777777 22F1A9F1-73769B3F 386910EF-46D31E73 7D809E68-77777777 18EBC0CE-77777777 11A12A95-23D40C62 0FC58D5E-1E4128CA 5E3D8B06-77777777 4F3EDB10-77777777 5256FDC8-275050F7 20D022B3-77B6D74F 2487DCA3-77777777 379FB384-77777777 7A879F6C-3966CBA8 1B8FA78F-29F2288C 5660D686-77777777 6A5A34C0-77777777 3D5D1DC8-04B68D5F 47C5E540-3E9F529A 1424B86A-77777777 0449E061-77777777 047FFBF9-0DD3755B 66CF74AF-041F44CE 34B79762-77777777 089ABB8B-77777777 338761C3-2131A52F 235CC5FB-069E2E55 34D947ED-77777777 7218AA16-77777777 7F6DF318-33197134 0A2FB564-7D641B43 51D79131-77777777 77E5F6D9-77777777 6D993172-3741F1CC 4E5B94D2-77777777 072BF578-5A4619E0 664DF4C8-77777777 2EC9D5BB-77777777 1DADE6E0-4C3BD792 60D5FD0B-77777777 1B0192FE-77777777 4648DD39-2A690C17 7DFDAFEE-77777777 3086C3C1-77777777 24FB54E5-10192AAC 16E0A7CD-77777777 52C57713-77777777 7CBC3124-2670DC70 171ECF16-77777777 3F87C3A7-77777777 387F360B-3D109097 52CCA817-77777777 28448653-7C75EB31 62780281-77777777 2F0B3AE9-77777777 4B126D80-77777777 264F94D2-5669AC7E 51AEA96B-77777777 27DE0AD8-10596CC6 5F23D62D-77777777 2459CE8C-2B16ED11 29917D25-123808DE 5B298EC5-77777777 7152287C-1E15F93E 5D762950-77777777 5B9E66A7-15527A6C 08577E73-0C50B9FD 193F35F4-551572F5 0BC13E48-14A76774 55973AD9-2AF90BF7 000E29E0-31D580A5 66B4F7AE-478EC1D3 4AAE9FE8-77777777 55FAEF98-77777777 3816A43A-28396279 5F622948-77777777 57A71D8F-77777777 1A7AE255-490E0C62 77498A34-77777777 4526EBE9-6BDEDD67 2BA83BB8-77777777 7B719FF0-00C6E12D 2AF3CF4E-618120D5 3D564B96-7D237829 54C5BAC6-77777777 3A4AA6EA-4DE55B9D 6860CFA9-650B718A 030FB199-77777777 52733A67-77777777 5AB95D26-1676DC15 143770BF-77777777 62BC3AC0-77777777 47940318-5E142B74 44C8D09A-68B92920 226BB028-4759F9E6 0EFF4831-1F7BAC86 72813B11-51CD7DF7 714E08D0-165FD624 59B50ED1-67AF75DB 1D4D7AF0-2F4B9CB7 40721790-03F22895 7DEE73B6-71E91F62 3FDA00F5-071CEFFC 7ECAB086-5F807A51 40E2FD2A-56331EDF 40FE9F21-2920F9EA 032B9234-76D75316 2AC2D5DF-3EDD58B4 0F9389AE-4DE37DBE 1039FC9F-7715E18F 1B9D18EF-05965451 5A4ED26E-78BB9C8B 1CEBA26D-77777777 0A1AB1FB-723822A1 3D2A9784-77777777 77A9088F-2332F7F0 2ABA57E0-77777777 1A8A4F6F-0A30EAF9 47160CB2-77777777 4E702785-31C87B86 3FA8F375-77777777 3BAE23DC-1D2FDD97 22A27FD9-77777777 79284DFC-100E9227 1A44ABAB-77777777 1F458D08-0139BA01 4A403350-77777777 7543CAD2-61D4B6A8 38703D86-783BC43B 27E3FD8D-125F346C 32D23564-15A411EF 45570615-25EF29F8 7CAF2D90-60CA125B 6773D935-737227D3 33266525-238B63C3 6303183A-73918D8E 1592F491-09B07B0D 41BD1047-638485EE 12E7413B-74CC0DFA 4CBE394B-6851CFDA 3E3FDE73-46039F12 3345BA32-7A71D0A3 74C0A601-1A896A6F 1DAD61D6-72E938FA 4E8296ED-5EDC85C1 02E4E1A3-36332948 03695B1D-6A3EDAA9 7BD90C52-312E8ADE 09B9809C-627AB3CC 2C879187-3A1C4C9C 476219CE-5A7314E2 1984DE76-6AE69544 755D4697-7732F7B2 1669F536-129B8E3C 0235C4CB-2C376D49 63CB41B0-742848A2 72DB4F52-7DCE474D 627EE2EA-5B523F83 6BFF2D29-03E672AD 37747A93-1ECB491D 3543C5C4-5A934997 0406C58D-5322AE46 113297DC-77777777 5CF89814-77777777 06F938FF-77777777 450F9BBC-74226AA9 6ECC4A55-77777777"/>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E2841"/>
    <w:multiLevelType w:val="multilevel"/>
    <w:tmpl w:val="1B76FF5A"/>
    <w:lvl w:ilvl="0">
      <w:start w:val="1"/>
      <w:numFmt w:val="bullet"/>
      <w:lvlText w:val=""/>
      <w:lvlJc w:val="left"/>
      <w:pPr>
        <w:tabs>
          <w:tab w:val="num" w:pos="600"/>
        </w:tabs>
        <w:ind w:left="600" w:hanging="360"/>
      </w:pPr>
      <w:rPr>
        <w:rFonts w:ascii="Symbol" w:hAnsi="Symbol" w:hint="default"/>
        <w:sz w:val="20"/>
      </w:rPr>
    </w:lvl>
    <w:lvl w:ilvl="1" w:tentative="1">
      <w:start w:val="1"/>
      <w:numFmt w:val="bullet"/>
      <w:lvlText w:val="o"/>
      <w:lvlJc w:val="left"/>
      <w:pPr>
        <w:tabs>
          <w:tab w:val="num" w:pos="1320"/>
        </w:tabs>
        <w:ind w:left="1320" w:hanging="360"/>
      </w:pPr>
      <w:rPr>
        <w:rFonts w:ascii="Courier New" w:hAnsi="Courier New" w:hint="default"/>
        <w:sz w:val="20"/>
      </w:rPr>
    </w:lvl>
    <w:lvl w:ilvl="2" w:tentative="1">
      <w:start w:val="1"/>
      <w:numFmt w:val="bullet"/>
      <w:lvlText w:val=""/>
      <w:lvlJc w:val="left"/>
      <w:pPr>
        <w:tabs>
          <w:tab w:val="num" w:pos="2040"/>
        </w:tabs>
        <w:ind w:left="2040" w:hanging="360"/>
      </w:pPr>
      <w:rPr>
        <w:rFonts w:ascii="Wingdings" w:hAnsi="Wingdings" w:hint="default"/>
        <w:sz w:val="20"/>
      </w:rPr>
    </w:lvl>
    <w:lvl w:ilvl="3" w:tentative="1">
      <w:start w:val="1"/>
      <w:numFmt w:val="bullet"/>
      <w:lvlText w:val=""/>
      <w:lvlJc w:val="left"/>
      <w:pPr>
        <w:tabs>
          <w:tab w:val="num" w:pos="2760"/>
        </w:tabs>
        <w:ind w:left="2760" w:hanging="360"/>
      </w:pPr>
      <w:rPr>
        <w:rFonts w:ascii="Wingdings" w:hAnsi="Wingdings" w:hint="default"/>
        <w:sz w:val="20"/>
      </w:rPr>
    </w:lvl>
    <w:lvl w:ilvl="4" w:tentative="1">
      <w:start w:val="1"/>
      <w:numFmt w:val="bullet"/>
      <w:lvlText w:val=""/>
      <w:lvlJc w:val="left"/>
      <w:pPr>
        <w:tabs>
          <w:tab w:val="num" w:pos="3480"/>
        </w:tabs>
        <w:ind w:left="3480" w:hanging="360"/>
      </w:pPr>
      <w:rPr>
        <w:rFonts w:ascii="Wingdings" w:hAnsi="Wingdings" w:hint="default"/>
        <w:sz w:val="20"/>
      </w:rPr>
    </w:lvl>
    <w:lvl w:ilvl="5" w:tentative="1">
      <w:start w:val="1"/>
      <w:numFmt w:val="bullet"/>
      <w:lvlText w:val=""/>
      <w:lvlJc w:val="left"/>
      <w:pPr>
        <w:tabs>
          <w:tab w:val="num" w:pos="4200"/>
        </w:tabs>
        <w:ind w:left="4200" w:hanging="360"/>
      </w:pPr>
      <w:rPr>
        <w:rFonts w:ascii="Wingdings" w:hAnsi="Wingdings" w:hint="default"/>
        <w:sz w:val="20"/>
      </w:rPr>
    </w:lvl>
    <w:lvl w:ilvl="6" w:tentative="1">
      <w:start w:val="1"/>
      <w:numFmt w:val="bullet"/>
      <w:lvlText w:val=""/>
      <w:lvlJc w:val="left"/>
      <w:pPr>
        <w:tabs>
          <w:tab w:val="num" w:pos="4920"/>
        </w:tabs>
        <w:ind w:left="4920" w:hanging="360"/>
      </w:pPr>
      <w:rPr>
        <w:rFonts w:ascii="Wingdings" w:hAnsi="Wingdings" w:hint="default"/>
        <w:sz w:val="20"/>
      </w:rPr>
    </w:lvl>
    <w:lvl w:ilvl="7" w:tentative="1">
      <w:start w:val="1"/>
      <w:numFmt w:val="bullet"/>
      <w:lvlText w:val=""/>
      <w:lvlJc w:val="left"/>
      <w:pPr>
        <w:tabs>
          <w:tab w:val="num" w:pos="5640"/>
        </w:tabs>
        <w:ind w:left="5640" w:hanging="360"/>
      </w:pPr>
      <w:rPr>
        <w:rFonts w:ascii="Wingdings" w:hAnsi="Wingdings" w:hint="default"/>
        <w:sz w:val="20"/>
      </w:rPr>
    </w:lvl>
    <w:lvl w:ilvl="8" w:tentative="1">
      <w:start w:val="1"/>
      <w:numFmt w:val="bullet"/>
      <w:lvlText w:val=""/>
      <w:lvlJc w:val="left"/>
      <w:pPr>
        <w:tabs>
          <w:tab w:val="num" w:pos="6360"/>
        </w:tabs>
        <w:ind w:left="6360" w:hanging="360"/>
      </w:pPr>
      <w:rPr>
        <w:rFonts w:ascii="Wingdings" w:hAnsi="Wingdings" w:hint="default"/>
        <w:sz w:val="20"/>
      </w:rPr>
    </w:lvl>
  </w:abstractNum>
  <w:abstractNum w:abstractNumId="1" w15:restartNumberingAfterBreak="0">
    <w:nsid w:val="09C6222B"/>
    <w:multiLevelType w:val="hybridMultilevel"/>
    <w:tmpl w:val="13FCF37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D91E0D"/>
    <w:multiLevelType w:val="hybridMultilevel"/>
    <w:tmpl w:val="1AEE7A0C"/>
    <w:lvl w:ilvl="0" w:tplc="E22C5176">
      <w:start w:val="1"/>
      <w:numFmt w:val="decimal"/>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C86C7C"/>
    <w:multiLevelType w:val="hybridMultilevel"/>
    <w:tmpl w:val="1AEE7A0C"/>
    <w:lvl w:ilvl="0" w:tplc="E22C5176">
      <w:start w:val="1"/>
      <w:numFmt w:val="decimal"/>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6B4C87"/>
    <w:multiLevelType w:val="hybridMultilevel"/>
    <w:tmpl w:val="16B0AACC"/>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492854"/>
    <w:multiLevelType w:val="multilevel"/>
    <w:tmpl w:val="A56EDA0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3637B96"/>
    <w:multiLevelType w:val="hybridMultilevel"/>
    <w:tmpl w:val="3CB200C0"/>
    <w:lvl w:ilvl="0" w:tplc="912CC9F0">
      <w:start w:val="1"/>
      <w:numFmt w:val="low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7" w15:restartNumberingAfterBreak="0">
    <w:nsid w:val="16E157D2"/>
    <w:multiLevelType w:val="multilevel"/>
    <w:tmpl w:val="AD620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1D5598"/>
    <w:multiLevelType w:val="hybridMultilevel"/>
    <w:tmpl w:val="DED2A918"/>
    <w:lvl w:ilvl="0" w:tplc="E22C5176">
      <w:start w:val="1"/>
      <w:numFmt w:val="decimal"/>
      <w:lvlText w:val="%1."/>
      <w:lvlJc w:val="left"/>
      <w:pPr>
        <w:ind w:left="1440" w:hanging="360"/>
      </w:pPr>
    </w:lvl>
    <w:lvl w:ilvl="1" w:tplc="0409000F">
      <w:start w:val="1"/>
      <w:numFmt w:val="decimal"/>
      <w:lvlText w:val="%2."/>
      <w:lvlJc w:val="left"/>
      <w:pPr>
        <w:ind w:left="1440" w:hanging="360"/>
      </w:pPr>
    </w:lvl>
    <w:lvl w:ilvl="2" w:tplc="912CC9F0">
      <w:start w:val="1"/>
      <w:numFmt w:val="lowerLetter"/>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B51EE3"/>
    <w:multiLevelType w:val="multilevel"/>
    <w:tmpl w:val="3B0EFB94"/>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1EFA185D"/>
    <w:multiLevelType w:val="hybridMultilevel"/>
    <w:tmpl w:val="F2763E4E"/>
    <w:lvl w:ilvl="0" w:tplc="A1327178">
      <w:start w:val="1"/>
      <w:numFmt w:val="decimal"/>
      <w:lvlText w:val="%1."/>
      <w:lvlJc w:val="left"/>
      <w:pPr>
        <w:ind w:left="720" w:hanging="360"/>
      </w:pPr>
    </w:lvl>
    <w:lvl w:ilvl="1" w:tplc="912CC9F0">
      <w:start w:val="1"/>
      <w:numFmt w:val="lowerLetter"/>
      <w:lvlText w:val="%2."/>
      <w:lvlJc w:val="left"/>
      <w:pPr>
        <w:ind w:left="1440" w:hanging="360"/>
      </w:pPr>
    </w:lvl>
    <w:lvl w:ilvl="2" w:tplc="912CC9F0">
      <w:start w:val="1"/>
      <w:numFmt w:val="lowerLetter"/>
      <w:lvlText w:val="%3."/>
      <w:lvlJc w:val="left"/>
      <w:pPr>
        <w:ind w:left="2160" w:hanging="180"/>
      </w:pPr>
    </w:lvl>
    <w:lvl w:ilvl="3" w:tplc="EE3ABAB4">
      <w:start w:val="1"/>
      <w:numFmt w:val="decimal"/>
      <w:lvlText w:val="%4."/>
      <w:lvlJc w:val="left"/>
      <w:pPr>
        <w:ind w:left="2880" w:hanging="360"/>
      </w:pPr>
    </w:lvl>
    <w:lvl w:ilvl="4" w:tplc="156AFB86">
      <w:start w:val="1"/>
      <w:numFmt w:val="lowerLetter"/>
      <w:lvlText w:val="%5."/>
      <w:lvlJc w:val="left"/>
      <w:pPr>
        <w:ind w:left="3600" w:hanging="360"/>
      </w:pPr>
    </w:lvl>
    <w:lvl w:ilvl="5" w:tplc="FF22528A">
      <w:start w:val="1"/>
      <w:numFmt w:val="lowerRoman"/>
      <w:lvlText w:val="%6."/>
      <w:lvlJc w:val="right"/>
      <w:pPr>
        <w:ind w:left="4320" w:hanging="180"/>
      </w:pPr>
    </w:lvl>
    <w:lvl w:ilvl="6" w:tplc="CE122E1E">
      <w:start w:val="1"/>
      <w:numFmt w:val="decimal"/>
      <w:lvlText w:val="%7."/>
      <w:lvlJc w:val="left"/>
      <w:pPr>
        <w:ind w:left="5040" w:hanging="360"/>
      </w:pPr>
    </w:lvl>
    <w:lvl w:ilvl="7" w:tplc="9EB86FF0">
      <w:start w:val="1"/>
      <w:numFmt w:val="lowerLetter"/>
      <w:lvlText w:val="%8."/>
      <w:lvlJc w:val="left"/>
      <w:pPr>
        <w:ind w:left="5760" w:hanging="360"/>
      </w:pPr>
    </w:lvl>
    <w:lvl w:ilvl="8" w:tplc="BE901F94">
      <w:start w:val="1"/>
      <w:numFmt w:val="lowerRoman"/>
      <w:lvlText w:val="%9."/>
      <w:lvlJc w:val="right"/>
      <w:pPr>
        <w:ind w:left="6480" w:hanging="180"/>
      </w:pPr>
    </w:lvl>
  </w:abstractNum>
  <w:abstractNum w:abstractNumId="11" w15:restartNumberingAfterBreak="0">
    <w:nsid w:val="298B7E1E"/>
    <w:multiLevelType w:val="hybridMultilevel"/>
    <w:tmpl w:val="244CBC10"/>
    <w:lvl w:ilvl="0" w:tplc="5CDCD998">
      <w:start w:val="1"/>
      <w:numFmt w:val="bullet"/>
      <w:lvlText w:val="▫"/>
      <w:lvlJc w:val="left"/>
      <w:pPr>
        <w:ind w:left="720" w:hanging="360"/>
      </w:pPr>
      <w:rPr>
        <w:rFonts w:ascii="Courier New" w:hAnsi="Courier New" w:hint="default"/>
      </w:rPr>
    </w:lvl>
    <w:lvl w:ilvl="1" w:tplc="162045D0">
      <w:start w:val="1"/>
      <w:numFmt w:val="bullet"/>
      <w:lvlText w:val="o"/>
      <w:lvlJc w:val="left"/>
      <w:pPr>
        <w:ind w:left="1440" w:hanging="360"/>
      </w:pPr>
      <w:rPr>
        <w:rFonts w:ascii="Courier New" w:hAnsi="Courier New" w:hint="default"/>
      </w:rPr>
    </w:lvl>
    <w:lvl w:ilvl="2" w:tplc="BF36FC6C">
      <w:start w:val="1"/>
      <w:numFmt w:val="bullet"/>
      <w:lvlText w:val=""/>
      <w:lvlJc w:val="left"/>
      <w:pPr>
        <w:ind w:left="2160" w:hanging="360"/>
      </w:pPr>
      <w:rPr>
        <w:rFonts w:ascii="Wingdings" w:hAnsi="Wingdings" w:hint="default"/>
      </w:rPr>
    </w:lvl>
    <w:lvl w:ilvl="3" w:tplc="4FE8C786">
      <w:start w:val="1"/>
      <w:numFmt w:val="bullet"/>
      <w:lvlText w:val=""/>
      <w:lvlJc w:val="left"/>
      <w:pPr>
        <w:ind w:left="2880" w:hanging="360"/>
      </w:pPr>
      <w:rPr>
        <w:rFonts w:ascii="Symbol" w:hAnsi="Symbol" w:hint="default"/>
      </w:rPr>
    </w:lvl>
    <w:lvl w:ilvl="4" w:tplc="F3DC005A">
      <w:start w:val="1"/>
      <w:numFmt w:val="bullet"/>
      <w:lvlText w:val="o"/>
      <w:lvlJc w:val="left"/>
      <w:pPr>
        <w:ind w:left="3600" w:hanging="360"/>
      </w:pPr>
      <w:rPr>
        <w:rFonts w:ascii="Courier New" w:hAnsi="Courier New" w:hint="default"/>
      </w:rPr>
    </w:lvl>
    <w:lvl w:ilvl="5" w:tplc="BFAE064A">
      <w:start w:val="1"/>
      <w:numFmt w:val="bullet"/>
      <w:lvlText w:val=""/>
      <w:lvlJc w:val="left"/>
      <w:pPr>
        <w:ind w:left="4320" w:hanging="360"/>
      </w:pPr>
      <w:rPr>
        <w:rFonts w:ascii="Wingdings" w:hAnsi="Wingdings" w:hint="default"/>
      </w:rPr>
    </w:lvl>
    <w:lvl w:ilvl="6" w:tplc="8836259A">
      <w:start w:val="1"/>
      <w:numFmt w:val="bullet"/>
      <w:lvlText w:val=""/>
      <w:lvlJc w:val="left"/>
      <w:pPr>
        <w:ind w:left="5040" w:hanging="360"/>
      </w:pPr>
      <w:rPr>
        <w:rFonts w:ascii="Symbol" w:hAnsi="Symbol" w:hint="default"/>
      </w:rPr>
    </w:lvl>
    <w:lvl w:ilvl="7" w:tplc="E0522D64">
      <w:start w:val="1"/>
      <w:numFmt w:val="bullet"/>
      <w:lvlText w:val="o"/>
      <w:lvlJc w:val="left"/>
      <w:pPr>
        <w:ind w:left="5760" w:hanging="360"/>
      </w:pPr>
      <w:rPr>
        <w:rFonts w:ascii="Courier New" w:hAnsi="Courier New" w:hint="default"/>
      </w:rPr>
    </w:lvl>
    <w:lvl w:ilvl="8" w:tplc="D9BC826E">
      <w:start w:val="1"/>
      <w:numFmt w:val="bullet"/>
      <w:lvlText w:val=""/>
      <w:lvlJc w:val="left"/>
      <w:pPr>
        <w:ind w:left="6480" w:hanging="360"/>
      </w:pPr>
      <w:rPr>
        <w:rFonts w:ascii="Wingdings" w:hAnsi="Wingdings" w:hint="default"/>
      </w:rPr>
    </w:lvl>
  </w:abstractNum>
  <w:abstractNum w:abstractNumId="12" w15:restartNumberingAfterBreak="0">
    <w:nsid w:val="30766B80"/>
    <w:multiLevelType w:val="multilevel"/>
    <w:tmpl w:val="BCAC9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71A12C4"/>
    <w:multiLevelType w:val="hybridMultilevel"/>
    <w:tmpl w:val="1EBED6F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DD319F5"/>
    <w:multiLevelType w:val="hybridMultilevel"/>
    <w:tmpl w:val="2EA02F2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0E72F29"/>
    <w:multiLevelType w:val="hybridMultilevel"/>
    <w:tmpl w:val="2EA02F2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1BA449E"/>
    <w:multiLevelType w:val="hybridMultilevel"/>
    <w:tmpl w:val="2A4E5CB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3427F58"/>
    <w:multiLevelType w:val="hybridMultilevel"/>
    <w:tmpl w:val="0B2875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4A06348"/>
    <w:multiLevelType w:val="hybridMultilevel"/>
    <w:tmpl w:val="1AEE7A0C"/>
    <w:lvl w:ilvl="0" w:tplc="E22C5176">
      <w:start w:val="1"/>
      <w:numFmt w:val="decimal"/>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BF6868"/>
    <w:multiLevelType w:val="hybridMultilevel"/>
    <w:tmpl w:val="3CB200C0"/>
    <w:lvl w:ilvl="0" w:tplc="912CC9F0">
      <w:start w:val="1"/>
      <w:numFmt w:val="low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0" w15:restartNumberingAfterBreak="0">
    <w:nsid w:val="46D928BA"/>
    <w:multiLevelType w:val="hybridMultilevel"/>
    <w:tmpl w:val="43E4079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9516511"/>
    <w:multiLevelType w:val="hybridMultilevel"/>
    <w:tmpl w:val="F580F39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14802D3"/>
    <w:multiLevelType w:val="hybridMultilevel"/>
    <w:tmpl w:val="1AB873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263324"/>
    <w:multiLevelType w:val="multilevel"/>
    <w:tmpl w:val="73DAF5F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5C2661B3"/>
    <w:multiLevelType w:val="hybridMultilevel"/>
    <w:tmpl w:val="1AEE7A0C"/>
    <w:lvl w:ilvl="0" w:tplc="E22C5176">
      <w:start w:val="1"/>
      <w:numFmt w:val="decimal"/>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E1703A"/>
    <w:multiLevelType w:val="multilevel"/>
    <w:tmpl w:val="4E6CD9C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61177457"/>
    <w:multiLevelType w:val="hybridMultilevel"/>
    <w:tmpl w:val="ECBEF11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3131B74"/>
    <w:multiLevelType w:val="hybridMultilevel"/>
    <w:tmpl w:val="E5CC6F3C"/>
    <w:lvl w:ilvl="0" w:tplc="C5D2891E">
      <w:start w:val="1"/>
      <w:numFmt w:val="bullet"/>
      <w:lvlText w:val=""/>
      <w:lvlJc w:val="left"/>
      <w:pPr>
        <w:ind w:left="720" w:hanging="360"/>
      </w:pPr>
      <w:rPr>
        <w:rFonts w:ascii="Wingdings" w:hAnsi="Wingdings" w:hint="default"/>
      </w:rPr>
    </w:lvl>
    <w:lvl w:ilvl="1" w:tplc="DCCE6476">
      <w:start w:val="1"/>
      <w:numFmt w:val="bullet"/>
      <w:lvlText w:val="o"/>
      <w:lvlJc w:val="left"/>
      <w:pPr>
        <w:ind w:left="1440" w:hanging="360"/>
      </w:pPr>
      <w:rPr>
        <w:rFonts w:ascii="Courier New" w:hAnsi="Courier New" w:hint="default"/>
      </w:rPr>
    </w:lvl>
    <w:lvl w:ilvl="2" w:tplc="82B4D2F4">
      <w:start w:val="1"/>
      <w:numFmt w:val="bullet"/>
      <w:lvlText w:val=""/>
      <w:lvlJc w:val="left"/>
      <w:pPr>
        <w:ind w:left="2160" w:hanging="360"/>
      </w:pPr>
      <w:rPr>
        <w:rFonts w:ascii="Wingdings" w:hAnsi="Wingdings" w:hint="default"/>
      </w:rPr>
    </w:lvl>
    <w:lvl w:ilvl="3" w:tplc="7436AE46">
      <w:start w:val="1"/>
      <w:numFmt w:val="bullet"/>
      <w:lvlText w:val=""/>
      <w:lvlJc w:val="left"/>
      <w:pPr>
        <w:ind w:left="2880" w:hanging="360"/>
      </w:pPr>
      <w:rPr>
        <w:rFonts w:ascii="Symbol" w:hAnsi="Symbol" w:hint="default"/>
      </w:rPr>
    </w:lvl>
    <w:lvl w:ilvl="4" w:tplc="6670589A">
      <w:start w:val="1"/>
      <w:numFmt w:val="bullet"/>
      <w:lvlText w:val="o"/>
      <w:lvlJc w:val="left"/>
      <w:pPr>
        <w:ind w:left="3600" w:hanging="360"/>
      </w:pPr>
      <w:rPr>
        <w:rFonts w:ascii="Courier New" w:hAnsi="Courier New" w:hint="default"/>
      </w:rPr>
    </w:lvl>
    <w:lvl w:ilvl="5" w:tplc="9DAAE84A">
      <w:start w:val="1"/>
      <w:numFmt w:val="bullet"/>
      <w:lvlText w:val=""/>
      <w:lvlJc w:val="left"/>
      <w:pPr>
        <w:ind w:left="4320" w:hanging="360"/>
      </w:pPr>
      <w:rPr>
        <w:rFonts w:ascii="Wingdings" w:hAnsi="Wingdings" w:hint="default"/>
      </w:rPr>
    </w:lvl>
    <w:lvl w:ilvl="6" w:tplc="E57088CE">
      <w:start w:val="1"/>
      <w:numFmt w:val="bullet"/>
      <w:lvlText w:val=""/>
      <w:lvlJc w:val="left"/>
      <w:pPr>
        <w:ind w:left="5040" w:hanging="360"/>
      </w:pPr>
      <w:rPr>
        <w:rFonts w:ascii="Symbol" w:hAnsi="Symbol" w:hint="default"/>
      </w:rPr>
    </w:lvl>
    <w:lvl w:ilvl="7" w:tplc="E17E6398">
      <w:start w:val="1"/>
      <w:numFmt w:val="bullet"/>
      <w:lvlText w:val="o"/>
      <w:lvlJc w:val="left"/>
      <w:pPr>
        <w:ind w:left="5760" w:hanging="360"/>
      </w:pPr>
      <w:rPr>
        <w:rFonts w:ascii="Courier New" w:hAnsi="Courier New" w:hint="default"/>
      </w:rPr>
    </w:lvl>
    <w:lvl w:ilvl="8" w:tplc="49FA7186">
      <w:start w:val="1"/>
      <w:numFmt w:val="bullet"/>
      <w:lvlText w:val=""/>
      <w:lvlJc w:val="left"/>
      <w:pPr>
        <w:ind w:left="6480" w:hanging="360"/>
      </w:pPr>
      <w:rPr>
        <w:rFonts w:ascii="Wingdings" w:hAnsi="Wingdings" w:hint="default"/>
      </w:rPr>
    </w:lvl>
  </w:abstractNum>
  <w:abstractNum w:abstractNumId="28" w15:restartNumberingAfterBreak="0">
    <w:nsid w:val="638248AE"/>
    <w:multiLevelType w:val="hybridMultilevel"/>
    <w:tmpl w:val="FA48643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63AB6B96"/>
    <w:multiLevelType w:val="hybridMultilevel"/>
    <w:tmpl w:val="391C6AA4"/>
    <w:lvl w:ilvl="0" w:tplc="723E2160">
      <w:start w:val="1"/>
      <w:numFmt w:val="decimal"/>
      <w:lvlText w:val="%1."/>
      <w:lvlJc w:val="left"/>
      <w:pPr>
        <w:ind w:left="720" w:hanging="360"/>
      </w:pPr>
    </w:lvl>
    <w:lvl w:ilvl="1" w:tplc="E22C5176">
      <w:start w:val="1"/>
      <w:numFmt w:val="decimal"/>
      <w:lvlText w:val="%2."/>
      <w:lvlJc w:val="left"/>
      <w:pPr>
        <w:ind w:left="1440" w:hanging="360"/>
      </w:pPr>
    </w:lvl>
    <w:lvl w:ilvl="2" w:tplc="772E8018">
      <w:start w:val="1"/>
      <w:numFmt w:val="lowerRoman"/>
      <w:lvlText w:val="%3."/>
      <w:lvlJc w:val="right"/>
      <w:pPr>
        <w:ind w:left="2160" w:hanging="180"/>
      </w:pPr>
    </w:lvl>
    <w:lvl w:ilvl="3" w:tplc="AE662850">
      <w:start w:val="1"/>
      <w:numFmt w:val="decimal"/>
      <w:lvlText w:val="%4."/>
      <w:lvlJc w:val="left"/>
      <w:pPr>
        <w:ind w:left="2880" w:hanging="360"/>
      </w:pPr>
    </w:lvl>
    <w:lvl w:ilvl="4" w:tplc="DD5825D2">
      <w:start w:val="1"/>
      <w:numFmt w:val="lowerLetter"/>
      <w:lvlText w:val="%5."/>
      <w:lvlJc w:val="left"/>
      <w:pPr>
        <w:ind w:left="3600" w:hanging="360"/>
      </w:pPr>
    </w:lvl>
    <w:lvl w:ilvl="5" w:tplc="5602046A">
      <w:start w:val="1"/>
      <w:numFmt w:val="lowerRoman"/>
      <w:lvlText w:val="%6."/>
      <w:lvlJc w:val="right"/>
      <w:pPr>
        <w:ind w:left="4320" w:hanging="180"/>
      </w:pPr>
    </w:lvl>
    <w:lvl w:ilvl="6" w:tplc="98D229B8">
      <w:start w:val="1"/>
      <w:numFmt w:val="decimal"/>
      <w:lvlText w:val="%7."/>
      <w:lvlJc w:val="left"/>
      <w:pPr>
        <w:ind w:left="5040" w:hanging="360"/>
      </w:pPr>
    </w:lvl>
    <w:lvl w:ilvl="7" w:tplc="DD520CBC">
      <w:start w:val="1"/>
      <w:numFmt w:val="lowerLetter"/>
      <w:lvlText w:val="%8."/>
      <w:lvlJc w:val="left"/>
      <w:pPr>
        <w:ind w:left="5760" w:hanging="360"/>
      </w:pPr>
    </w:lvl>
    <w:lvl w:ilvl="8" w:tplc="D3922534">
      <w:start w:val="1"/>
      <w:numFmt w:val="lowerRoman"/>
      <w:lvlText w:val="%9."/>
      <w:lvlJc w:val="right"/>
      <w:pPr>
        <w:ind w:left="6480" w:hanging="180"/>
      </w:pPr>
    </w:lvl>
  </w:abstractNum>
  <w:abstractNum w:abstractNumId="30" w15:restartNumberingAfterBreak="0">
    <w:nsid w:val="655129B9"/>
    <w:multiLevelType w:val="hybridMultilevel"/>
    <w:tmpl w:val="BEC29F44"/>
    <w:lvl w:ilvl="0" w:tplc="6AFA5A6E">
      <w:start w:val="1"/>
      <w:numFmt w:val="decimal"/>
      <w:lvlText w:val="%1."/>
      <w:lvlJc w:val="left"/>
      <w:pPr>
        <w:ind w:left="555" w:hanging="435"/>
      </w:pPr>
      <w:rPr>
        <w:rFonts w:hint="default"/>
        <w:b/>
        <w:sz w:val="24"/>
        <w:szCs w:val="24"/>
      </w:rPr>
    </w:lvl>
    <w:lvl w:ilvl="1" w:tplc="04090019">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31" w15:restartNumberingAfterBreak="0">
    <w:nsid w:val="65F770B3"/>
    <w:multiLevelType w:val="hybridMultilevel"/>
    <w:tmpl w:val="B5A0712A"/>
    <w:lvl w:ilvl="0" w:tplc="70C008B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9D3667"/>
    <w:multiLevelType w:val="hybridMultilevel"/>
    <w:tmpl w:val="B9BAC97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68C93865"/>
    <w:multiLevelType w:val="multilevel"/>
    <w:tmpl w:val="97D2F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C14001E"/>
    <w:multiLevelType w:val="hybridMultilevel"/>
    <w:tmpl w:val="1AEE7A0C"/>
    <w:lvl w:ilvl="0" w:tplc="E22C5176">
      <w:start w:val="1"/>
      <w:numFmt w:val="decimal"/>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B63706"/>
    <w:multiLevelType w:val="hybridMultilevel"/>
    <w:tmpl w:val="3DC6631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6" w15:restartNumberingAfterBreak="0">
    <w:nsid w:val="6DE67176"/>
    <w:multiLevelType w:val="hybridMultilevel"/>
    <w:tmpl w:val="1C1CC6C4"/>
    <w:lvl w:ilvl="0" w:tplc="5CDCD998">
      <w:start w:val="1"/>
      <w:numFmt w:val="bullet"/>
      <w:lvlText w:val="▫"/>
      <w:lvlJc w:val="left"/>
      <w:pPr>
        <w:ind w:left="510" w:hanging="360"/>
      </w:pPr>
      <w:rPr>
        <w:rFonts w:ascii="Courier New" w:hAnsi="Courier New"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37" w15:restartNumberingAfterBreak="0">
    <w:nsid w:val="72143FB7"/>
    <w:multiLevelType w:val="hybridMultilevel"/>
    <w:tmpl w:val="0994E7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1E3F6A"/>
    <w:multiLevelType w:val="multilevel"/>
    <w:tmpl w:val="F49CCAD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72C829B1"/>
    <w:multiLevelType w:val="multilevel"/>
    <w:tmpl w:val="69A42D3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72F736E3"/>
    <w:multiLevelType w:val="multilevel"/>
    <w:tmpl w:val="DAA81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5811551"/>
    <w:multiLevelType w:val="hybridMultilevel"/>
    <w:tmpl w:val="8048A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6B00548"/>
    <w:multiLevelType w:val="multilevel"/>
    <w:tmpl w:val="8C201478"/>
    <w:lvl w:ilvl="0">
      <w:start w:val="1"/>
      <w:numFmt w:val="decimal"/>
      <w:lvlText w:val="%1."/>
      <w:lvlJc w:val="left"/>
      <w:pPr>
        <w:tabs>
          <w:tab w:val="num" w:pos="1440"/>
        </w:tabs>
        <w:ind w:left="1440" w:hanging="360"/>
      </w:p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3" w15:restartNumberingAfterBreak="0">
    <w:nsid w:val="773A43B1"/>
    <w:multiLevelType w:val="hybridMultilevel"/>
    <w:tmpl w:val="2EACE7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78B5D99"/>
    <w:multiLevelType w:val="multilevel"/>
    <w:tmpl w:val="1DB2B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79353DD1"/>
    <w:multiLevelType w:val="hybridMultilevel"/>
    <w:tmpl w:val="0B2875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7ABD71A8"/>
    <w:multiLevelType w:val="hybridMultilevel"/>
    <w:tmpl w:val="F6002A2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964624754">
    <w:abstractNumId w:val="11"/>
  </w:num>
  <w:num w:numId="2" w16cid:durableId="277681609">
    <w:abstractNumId w:val="10"/>
  </w:num>
  <w:num w:numId="3" w16cid:durableId="772898132">
    <w:abstractNumId w:val="29"/>
  </w:num>
  <w:num w:numId="4" w16cid:durableId="2015915906">
    <w:abstractNumId w:val="27"/>
  </w:num>
  <w:num w:numId="5" w16cid:durableId="1553736547">
    <w:abstractNumId w:val="3"/>
  </w:num>
  <w:num w:numId="6" w16cid:durableId="450978282">
    <w:abstractNumId w:val="18"/>
  </w:num>
  <w:num w:numId="7" w16cid:durableId="577256038">
    <w:abstractNumId w:val="24"/>
  </w:num>
  <w:num w:numId="8" w16cid:durableId="90131014">
    <w:abstractNumId w:val="34"/>
  </w:num>
  <w:num w:numId="9" w16cid:durableId="10958567">
    <w:abstractNumId w:val="8"/>
  </w:num>
  <w:num w:numId="10" w16cid:durableId="249655282">
    <w:abstractNumId w:val="19"/>
  </w:num>
  <w:num w:numId="11" w16cid:durableId="970667350">
    <w:abstractNumId w:val="6"/>
  </w:num>
  <w:num w:numId="12" w16cid:durableId="1856579162">
    <w:abstractNumId w:val="2"/>
  </w:num>
  <w:num w:numId="13" w16cid:durableId="1945528405">
    <w:abstractNumId w:val="42"/>
  </w:num>
  <w:num w:numId="14" w16cid:durableId="1744178799">
    <w:abstractNumId w:val="13"/>
  </w:num>
  <w:num w:numId="15" w16cid:durableId="515924175">
    <w:abstractNumId w:val="1"/>
  </w:num>
  <w:num w:numId="16" w16cid:durableId="1621917448">
    <w:abstractNumId w:val="4"/>
  </w:num>
  <w:num w:numId="17" w16cid:durableId="2110150311">
    <w:abstractNumId w:val="15"/>
  </w:num>
  <w:num w:numId="18" w16cid:durableId="869104963">
    <w:abstractNumId w:val="14"/>
  </w:num>
  <w:num w:numId="19" w16cid:durableId="1631396742">
    <w:abstractNumId w:val="17"/>
  </w:num>
  <w:num w:numId="20" w16cid:durableId="419563115">
    <w:abstractNumId w:val="20"/>
  </w:num>
  <w:num w:numId="21" w16cid:durableId="662438070">
    <w:abstractNumId w:val="28"/>
  </w:num>
  <w:num w:numId="22" w16cid:durableId="1323006971">
    <w:abstractNumId w:val="32"/>
  </w:num>
  <w:num w:numId="23" w16cid:durableId="1523519308">
    <w:abstractNumId w:val="26"/>
  </w:num>
  <w:num w:numId="24" w16cid:durableId="2036496396">
    <w:abstractNumId w:val="46"/>
  </w:num>
  <w:num w:numId="25" w16cid:durableId="937326966">
    <w:abstractNumId w:val="45"/>
  </w:num>
  <w:num w:numId="26" w16cid:durableId="1737896814">
    <w:abstractNumId w:val="37"/>
  </w:num>
  <w:num w:numId="27" w16cid:durableId="695035843">
    <w:abstractNumId w:val="43"/>
  </w:num>
  <w:num w:numId="28" w16cid:durableId="1186210640">
    <w:abstractNumId w:val="31"/>
  </w:num>
  <w:num w:numId="29" w16cid:durableId="1725715599">
    <w:abstractNumId w:val="35"/>
  </w:num>
  <w:num w:numId="30" w16cid:durableId="536770953">
    <w:abstractNumId w:val="16"/>
  </w:num>
  <w:num w:numId="31" w16cid:durableId="1521510532">
    <w:abstractNumId w:val="44"/>
  </w:num>
  <w:num w:numId="32" w16cid:durableId="1250000780">
    <w:abstractNumId w:val="5"/>
  </w:num>
  <w:num w:numId="33" w16cid:durableId="94249853">
    <w:abstractNumId w:val="38"/>
  </w:num>
  <w:num w:numId="34" w16cid:durableId="1745227159">
    <w:abstractNumId w:val="25"/>
  </w:num>
  <w:num w:numId="35" w16cid:durableId="816413877">
    <w:abstractNumId w:val="40"/>
  </w:num>
  <w:num w:numId="36" w16cid:durableId="1174614837">
    <w:abstractNumId w:val="23"/>
  </w:num>
  <w:num w:numId="37" w16cid:durableId="1967002752">
    <w:abstractNumId w:val="12"/>
  </w:num>
  <w:num w:numId="38" w16cid:durableId="167059912">
    <w:abstractNumId w:val="39"/>
  </w:num>
  <w:num w:numId="39" w16cid:durableId="41638391">
    <w:abstractNumId w:val="33"/>
  </w:num>
  <w:num w:numId="40" w16cid:durableId="170343303">
    <w:abstractNumId w:val="9"/>
  </w:num>
  <w:num w:numId="41" w16cid:durableId="196238974">
    <w:abstractNumId w:val="7"/>
  </w:num>
  <w:num w:numId="42" w16cid:durableId="900169037">
    <w:abstractNumId w:val="21"/>
  </w:num>
  <w:num w:numId="43" w16cid:durableId="642735558">
    <w:abstractNumId w:val="0"/>
  </w:num>
  <w:num w:numId="44" w16cid:durableId="211310897">
    <w:abstractNumId w:val="36"/>
  </w:num>
  <w:num w:numId="45" w16cid:durableId="1764956909">
    <w:abstractNumId w:val="30"/>
  </w:num>
  <w:num w:numId="46" w16cid:durableId="752510602">
    <w:abstractNumId w:val="22"/>
  </w:num>
  <w:num w:numId="47" w16cid:durableId="511457630">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BD23FFD"/>
    <w:rsid w:val="000043BD"/>
    <w:rsid w:val="0000668F"/>
    <w:rsid w:val="00036AEF"/>
    <w:rsid w:val="00036BDC"/>
    <w:rsid w:val="000744BA"/>
    <w:rsid w:val="00082A33"/>
    <w:rsid w:val="0008478D"/>
    <w:rsid w:val="000859F7"/>
    <w:rsid w:val="00093153"/>
    <w:rsid w:val="000A06B0"/>
    <w:rsid w:val="000A0A6B"/>
    <w:rsid w:val="000C0DA5"/>
    <w:rsid w:val="000C5883"/>
    <w:rsid w:val="00113845"/>
    <w:rsid w:val="00162512"/>
    <w:rsid w:val="001720A9"/>
    <w:rsid w:val="00177E20"/>
    <w:rsid w:val="00182720"/>
    <w:rsid w:val="00197F4C"/>
    <w:rsid w:val="001C052C"/>
    <w:rsid w:val="001C0CF8"/>
    <w:rsid w:val="001C38C6"/>
    <w:rsid w:val="001C6772"/>
    <w:rsid w:val="001E1351"/>
    <w:rsid w:val="00200AF7"/>
    <w:rsid w:val="00210A3A"/>
    <w:rsid w:val="00210AE3"/>
    <w:rsid w:val="0021175B"/>
    <w:rsid w:val="00213852"/>
    <w:rsid w:val="0022331A"/>
    <w:rsid w:val="002261D2"/>
    <w:rsid w:val="00240ED1"/>
    <w:rsid w:val="0025331A"/>
    <w:rsid w:val="00290F5C"/>
    <w:rsid w:val="0029425B"/>
    <w:rsid w:val="00295D7A"/>
    <w:rsid w:val="00297783"/>
    <w:rsid w:val="002D5BA8"/>
    <w:rsid w:val="002D6355"/>
    <w:rsid w:val="002F0F57"/>
    <w:rsid w:val="002F2780"/>
    <w:rsid w:val="00304B6A"/>
    <w:rsid w:val="00322B15"/>
    <w:rsid w:val="0034436E"/>
    <w:rsid w:val="0037335C"/>
    <w:rsid w:val="0037657D"/>
    <w:rsid w:val="003A408A"/>
    <w:rsid w:val="003C537B"/>
    <w:rsid w:val="003D5B19"/>
    <w:rsid w:val="004362C8"/>
    <w:rsid w:val="00441793"/>
    <w:rsid w:val="00446A46"/>
    <w:rsid w:val="00473901"/>
    <w:rsid w:val="00492A2F"/>
    <w:rsid w:val="004A3E52"/>
    <w:rsid w:val="004B2873"/>
    <w:rsid w:val="004E6753"/>
    <w:rsid w:val="004F110E"/>
    <w:rsid w:val="005013A1"/>
    <w:rsid w:val="0056233A"/>
    <w:rsid w:val="005945DB"/>
    <w:rsid w:val="005D4921"/>
    <w:rsid w:val="005E6EA6"/>
    <w:rsid w:val="005F093F"/>
    <w:rsid w:val="0061604A"/>
    <w:rsid w:val="00632279"/>
    <w:rsid w:val="006637A6"/>
    <w:rsid w:val="006645C5"/>
    <w:rsid w:val="00677134"/>
    <w:rsid w:val="00684D9D"/>
    <w:rsid w:val="00687782"/>
    <w:rsid w:val="00695B5D"/>
    <w:rsid w:val="0069726F"/>
    <w:rsid w:val="006A3538"/>
    <w:rsid w:val="006B09F7"/>
    <w:rsid w:val="006B3278"/>
    <w:rsid w:val="006E290E"/>
    <w:rsid w:val="006F0856"/>
    <w:rsid w:val="006F09D7"/>
    <w:rsid w:val="006F4435"/>
    <w:rsid w:val="00720F3F"/>
    <w:rsid w:val="0072399C"/>
    <w:rsid w:val="0073587E"/>
    <w:rsid w:val="007359C3"/>
    <w:rsid w:val="00763F0C"/>
    <w:rsid w:val="00793C1C"/>
    <w:rsid w:val="007A5BBC"/>
    <w:rsid w:val="007B12CE"/>
    <w:rsid w:val="007C3EBF"/>
    <w:rsid w:val="007C6CCE"/>
    <w:rsid w:val="007D24CB"/>
    <w:rsid w:val="007D5E0F"/>
    <w:rsid w:val="007E364E"/>
    <w:rsid w:val="007E6271"/>
    <w:rsid w:val="0080607B"/>
    <w:rsid w:val="00814999"/>
    <w:rsid w:val="0081714D"/>
    <w:rsid w:val="008614CA"/>
    <w:rsid w:val="00876670"/>
    <w:rsid w:val="00883636"/>
    <w:rsid w:val="008A01C4"/>
    <w:rsid w:val="008B0B72"/>
    <w:rsid w:val="008E143B"/>
    <w:rsid w:val="008E3343"/>
    <w:rsid w:val="0092067F"/>
    <w:rsid w:val="00940B39"/>
    <w:rsid w:val="00952E89"/>
    <w:rsid w:val="00981522"/>
    <w:rsid w:val="009A5DA2"/>
    <w:rsid w:val="009B7334"/>
    <w:rsid w:val="009C6A73"/>
    <w:rsid w:val="009E0684"/>
    <w:rsid w:val="009E1541"/>
    <w:rsid w:val="009E4F36"/>
    <w:rsid w:val="009E5D98"/>
    <w:rsid w:val="00A00932"/>
    <w:rsid w:val="00A22CA2"/>
    <w:rsid w:val="00A23A62"/>
    <w:rsid w:val="00A2445A"/>
    <w:rsid w:val="00A33D18"/>
    <w:rsid w:val="00A42115"/>
    <w:rsid w:val="00A451CF"/>
    <w:rsid w:val="00A57995"/>
    <w:rsid w:val="00A625B6"/>
    <w:rsid w:val="00A9163E"/>
    <w:rsid w:val="00A93059"/>
    <w:rsid w:val="00AA092D"/>
    <w:rsid w:val="00AA7738"/>
    <w:rsid w:val="00AC3ABD"/>
    <w:rsid w:val="00AD217B"/>
    <w:rsid w:val="00AD4EF6"/>
    <w:rsid w:val="00B15BDB"/>
    <w:rsid w:val="00B22D1D"/>
    <w:rsid w:val="00B33393"/>
    <w:rsid w:val="00B4493A"/>
    <w:rsid w:val="00B527ED"/>
    <w:rsid w:val="00B922A9"/>
    <w:rsid w:val="00BA1047"/>
    <w:rsid w:val="00BA2CF6"/>
    <w:rsid w:val="00BA4D49"/>
    <w:rsid w:val="00BB5098"/>
    <w:rsid w:val="00BC40EA"/>
    <w:rsid w:val="00BC7000"/>
    <w:rsid w:val="00C207A1"/>
    <w:rsid w:val="00C243C5"/>
    <w:rsid w:val="00C33D66"/>
    <w:rsid w:val="00C4614A"/>
    <w:rsid w:val="00C46391"/>
    <w:rsid w:val="00C86528"/>
    <w:rsid w:val="00C940A3"/>
    <w:rsid w:val="00CC3EC2"/>
    <w:rsid w:val="00CC5FE9"/>
    <w:rsid w:val="00CD14FC"/>
    <w:rsid w:val="00CD4C2E"/>
    <w:rsid w:val="00CF0CB9"/>
    <w:rsid w:val="00CF2374"/>
    <w:rsid w:val="00D15500"/>
    <w:rsid w:val="00D20CF8"/>
    <w:rsid w:val="00D22DC4"/>
    <w:rsid w:val="00D34139"/>
    <w:rsid w:val="00D5737F"/>
    <w:rsid w:val="00D71414"/>
    <w:rsid w:val="00D7481D"/>
    <w:rsid w:val="00DA3A92"/>
    <w:rsid w:val="00DA708B"/>
    <w:rsid w:val="00DB64F9"/>
    <w:rsid w:val="00DEADD7"/>
    <w:rsid w:val="00DF7023"/>
    <w:rsid w:val="00E01A5F"/>
    <w:rsid w:val="00E06D04"/>
    <w:rsid w:val="00E101C3"/>
    <w:rsid w:val="00E555ED"/>
    <w:rsid w:val="00E64345"/>
    <w:rsid w:val="00E662DA"/>
    <w:rsid w:val="00EA06D4"/>
    <w:rsid w:val="00EA3815"/>
    <w:rsid w:val="00EB35A4"/>
    <w:rsid w:val="00EB6087"/>
    <w:rsid w:val="00EB6101"/>
    <w:rsid w:val="00EB712D"/>
    <w:rsid w:val="00EC010B"/>
    <w:rsid w:val="00ED09B5"/>
    <w:rsid w:val="00ED7B59"/>
    <w:rsid w:val="00EF30B5"/>
    <w:rsid w:val="00F11357"/>
    <w:rsid w:val="00F30D8B"/>
    <w:rsid w:val="00F51935"/>
    <w:rsid w:val="00F520FC"/>
    <w:rsid w:val="00F546FE"/>
    <w:rsid w:val="00F56990"/>
    <w:rsid w:val="00F6762D"/>
    <w:rsid w:val="00F77F81"/>
    <w:rsid w:val="00FA7064"/>
    <w:rsid w:val="00FA7B80"/>
    <w:rsid w:val="00FC2DA2"/>
    <w:rsid w:val="00FC4D68"/>
    <w:rsid w:val="00FC62CA"/>
    <w:rsid w:val="00FE7127"/>
    <w:rsid w:val="00FF6A84"/>
    <w:rsid w:val="0157B149"/>
    <w:rsid w:val="04D17ADE"/>
    <w:rsid w:val="0CC06F65"/>
    <w:rsid w:val="0CE37970"/>
    <w:rsid w:val="0DA3781C"/>
    <w:rsid w:val="0EFD71B2"/>
    <w:rsid w:val="100F2C9D"/>
    <w:rsid w:val="124045B5"/>
    <w:rsid w:val="1752CA60"/>
    <w:rsid w:val="1A5D0148"/>
    <w:rsid w:val="1FA1A444"/>
    <w:rsid w:val="26C139AC"/>
    <w:rsid w:val="29622759"/>
    <w:rsid w:val="2AC0D0C7"/>
    <w:rsid w:val="2D3643D9"/>
    <w:rsid w:val="2DCB8009"/>
    <w:rsid w:val="317F395E"/>
    <w:rsid w:val="35333E0E"/>
    <w:rsid w:val="35A46316"/>
    <w:rsid w:val="35E75A05"/>
    <w:rsid w:val="39DFA93A"/>
    <w:rsid w:val="3D6C5E3B"/>
    <w:rsid w:val="3EA4C3C3"/>
    <w:rsid w:val="3F17070C"/>
    <w:rsid w:val="421DCF9F"/>
    <w:rsid w:val="46A503E5"/>
    <w:rsid w:val="46BE4EC6"/>
    <w:rsid w:val="4862A357"/>
    <w:rsid w:val="497B3EE2"/>
    <w:rsid w:val="49B84D3A"/>
    <w:rsid w:val="4AB9C53D"/>
    <w:rsid w:val="4F079931"/>
    <w:rsid w:val="4FC6D61F"/>
    <w:rsid w:val="4FE406C0"/>
    <w:rsid w:val="50FED943"/>
    <w:rsid w:val="51B53646"/>
    <w:rsid w:val="549FB0C0"/>
    <w:rsid w:val="566CB79D"/>
    <w:rsid w:val="5725C98B"/>
    <w:rsid w:val="5B967AED"/>
    <w:rsid w:val="60AB2B32"/>
    <w:rsid w:val="61FCD460"/>
    <w:rsid w:val="64D221A8"/>
    <w:rsid w:val="6702ABB2"/>
    <w:rsid w:val="699F39D7"/>
    <w:rsid w:val="6AA7AC58"/>
    <w:rsid w:val="6B09A9BC"/>
    <w:rsid w:val="6B8EAFDB"/>
    <w:rsid w:val="6BABB087"/>
    <w:rsid w:val="6BCED80F"/>
    <w:rsid w:val="6E6949AA"/>
    <w:rsid w:val="70761F47"/>
    <w:rsid w:val="770A31D5"/>
    <w:rsid w:val="77C521CB"/>
    <w:rsid w:val="793FD241"/>
    <w:rsid w:val="7A4B0363"/>
    <w:rsid w:val="7A796034"/>
    <w:rsid w:val="7B0DAECD"/>
    <w:rsid w:val="7BD23F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BF92B6"/>
  <w15:chartTrackingRefBased/>
  <w15:docId w15:val="{65C08707-23B6-485F-878A-3B961BF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331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autoRedefine/>
    <w:uiPriority w:val="9"/>
    <w:unhideWhenUsed/>
    <w:qFormat/>
    <w:rsid w:val="005D4921"/>
    <w:pPr>
      <w:keepNext/>
      <w:keepLines/>
      <w:spacing w:before="40" w:after="0"/>
      <w:outlineLvl w:val="1"/>
    </w:pPr>
    <w:rPr>
      <w:rFonts w:eastAsia="Calibri" w:cstheme="minorHAnsi"/>
      <w:b/>
      <w:color w:val="4472C4" w:themeColor="accent1"/>
      <w:sz w:val="32"/>
      <w:szCs w:val="32"/>
    </w:rPr>
  </w:style>
  <w:style w:type="paragraph" w:styleId="Heading3">
    <w:name w:val="heading 3"/>
    <w:basedOn w:val="Normal"/>
    <w:next w:val="Normal"/>
    <w:link w:val="Heading3Char"/>
    <w:uiPriority w:val="9"/>
    <w:unhideWhenUsed/>
    <w:qFormat/>
    <w:rsid w:val="004E675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Pr>
      <w:color w:val="0563C1" w:themeColor="hyperlink"/>
      <w:u w:val="single"/>
    </w:rPr>
  </w:style>
  <w:style w:type="character" w:customStyle="1" w:styleId="Heading1Char">
    <w:name w:val="Heading 1 Char"/>
    <w:basedOn w:val="DefaultParagraphFont"/>
    <w:link w:val="Heading1"/>
    <w:uiPriority w:val="9"/>
    <w:rsid w:val="0025331A"/>
    <w:rPr>
      <w:rFonts w:asciiTheme="majorHAnsi" w:eastAsiaTheme="majorEastAsia" w:hAnsiTheme="majorHAnsi" w:cstheme="majorBidi"/>
      <w:color w:val="2F5496" w:themeColor="accent1" w:themeShade="BF"/>
      <w:sz w:val="32"/>
      <w:szCs w:val="32"/>
    </w:rPr>
  </w:style>
  <w:style w:type="character" w:customStyle="1" w:styleId="UnresolvedMention1">
    <w:name w:val="Unresolved Mention1"/>
    <w:basedOn w:val="DefaultParagraphFont"/>
    <w:uiPriority w:val="99"/>
    <w:semiHidden/>
    <w:unhideWhenUsed/>
    <w:rsid w:val="00AD217B"/>
    <w:rPr>
      <w:color w:val="605E5C"/>
      <w:shd w:val="clear" w:color="auto" w:fill="E1DFDD"/>
    </w:rPr>
  </w:style>
  <w:style w:type="paragraph" w:styleId="Title">
    <w:name w:val="Title"/>
    <w:basedOn w:val="Normal"/>
    <w:next w:val="Normal"/>
    <w:link w:val="TitleChar"/>
    <w:uiPriority w:val="10"/>
    <w:qFormat/>
    <w:rsid w:val="004A3E5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A3E52"/>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662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62DA"/>
    <w:rPr>
      <w:rFonts w:ascii="Segoe UI" w:hAnsi="Segoe UI" w:cs="Segoe UI"/>
      <w:sz w:val="18"/>
      <w:szCs w:val="18"/>
    </w:rPr>
  </w:style>
  <w:style w:type="character" w:customStyle="1" w:styleId="Heading2Char">
    <w:name w:val="Heading 2 Char"/>
    <w:basedOn w:val="DefaultParagraphFont"/>
    <w:link w:val="Heading2"/>
    <w:uiPriority w:val="9"/>
    <w:rsid w:val="005D4921"/>
    <w:rPr>
      <w:rFonts w:eastAsia="Calibri" w:cstheme="minorHAnsi"/>
      <w:b/>
      <w:color w:val="4472C4" w:themeColor="accent1"/>
      <w:sz w:val="32"/>
      <w:szCs w:val="32"/>
    </w:rPr>
  </w:style>
  <w:style w:type="character" w:customStyle="1" w:styleId="Heading3Char">
    <w:name w:val="Heading 3 Char"/>
    <w:basedOn w:val="DefaultParagraphFont"/>
    <w:link w:val="Heading3"/>
    <w:uiPriority w:val="9"/>
    <w:rsid w:val="004E6753"/>
    <w:rPr>
      <w:rFonts w:asciiTheme="majorHAnsi" w:eastAsiaTheme="majorEastAsia" w:hAnsiTheme="majorHAnsi" w:cstheme="majorBidi"/>
      <w:color w:val="1F3763" w:themeColor="accent1" w:themeShade="7F"/>
      <w:sz w:val="24"/>
      <w:szCs w:val="24"/>
    </w:rPr>
  </w:style>
  <w:style w:type="paragraph" w:styleId="Subtitle">
    <w:name w:val="Subtitle"/>
    <w:basedOn w:val="Normal"/>
    <w:next w:val="Normal"/>
    <w:link w:val="SubtitleChar"/>
    <w:uiPriority w:val="11"/>
    <w:qFormat/>
    <w:rsid w:val="004E675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4E6753"/>
    <w:rPr>
      <w:rFonts w:eastAsiaTheme="minorEastAsia"/>
      <w:color w:val="5A5A5A" w:themeColor="text1" w:themeTint="A5"/>
      <w:spacing w:val="15"/>
    </w:rPr>
  </w:style>
  <w:style w:type="paragraph" w:customStyle="1" w:styleId="paragraph">
    <w:name w:val="paragraph"/>
    <w:basedOn w:val="Normal"/>
    <w:rsid w:val="000066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00668F"/>
  </w:style>
  <w:style w:type="character" w:customStyle="1" w:styleId="eop">
    <w:name w:val="eop"/>
    <w:basedOn w:val="DefaultParagraphFont"/>
    <w:rsid w:val="0000668F"/>
  </w:style>
  <w:style w:type="paragraph" w:styleId="Header">
    <w:name w:val="header"/>
    <w:basedOn w:val="Normal"/>
    <w:link w:val="HeaderChar"/>
    <w:uiPriority w:val="99"/>
    <w:unhideWhenUsed/>
    <w:rsid w:val="00CD14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14FC"/>
  </w:style>
  <w:style w:type="paragraph" w:styleId="Footer">
    <w:name w:val="footer"/>
    <w:basedOn w:val="Normal"/>
    <w:link w:val="FooterChar"/>
    <w:uiPriority w:val="99"/>
    <w:unhideWhenUsed/>
    <w:rsid w:val="00CD14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14FC"/>
  </w:style>
  <w:style w:type="table" w:styleId="GridTable5Dark">
    <w:name w:val="Grid Table 5 Dark"/>
    <w:basedOn w:val="TableNormal"/>
    <w:uiPriority w:val="50"/>
    <w:rsid w:val="006A353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7Colorful">
    <w:name w:val="List Table 7 Colorful"/>
    <w:basedOn w:val="TableNormal"/>
    <w:uiPriority w:val="52"/>
    <w:rsid w:val="006A3538"/>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2">
    <w:name w:val="Grid Table 2"/>
    <w:basedOn w:val="TableNormal"/>
    <w:uiPriority w:val="47"/>
    <w:rsid w:val="006A3538"/>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3">
    <w:name w:val="Grid Table 3"/>
    <w:basedOn w:val="TableNormal"/>
    <w:uiPriority w:val="48"/>
    <w:rsid w:val="007E364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PlainTable5">
    <w:name w:val="Plain Table 5"/>
    <w:basedOn w:val="TableNormal"/>
    <w:uiPriority w:val="45"/>
    <w:rsid w:val="00DF702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3">
    <w:name w:val="Plain Table 3"/>
    <w:basedOn w:val="TableNormal"/>
    <w:uiPriority w:val="43"/>
    <w:rsid w:val="00DF702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EB71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5447495">
      <w:bodyDiv w:val="1"/>
      <w:marLeft w:val="0"/>
      <w:marRight w:val="0"/>
      <w:marTop w:val="0"/>
      <w:marBottom w:val="0"/>
      <w:divBdr>
        <w:top w:val="none" w:sz="0" w:space="0" w:color="auto"/>
        <w:left w:val="none" w:sz="0" w:space="0" w:color="auto"/>
        <w:bottom w:val="none" w:sz="0" w:space="0" w:color="auto"/>
        <w:right w:val="none" w:sz="0" w:space="0" w:color="auto"/>
      </w:divBdr>
      <w:divsChild>
        <w:div w:id="1996521143">
          <w:marLeft w:val="0"/>
          <w:marRight w:val="0"/>
          <w:marTop w:val="0"/>
          <w:marBottom w:val="0"/>
          <w:divBdr>
            <w:top w:val="none" w:sz="0" w:space="0" w:color="auto"/>
            <w:left w:val="none" w:sz="0" w:space="0" w:color="auto"/>
            <w:bottom w:val="none" w:sz="0" w:space="0" w:color="auto"/>
            <w:right w:val="none" w:sz="0" w:space="0" w:color="auto"/>
          </w:divBdr>
        </w:div>
        <w:div w:id="1924755996">
          <w:marLeft w:val="0"/>
          <w:marRight w:val="0"/>
          <w:marTop w:val="0"/>
          <w:marBottom w:val="0"/>
          <w:divBdr>
            <w:top w:val="none" w:sz="0" w:space="0" w:color="auto"/>
            <w:left w:val="none" w:sz="0" w:space="0" w:color="auto"/>
            <w:bottom w:val="none" w:sz="0" w:space="0" w:color="auto"/>
            <w:right w:val="none" w:sz="0" w:space="0" w:color="auto"/>
          </w:divBdr>
          <w:divsChild>
            <w:div w:id="1666324021">
              <w:marLeft w:val="0"/>
              <w:marRight w:val="0"/>
              <w:marTop w:val="0"/>
              <w:marBottom w:val="0"/>
              <w:divBdr>
                <w:top w:val="none" w:sz="0" w:space="0" w:color="auto"/>
                <w:left w:val="none" w:sz="0" w:space="0" w:color="auto"/>
                <w:bottom w:val="none" w:sz="0" w:space="0" w:color="auto"/>
                <w:right w:val="none" w:sz="0" w:space="0" w:color="auto"/>
              </w:divBdr>
            </w:div>
          </w:divsChild>
        </w:div>
        <w:div w:id="1341002014">
          <w:marLeft w:val="0"/>
          <w:marRight w:val="0"/>
          <w:marTop w:val="300"/>
          <w:marBottom w:val="300"/>
          <w:divBdr>
            <w:top w:val="none" w:sz="0" w:space="0" w:color="auto"/>
            <w:left w:val="none" w:sz="0" w:space="0" w:color="auto"/>
            <w:bottom w:val="none" w:sz="0" w:space="0" w:color="auto"/>
            <w:right w:val="none" w:sz="0" w:space="0" w:color="auto"/>
          </w:divBdr>
          <w:divsChild>
            <w:div w:id="255133395">
              <w:marLeft w:val="0"/>
              <w:marRight w:val="0"/>
              <w:marTop w:val="0"/>
              <w:marBottom w:val="0"/>
              <w:divBdr>
                <w:top w:val="none" w:sz="0" w:space="0" w:color="auto"/>
                <w:left w:val="none" w:sz="0" w:space="0" w:color="auto"/>
                <w:bottom w:val="none" w:sz="0" w:space="0" w:color="auto"/>
                <w:right w:val="none" w:sz="0" w:space="0" w:color="auto"/>
              </w:divBdr>
            </w:div>
          </w:divsChild>
        </w:div>
        <w:div w:id="1033505382">
          <w:marLeft w:val="0"/>
          <w:marRight w:val="0"/>
          <w:marTop w:val="0"/>
          <w:marBottom w:val="0"/>
          <w:divBdr>
            <w:top w:val="none" w:sz="0" w:space="0" w:color="auto"/>
            <w:left w:val="none" w:sz="0" w:space="0" w:color="auto"/>
            <w:bottom w:val="none" w:sz="0" w:space="0" w:color="auto"/>
            <w:right w:val="none" w:sz="0" w:space="0" w:color="auto"/>
          </w:divBdr>
          <w:divsChild>
            <w:div w:id="121499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3.png"/><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https://openstax.org/details/books/anatomy-and-physiology" TargetMode="External"/><Relationship Id="rId1" Type="http://schemas.openxmlformats.org/officeDocument/2006/relationships/hyperlink" Target="http://creativecommons.org/licenses/by/4.0/?ref=chooser-v1" TargetMode="External"/></Relationships>
</file>

<file path=word/_rels/header3.xml.rels><?xml version="1.0" encoding="UTF-8" standalone="yes"?>
<Relationships xmlns="http://schemas.openxmlformats.org/package/2006/relationships"><Relationship Id="rId2" Type="http://schemas.openxmlformats.org/officeDocument/2006/relationships/hyperlink" Target="https://openstax.org/details/books/anatomy-and-physiology" TargetMode="External"/><Relationship Id="rId1" Type="http://schemas.openxmlformats.org/officeDocument/2006/relationships/hyperlink" Target="http://creativecommons.org/licenses/by/4.0/?ref=chooser-v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72BC9A62D41704FA06BD229B6D23C76" ma:contentTypeVersion="17" ma:contentTypeDescription="Create a new document." ma:contentTypeScope="" ma:versionID="4d8faea96b2f93dd2b7a10950f50580f">
  <xsd:schema xmlns:xsd="http://www.w3.org/2001/XMLSchema" xmlns:xs="http://www.w3.org/2001/XMLSchema" xmlns:p="http://schemas.microsoft.com/office/2006/metadata/properties" xmlns:ns2="ec76c6a6-dd2f-4d66-8959-5ddac7d569d8" xmlns:ns3="d87c1b93-3259-485c-a4c3-529769012a75" targetNamespace="http://schemas.microsoft.com/office/2006/metadata/properties" ma:root="true" ma:fieldsID="78fbeec14f51a2d019db03d8b56a34eb" ns2:_="" ns3:_="">
    <xsd:import namespace="ec76c6a6-dd2f-4d66-8959-5ddac7d569d8"/>
    <xsd:import namespace="d87c1b93-3259-485c-a4c3-529769012a7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MediaLengthInSeconds" minOccurs="0"/>
                <xsd:element ref="ns2:MediaServiceObjectDetectorVersion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6c6a6-dd2f-4d66-8959-5ddac7d569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57f25fc9-ee72-4470-8db3-3c4d1f57fd0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7c1b93-3259-485c-a4c3-529769012a7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a40dd05-36db-4e04-9e63-4524357f9e05}" ma:internalName="TaxCatchAll" ma:showField="CatchAllData" ma:web="d87c1b93-3259-485c-a4c3-529769012a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c76c6a6-dd2f-4d66-8959-5ddac7d569d8">
      <Terms xmlns="http://schemas.microsoft.com/office/infopath/2007/PartnerControls"/>
    </lcf76f155ced4ddcb4097134ff3c332f>
    <TaxCatchAll xmlns="d87c1b93-3259-485c-a4c3-529769012a7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342553-40CE-45BA-91ED-C6250B01BAAF}">
  <ds:schemaRefs>
    <ds:schemaRef ds:uri="http://schemas.microsoft.com/sharepoint/v3/contenttype/forms"/>
  </ds:schemaRefs>
</ds:datastoreItem>
</file>

<file path=customXml/itemProps2.xml><?xml version="1.0" encoding="utf-8"?>
<ds:datastoreItem xmlns:ds="http://schemas.openxmlformats.org/officeDocument/2006/customXml" ds:itemID="{9DCD9B6E-80DF-4850-9E9E-7BCD0DC36C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6c6a6-dd2f-4d66-8959-5ddac7d569d8"/>
    <ds:schemaRef ds:uri="d87c1b93-3259-485c-a4c3-529769012a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24DF73-52A2-410C-8D0B-291E4FBEB7F3}">
  <ds:schemaRefs>
    <ds:schemaRef ds:uri="http://purl.org/dc/terms/"/>
    <ds:schemaRef ds:uri="ec76c6a6-dd2f-4d66-8959-5ddac7d569d8"/>
    <ds:schemaRef ds:uri="http://www.w3.org/XML/1998/namespace"/>
    <ds:schemaRef ds:uri="http://schemas.microsoft.com/office/2006/documentManagement/types"/>
    <ds:schemaRef ds:uri="d87c1b93-3259-485c-a4c3-529769012a75"/>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1C0F9F24-E50E-4E95-A28B-5B7B431C9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11</Pages>
  <Words>1795</Words>
  <Characters>10235</Characters>
  <Application>Microsoft Office Word</Application>
  <DocSecurity>0</DocSecurity>
  <Lines>85</Lines>
  <Paragraphs>24</Paragraphs>
  <ScaleCrop>false</ScaleCrop>
  <Company/>
  <LinksUpToDate>false</LinksUpToDate>
  <CharactersWithSpaces>12006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Arielle Hunt</dc:creator>
  <cp:keywords/>
  <dc:description/>
  <cp:lastModifiedBy>Amber Howard</cp:lastModifiedBy>
  <cp:revision>45</cp:revision>
  <cp:lastPrinted>2019-01-17T15:54:00Z</cp:lastPrinted>
  <dcterms:created xsi:type="dcterms:W3CDTF">2022-08-08T16:36:00Z</dcterms:created>
  <dcterms:modified xsi:type="dcterms:W3CDTF">2023-12-14T18:28:00Z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0x0101040041CD431062BA1E42B6CD95F70D47877E</vt:lpwstr>
  </property>
  <property fmtid="{D5CDD505-2E9C-101B-9397-08002B2CF9AE}" pid="3" name="Order">
    <vt:r8>213600</vt:r8>
  </property>
  <property fmtid="{D5CDD505-2E9C-101B-9397-08002B2CF9AE}" pid="4" name="ComplianceAssetId">
    <vt:lpwstr/>
  </property>
  <property fmtid="{D5CDD505-2E9C-101B-9397-08002B2CF9AE}" pid="5" name="MediaServiceImageTags">
    <vt:lpwstr/>
  </property>
  <property fmtid="{D5CDD505-2E9C-101B-9397-08002B2CF9AE}" pid="6" name="e1a5b98cdd71426dacb6e478c7a5882f">
    <vt:lpwstr/>
  </property>
  <property fmtid="{D5CDD505-2E9C-101B-9397-08002B2CF9AE}" pid="7" name="Wiki_x0020_Page_x0020_Categories">
    <vt:lpwstr/>
  </property>
  <property fmtid="{D5CDD505-2E9C-101B-9397-08002B2CF9AE}" pid="8" name="Wiki Page Categories">
    <vt:lpwstr/>
  </property>
</Properties>
</file>