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BFAB56" w14:textId="28CBA0C2" w:rsidR="15A88421" w:rsidRPr="00472CDD" w:rsidRDefault="654842DE" w:rsidP="5A2C00BE">
      <w:pPr>
        <w:spacing w:after="0"/>
        <w:jc w:val="center"/>
        <w:rPr>
          <w:rStyle w:val="Heading1Char"/>
          <w:rFonts w:asciiTheme="minorHAnsi" w:eastAsiaTheme="minorEastAsia" w:hAnsiTheme="minorHAnsi" w:cstheme="minorBidi"/>
          <w:b/>
          <w:bCs/>
          <w:color w:val="4472C4" w:themeColor="accent1"/>
          <w:sz w:val="44"/>
          <w:szCs w:val="44"/>
        </w:rPr>
      </w:pPr>
      <w:bookmarkStart w:id="0" w:name="_Hlk2879349"/>
      <w:bookmarkEnd w:id="0"/>
      <w:r w:rsidRPr="5A2C00BE">
        <w:rPr>
          <w:rStyle w:val="Heading1Char"/>
          <w:rFonts w:asciiTheme="minorHAnsi" w:eastAsiaTheme="minorEastAsia" w:hAnsiTheme="minorHAnsi" w:cstheme="minorBidi"/>
          <w:b/>
          <w:bCs/>
          <w:color w:val="4472C4" w:themeColor="accent1"/>
          <w:sz w:val="44"/>
          <w:szCs w:val="44"/>
        </w:rPr>
        <w:t xml:space="preserve">Exercise </w:t>
      </w:r>
      <w:r w:rsidR="00472CDD" w:rsidRPr="5A2C00BE">
        <w:rPr>
          <w:rStyle w:val="Heading1Char"/>
          <w:rFonts w:asciiTheme="minorHAnsi" w:eastAsiaTheme="minorEastAsia" w:hAnsiTheme="minorHAnsi" w:cstheme="minorBidi"/>
          <w:b/>
          <w:bCs/>
          <w:color w:val="4472C4" w:themeColor="accent1"/>
          <w:sz w:val="44"/>
          <w:szCs w:val="44"/>
        </w:rPr>
        <w:t>9</w:t>
      </w:r>
      <w:r w:rsidRPr="5A2C00BE">
        <w:rPr>
          <w:rStyle w:val="Heading1Char"/>
          <w:rFonts w:asciiTheme="minorHAnsi" w:eastAsiaTheme="minorEastAsia" w:hAnsiTheme="minorHAnsi" w:cstheme="minorBidi"/>
          <w:b/>
          <w:bCs/>
          <w:color w:val="4472C4" w:themeColor="accent1"/>
          <w:sz w:val="44"/>
          <w:szCs w:val="44"/>
        </w:rPr>
        <w:t xml:space="preserve">: </w:t>
      </w:r>
      <w:r w:rsidR="00736EC1" w:rsidRPr="5A2C00BE">
        <w:rPr>
          <w:rStyle w:val="Heading1Char"/>
          <w:rFonts w:asciiTheme="minorHAnsi" w:eastAsiaTheme="minorEastAsia" w:hAnsiTheme="minorHAnsi" w:cstheme="minorBidi"/>
          <w:b/>
          <w:bCs/>
          <w:color w:val="4472C4" w:themeColor="accent1"/>
          <w:sz w:val="44"/>
          <w:szCs w:val="44"/>
        </w:rPr>
        <w:t>Urinary System</w:t>
      </w:r>
    </w:p>
    <w:p w14:paraId="4805BA21" w14:textId="77777777" w:rsidR="00254B5F" w:rsidRDefault="00254B5F" w:rsidP="6C439367">
      <w:pPr>
        <w:spacing w:after="0"/>
        <w:jc w:val="center"/>
        <w:rPr>
          <w:rFonts w:eastAsiaTheme="minorEastAsia"/>
          <w:b/>
          <w:bCs/>
          <w:sz w:val="56"/>
          <w:szCs w:val="56"/>
        </w:rPr>
      </w:pPr>
    </w:p>
    <w:p w14:paraId="2DAC3F33" w14:textId="6228D86F" w:rsidR="15A88421" w:rsidRDefault="00FE3613" w:rsidP="6C439367">
      <w:pPr>
        <w:spacing w:after="0"/>
        <w:jc w:val="center"/>
        <w:rPr>
          <w:rStyle w:val="Heading1Char"/>
          <w:rFonts w:asciiTheme="minorHAnsi" w:eastAsiaTheme="minorEastAsia" w:hAnsiTheme="minorHAnsi" w:cstheme="minorBidi"/>
          <w:b/>
          <w:bCs/>
          <w:sz w:val="56"/>
          <w:szCs w:val="56"/>
        </w:rPr>
      </w:pPr>
      <w:r>
        <w:rPr>
          <w:rFonts w:eastAsiaTheme="minorEastAsia"/>
          <w:b/>
          <w:bCs/>
          <w:noProof/>
          <w:color w:val="2F5496" w:themeColor="accent1" w:themeShade="BF"/>
          <w:sz w:val="56"/>
          <w:szCs w:val="56"/>
        </w:rPr>
        <w:drawing>
          <wp:inline distT="0" distB="0" distL="0" distR="0" wp14:anchorId="1F7CF9BD" wp14:editId="09C0916E">
            <wp:extent cx="4619625" cy="5297170"/>
            <wp:effectExtent l="0" t="0" r="9525" b="0"/>
            <wp:docPr id="7" name="Picture 7" descr="A drawing of the kidney in an anterior view that has been coronally sectioned to reveal the deeper internal kidney stru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rawing of the kidney in an anterior view that has been coronally sectioned to reveal the deeper internal kidney structures."/>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27443" cy="5306135"/>
                    </a:xfrm>
                    <a:prstGeom prst="rect">
                      <a:avLst/>
                    </a:prstGeom>
                  </pic:spPr>
                </pic:pic>
              </a:graphicData>
            </a:graphic>
          </wp:inline>
        </w:drawing>
      </w:r>
    </w:p>
    <w:p w14:paraId="16785A7D" w14:textId="054473F6" w:rsidR="00270FF5" w:rsidRPr="00472CDD" w:rsidRDefault="6D423E89" w:rsidP="10490F19">
      <w:pPr>
        <w:spacing w:after="0"/>
        <w:rPr>
          <w:rStyle w:val="SubtitleChar"/>
          <w:color w:val="000000" w:themeColor="text1"/>
          <w:sz w:val="18"/>
          <w:szCs w:val="18"/>
        </w:rPr>
      </w:pPr>
      <w:r w:rsidRPr="10490F19">
        <w:rPr>
          <w:rStyle w:val="SubtitleChar"/>
          <w:b/>
          <w:bCs/>
          <w:color w:val="000000" w:themeColor="text1"/>
          <w:sz w:val="18"/>
          <w:szCs w:val="18"/>
        </w:rPr>
        <w:t>Figure</w:t>
      </w:r>
      <w:r w:rsidR="006662BD" w:rsidRPr="10490F19">
        <w:rPr>
          <w:rStyle w:val="SubtitleChar"/>
          <w:b/>
          <w:bCs/>
          <w:color w:val="000000" w:themeColor="text1"/>
          <w:sz w:val="18"/>
          <w:szCs w:val="18"/>
        </w:rPr>
        <w:t xml:space="preserve"> </w:t>
      </w:r>
      <w:r w:rsidR="00472CDD" w:rsidRPr="10490F19">
        <w:rPr>
          <w:rStyle w:val="SubtitleChar"/>
          <w:b/>
          <w:bCs/>
          <w:color w:val="000000" w:themeColor="text1"/>
          <w:sz w:val="18"/>
          <w:szCs w:val="18"/>
        </w:rPr>
        <w:t>9</w:t>
      </w:r>
      <w:r w:rsidR="006662BD" w:rsidRPr="10490F19">
        <w:rPr>
          <w:rStyle w:val="SubtitleChar"/>
          <w:b/>
          <w:bCs/>
          <w:color w:val="000000" w:themeColor="text1"/>
          <w:sz w:val="18"/>
          <w:szCs w:val="18"/>
        </w:rPr>
        <w:t>.</w:t>
      </w:r>
      <w:r w:rsidRPr="10490F19">
        <w:rPr>
          <w:rStyle w:val="SubtitleChar"/>
          <w:b/>
          <w:bCs/>
          <w:color w:val="000000" w:themeColor="text1"/>
          <w:sz w:val="18"/>
          <w:szCs w:val="18"/>
        </w:rPr>
        <w:t>1</w:t>
      </w:r>
      <w:r w:rsidR="1E712CCB" w:rsidRPr="10490F19">
        <w:rPr>
          <w:rStyle w:val="SubtitleChar"/>
          <w:b/>
          <w:bCs/>
          <w:color w:val="000000" w:themeColor="text1"/>
          <w:sz w:val="18"/>
          <w:szCs w:val="18"/>
        </w:rPr>
        <w:t xml:space="preserve"> </w:t>
      </w:r>
      <w:r w:rsidR="004E331B" w:rsidRPr="10490F19">
        <w:rPr>
          <w:rStyle w:val="SubtitleChar"/>
          <w:color w:val="000000" w:themeColor="text1"/>
          <w:sz w:val="18"/>
          <w:szCs w:val="18"/>
        </w:rPr>
        <w:t xml:space="preserve">Illustration of a </w:t>
      </w:r>
      <w:r w:rsidR="00FE3613" w:rsidRPr="10490F19">
        <w:rPr>
          <w:rStyle w:val="SubtitleChar"/>
          <w:color w:val="000000" w:themeColor="text1"/>
          <w:sz w:val="18"/>
          <w:szCs w:val="18"/>
        </w:rPr>
        <w:t>woodchuck</w:t>
      </w:r>
      <w:r w:rsidR="004E331B" w:rsidRPr="10490F19">
        <w:rPr>
          <w:rStyle w:val="SubtitleChar"/>
          <w:color w:val="000000" w:themeColor="text1"/>
          <w:sz w:val="18"/>
          <w:szCs w:val="18"/>
        </w:rPr>
        <w:t xml:space="preserve"> </w:t>
      </w:r>
      <w:r w:rsidR="00FE3613" w:rsidRPr="10490F19">
        <w:rPr>
          <w:rStyle w:val="SubtitleChar"/>
          <w:color w:val="000000" w:themeColor="text1"/>
          <w:sz w:val="18"/>
          <w:szCs w:val="18"/>
        </w:rPr>
        <w:t>kidney</w:t>
      </w:r>
      <w:r w:rsidR="004E331B" w:rsidRPr="10490F19">
        <w:rPr>
          <w:rStyle w:val="SubtitleChar"/>
          <w:color w:val="000000" w:themeColor="text1"/>
          <w:sz w:val="18"/>
          <w:szCs w:val="18"/>
        </w:rPr>
        <w:t xml:space="preserve"> </w:t>
      </w:r>
      <w:r w:rsidR="00BF68B9" w:rsidRPr="10490F19">
        <w:rPr>
          <w:rStyle w:val="SubtitleChar"/>
          <w:color w:val="000000" w:themeColor="text1"/>
          <w:sz w:val="18"/>
          <w:szCs w:val="18"/>
        </w:rPr>
        <w:t xml:space="preserve">from an </w:t>
      </w:r>
      <w:r w:rsidR="00DB701E" w:rsidRPr="10490F19">
        <w:rPr>
          <w:rStyle w:val="SubtitleChar"/>
          <w:color w:val="000000" w:themeColor="text1"/>
          <w:sz w:val="18"/>
          <w:szCs w:val="18"/>
        </w:rPr>
        <w:t xml:space="preserve">anterior view </w:t>
      </w:r>
      <w:r w:rsidR="00BF68B9" w:rsidRPr="10490F19">
        <w:rPr>
          <w:rStyle w:val="SubtitleChar"/>
          <w:color w:val="000000" w:themeColor="text1"/>
          <w:sz w:val="18"/>
          <w:szCs w:val="18"/>
        </w:rPr>
        <w:t>and highlighting</w:t>
      </w:r>
      <w:r w:rsidR="004E331B" w:rsidRPr="10490F19">
        <w:rPr>
          <w:rStyle w:val="SubtitleChar"/>
          <w:color w:val="000000" w:themeColor="text1"/>
          <w:sz w:val="18"/>
          <w:szCs w:val="18"/>
        </w:rPr>
        <w:t xml:space="preserve"> </w:t>
      </w:r>
      <w:r w:rsidR="008C1EB8" w:rsidRPr="10490F19">
        <w:rPr>
          <w:rStyle w:val="SubtitleChar"/>
          <w:color w:val="000000" w:themeColor="text1"/>
          <w:sz w:val="18"/>
          <w:szCs w:val="18"/>
        </w:rPr>
        <w:t xml:space="preserve">the internal anatomy of the </w:t>
      </w:r>
      <w:r w:rsidR="00FE3613" w:rsidRPr="10490F19">
        <w:rPr>
          <w:rStyle w:val="SubtitleChar"/>
          <w:color w:val="000000" w:themeColor="text1"/>
          <w:sz w:val="18"/>
          <w:szCs w:val="18"/>
        </w:rPr>
        <w:t>kidney</w:t>
      </w:r>
      <w:r w:rsidR="00822F6A" w:rsidRPr="10490F19">
        <w:rPr>
          <w:rStyle w:val="SubtitleChar"/>
          <w:color w:val="000000" w:themeColor="text1"/>
          <w:sz w:val="18"/>
          <w:szCs w:val="18"/>
        </w:rPr>
        <w:t>.</w:t>
      </w:r>
    </w:p>
    <w:p w14:paraId="3867B866" w14:textId="77777777" w:rsidR="00410CB1" w:rsidRDefault="00410CB1" w:rsidP="00472CDD">
      <w:pPr>
        <w:spacing w:after="0" w:line="240" w:lineRule="auto"/>
        <w:contextualSpacing/>
        <w:rPr>
          <w:rFonts w:ascii="Calibri" w:eastAsia="Calibri" w:hAnsi="Calibri" w:cs="Calibri"/>
          <w:b/>
          <w:bCs/>
          <w:color w:val="4472C4" w:themeColor="accent1"/>
          <w:sz w:val="24"/>
          <w:szCs w:val="24"/>
          <w:u w:val="single"/>
        </w:rPr>
      </w:pPr>
    </w:p>
    <w:p w14:paraId="3A390A75" w14:textId="709C54A2" w:rsidR="15A88421" w:rsidRPr="00472CDD" w:rsidRDefault="6C439367" w:rsidP="00472CDD">
      <w:pPr>
        <w:spacing w:after="0" w:line="240" w:lineRule="auto"/>
        <w:contextualSpacing/>
        <w:rPr>
          <w:rFonts w:ascii="Calibri" w:eastAsia="Calibri" w:hAnsi="Calibri" w:cs="Calibri"/>
          <w:b/>
          <w:bCs/>
          <w:color w:val="4472C4" w:themeColor="accent1"/>
          <w:sz w:val="24"/>
          <w:szCs w:val="24"/>
        </w:rPr>
      </w:pPr>
      <w:r w:rsidRPr="00472CDD">
        <w:rPr>
          <w:rFonts w:ascii="Calibri" w:eastAsia="Calibri" w:hAnsi="Calibri" w:cs="Calibri"/>
          <w:b/>
          <w:bCs/>
          <w:color w:val="4472C4" w:themeColor="accent1"/>
          <w:sz w:val="24"/>
          <w:szCs w:val="24"/>
          <w:u w:val="single"/>
        </w:rPr>
        <w:t xml:space="preserve">Exercise </w:t>
      </w:r>
      <w:r w:rsidR="00472CDD">
        <w:rPr>
          <w:rFonts w:ascii="Calibri" w:eastAsia="Calibri" w:hAnsi="Calibri" w:cs="Calibri"/>
          <w:b/>
          <w:bCs/>
          <w:color w:val="4472C4" w:themeColor="accent1"/>
          <w:sz w:val="24"/>
          <w:szCs w:val="24"/>
          <w:u w:val="single"/>
        </w:rPr>
        <w:t>9</w:t>
      </w:r>
      <w:r w:rsidRPr="00472CDD">
        <w:rPr>
          <w:rFonts w:ascii="Calibri" w:eastAsia="Calibri" w:hAnsi="Calibri" w:cs="Calibri"/>
          <w:b/>
          <w:bCs/>
          <w:color w:val="4472C4" w:themeColor="accent1"/>
          <w:sz w:val="24"/>
          <w:szCs w:val="24"/>
          <w:u w:val="single"/>
        </w:rPr>
        <w:t xml:space="preserve"> Learning Goals</w:t>
      </w:r>
      <w:r w:rsidRPr="00472CDD">
        <w:rPr>
          <w:rFonts w:ascii="Calibri" w:eastAsia="Calibri" w:hAnsi="Calibri" w:cs="Calibri"/>
          <w:b/>
          <w:bCs/>
          <w:color w:val="4472C4" w:themeColor="accent1"/>
          <w:sz w:val="24"/>
          <w:szCs w:val="24"/>
        </w:rPr>
        <w:t> </w:t>
      </w:r>
    </w:p>
    <w:p w14:paraId="5EA15C64" w14:textId="4C4E64EC" w:rsidR="15A88421" w:rsidRPr="00472CDD" w:rsidRDefault="00254B5F" w:rsidP="00472CDD">
      <w:pPr>
        <w:spacing w:after="0" w:line="240" w:lineRule="auto"/>
        <w:contextualSpacing/>
        <w:rPr>
          <w:rFonts w:ascii="Calibri" w:eastAsia="Calibri" w:hAnsi="Calibri" w:cs="Calibri"/>
          <w:b/>
          <w:bCs/>
          <w:color w:val="000000" w:themeColor="text1"/>
          <w:sz w:val="24"/>
          <w:szCs w:val="24"/>
        </w:rPr>
      </w:pPr>
      <w:r w:rsidRPr="00472CDD">
        <w:rPr>
          <w:rFonts w:ascii="Calibri" w:eastAsia="Calibri" w:hAnsi="Calibri" w:cs="Calibri"/>
          <w:b/>
          <w:bCs/>
          <w:color w:val="000000" w:themeColor="text1"/>
          <w:sz w:val="24"/>
          <w:szCs w:val="24"/>
        </w:rPr>
        <w:t>After</w:t>
      </w:r>
      <w:r w:rsidR="6C439367" w:rsidRPr="00472CDD">
        <w:rPr>
          <w:rFonts w:ascii="Calibri" w:eastAsia="Calibri" w:hAnsi="Calibri" w:cs="Calibri"/>
          <w:b/>
          <w:bCs/>
          <w:color w:val="000000" w:themeColor="text1"/>
          <w:sz w:val="24"/>
          <w:szCs w:val="24"/>
        </w:rPr>
        <w:t xml:space="preserve"> completing this </w:t>
      </w:r>
      <w:r w:rsidR="00D62711" w:rsidRPr="00472CDD">
        <w:rPr>
          <w:rFonts w:ascii="Calibri" w:eastAsia="Calibri" w:hAnsi="Calibri" w:cs="Calibri"/>
          <w:b/>
          <w:bCs/>
          <w:color w:val="000000" w:themeColor="text1"/>
          <w:sz w:val="24"/>
          <w:szCs w:val="24"/>
        </w:rPr>
        <w:t>lab,</w:t>
      </w:r>
      <w:r w:rsidR="6C439367" w:rsidRPr="00472CDD">
        <w:rPr>
          <w:rFonts w:ascii="Calibri" w:eastAsia="Calibri" w:hAnsi="Calibri" w:cs="Calibri"/>
          <w:b/>
          <w:bCs/>
          <w:color w:val="000000" w:themeColor="text1"/>
          <w:sz w:val="24"/>
          <w:szCs w:val="24"/>
        </w:rPr>
        <w:t xml:space="preserve"> you should be able to: </w:t>
      </w:r>
    </w:p>
    <w:p w14:paraId="1E8B47FE" w14:textId="2D4774B0" w:rsidR="00D80B01" w:rsidRPr="00472CDD" w:rsidRDefault="00472CDD" w:rsidP="00472CDD">
      <w:pPr>
        <w:pStyle w:val="ListParagraph"/>
        <w:numPr>
          <w:ilvl w:val="0"/>
          <w:numId w:val="6"/>
        </w:numPr>
        <w:spacing w:after="0" w:line="240" w:lineRule="auto"/>
        <w:rPr>
          <w:rFonts w:eastAsiaTheme="minorEastAsia"/>
          <w:sz w:val="24"/>
          <w:szCs w:val="24"/>
        </w:rPr>
      </w:pPr>
      <w:r>
        <w:rPr>
          <w:sz w:val="24"/>
          <w:szCs w:val="24"/>
        </w:rPr>
        <w:t xml:space="preserve">Identify </w:t>
      </w:r>
      <w:r w:rsidR="045364D1" w:rsidRPr="00472CDD">
        <w:rPr>
          <w:sz w:val="24"/>
          <w:szCs w:val="24"/>
        </w:rPr>
        <w:t>structures o</w:t>
      </w:r>
      <w:r w:rsidR="3F7D8FAB" w:rsidRPr="00472CDD">
        <w:rPr>
          <w:sz w:val="24"/>
          <w:szCs w:val="24"/>
        </w:rPr>
        <w:t>f the urinary system</w:t>
      </w:r>
    </w:p>
    <w:p w14:paraId="6055A513" w14:textId="5AFEFB30" w:rsidR="00D80B01" w:rsidRPr="00472CDD" w:rsidRDefault="00472CDD" w:rsidP="00472CDD">
      <w:pPr>
        <w:pStyle w:val="ListParagraph"/>
        <w:numPr>
          <w:ilvl w:val="0"/>
          <w:numId w:val="6"/>
        </w:numPr>
        <w:spacing w:after="0" w:line="240" w:lineRule="auto"/>
        <w:rPr>
          <w:rFonts w:eastAsiaTheme="minorEastAsia"/>
          <w:sz w:val="24"/>
          <w:szCs w:val="24"/>
        </w:rPr>
      </w:pPr>
      <w:r>
        <w:rPr>
          <w:sz w:val="24"/>
          <w:szCs w:val="24"/>
        </w:rPr>
        <w:t xml:space="preserve">Understand the basic function of urinary </w:t>
      </w:r>
      <w:proofErr w:type="gramStart"/>
      <w:r>
        <w:rPr>
          <w:sz w:val="24"/>
          <w:szCs w:val="24"/>
        </w:rPr>
        <w:t>structures</w:t>
      </w:r>
      <w:proofErr w:type="gramEnd"/>
    </w:p>
    <w:p w14:paraId="50AAC6E2" w14:textId="02F735EF" w:rsidR="00D80B01" w:rsidRPr="00472CDD" w:rsidRDefault="1A6469DE" w:rsidP="00472CDD">
      <w:pPr>
        <w:pStyle w:val="ListParagraph"/>
        <w:numPr>
          <w:ilvl w:val="0"/>
          <w:numId w:val="6"/>
        </w:numPr>
        <w:spacing w:after="0" w:line="240" w:lineRule="auto"/>
        <w:rPr>
          <w:rFonts w:eastAsiaTheme="minorEastAsia"/>
          <w:sz w:val="24"/>
          <w:szCs w:val="24"/>
        </w:rPr>
      </w:pPr>
      <w:r w:rsidRPr="00472CDD">
        <w:rPr>
          <w:sz w:val="24"/>
          <w:szCs w:val="24"/>
        </w:rPr>
        <w:t xml:space="preserve">Illustrate the macroscopic and microscopic structures of the </w:t>
      </w:r>
      <w:proofErr w:type="gramStart"/>
      <w:r w:rsidRPr="00472CDD">
        <w:rPr>
          <w:sz w:val="24"/>
          <w:szCs w:val="24"/>
        </w:rPr>
        <w:t>kidney</w:t>
      </w:r>
      <w:r w:rsidR="00472CDD">
        <w:rPr>
          <w:sz w:val="24"/>
          <w:szCs w:val="24"/>
        </w:rPr>
        <w:t>s</w:t>
      </w:r>
      <w:proofErr w:type="gramEnd"/>
    </w:p>
    <w:p w14:paraId="429CA50B" w14:textId="4B68F836" w:rsidR="00D80B01" w:rsidRPr="00472CDD" w:rsidRDefault="237EB89B" w:rsidP="00472CDD">
      <w:pPr>
        <w:pStyle w:val="ListParagraph"/>
        <w:numPr>
          <w:ilvl w:val="0"/>
          <w:numId w:val="6"/>
        </w:numPr>
        <w:spacing w:after="0" w:line="240" w:lineRule="auto"/>
        <w:rPr>
          <w:rFonts w:eastAsiaTheme="minorEastAsia"/>
          <w:sz w:val="24"/>
          <w:szCs w:val="24"/>
        </w:rPr>
      </w:pPr>
      <w:r w:rsidRPr="00472CDD">
        <w:rPr>
          <w:sz w:val="24"/>
          <w:szCs w:val="24"/>
        </w:rPr>
        <w:t xml:space="preserve">Outline how blood is filtered in the kidney </w:t>
      </w:r>
      <w:proofErr w:type="gramStart"/>
      <w:r w:rsidRPr="00472CDD">
        <w:rPr>
          <w:sz w:val="24"/>
          <w:szCs w:val="24"/>
        </w:rPr>
        <w:t>nephron</w:t>
      </w:r>
      <w:proofErr w:type="gramEnd"/>
    </w:p>
    <w:p w14:paraId="4D78C8F5" w14:textId="1C51CF88" w:rsidR="48EFE798" w:rsidRPr="00472CDD" w:rsidRDefault="48EFE798" w:rsidP="00472CDD">
      <w:pPr>
        <w:pStyle w:val="ListParagraph"/>
        <w:numPr>
          <w:ilvl w:val="0"/>
          <w:numId w:val="6"/>
        </w:numPr>
        <w:spacing w:after="0" w:line="240" w:lineRule="auto"/>
        <w:rPr>
          <w:sz w:val="24"/>
          <w:szCs w:val="24"/>
        </w:rPr>
      </w:pPr>
      <w:r w:rsidRPr="00472CDD">
        <w:rPr>
          <w:sz w:val="24"/>
          <w:szCs w:val="24"/>
        </w:rPr>
        <w:t xml:space="preserve">Understand how urinalysis can help diagnose </w:t>
      </w:r>
      <w:proofErr w:type="gramStart"/>
      <w:r w:rsidRPr="00472CDD">
        <w:rPr>
          <w:sz w:val="24"/>
          <w:szCs w:val="24"/>
        </w:rPr>
        <w:t>diseases</w:t>
      </w:r>
      <w:proofErr w:type="gramEnd"/>
    </w:p>
    <w:p w14:paraId="11FCBBF8" w14:textId="77777777" w:rsidR="00472CDD" w:rsidRDefault="00472CDD" w:rsidP="48EFE798">
      <w:pPr>
        <w:spacing w:after="0"/>
        <w:rPr>
          <w:sz w:val="28"/>
          <w:szCs w:val="28"/>
        </w:rPr>
      </w:pPr>
    </w:p>
    <w:p w14:paraId="0DF77F15" w14:textId="3F7F6E1A" w:rsidR="00472CDD" w:rsidRPr="00D73F95" w:rsidRDefault="00472CDD" w:rsidP="00472CDD">
      <w:pPr>
        <w:pStyle w:val="Heading1"/>
        <w:tabs>
          <w:tab w:val="left" w:pos="1695"/>
        </w:tabs>
        <w:spacing w:before="0" w:after="160"/>
        <w:rPr>
          <w:rFonts w:asciiTheme="minorHAnsi" w:hAnsiTheme="minorHAnsi" w:cstheme="minorHAnsi"/>
          <w:b/>
          <w:bCs/>
          <w:color w:val="4472C4" w:themeColor="accent1"/>
          <w:sz w:val="44"/>
          <w:szCs w:val="44"/>
        </w:rPr>
      </w:pPr>
      <w:bookmarkStart w:id="1" w:name="_Hlk10208351"/>
      <w:r w:rsidRPr="00062DCB">
        <w:rPr>
          <w:rFonts w:asciiTheme="minorHAnsi" w:hAnsiTheme="minorHAnsi" w:cstheme="minorHAnsi"/>
          <w:b/>
          <w:bCs/>
          <w:color w:val="4472C4" w:themeColor="accent1"/>
          <w:sz w:val="44"/>
          <w:szCs w:val="44"/>
        </w:rPr>
        <w:lastRenderedPageBreak/>
        <w:t xml:space="preserve">Pre-Lab Activities for Exercise </w:t>
      </w:r>
      <w:r>
        <w:rPr>
          <w:rFonts w:asciiTheme="minorHAnsi" w:hAnsiTheme="minorHAnsi" w:cstheme="minorHAnsi"/>
          <w:b/>
          <w:bCs/>
          <w:color w:val="4472C4" w:themeColor="accent1"/>
          <w:sz w:val="44"/>
          <w:szCs w:val="44"/>
        </w:rPr>
        <w:t>9</w:t>
      </w:r>
    </w:p>
    <w:p w14:paraId="2897807E" w14:textId="6E892B35" w:rsidR="15A88421" w:rsidRPr="00472CDD" w:rsidRDefault="654842DE" w:rsidP="654842DE">
      <w:pPr>
        <w:spacing w:after="0" w:line="240" w:lineRule="auto"/>
        <w:rPr>
          <w:rFonts w:eastAsia="Calibri" w:cstheme="minorHAnsi"/>
          <w:b/>
          <w:bCs/>
          <w:color w:val="4472C4" w:themeColor="accent1"/>
          <w:sz w:val="32"/>
          <w:szCs w:val="32"/>
        </w:rPr>
      </w:pPr>
      <w:r w:rsidRPr="00472CDD">
        <w:rPr>
          <w:rFonts w:eastAsia="Calibri" w:cstheme="minorHAnsi"/>
          <w:b/>
          <w:bCs/>
          <w:color w:val="4472C4" w:themeColor="accent1"/>
          <w:sz w:val="32"/>
          <w:szCs w:val="32"/>
        </w:rPr>
        <w:t>Pre-Lab Activity</w:t>
      </w:r>
      <w:r w:rsidR="00270FF5" w:rsidRPr="00472CDD">
        <w:rPr>
          <w:rFonts w:eastAsia="Calibri" w:cstheme="minorHAnsi"/>
          <w:b/>
          <w:bCs/>
          <w:color w:val="4472C4" w:themeColor="accent1"/>
          <w:sz w:val="32"/>
          <w:szCs w:val="32"/>
        </w:rPr>
        <w:t xml:space="preserve"> </w:t>
      </w:r>
      <w:r w:rsidR="00472CDD">
        <w:rPr>
          <w:rFonts w:eastAsia="Calibri" w:cstheme="minorHAnsi"/>
          <w:b/>
          <w:bCs/>
          <w:color w:val="4472C4" w:themeColor="accent1"/>
          <w:sz w:val="32"/>
          <w:szCs w:val="32"/>
        </w:rPr>
        <w:t>9</w:t>
      </w:r>
      <w:r w:rsidRPr="00472CDD">
        <w:rPr>
          <w:rFonts w:eastAsia="Calibri" w:cstheme="minorHAnsi"/>
          <w:b/>
          <w:bCs/>
          <w:color w:val="4472C4" w:themeColor="accent1"/>
          <w:sz w:val="32"/>
          <w:szCs w:val="32"/>
        </w:rPr>
        <w:t>.1</w:t>
      </w:r>
      <w:r w:rsidR="00472CDD">
        <w:rPr>
          <w:rFonts w:eastAsia="Calibri" w:cstheme="minorHAnsi"/>
          <w:b/>
          <w:bCs/>
          <w:color w:val="4472C4" w:themeColor="accent1"/>
          <w:sz w:val="32"/>
          <w:szCs w:val="32"/>
        </w:rPr>
        <w:t xml:space="preserve">: </w:t>
      </w:r>
      <w:r w:rsidRPr="00472CDD">
        <w:rPr>
          <w:rFonts w:eastAsia="Calibri" w:cstheme="minorHAnsi"/>
          <w:b/>
          <w:bCs/>
          <w:color w:val="4472C4" w:themeColor="accent1"/>
          <w:sz w:val="32"/>
          <w:szCs w:val="32"/>
        </w:rPr>
        <w:t> </w:t>
      </w:r>
      <w:bookmarkEnd w:id="1"/>
      <w:r w:rsidR="00E4470F" w:rsidRPr="00472CDD">
        <w:rPr>
          <w:rStyle w:val="Heading2Char"/>
          <w:rFonts w:asciiTheme="minorHAnsi" w:hAnsiTheme="minorHAnsi" w:cstheme="minorHAnsi"/>
          <w:b/>
          <w:bCs/>
          <w:color w:val="4472C4" w:themeColor="accent1"/>
          <w:sz w:val="32"/>
          <w:szCs w:val="32"/>
        </w:rPr>
        <w:t>Identify the</w:t>
      </w:r>
      <w:r w:rsidR="00BF68B9" w:rsidRPr="00472CDD">
        <w:rPr>
          <w:rStyle w:val="Heading2Char"/>
          <w:rFonts w:asciiTheme="minorHAnsi" w:hAnsiTheme="minorHAnsi" w:cstheme="minorHAnsi"/>
          <w:b/>
          <w:bCs/>
          <w:color w:val="4472C4" w:themeColor="accent1"/>
          <w:sz w:val="32"/>
          <w:szCs w:val="32"/>
        </w:rPr>
        <w:t xml:space="preserve"> </w:t>
      </w:r>
      <w:r w:rsidR="00472CDD">
        <w:rPr>
          <w:rStyle w:val="Heading2Char"/>
          <w:rFonts w:asciiTheme="minorHAnsi" w:hAnsiTheme="minorHAnsi" w:cstheme="minorHAnsi"/>
          <w:b/>
          <w:bCs/>
          <w:color w:val="4472C4" w:themeColor="accent1"/>
          <w:sz w:val="32"/>
          <w:szCs w:val="32"/>
        </w:rPr>
        <w:t>Major Organs of the Urinary System</w:t>
      </w:r>
    </w:p>
    <w:p w14:paraId="7D72B887" w14:textId="63893775" w:rsidR="00DE3DF3" w:rsidRDefault="00C91AA3" w:rsidP="654842DE">
      <w:pPr>
        <w:spacing w:after="0" w:line="240" w:lineRule="auto"/>
        <w:rPr>
          <w:rFonts w:ascii="Calibri" w:eastAsia="Calibri" w:hAnsi="Calibri" w:cs="Calibri"/>
          <w:sz w:val="24"/>
          <w:szCs w:val="24"/>
        </w:rPr>
      </w:pPr>
      <w:r>
        <w:rPr>
          <w:rFonts w:ascii="Calibri" w:eastAsia="Calibri" w:hAnsi="Calibri" w:cs="Calibri"/>
          <w:sz w:val="24"/>
          <w:szCs w:val="24"/>
        </w:rPr>
        <w:t>Using the image below, label the major anatomical structures of the urinary system.</w:t>
      </w:r>
    </w:p>
    <w:p w14:paraId="7603BF42" w14:textId="77777777" w:rsidR="00C91AA3" w:rsidRPr="00C91AA3" w:rsidRDefault="00C91AA3" w:rsidP="654842DE">
      <w:pPr>
        <w:spacing w:after="0" w:line="240" w:lineRule="auto"/>
        <w:rPr>
          <w:rFonts w:ascii="Calibri" w:eastAsia="Calibri" w:hAnsi="Calibri" w:cs="Calibri"/>
          <w:sz w:val="24"/>
          <w:szCs w:val="24"/>
        </w:rPr>
      </w:pPr>
    </w:p>
    <w:p w14:paraId="5F3C7964" w14:textId="4BFCFD2D" w:rsidR="00DE3DF3" w:rsidRDefault="00DE3DF3" w:rsidP="654842DE">
      <w:pPr>
        <w:spacing w:after="0" w:line="240" w:lineRule="auto"/>
        <w:rPr>
          <w:rFonts w:ascii="Calibri" w:eastAsia="Calibri" w:hAnsi="Calibri" w:cs="Calibri"/>
          <w:sz w:val="36"/>
          <w:szCs w:val="36"/>
        </w:rPr>
      </w:pPr>
      <w:r>
        <w:rPr>
          <w:noProof/>
        </w:rPr>
        <w:drawing>
          <wp:inline distT="0" distB="0" distL="0" distR="0" wp14:anchorId="43898742" wp14:editId="04CC2E58">
            <wp:extent cx="6162675" cy="3619499"/>
            <wp:effectExtent l="0" t="0" r="0" b="635"/>
            <wp:docPr id="8" name="Picture 8" descr="A simplistic black and white diagram of the urinary system with the major organs and vessels indicated and a blank box left for lab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implistic black and white diagram of the urinary system with the major organs and vessels indicated and a blank box left for labeling."/>
                    <pic:cNvPicPr/>
                  </pic:nvPicPr>
                  <pic:blipFill>
                    <a:blip r:embed="rId12">
                      <a:extLst>
                        <a:ext uri="{28A0092B-C50C-407E-A947-70E740481C1C}">
                          <a14:useLocalDpi xmlns:a14="http://schemas.microsoft.com/office/drawing/2010/main" val="0"/>
                        </a:ext>
                      </a:extLst>
                    </a:blip>
                    <a:stretch>
                      <a:fillRect/>
                    </a:stretch>
                  </pic:blipFill>
                  <pic:spPr>
                    <a:xfrm>
                      <a:off x="0" y="0"/>
                      <a:ext cx="6162675" cy="3619499"/>
                    </a:xfrm>
                    <a:prstGeom prst="rect">
                      <a:avLst/>
                    </a:prstGeom>
                  </pic:spPr>
                </pic:pic>
              </a:graphicData>
            </a:graphic>
          </wp:inline>
        </w:drawing>
      </w:r>
    </w:p>
    <w:p w14:paraId="555D36A4" w14:textId="7AC28DEF" w:rsidR="00441C70" w:rsidRDefault="211E45CE" w:rsidP="10490F19">
      <w:pPr>
        <w:pStyle w:val="ListParagraph"/>
        <w:rPr>
          <w:rStyle w:val="SubtitleChar"/>
          <w:color w:val="000000" w:themeColor="text1"/>
          <w:sz w:val="18"/>
          <w:szCs w:val="18"/>
        </w:rPr>
      </w:pPr>
      <w:r w:rsidRPr="10490F19">
        <w:rPr>
          <w:rStyle w:val="SubtitleChar"/>
          <w:b/>
          <w:bCs/>
          <w:color w:val="000000" w:themeColor="text1"/>
          <w:sz w:val="18"/>
          <w:szCs w:val="18"/>
        </w:rPr>
        <w:t>Figure 9.2</w:t>
      </w:r>
      <w:r w:rsidR="00C91AA3">
        <w:rPr>
          <w:rStyle w:val="SubtitleChar"/>
          <w:b/>
          <w:bCs/>
          <w:color w:val="000000" w:themeColor="text1"/>
          <w:sz w:val="18"/>
          <w:szCs w:val="18"/>
        </w:rPr>
        <w:t xml:space="preserve"> </w:t>
      </w:r>
      <w:r w:rsidRPr="10490F19">
        <w:rPr>
          <w:rStyle w:val="SubtitleChar"/>
          <w:color w:val="000000" w:themeColor="text1"/>
          <w:sz w:val="18"/>
          <w:szCs w:val="18"/>
        </w:rPr>
        <w:t>Major Structures of the Urinary System</w:t>
      </w:r>
    </w:p>
    <w:p w14:paraId="42DD9F41" w14:textId="1208624D" w:rsidR="00473A64" w:rsidRDefault="00473A64" w:rsidP="00473A64">
      <w:pPr>
        <w:pStyle w:val="ListParagraph"/>
        <w:rPr>
          <w:sz w:val="24"/>
          <w:szCs w:val="24"/>
        </w:rPr>
      </w:pPr>
    </w:p>
    <w:p w14:paraId="66AFEBD4" w14:textId="77777777" w:rsidR="00473A64" w:rsidRDefault="00473A64" w:rsidP="00473A64">
      <w:pPr>
        <w:pStyle w:val="ListParagraph"/>
        <w:rPr>
          <w:sz w:val="24"/>
          <w:szCs w:val="24"/>
        </w:rPr>
      </w:pPr>
    </w:p>
    <w:p w14:paraId="6B8E3D46" w14:textId="537BF46F" w:rsidR="00ED3F11" w:rsidRPr="00441C70" w:rsidRDefault="00962905" w:rsidP="00441C70">
      <w:pPr>
        <w:pStyle w:val="ListParagraph"/>
        <w:numPr>
          <w:ilvl w:val="0"/>
          <w:numId w:val="43"/>
        </w:numPr>
        <w:rPr>
          <w:sz w:val="24"/>
          <w:szCs w:val="24"/>
        </w:rPr>
      </w:pPr>
      <w:r w:rsidRPr="00441C70">
        <w:rPr>
          <w:sz w:val="24"/>
          <w:szCs w:val="24"/>
        </w:rPr>
        <w:t>Which organ</w:t>
      </w:r>
      <w:r w:rsidR="395DE49D" w:rsidRPr="00441C70">
        <w:rPr>
          <w:sz w:val="24"/>
          <w:szCs w:val="24"/>
        </w:rPr>
        <w:t>(</w:t>
      </w:r>
      <w:r w:rsidRPr="00441C70">
        <w:rPr>
          <w:sz w:val="24"/>
          <w:szCs w:val="24"/>
        </w:rPr>
        <w:t>s</w:t>
      </w:r>
      <w:r w:rsidR="247FAFB9" w:rsidRPr="00441C70">
        <w:rPr>
          <w:sz w:val="24"/>
          <w:szCs w:val="24"/>
        </w:rPr>
        <w:t>)</w:t>
      </w:r>
      <w:r w:rsidRPr="00441C70">
        <w:rPr>
          <w:sz w:val="24"/>
          <w:szCs w:val="24"/>
        </w:rPr>
        <w:t xml:space="preserve"> are responsible for </w:t>
      </w:r>
      <w:r w:rsidRPr="0083280A">
        <w:rPr>
          <w:b/>
          <w:bCs/>
          <w:sz w:val="24"/>
          <w:szCs w:val="24"/>
        </w:rPr>
        <w:t>PRODUCING</w:t>
      </w:r>
      <w:r w:rsidRPr="00441C70">
        <w:rPr>
          <w:sz w:val="24"/>
          <w:szCs w:val="24"/>
        </w:rPr>
        <w:t xml:space="preserve"> urine?</w:t>
      </w:r>
    </w:p>
    <w:p w14:paraId="309B3E6A" w14:textId="5D0F3C65" w:rsidR="00962905" w:rsidRPr="00472CDD" w:rsidRDefault="00962905" w:rsidP="00962905">
      <w:pPr>
        <w:rPr>
          <w:sz w:val="24"/>
          <w:szCs w:val="24"/>
        </w:rPr>
      </w:pPr>
    </w:p>
    <w:p w14:paraId="2C8CCDED" w14:textId="78292148" w:rsidR="00962905" w:rsidRPr="00472CDD" w:rsidRDefault="00962905" w:rsidP="00962905">
      <w:pPr>
        <w:rPr>
          <w:sz w:val="24"/>
          <w:szCs w:val="24"/>
        </w:rPr>
      </w:pPr>
    </w:p>
    <w:p w14:paraId="5CEEB693" w14:textId="757F6375" w:rsidR="00962905" w:rsidRPr="00441C70" w:rsidRDefault="00962905" w:rsidP="00441C70">
      <w:pPr>
        <w:pStyle w:val="ListParagraph"/>
        <w:numPr>
          <w:ilvl w:val="0"/>
          <w:numId w:val="43"/>
        </w:numPr>
        <w:rPr>
          <w:sz w:val="24"/>
          <w:szCs w:val="24"/>
        </w:rPr>
      </w:pPr>
      <w:r w:rsidRPr="00441C70">
        <w:rPr>
          <w:sz w:val="24"/>
          <w:szCs w:val="24"/>
        </w:rPr>
        <w:t xml:space="preserve">Which structures/organs are responsible for </w:t>
      </w:r>
      <w:r w:rsidRPr="0083280A">
        <w:rPr>
          <w:b/>
          <w:bCs/>
          <w:sz w:val="24"/>
          <w:szCs w:val="24"/>
        </w:rPr>
        <w:t>STORING</w:t>
      </w:r>
      <w:r w:rsidRPr="00441C70">
        <w:rPr>
          <w:sz w:val="24"/>
          <w:szCs w:val="24"/>
        </w:rPr>
        <w:t xml:space="preserve"> urine?</w:t>
      </w:r>
    </w:p>
    <w:p w14:paraId="236C739C" w14:textId="0AB56AEC" w:rsidR="00962905" w:rsidRPr="00472CDD" w:rsidRDefault="00962905" w:rsidP="00962905">
      <w:pPr>
        <w:rPr>
          <w:sz w:val="24"/>
          <w:szCs w:val="24"/>
        </w:rPr>
      </w:pPr>
    </w:p>
    <w:p w14:paraId="6CD38D37" w14:textId="03545A4E" w:rsidR="00962905" w:rsidRPr="00472CDD" w:rsidRDefault="00962905" w:rsidP="00962905">
      <w:pPr>
        <w:rPr>
          <w:sz w:val="24"/>
          <w:szCs w:val="24"/>
        </w:rPr>
      </w:pPr>
    </w:p>
    <w:p w14:paraId="561916B6" w14:textId="28780AB4" w:rsidR="00962905" w:rsidRPr="00441C70" w:rsidRDefault="00962905" w:rsidP="00441C70">
      <w:pPr>
        <w:pStyle w:val="ListParagraph"/>
        <w:numPr>
          <w:ilvl w:val="0"/>
          <w:numId w:val="43"/>
        </w:numPr>
        <w:rPr>
          <w:sz w:val="24"/>
          <w:szCs w:val="24"/>
        </w:rPr>
      </w:pPr>
      <w:r w:rsidRPr="00441C70">
        <w:rPr>
          <w:sz w:val="24"/>
          <w:szCs w:val="24"/>
        </w:rPr>
        <w:t>Why do the kidneys receive such direct and major blood flow to/from them? How does their location relative to major blood vessels of the abdomen relate to their function?</w:t>
      </w:r>
    </w:p>
    <w:p w14:paraId="11BAB48E" w14:textId="42AD6834" w:rsidR="00472CDD" w:rsidRDefault="00472CDD" w:rsidP="00962905"/>
    <w:p w14:paraId="11836AB6" w14:textId="79A17718" w:rsidR="00472CDD" w:rsidRDefault="00472CDD" w:rsidP="00962905"/>
    <w:p w14:paraId="5FDAB037" w14:textId="4D684757" w:rsidR="00397B25" w:rsidRPr="00962905" w:rsidRDefault="00397B25" w:rsidP="0044730A">
      <w:pPr>
        <w:spacing w:after="0" w:line="240" w:lineRule="auto"/>
        <w:rPr>
          <w:rFonts w:ascii="Calibri" w:eastAsia="Calibri" w:hAnsi="Calibri" w:cs="Calibri"/>
          <w:sz w:val="36"/>
          <w:szCs w:val="36"/>
        </w:rPr>
        <w:sectPr w:rsidR="00397B25" w:rsidRPr="00962905" w:rsidSect="00254B5F">
          <w:headerReference w:type="default" r:id="rId13"/>
          <w:footerReference w:type="default" r:id="rId14"/>
          <w:type w:val="continuous"/>
          <w:pgSz w:w="12240" w:h="15840"/>
          <w:pgMar w:top="720" w:right="720" w:bottom="720" w:left="720" w:header="720" w:footer="720" w:gutter="0"/>
          <w:cols w:space="720"/>
          <w:docGrid w:linePitch="360"/>
        </w:sectPr>
      </w:pPr>
    </w:p>
    <w:p w14:paraId="14D95621" w14:textId="77777777" w:rsidR="00E93D1C" w:rsidRPr="00410CB1" w:rsidRDefault="00C30515" w:rsidP="00217ACC">
      <w:pPr>
        <w:spacing w:after="0"/>
        <w:rPr>
          <w:rStyle w:val="Heading2Char"/>
          <w:rFonts w:asciiTheme="minorHAnsi" w:hAnsiTheme="minorHAnsi" w:cstheme="minorHAnsi"/>
          <w:b/>
          <w:bCs/>
          <w:color w:val="4472C4" w:themeColor="accent1"/>
          <w:sz w:val="32"/>
          <w:szCs w:val="32"/>
        </w:rPr>
      </w:pPr>
      <w:r w:rsidRPr="00410CB1">
        <w:rPr>
          <w:rFonts w:eastAsia="Calibri" w:cstheme="minorHAnsi"/>
          <w:b/>
          <w:bCs/>
          <w:color w:val="4472C4" w:themeColor="accent1"/>
          <w:sz w:val="32"/>
          <w:szCs w:val="32"/>
        </w:rPr>
        <w:lastRenderedPageBreak/>
        <w:t xml:space="preserve">Pre-Lab Activity </w:t>
      </w:r>
      <w:r w:rsidR="00472CDD" w:rsidRPr="00410CB1">
        <w:rPr>
          <w:rFonts w:eastAsia="Calibri" w:cstheme="minorHAnsi"/>
          <w:b/>
          <w:bCs/>
          <w:color w:val="4472C4" w:themeColor="accent1"/>
          <w:sz w:val="32"/>
          <w:szCs w:val="32"/>
        </w:rPr>
        <w:t>9</w:t>
      </w:r>
      <w:r w:rsidRPr="00410CB1">
        <w:rPr>
          <w:rFonts w:eastAsia="Calibri" w:cstheme="minorHAnsi"/>
          <w:b/>
          <w:bCs/>
          <w:color w:val="4472C4" w:themeColor="accent1"/>
          <w:sz w:val="32"/>
          <w:szCs w:val="32"/>
        </w:rPr>
        <w:t>.2</w:t>
      </w:r>
      <w:r w:rsidR="002037F1" w:rsidRPr="00410CB1">
        <w:rPr>
          <w:rFonts w:eastAsia="Calibri" w:cstheme="minorHAnsi"/>
          <w:b/>
          <w:bCs/>
          <w:color w:val="4472C4" w:themeColor="accent1"/>
          <w:sz w:val="32"/>
          <w:szCs w:val="32"/>
        </w:rPr>
        <w:t xml:space="preserve"> </w:t>
      </w:r>
      <w:r w:rsidR="00E93D1C" w:rsidRPr="00410CB1">
        <w:rPr>
          <w:rStyle w:val="Heading2Char"/>
          <w:rFonts w:asciiTheme="minorHAnsi" w:hAnsiTheme="minorHAnsi" w:cstheme="minorHAnsi"/>
          <w:b/>
          <w:bCs/>
          <w:color w:val="4472C4" w:themeColor="accent1"/>
          <w:sz w:val="32"/>
          <w:szCs w:val="32"/>
        </w:rPr>
        <w:t>Blood Flow in the Kidney</w:t>
      </w:r>
    </w:p>
    <w:p w14:paraId="38EF9144" w14:textId="5515529A" w:rsidR="0081096C" w:rsidRPr="00E93D1C" w:rsidRDefault="00E93D1C" w:rsidP="69E4FC72">
      <w:pPr>
        <w:spacing w:after="0"/>
        <w:rPr>
          <w:color w:val="4472C4" w:themeColor="accent1"/>
          <w:sz w:val="24"/>
          <w:szCs w:val="24"/>
        </w:rPr>
      </w:pPr>
      <w:r w:rsidRPr="10490F19">
        <w:rPr>
          <w:rStyle w:val="Heading2Char"/>
          <w:rFonts w:asciiTheme="minorHAnsi" w:hAnsiTheme="minorHAnsi" w:cstheme="minorBidi"/>
          <w:color w:val="000000" w:themeColor="text1"/>
          <w:sz w:val="24"/>
          <w:szCs w:val="24"/>
        </w:rPr>
        <w:t xml:space="preserve">Use the following terms to label the diagram below: peritubular capillaries, renal artery, segmental artery, renal vein, interlobar artery, interlobar vein, arcuate vein, arcuate artery, cortical artery, cortical vein, afferent arteriole, </w:t>
      </w:r>
      <w:r w:rsidR="00C20182" w:rsidRPr="10490F19">
        <w:rPr>
          <w:rStyle w:val="Heading2Char"/>
          <w:rFonts w:asciiTheme="minorHAnsi" w:hAnsiTheme="minorHAnsi" w:cstheme="minorBidi"/>
          <w:color w:val="000000" w:themeColor="text1"/>
          <w:sz w:val="24"/>
          <w:szCs w:val="24"/>
        </w:rPr>
        <w:t>glomerulus,</w:t>
      </w:r>
      <w:r w:rsidRPr="10490F19">
        <w:rPr>
          <w:rStyle w:val="Heading2Char"/>
          <w:rFonts w:asciiTheme="minorHAnsi" w:hAnsiTheme="minorHAnsi" w:cstheme="minorBidi"/>
          <w:color w:val="000000" w:themeColor="text1"/>
          <w:sz w:val="24"/>
          <w:szCs w:val="24"/>
        </w:rPr>
        <w:t xml:space="preserve"> and efferent arteriole.</w:t>
      </w:r>
    </w:p>
    <w:p w14:paraId="4A35FDCB" w14:textId="3983F87F" w:rsidR="10490F19" w:rsidRDefault="10490F19" w:rsidP="10490F19">
      <w:pPr>
        <w:spacing w:after="0"/>
        <w:rPr>
          <w:rStyle w:val="Heading2Char"/>
          <w:rFonts w:asciiTheme="minorHAnsi" w:hAnsiTheme="minorHAnsi" w:cstheme="minorBidi"/>
          <w:color w:val="000000" w:themeColor="text1"/>
          <w:sz w:val="24"/>
          <w:szCs w:val="24"/>
        </w:rPr>
      </w:pPr>
    </w:p>
    <w:p w14:paraId="397602A0" w14:textId="47CD5594" w:rsidR="0D287BB7" w:rsidRDefault="0D287BB7" w:rsidP="10490F19">
      <w:pPr>
        <w:spacing w:after="0"/>
        <w:rPr>
          <w:rStyle w:val="SubtitleChar"/>
          <w:color w:val="000000" w:themeColor="text1"/>
          <w:sz w:val="18"/>
          <w:szCs w:val="18"/>
        </w:rPr>
      </w:pPr>
      <w:r w:rsidRPr="557371D2">
        <w:rPr>
          <w:rStyle w:val="SubtitleChar"/>
          <w:b/>
          <w:bCs/>
          <w:color w:val="000000" w:themeColor="text1"/>
          <w:sz w:val="18"/>
          <w:szCs w:val="18"/>
        </w:rPr>
        <w:t>Figure 9.3</w:t>
      </w:r>
      <w:r w:rsidR="7A5B4E91" w:rsidRPr="557371D2">
        <w:rPr>
          <w:rStyle w:val="SubtitleChar"/>
          <w:b/>
          <w:bCs/>
          <w:color w:val="000000" w:themeColor="text1"/>
          <w:sz w:val="18"/>
          <w:szCs w:val="18"/>
        </w:rPr>
        <w:t xml:space="preserve"> </w:t>
      </w:r>
      <w:r w:rsidR="7A5B4E91" w:rsidRPr="557371D2">
        <w:rPr>
          <w:rStyle w:val="SubtitleChar"/>
          <w:color w:val="000000" w:themeColor="text1"/>
          <w:sz w:val="18"/>
          <w:szCs w:val="18"/>
        </w:rPr>
        <w:t>Blood Flow to the Kidneys</w:t>
      </w:r>
      <w:r w:rsidR="0CEE7E74" w:rsidRPr="557371D2">
        <w:rPr>
          <w:rStyle w:val="SubtitleChar"/>
          <w:color w:val="000000" w:themeColor="text1"/>
          <w:sz w:val="18"/>
          <w:szCs w:val="18"/>
        </w:rPr>
        <w:t>. The figure depicts a kidney and nephron with boxes pointing to structures to label.</w:t>
      </w:r>
    </w:p>
    <w:p w14:paraId="3D2FEF06" w14:textId="05AAB24D" w:rsidR="00F8154F" w:rsidRDefault="00B575B3" w:rsidP="00B575B3">
      <w:pPr>
        <w:spacing w:after="0"/>
        <w:jc w:val="center"/>
        <w:rPr>
          <w:sz w:val="36"/>
          <w:szCs w:val="36"/>
        </w:rPr>
      </w:pPr>
      <w:r w:rsidRPr="00B575B3">
        <w:rPr>
          <w:noProof/>
          <w:sz w:val="36"/>
          <w:szCs w:val="36"/>
        </w:rPr>
        <w:drawing>
          <wp:inline distT="0" distB="0" distL="0" distR="0" wp14:anchorId="7986DE3E" wp14:editId="4C7B0F9A">
            <wp:extent cx="6711078" cy="5381625"/>
            <wp:effectExtent l="0" t="0" r="0" b="0"/>
            <wp:docPr id="2" name="Picture 2" descr="Diagram showing how blood flows into and out of the kidney. A single nephron is enlarged to show the smaller vessels supplying blood for filtration. Major anatomical features are indicated on the diagraph with boxes left blank for lab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showing how blood flows into and out of the kidney. A single nephron is enlarged to show the smaller vessels supplying blood for filtration. Major anatomical features are indicated on the diagraph with boxes left blank for labeli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719019" cy="5387993"/>
                    </a:xfrm>
                    <a:prstGeom prst="rect">
                      <a:avLst/>
                    </a:prstGeom>
                    <a:noFill/>
                    <a:ln>
                      <a:noFill/>
                    </a:ln>
                  </pic:spPr>
                </pic:pic>
              </a:graphicData>
            </a:graphic>
          </wp:inline>
        </w:drawing>
      </w:r>
    </w:p>
    <w:p w14:paraId="451EF9D1" w14:textId="7E518985" w:rsidR="00ED62D8" w:rsidRDefault="00B575B3" w:rsidP="007E54C8">
      <w:pPr>
        <w:pStyle w:val="ListParagraph"/>
        <w:numPr>
          <w:ilvl w:val="0"/>
          <w:numId w:val="43"/>
        </w:numPr>
      </w:pPr>
      <w:r>
        <w:t>Where in the kidney are the parts of a nephron found?</w:t>
      </w:r>
    </w:p>
    <w:p w14:paraId="69B01FAB" w14:textId="1ADF6209" w:rsidR="00B575B3" w:rsidRDefault="00B575B3" w:rsidP="00B575B3"/>
    <w:p w14:paraId="3819D602" w14:textId="77777777" w:rsidR="000F66FB" w:rsidRDefault="000F66FB" w:rsidP="00B575B3"/>
    <w:p w14:paraId="31F41F89" w14:textId="23D1C772" w:rsidR="00B575B3" w:rsidRDefault="00B575B3" w:rsidP="007E54C8">
      <w:pPr>
        <w:pStyle w:val="ListParagraph"/>
        <w:numPr>
          <w:ilvl w:val="0"/>
          <w:numId w:val="43"/>
        </w:numPr>
      </w:pPr>
      <w:r>
        <w:t xml:space="preserve">What are the two </w:t>
      </w:r>
      <w:r w:rsidR="003F4C8E">
        <w:t>distinct types</w:t>
      </w:r>
      <w:r>
        <w:t xml:space="preserve"> of nephrons? What is different about them?</w:t>
      </w:r>
    </w:p>
    <w:p w14:paraId="165DA2CA" w14:textId="5233CBB0" w:rsidR="00B575B3" w:rsidRDefault="00B575B3" w:rsidP="00B575B3"/>
    <w:p w14:paraId="520A10A9" w14:textId="26507F45" w:rsidR="00E93D1C" w:rsidRPr="00410CB1" w:rsidRDefault="00E93D1C" w:rsidP="00E93D1C">
      <w:pPr>
        <w:spacing w:after="0"/>
        <w:rPr>
          <w:rFonts w:eastAsiaTheme="majorEastAsia" w:cstheme="minorHAnsi"/>
          <w:b/>
          <w:bCs/>
          <w:color w:val="4472C4" w:themeColor="accent1"/>
          <w:sz w:val="32"/>
          <w:szCs w:val="32"/>
        </w:rPr>
      </w:pPr>
      <w:r w:rsidRPr="00410CB1">
        <w:rPr>
          <w:rFonts w:eastAsia="Calibri" w:cstheme="minorHAnsi"/>
          <w:b/>
          <w:bCs/>
          <w:color w:val="4472C4" w:themeColor="accent1"/>
          <w:sz w:val="32"/>
          <w:szCs w:val="32"/>
        </w:rPr>
        <w:lastRenderedPageBreak/>
        <w:t xml:space="preserve">Pre-Lab Activity 9.3 </w:t>
      </w:r>
      <w:r w:rsidR="00CD58D4" w:rsidRPr="00410CB1">
        <w:rPr>
          <w:rStyle w:val="Heading2Char"/>
          <w:rFonts w:asciiTheme="minorHAnsi" w:hAnsiTheme="minorHAnsi" w:cstheme="minorHAnsi"/>
          <w:b/>
          <w:bCs/>
          <w:color w:val="4472C4" w:themeColor="accent1"/>
          <w:sz w:val="32"/>
          <w:szCs w:val="32"/>
        </w:rPr>
        <w:t>Terms Associate</w:t>
      </w:r>
      <w:r w:rsidR="00B35F34">
        <w:rPr>
          <w:rStyle w:val="Heading2Char"/>
          <w:rFonts w:asciiTheme="minorHAnsi" w:hAnsiTheme="minorHAnsi" w:cstheme="minorHAnsi"/>
          <w:b/>
          <w:bCs/>
          <w:color w:val="4472C4" w:themeColor="accent1"/>
          <w:sz w:val="32"/>
          <w:szCs w:val="32"/>
        </w:rPr>
        <w:t>d</w:t>
      </w:r>
      <w:r w:rsidR="00CD58D4" w:rsidRPr="00410CB1">
        <w:rPr>
          <w:rStyle w:val="Heading2Char"/>
          <w:rFonts w:asciiTheme="minorHAnsi" w:hAnsiTheme="minorHAnsi" w:cstheme="minorHAnsi"/>
          <w:b/>
          <w:bCs/>
          <w:color w:val="4472C4" w:themeColor="accent1"/>
          <w:sz w:val="32"/>
          <w:szCs w:val="32"/>
        </w:rPr>
        <w:t xml:space="preserve"> with the Urinary System</w:t>
      </w:r>
    </w:p>
    <w:p w14:paraId="69C54B73" w14:textId="38EB9490" w:rsidR="00E93D1C" w:rsidRDefault="00E93D1C" w:rsidP="00E93D1C">
      <w:pPr>
        <w:spacing w:after="0" w:line="240" w:lineRule="auto"/>
        <w:rPr>
          <w:rFonts w:ascii="Calibri" w:eastAsia="Calibri" w:hAnsi="Calibri" w:cs="Calibri"/>
          <w:sz w:val="24"/>
          <w:szCs w:val="24"/>
        </w:rPr>
      </w:pPr>
      <w:r w:rsidRPr="00071483">
        <w:rPr>
          <w:rFonts w:ascii="Calibri" w:eastAsia="Calibri" w:hAnsi="Calibri" w:cs="Calibri"/>
          <w:sz w:val="24"/>
          <w:szCs w:val="24"/>
        </w:rPr>
        <w:t>Use your required textbook to complete the table below.</w:t>
      </w:r>
    </w:p>
    <w:p w14:paraId="40AF317A" w14:textId="77777777" w:rsidR="007E54C8" w:rsidRPr="00071483" w:rsidRDefault="007E54C8" w:rsidP="00E93D1C">
      <w:pPr>
        <w:spacing w:after="0" w:line="240" w:lineRule="auto"/>
        <w:rPr>
          <w:rFonts w:ascii="Calibri" w:eastAsia="Calibri" w:hAnsi="Calibri" w:cs="Calibri"/>
          <w:sz w:val="24"/>
          <w:szCs w:val="24"/>
        </w:rPr>
      </w:pPr>
    </w:p>
    <w:tbl>
      <w:tblPr>
        <w:tblStyle w:val="GridTable2"/>
        <w:tblW w:w="0" w:type="auto"/>
        <w:tblInd w:w="360" w:type="dxa"/>
        <w:tblLook w:val="04A0" w:firstRow="1" w:lastRow="0" w:firstColumn="1" w:lastColumn="0" w:noHBand="0" w:noVBand="1"/>
      </w:tblPr>
      <w:tblGrid>
        <w:gridCol w:w="2160"/>
        <w:gridCol w:w="3505"/>
        <w:gridCol w:w="2795"/>
        <w:gridCol w:w="1970"/>
      </w:tblGrid>
      <w:tr w:rsidR="00E93D1C" w14:paraId="3DABC196" w14:textId="77777777" w:rsidTr="00C060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0" w:type="dxa"/>
            <w:shd w:val="clear" w:color="auto" w:fill="000000" w:themeFill="text1"/>
          </w:tcPr>
          <w:p w14:paraId="50EC6267" w14:textId="77777777" w:rsidR="00E93D1C" w:rsidRPr="00C06006" w:rsidRDefault="00E93D1C" w:rsidP="00C31BFE">
            <w:pPr>
              <w:rPr>
                <w:rFonts w:ascii="Calibri" w:eastAsia="Calibri" w:hAnsi="Calibri" w:cs="Calibri"/>
                <w:b w:val="0"/>
                <w:bCs w:val="0"/>
                <w:color w:val="FFFFFF" w:themeColor="background1"/>
                <w:sz w:val="24"/>
                <w:szCs w:val="24"/>
              </w:rPr>
            </w:pPr>
            <w:r w:rsidRPr="00C06006">
              <w:rPr>
                <w:rFonts w:ascii="Calibri" w:eastAsia="Calibri" w:hAnsi="Calibri" w:cs="Calibri"/>
                <w:color w:val="FFFFFF" w:themeColor="background1"/>
                <w:sz w:val="24"/>
                <w:szCs w:val="24"/>
              </w:rPr>
              <w:t xml:space="preserve">Structure </w:t>
            </w:r>
          </w:p>
        </w:tc>
        <w:tc>
          <w:tcPr>
            <w:tcW w:w="3505" w:type="dxa"/>
            <w:shd w:val="clear" w:color="auto" w:fill="000000" w:themeFill="text1"/>
          </w:tcPr>
          <w:p w14:paraId="1787EB47" w14:textId="55B8F29E" w:rsidR="00E93D1C" w:rsidRPr="00C06006" w:rsidRDefault="00E93D1C" w:rsidP="00C31BFE">
            <w:pPr>
              <w:cnfStyle w:val="100000000000" w:firstRow="1" w:lastRow="0" w:firstColumn="0" w:lastColumn="0" w:oddVBand="0" w:evenVBand="0" w:oddHBand="0" w:evenHBand="0" w:firstRowFirstColumn="0" w:firstRowLastColumn="0" w:lastRowFirstColumn="0" w:lastRowLastColumn="0"/>
              <w:rPr>
                <w:rFonts w:ascii="Calibri" w:eastAsia="Calibri" w:hAnsi="Calibri" w:cs="Calibri"/>
                <w:b w:val="0"/>
                <w:bCs w:val="0"/>
                <w:color w:val="FFFFFF" w:themeColor="background1"/>
                <w:sz w:val="24"/>
                <w:szCs w:val="24"/>
              </w:rPr>
            </w:pPr>
            <w:r w:rsidRPr="00C06006">
              <w:rPr>
                <w:rFonts w:ascii="Calibri" w:eastAsia="Calibri" w:hAnsi="Calibri" w:cs="Calibri"/>
                <w:color w:val="FFFFFF" w:themeColor="background1"/>
                <w:sz w:val="24"/>
                <w:szCs w:val="24"/>
              </w:rPr>
              <w:t>D</w:t>
            </w:r>
            <w:r w:rsidRPr="00C06006">
              <w:rPr>
                <w:rFonts w:ascii="Calibri" w:eastAsia="Calibri" w:hAnsi="Calibri" w:cs="Calibri"/>
                <w:color w:val="FFFFFF" w:themeColor="background1"/>
              </w:rPr>
              <w:t>efinition</w:t>
            </w:r>
          </w:p>
        </w:tc>
        <w:tc>
          <w:tcPr>
            <w:tcW w:w="2795" w:type="dxa"/>
            <w:shd w:val="clear" w:color="auto" w:fill="000000" w:themeFill="text1"/>
          </w:tcPr>
          <w:p w14:paraId="5459BECF" w14:textId="4CDA8131" w:rsidR="00E93D1C" w:rsidRPr="00C06006" w:rsidRDefault="00E93D1C" w:rsidP="00C31BFE">
            <w:pPr>
              <w:cnfStyle w:val="100000000000" w:firstRow="1" w:lastRow="0" w:firstColumn="0" w:lastColumn="0" w:oddVBand="0" w:evenVBand="0" w:oddHBand="0" w:evenHBand="0" w:firstRowFirstColumn="0" w:firstRowLastColumn="0" w:lastRowFirstColumn="0" w:lastRowLastColumn="0"/>
              <w:rPr>
                <w:rFonts w:ascii="Calibri" w:eastAsia="Calibri" w:hAnsi="Calibri" w:cs="Calibri"/>
                <w:b w:val="0"/>
                <w:bCs w:val="0"/>
                <w:color w:val="FFFFFF" w:themeColor="background1"/>
                <w:sz w:val="24"/>
                <w:szCs w:val="24"/>
              </w:rPr>
            </w:pPr>
          </w:p>
        </w:tc>
        <w:tc>
          <w:tcPr>
            <w:tcW w:w="1970" w:type="dxa"/>
            <w:shd w:val="clear" w:color="auto" w:fill="000000" w:themeFill="text1"/>
          </w:tcPr>
          <w:p w14:paraId="11F9F800" w14:textId="581C32ED" w:rsidR="00E93D1C" w:rsidRPr="00C06006" w:rsidRDefault="00E93D1C" w:rsidP="00C31BFE">
            <w:pPr>
              <w:cnfStyle w:val="100000000000" w:firstRow="1" w:lastRow="0" w:firstColumn="0" w:lastColumn="0" w:oddVBand="0" w:evenVBand="0" w:oddHBand="0" w:evenHBand="0" w:firstRowFirstColumn="0" w:firstRowLastColumn="0" w:lastRowFirstColumn="0" w:lastRowLastColumn="0"/>
              <w:rPr>
                <w:rFonts w:ascii="Calibri" w:eastAsia="Calibri" w:hAnsi="Calibri" w:cs="Calibri"/>
                <w:b w:val="0"/>
                <w:bCs w:val="0"/>
                <w:color w:val="FFFFFF" w:themeColor="background1"/>
                <w:sz w:val="24"/>
                <w:szCs w:val="24"/>
              </w:rPr>
            </w:pPr>
          </w:p>
        </w:tc>
      </w:tr>
      <w:tr w:rsidR="00E93D1C" w14:paraId="69EC03AE" w14:textId="77777777" w:rsidTr="00E36C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0" w:type="dxa"/>
          </w:tcPr>
          <w:p w14:paraId="012E6A11" w14:textId="73ED0102" w:rsidR="00E93D1C" w:rsidRPr="00D73F95" w:rsidRDefault="00E93D1C" w:rsidP="00C31BFE">
            <w:pPr>
              <w:rPr>
                <w:rFonts w:ascii="Calibri" w:eastAsia="Calibri" w:hAnsi="Calibri" w:cs="Calibri"/>
                <w:sz w:val="24"/>
                <w:szCs w:val="24"/>
              </w:rPr>
            </w:pPr>
            <w:r>
              <w:rPr>
                <w:rFonts w:ascii="Calibri" w:eastAsia="Calibri" w:hAnsi="Calibri" w:cs="Calibri"/>
                <w:sz w:val="24"/>
                <w:szCs w:val="24"/>
              </w:rPr>
              <w:t>N</w:t>
            </w:r>
            <w:r>
              <w:rPr>
                <w:rFonts w:ascii="Calibri" w:eastAsia="Calibri" w:hAnsi="Calibri" w:cs="Calibri"/>
              </w:rPr>
              <w:t>ephron</w:t>
            </w:r>
          </w:p>
        </w:tc>
        <w:tc>
          <w:tcPr>
            <w:tcW w:w="8270" w:type="dxa"/>
            <w:gridSpan w:val="3"/>
          </w:tcPr>
          <w:p w14:paraId="3A0C145E" w14:textId="77777777" w:rsidR="00E93D1C" w:rsidRDefault="00E93D1C" w:rsidP="00C31BF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7C763808" w14:textId="77777777" w:rsidR="00E93D1C" w:rsidRPr="00D73F95" w:rsidRDefault="00E93D1C" w:rsidP="00C31BF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14FA85CF" w14:textId="77777777" w:rsidR="00E93D1C" w:rsidRPr="00D73F95" w:rsidRDefault="00E93D1C" w:rsidP="00C31BF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E93D1C" w14:paraId="77E351BF" w14:textId="77777777" w:rsidTr="00E36C7F">
        <w:tc>
          <w:tcPr>
            <w:cnfStyle w:val="001000000000" w:firstRow="0" w:lastRow="0" w:firstColumn="1" w:lastColumn="0" w:oddVBand="0" w:evenVBand="0" w:oddHBand="0" w:evenHBand="0" w:firstRowFirstColumn="0" w:firstRowLastColumn="0" w:lastRowFirstColumn="0" w:lastRowLastColumn="0"/>
            <w:tcW w:w="2160" w:type="dxa"/>
          </w:tcPr>
          <w:p w14:paraId="1E560DDE" w14:textId="4A1B6ABC" w:rsidR="00E93D1C" w:rsidRPr="00D73F95" w:rsidRDefault="00CD58D4" w:rsidP="00C31BFE">
            <w:pPr>
              <w:rPr>
                <w:rFonts w:ascii="Calibri" w:eastAsia="Calibri" w:hAnsi="Calibri" w:cs="Calibri"/>
                <w:sz w:val="24"/>
                <w:szCs w:val="24"/>
              </w:rPr>
            </w:pPr>
            <w:r>
              <w:rPr>
                <w:rFonts w:ascii="Calibri" w:eastAsia="Calibri" w:hAnsi="Calibri" w:cs="Calibri"/>
                <w:sz w:val="24"/>
                <w:szCs w:val="24"/>
              </w:rPr>
              <w:t>Renal cortex</w:t>
            </w:r>
          </w:p>
        </w:tc>
        <w:tc>
          <w:tcPr>
            <w:tcW w:w="8270" w:type="dxa"/>
            <w:gridSpan w:val="3"/>
          </w:tcPr>
          <w:p w14:paraId="726D344A" w14:textId="77777777" w:rsidR="00E93D1C" w:rsidRDefault="00E93D1C" w:rsidP="00C31BF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627BFE01" w14:textId="77777777" w:rsidR="00E93D1C" w:rsidRPr="00D73F95" w:rsidRDefault="00E93D1C" w:rsidP="00C31BF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38217DC9" w14:textId="77777777" w:rsidR="00E93D1C" w:rsidRPr="00D73F95" w:rsidRDefault="00E93D1C" w:rsidP="00C31BF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E93D1C" w14:paraId="430620F8" w14:textId="77777777" w:rsidTr="00E36C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0" w:type="dxa"/>
          </w:tcPr>
          <w:p w14:paraId="66C40266" w14:textId="78CDA1DE" w:rsidR="00E93D1C" w:rsidRPr="00D73F95" w:rsidRDefault="00CD58D4" w:rsidP="00C31BFE">
            <w:pPr>
              <w:rPr>
                <w:rFonts w:ascii="Calibri" w:eastAsia="Calibri" w:hAnsi="Calibri" w:cs="Calibri"/>
                <w:sz w:val="24"/>
                <w:szCs w:val="24"/>
              </w:rPr>
            </w:pPr>
            <w:r>
              <w:rPr>
                <w:rFonts w:ascii="Calibri" w:eastAsia="Calibri" w:hAnsi="Calibri" w:cs="Calibri"/>
                <w:sz w:val="24"/>
                <w:szCs w:val="24"/>
              </w:rPr>
              <w:t>Renal medulla</w:t>
            </w:r>
          </w:p>
        </w:tc>
        <w:tc>
          <w:tcPr>
            <w:tcW w:w="8270" w:type="dxa"/>
            <w:gridSpan w:val="3"/>
          </w:tcPr>
          <w:p w14:paraId="6A517075" w14:textId="77777777" w:rsidR="00E93D1C" w:rsidRPr="00D73F95" w:rsidRDefault="00E93D1C" w:rsidP="00C31BF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5154394E" w14:textId="77777777" w:rsidR="00E93D1C" w:rsidRDefault="00E93D1C" w:rsidP="00C31BF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7009CCE3" w14:textId="77777777" w:rsidR="00E93D1C" w:rsidRPr="00D73F95" w:rsidRDefault="00E93D1C" w:rsidP="00C31BF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E93D1C" w14:paraId="20A5647C" w14:textId="77777777" w:rsidTr="00E36C7F">
        <w:tc>
          <w:tcPr>
            <w:cnfStyle w:val="001000000000" w:firstRow="0" w:lastRow="0" w:firstColumn="1" w:lastColumn="0" w:oddVBand="0" w:evenVBand="0" w:oddHBand="0" w:evenHBand="0" w:firstRowFirstColumn="0" w:firstRowLastColumn="0" w:lastRowFirstColumn="0" w:lastRowLastColumn="0"/>
            <w:tcW w:w="2160" w:type="dxa"/>
          </w:tcPr>
          <w:p w14:paraId="5D2B9159" w14:textId="305AF0AD" w:rsidR="00E93D1C" w:rsidRPr="00D73F95" w:rsidRDefault="00CD58D4" w:rsidP="00C31BFE">
            <w:pPr>
              <w:rPr>
                <w:rFonts w:ascii="Calibri" w:eastAsia="Calibri" w:hAnsi="Calibri" w:cs="Calibri"/>
                <w:sz w:val="24"/>
                <w:szCs w:val="24"/>
              </w:rPr>
            </w:pPr>
            <w:r>
              <w:rPr>
                <w:rFonts w:ascii="Calibri" w:eastAsia="Calibri" w:hAnsi="Calibri" w:cs="Calibri"/>
                <w:sz w:val="24"/>
                <w:szCs w:val="24"/>
              </w:rPr>
              <w:t>Glomerulus</w:t>
            </w:r>
          </w:p>
        </w:tc>
        <w:tc>
          <w:tcPr>
            <w:tcW w:w="8270" w:type="dxa"/>
            <w:gridSpan w:val="3"/>
          </w:tcPr>
          <w:p w14:paraId="494EE0DC" w14:textId="77777777" w:rsidR="00E93D1C" w:rsidRDefault="00E93D1C" w:rsidP="00C31BF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7215241F" w14:textId="77777777" w:rsidR="00E93D1C" w:rsidRPr="00D73F95" w:rsidRDefault="00E93D1C" w:rsidP="00C31BF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11CDD65D" w14:textId="77777777" w:rsidR="00E93D1C" w:rsidRPr="00D73F95" w:rsidRDefault="00E93D1C" w:rsidP="00C31BF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E93D1C" w14:paraId="0BF33F30" w14:textId="77777777" w:rsidTr="00E36C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0" w:type="dxa"/>
          </w:tcPr>
          <w:p w14:paraId="040CB374" w14:textId="437C7A5E" w:rsidR="00E93D1C" w:rsidRPr="00D73F95" w:rsidRDefault="00CD58D4" w:rsidP="00C31BFE">
            <w:pPr>
              <w:rPr>
                <w:rFonts w:ascii="Calibri" w:eastAsia="Calibri" w:hAnsi="Calibri" w:cs="Calibri"/>
                <w:sz w:val="24"/>
                <w:szCs w:val="24"/>
              </w:rPr>
            </w:pPr>
            <w:r>
              <w:rPr>
                <w:rFonts w:ascii="Calibri" w:eastAsia="Calibri" w:hAnsi="Calibri" w:cs="Calibri"/>
                <w:sz w:val="24"/>
                <w:szCs w:val="24"/>
              </w:rPr>
              <w:t>Renal corpuscle</w:t>
            </w:r>
          </w:p>
        </w:tc>
        <w:tc>
          <w:tcPr>
            <w:tcW w:w="8270" w:type="dxa"/>
            <w:gridSpan w:val="3"/>
          </w:tcPr>
          <w:p w14:paraId="7421C660" w14:textId="77777777" w:rsidR="00E93D1C" w:rsidRDefault="00E93D1C" w:rsidP="00C31BF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4EC445FD" w14:textId="77777777" w:rsidR="00E93D1C" w:rsidRPr="00D73F95" w:rsidRDefault="00E93D1C" w:rsidP="00C31BF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4191A853" w14:textId="77777777" w:rsidR="00E93D1C" w:rsidRPr="00D73F95" w:rsidRDefault="00E93D1C" w:rsidP="00C31BF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E93D1C" w14:paraId="7FD4BD8A" w14:textId="77777777" w:rsidTr="00E36C7F">
        <w:tc>
          <w:tcPr>
            <w:cnfStyle w:val="001000000000" w:firstRow="0" w:lastRow="0" w:firstColumn="1" w:lastColumn="0" w:oddVBand="0" w:evenVBand="0" w:oddHBand="0" w:evenHBand="0" w:firstRowFirstColumn="0" w:firstRowLastColumn="0" w:lastRowFirstColumn="0" w:lastRowLastColumn="0"/>
            <w:tcW w:w="2160" w:type="dxa"/>
          </w:tcPr>
          <w:p w14:paraId="0DCBCF69" w14:textId="3AB75325" w:rsidR="00E93D1C" w:rsidRPr="00D73F95" w:rsidRDefault="00CD58D4" w:rsidP="00C31BFE">
            <w:pPr>
              <w:rPr>
                <w:rFonts w:ascii="Calibri" w:eastAsia="Calibri" w:hAnsi="Calibri" w:cs="Calibri"/>
                <w:sz w:val="24"/>
                <w:szCs w:val="24"/>
              </w:rPr>
            </w:pPr>
            <w:r>
              <w:rPr>
                <w:rFonts w:ascii="Calibri" w:eastAsia="Calibri" w:hAnsi="Calibri" w:cs="Calibri"/>
                <w:sz w:val="24"/>
                <w:szCs w:val="24"/>
              </w:rPr>
              <w:t>Proximal tubule</w:t>
            </w:r>
          </w:p>
        </w:tc>
        <w:tc>
          <w:tcPr>
            <w:tcW w:w="8270" w:type="dxa"/>
            <w:gridSpan w:val="3"/>
          </w:tcPr>
          <w:p w14:paraId="4FBFDDBC" w14:textId="77777777" w:rsidR="00E93D1C" w:rsidRDefault="00E93D1C" w:rsidP="00C31BF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0EAA5F40" w14:textId="77777777" w:rsidR="00E93D1C" w:rsidRPr="00D73F95" w:rsidRDefault="00E93D1C" w:rsidP="00C31BF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5CD20348" w14:textId="77777777" w:rsidR="00E93D1C" w:rsidRPr="00D73F95" w:rsidRDefault="00E93D1C" w:rsidP="00C31BF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E93D1C" w14:paraId="4AAD2CB6" w14:textId="77777777" w:rsidTr="00E36C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0" w:type="dxa"/>
          </w:tcPr>
          <w:p w14:paraId="1F7855EA" w14:textId="22A12B4F" w:rsidR="00E93D1C" w:rsidRPr="00D73F95" w:rsidRDefault="00CD58D4" w:rsidP="00C31BFE">
            <w:pPr>
              <w:rPr>
                <w:rFonts w:ascii="Calibri" w:eastAsia="Calibri" w:hAnsi="Calibri" w:cs="Calibri"/>
                <w:sz w:val="24"/>
                <w:szCs w:val="24"/>
              </w:rPr>
            </w:pPr>
            <w:r>
              <w:rPr>
                <w:rFonts w:ascii="Calibri" w:eastAsia="Calibri" w:hAnsi="Calibri" w:cs="Calibri"/>
                <w:sz w:val="24"/>
                <w:szCs w:val="24"/>
              </w:rPr>
              <w:t>Distal tubule</w:t>
            </w:r>
          </w:p>
        </w:tc>
        <w:tc>
          <w:tcPr>
            <w:tcW w:w="8270" w:type="dxa"/>
            <w:gridSpan w:val="3"/>
          </w:tcPr>
          <w:p w14:paraId="7DD3FD29" w14:textId="77777777" w:rsidR="00E93D1C" w:rsidRPr="00D73F95" w:rsidRDefault="00E93D1C" w:rsidP="00C31BF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48A3FDEA" w14:textId="77777777" w:rsidR="00E93D1C" w:rsidRDefault="00E93D1C" w:rsidP="00C31BF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32C50067" w14:textId="77777777" w:rsidR="00E93D1C" w:rsidRPr="00D73F95" w:rsidRDefault="00E93D1C" w:rsidP="00C31BF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E93D1C" w14:paraId="707111FC" w14:textId="77777777" w:rsidTr="00E36C7F">
        <w:tc>
          <w:tcPr>
            <w:cnfStyle w:val="001000000000" w:firstRow="0" w:lastRow="0" w:firstColumn="1" w:lastColumn="0" w:oddVBand="0" w:evenVBand="0" w:oddHBand="0" w:evenHBand="0" w:firstRowFirstColumn="0" w:firstRowLastColumn="0" w:lastRowFirstColumn="0" w:lastRowLastColumn="0"/>
            <w:tcW w:w="2160" w:type="dxa"/>
          </w:tcPr>
          <w:p w14:paraId="70990BEB" w14:textId="4C04E210" w:rsidR="00E93D1C" w:rsidRPr="00D73F95" w:rsidRDefault="00C20182" w:rsidP="00C31BFE">
            <w:pPr>
              <w:rPr>
                <w:rFonts w:ascii="Calibri" w:eastAsia="Calibri" w:hAnsi="Calibri" w:cs="Calibri"/>
                <w:sz w:val="24"/>
                <w:szCs w:val="24"/>
              </w:rPr>
            </w:pPr>
            <w:r>
              <w:rPr>
                <w:rFonts w:ascii="Calibri" w:eastAsia="Calibri" w:hAnsi="Calibri" w:cs="Calibri"/>
                <w:sz w:val="24"/>
                <w:szCs w:val="24"/>
              </w:rPr>
              <w:t>Nephron</w:t>
            </w:r>
            <w:r w:rsidR="00CD58D4">
              <w:rPr>
                <w:rFonts w:ascii="Calibri" w:eastAsia="Calibri" w:hAnsi="Calibri" w:cs="Calibri"/>
                <w:sz w:val="24"/>
                <w:szCs w:val="24"/>
              </w:rPr>
              <w:t xml:space="preserve"> loop</w:t>
            </w:r>
          </w:p>
        </w:tc>
        <w:tc>
          <w:tcPr>
            <w:tcW w:w="8270" w:type="dxa"/>
            <w:gridSpan w:val="3"/>
          </w:tcPr>
          <w:p w14:paraId="75F0A198" w14:textId="77777777" w:rsidR="00E93D1C" w:rsidRDefault="00E93D1C" w:rsidP="00C31BF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2B744420" w14:textId="77777777" w:rsidR="00E93D1C" w:rsidRPr="00D73F95" w:rsidRDefault="00E93D1C" w:rsidP="00C31BF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3BACD4EB" w14:textId="77777777" w:rsidR="00E93D1C" w:rsidRPr="00D73F95" w:rsidRDefault="00E93D1C" w:rsidP="00C31BF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E93D1C" w14:paraId="6D1F6C87" w14:textId="77777777" w:rsidTr="00E36C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0" w:type="dxa"/>
          </w:tcPr>
          <w:p w14:paraId="3CCBEFDA" w14:textId="7CA983B6" w:rsidR="00E93D1C" w:rsidRPr="00D73F95" w:rsidRDefault="00CD58D4" w:rsidP="00C31BFE">
            <w:pPr>
              <w:rPr>
                <w:rFonts w:ascii="Calibri" w:eastAsia="Calibri" w:hAnsi="Calibri" w:cs="Calibri"/>
                <w:sz w:val="24"/>
                <w:szCs w:val="24"/>
              </w:rPr>
            </w:pPr>
            <w:r>
              <w:rPr>
                <w:rFonts w:ascii="Calibri" w:eastAsia="Calibri" w:hAnsi="Calibri" w:cs="Calibri"/>
                <w:sz w:val="24"/>
                <w:szCs w:val="24"/>
              </w:rPr>
              <w:t>Renal pelvis</w:t>
            </w:r>
          </w:p>
        </w:tc>
        <w:tc>
          <w:tcPr>
            <w:tcW w:w="8270" w:type="dxa"/>
            <w:gridSpan w:val="3"/>
          </w:tcPr>
          <w:p w14:paraId="64203F71" w14:textId="77777777" w:rsidR="00E93D1C" w:rsidRDefault="00E93D1C" w:rsidP="00C31BF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442EB10F" w14:textId="77777777" w:rsidR="00E93D1C" w:rsidRPr="00D73F95" w:rsidRDefault="00E93D1C" w:rsidP="00C31BF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4BD95F07" w14:textId="77777777" w:rsidR="00E93D1C" w:rsidRPr="00D73F95" w:rsidRDefault="00E93D1C" w:rsidP="00C31BF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E93D1C" w14:paraId="44D5D993" w14:textId="77777777" w:rsidTr="00E36C7F">
        <w:tc>
          <w:tcPr>
            <w:cnfStyle w:val="001000000000" w:firstRow="0" w:lastRow="0" w:firstColumn="1" w:lastColumn="0" w:oddVBand="0" w:evenVBand="0" w:oddHBand="0" w:evenHBand="0" w:firstRowFirstColumn="0" w:firstRowLastColumn="0" w:lastRowFirstColumn="0" w:lastRowLastColumn="0"/>
            <w:tcW w:w="2160" w:type="dxa"/>
          </w:tcPr>
          <w:p w14:paraId="699360D7" w14:textId="4583BCCF" w:rsidR="00E93D1C" w:rsidRPr="00D73F95" w:rsidRDefault="00CD58D4" w:rsidP="00C31BFE">
            <w:pPr>
              <w:rPr>
                <w:rFonts w:ascii="Calibri" w:eastAsia="Calibri" w:hAnsi="Calibri" w:cs="Calibri"/>
                <w:sz w:val="24"/>
                <w:szCs w:val="24"/>
              </w:rPr>
            </w:pPr>
            <w:r>
              <w:rPr>
                <w:rFonts w:ascii="Calibri" w:eastAsia="Calibri" w:hAnsi="Calibri" w:cs="Calibri"/>
                <w:sz w:val="24"/>
                <w:szCs w:val="24"/>
              </w:rPr>
              <w:t>Cortical nephron</w:t>
            </w:r>
          </w:p>
          <w:p w14:paraId="55F7043A" w14:textId="77777777" w:rsidR="00E93D1C" w:rsidRPr="00D73F95" w:rsidRDefault="00E93D1C" w:rsidP="00C31BFE">
            <w:pPr>
              <w:rPr>
                <w:rFonts w:ascii="Calibri" w:eastAsia="Calibri" w:hAnsi="Calibri" w:cs="Calibri"/>
                <w:sz w:val="24"/>
                <w:szCs w:val="24"/>
              </w:rPr>
            </w:pPr>
          </w:p>
        </w:tc>
        <w:tc>
          <w:tcPr>
            <w:tcW w:w="8270" w:type="dxa"/>
            <w:gridSpan w:val="3"/>
          </w:tcPr>
          <w:p w14:paraId="7F548FA0" w14:textId="77777777" w:rsidR="00E93D1C" w:rsidRDefault="00E93D1C" w:rsidP="00C31BF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6A16DC2B" w14:textId="77777777" w:rsidR="00E93D1C" w:rsidRPr="00D73F95" w:rsidRDefault="00E93D1C" w:rsidP="00C31BF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34C35663" w14:textId="77777777" w:rsidR="00E93D1C" w:rsidRPr="00D73F95" w:rsidRDefault="00E93D1C" w:rsidP="00C31BF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E93D1C" w14:paraId="366CC495" w14:textId="77777777" w:rsidTr="00E36C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0" w:type="dxa"/>
          </w:tcPr>
          <w:p w14:paraId="5B08AC6D" w14:textId="76E67AD6" w:rsidR="00E93D1C" w:rsidRPr="00D73F95" w:rsidRDefault="00CD58D4" w:rsidP="00C31BFE">
            <w:pPr>
              <w:rPr>
                <w:rFonts w:ascii="Calibri" w:eastAsia="Calibri" w:hAnsi="Calibri" w:cs="Calibri"/>
                <w:sz w:val="24"/>
                <w:szCs w:val="24"/>
              </w:rPr>
            </w:pPr>
            <w:r>
              <w:rPr>
                <w:rFonts w:ascii="Calibri" w:eastAsia="Calibri" w:hAnsi="Calibri" w:cs="Calibri"/>
                <w:sz w:val="24"/>
                <w:szCs w:val="24"/>
              </w:rPr>
              <w:t xml:space="preserve">Juxtamedullary </w:t>
            </w:r>
            <w:r w:rsidR="00C20182">
              <w:rPr>
                <w:rFonts w:ascii="Calibri" w:eastAsia="Calibri" w:hAnsi="Calibri" w:cs="Calibri"/>
                <w:sz w:val="24"/>
                <w:szCs w:val="24"/>
              </w:rPr>
              <w:t>nephron</w:t>
            </w:r>
          </w:p>
          <w:p w14:paraId="76CBAB22" w14:textId="77777777" w:rsidR="00E93D1C" w:rsidRPr="00D73F95" w:rsidRDefault="00E93D1C" w:rsidP="00C31BFE">
            <w:pPr>
              <w:rPr>
                <w:rFonts w:ascii="Calibri" w:eastAsia="Calibri" w:hAnsi="Calibri" w:cs="Calibri"/>
                <w:sz w:val="24"/>
                <w:szCs w:val="24"/>
              </w:rPr>
            </w:pPr>
          </w:p>
        </w:tc>
        <w:tc>
          <w:tcPr>
            <w:tcW w:w="8270" w:type="dxa"/>
            <w:gridSpan w:val="3"/>
          </w:tcPr>
          <w:p w14:paraId="57BF30EF" w14:textId="77777777" w:rsidR="00E93D1C" w:rsidRDefault="00E93D1C" w:rsidP="00C31BF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5CC517E4" w14:textId="77777777" w:rsidR="00E93D1C" w:rsidRPr="00D73F95" w:rsidRDefault="00E93D1C" w:rsidP="00C31BF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p w14:paraId="3335EA5D" w14:textId="77777777" w:rsidR="00E93D1C" w:rsidRPr="00D73F95" w:rsidRDefault="00E93D1C" w:rsidP="00C31BFE">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E93D1C" w14:paraId="3A0B21CB" w14:textId="77777777" w:rsidTr="00E36C7F">
        <w:tc>
          <w:tcPr>
            <w:cnfStyle w:val="001000000000" w:firstRow="0" w:lastRow="0" w:firstColumn="1" w:lastColumn="0" w:oddVBand="0" w:evenVBand="0" w:oddHBand="0" w:evenHBand="0" w:firstRowFirstColumn="0" w:firstRowLastColumn="0" w:lastRowFirstColumn="0" w:lastRowLastColumn="0"/>
            <w:tcW w:w="2160" w:type="dxa"/>
          </w:tcPr>
          <w:p w14:paraId="05BE56F5" w14:textId="28C8FEAC" w:rsidR="00E93D1C" w:rsidRPr="00D73F95" w:rsidRDefault="00CD58D4" w:rsidP="00C31BFE">
            <w:pPr>
              <w:rPr>
                <w:rFonts w:ascii="Calibri" w:eastAsia="Calibri" w:hAnsi="Calibri" w:cs="Calibri"/>
                <w:sz w:val="24"/>
                <w:szCs w:val="24"/>
              </w:rPr>
            </w:pPr>
            <w:r>
              <w:rPr>
                <w:rFonts w:ascii="Calibri" w:eastAsia="Calibri" w:hAnsi="Calibri" w:cs="Calibri"/>
                <w:sz w:val="24"/>
                <w:szCs w:val="24"/>
              </w:rPr>
              <w:t>Juxtaglomerular apparatus</w:t>
            </w:r>
          </w:p>
          <w:p w14:paraId="721AABC6" w14:textId="77777777" w:rsidR="00E93D1C" w:rsidRPr="00D73F95" w:rsidRDefault="00E93D1C" w:rsidP="00C31BFE">
            <w:pPr>
              <w:rPr>
                <w:rFonts w:ascii="Calibri" w:eastAsia="Calibri" w:hAnsi="Calibri" w:cs="Calibri"/>
                <w:sz w:val="24"/>
                <w:szCs w:val="24"/>
              </w:rPr>
            </w:pPr>
          </w:p>
        </w:tc>
        <w:tc>
          <w:tcPr>
            <w:tcW w:w="8270" w:type="dxa"/>
            <w:gridSpan w:val="3"/>
          </w:tcPr>
          <w:p w14:paraId="1AA0FF01" w14:textId="77777777" w:rsidR="00E93D1C" w:rsidRDefault="00E93D1C" w:rsidP="00C31BF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2D639292" w14:textId="77777777" w:rsidR="00E93D1C" w:rsidRPr="00D73F95" w:rsidRDefault="00E93D1C" w:rsidP="00C31BF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4A8A632A" w14:textId="77777777" w:rsidR="00E93D1C" w:rsidRPr="00D73F95" w:rsidRDefault="00E93D1C" w:rsidP="00C31BFE">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bl>
    <w:p w14:paraId="51372AD8" w14:textId="60D4793A" w:rsidR="1B84026B" w:rsidRDefault="1B84026B" w:rsidP="1B84026B">
      <w:pPr>
        <w:spacing w:after="0"/>
        <w:rPr>
          <w:rFonts w:ascii="Calibri" w:eastAsia="Calibri" w:hAnsi="Calibri" w:cs="Calibri"/>
          <w:b/>
          <w:bCs/>
          <w:color w:val="4472C4" w:themeColor="accent1"/>
          <w:sz w:val="44"/>
          <w:szCs w:val="44"/>
        </w:rPr>
      </w:pPr>
    </w:p>
    <w:p w14:paraId="79951102" w14:textId="3C369340" w:rsidR="00AD2C6A" w:rsidRPr="00CD58D4" w:rsidRDefault="00CD58D4" w:rsidP="00CD58D4">
      <w:pPr>
        <w:spacing w:after="0"/>
        <w:rPr>
          <w:color w:val="4472C4" w:themeColor="accent1"/>
          <w:sz w:val="44"/>
          <w:szCs w:val="44"/>
        </w:rPr>
      </w:pPr>
      <w:r w:rsidRPr="00CD58D4">
        <w:rPr>
          <w:rFonts w:ascii="Calibri" w:eastAsia="Calibri" w:hAnsi="Calibri" w:cs="Calibri"/>
          <w:b/>
          <w:bCs/>
          <w:color w:val="4472C4" w:themeColor="accent1"/>
          <w:sz w:val="44"/>
          <w:szCs w:val="44"/>
        </w:rPr>
        <w:lastRenderedPageBreak/>
        <w:t>Lab Exercise 9: Urinary Anatomy</w:t>
      </w:r>
    </w:p>
    <w:p w14:paraId="29EED7AB" w14:textId="64DBD5E2" w:rsidR="00DE2584" w:rsidRPr="00CD58D4" w:rsidRDefault="009441A1" w:rsidP="51915142">
      <w:pPr>
        <w:spacing w:after="0" w:line="240" w:lineRule="auto"/>
        <w:rPr>
          <w:rFonts w:ascii="Calibri" w:eastAsia="Calibri" w:hAnsi="Calibri" w:cs="Calibri"/>
          <w:sz w:val="24"/>
          <w:szCs w:val="24"/>
        </w:rPr>
      </w:pPr>
      <w:r w:rsidRPr="6700FBBE">
        <w:rPr>
          <w:rFonts w:ascii="Calibri" w:eastAsia="Calibri" w:hAnsi="Calibri" w:cs="Calibri"/>
          <w:sz w:val="24"/>
          <w:szCs w:val="24"/>
        </w:rPr>
        <w:t xml:space="preserve">The urinary system’s </w:t>
      </w:r>
      <w:r w:rsidR="003F4C8E" w:rsidRPr="6700FBBE">
        <w:rPr>
          <w:rFonts w:ascii="Calibri" w:eastAsia="Calibri" w:hAnsi="Calibri" w:cs="Calibri"/>
          <w:sz w:val="24"/>
          <w:szCs w:val="24"/>
        </w:rPr>
        <w:t>key role</w:t>
      </w:r>
      <w:r w:rsidRPr="6700FBBE">
        <w:rPr>
          <w:rFonts w:ascii="Calibri" w:eastAsia="Calibri" w:hAnsi="Calibri" w:cs="Calibri"/>
          <w:sz w:val="24"/>
          <w:szCs w:val="24"/>
        </w:rPr>
        <w:t xml:space="preserve"> is to control the composition</w:t>
      </w:r>
      <w:r w:rsidR="00ED7741" w:rsidRPr="6700FBBE">
        <w:rPr>
          <w:rFonts w:ascii="Calibri" w:eastAsia="Calibri" w:hAnsi="Calibri" w:cs="Calibri"/>
          <w:sz w:val="24"/>
          <w:szCs w:val="24"/>
        </w:rPr>
        <w:t xml:space="preserve"> and volume of blood and </w:t>
      </w:r>
      <w:r w:rsidR="00103DBB" w:rsidRPr="6700FBBE">
        <w:rPr>
          <w:rFonts w:ascii="Calibri" w:eastAsia="Calibri" w:hAnsi="Calibri" w:cs="Calibri"/>
          <w:sz w:val="24"/>
          <w:szCs w:val="24"/>
        </w:rPr>
        <w:t xml:space="preserve">remove </w:t>
      </w:r>
      <w:r w:rsidR="761221BE" w:rsidRPr="6700FBBE">
        <w:rPr>
          <w:rFonts w:ascii="Calibri" w:eastAsia="Calibri" w:hAnsi="Calibri" w:cs="Calibri"/>
          <w:sz w:val="24"/>
          <w:szCs w:val="24"/>
        </w:rPr>
        <w:t>waste</w:t>
      </w:r>
      <w:r w:rsidR="00ED7741" w:rsidRPr="6700FBBE">
        <w:rPr>
          <w:rFonts w:ascii="Calibri" w:eastAsia="Calibri" w:hAnsi="Calibri" w:cs="Calibri"/>
          <w:sz w:val="24"/>
          <w:szCs w:val="24"/>
        </w:rPr>
        <w:t>.</w:t>
      </w:r>
      <w:r w:rsidR="00103DBB" w:rsidRPr="6700FBBE">
        <w:rPr>
          <w:rFonts w:ascii="Calibri" w:eastAsia="Calibri" w:hAnsi="Calibri" w:cs="Calibri"/>
          <w:sz w:val="24"/>
          <w:szCs w:val="24"/>
        </w:rPr>
        <w:t xml:space="preserve"> This system contributes significantly to </w:t>
      </w:r>
      <w:r w:rsidR="00E72E93" w:rsidRPr="6700FBBE">
        <w:rPr>
          <w:rFonts w:ascii="Calibri" w:eastAsia="Calibri" w:hAnsi="Calibri" w:cs="Calibri"/>
          <w:sz w:val="24"/>
          <w:szCs w:val="24"/>
        </w:rPr>
        <w:t>homeostasis</w:t>
      </w:r>
      <w:r w:rsidR="00103DBB" w:rsidRPr="6700FBBE">
        <w:rPr>
          <w:rFonts w:ascii="Calibri" w:eastAsia="Calibri" w:hAnsi="Calibri" w:cs="Calibri"/>
          <w:sz w:val="24"/>
          <w:szCs w:val="24"/>
        </w:rPr>
        <w:t xml:space="preserve"> </w:t>
      </w:r>
      <w:r w:rsidR="1E9D4B77" w:rsidRPr="6700FBBE">
        <w:rPr>
          <w:rFonts w:ascii="Calibri" w:eastAsia="Calibri" w:hAnsi="Calibri" w:cs="Calibri"/>
          <w:sz w:val="24"/>
          <w:szCs w:val="24"/>
        </w:rPr>
        <w:t xml:space="preserve">by </w:t>
      </w:r>
      <w:r w:rsidR="00103DBB" w:rsidRPr="6700FBBE">
        <w:rPr>
          <w:rFonts w:ascii="Calibri" w:eastAsia="Calibri" w:hAnsi="Calibri" w:cs="Calibri"/>
          <w:sz w:val="24"/>
          <w:szCs w:val="24"/>
        </w:rPr>
        <w:t xml:space="preserve">altering blood composition, pH, </w:t>
      </w:r>
      <w:r w:rsidR="00E72E93" w:rsidRPr="6700FBBE">
        <w:rPr>
          <w:rFonts w:ascii="Calibri" w:eastAsia="Calibri" w:hAnsi="Calibri" w:cs="Calibri"/>
          <w:sz w:val="24"/>
          <w:szCs w:val="24"/>
        </w:rPr>
        <w:t>volume,</w:t>
      </w:r>
      <w:r w:rsidR="005A3F43" w:rsidRPr="6700FBBE">
        <w:rPr>
          <w:rFonts w:ascii="Calibri" w:eastAsia="Calibri" w:hAnsi="Calibri" w:cs="Calibri"/>
          <w:sz w:val="24"/>
          <w:szCs w:val="24"/>
        </w:rPr>
        <w:t xml:space="preserve"> and pressure.</w:t>
      </w:r>
      <w:r w:rsidR="00ED7741" w:rsidRPr="6700FBBE">
        <w:rPr>
          <w:rFonts w:ascii="Calibri" w:eastAsia="Calibri" w:hAnsi="Calibri" w:cs="Calibri"/>
          <w:sz w:val="24"/>
          <w:szCs w:val="24"/>
        </w:rPr>
        <w:t xml:space="preserve"> </w:t>
      </w:r>
      <w:r w:rsidR="56812BA5" w:rsidRPr="6700FBBE">
        <w:rPr>
          <w:rFonts w:ascii="Calibri" w:eastAsia="Calibri" w:hAnsi="Calibri" w:cs="Calibri"/>
          <w:sz w:val="24"/>
          <w:szCs w:val="24"/>
        </w:rPr>
        <w:t xml:space="preserve">And riding the body of </w:t>
      </w:r>
      <w:r w:rsidR="005A3F43" w:rsidRPr="6700FBBE">
        <w:rPr>
          <w:rFonts w:ascii="Calibri" w:eastAsia="Calibri" w:hAnsi="Calibri" w:cs="Calibri"/>
          <w:sz w:val="24"/>
          <w:szCs w:val="24"/>
        </w:rPr>
        <w:t xml:space="preserve">nitrogenous and other </w:t>
      </w:r>
      <w:r w:rsidR="00ED7741" w:rsidRPr="6700FBBE">
        <w:rPr>
          <w:rFonts w:ascii="Calibri" w:eastAsia="Calibri" w:hAnsi="Calibri" w:cs="Calibri"/>
          <w:sz w:val="24"/>
          <w:szCs w:val="24"/>
        </w:rPr>
        <w:t>waste products such as ammonia, salts</w:t>
      </w:r>
      <w:r w:rsidR="005A3F43" w:rsidRPr="6700FBBE">
        <w:rPr>
          <w:rFonts w:ascii="Calibri" w:eastAsia="Calibri" w:hAnsi="Calibri" w:cs="Calibri"/>
          <w:sz w:val="24"/>
          <w:szCs w:val="24"/>
        </w:rPr>
        <w:t xml:space="preserve">, </w:t>
      </w:r>
      <w:r w:rsidR="00E72E93" w:rsidRPr="6700FBBE">
        <w:rPr>
          <w:rFonts w:ascii="Calibri" w:eastAsia="Calibri" w:hAnsi="Calibri" w:cs="Calibri"/>
          <w:sz w:val="24"/>
          <w:szCs w:val="24"/>
        </w:rPr>
        <w:t>drugs,</w:t>
      </w:r>
      <w:r w:rsidR="005A3F43" w:rsidRPr="6700FBBE">
        <w:rPr>
          <w:rFonts w:ascii="Calibri" w:eastAsia="Calibri" w:hAnsi="Calibri" w:cs="Calibri"/>
          <w:sz w:val="24"/>
          <w:szCs w:val="24"/>
        </w:rPr>
        <w:t xml:space="preserve"> and other toxins</w:t>
      </w:r>
      <w:r w:rsidR="00ED7741" w:rsidRPr="6700FBBE">
        <w:rPr>
          <w:rFonts w:ascii="Calibri" w:eastAsia="Calibri" w:hAnsi="Calibri" w:cs="Calibri"/>
          <w:sz w:val="24"/>
          <w:szCs w:val="24"/>
        </w:rPr>
        <w:t xml:space="preserve">. </w:t>
      </w:r>
      <w:r w:rsidR="003F4C8E" w:rsidRPr="6700FBBE">
        <w:rPr>
          <w:rFonts w:ascii="Calibri" w:eastAsia="Calibri" w:hAnsi="Calibri" w:cs="Calibri"/>
          <w:sz w:val="24"/>
          <w:szCs w:val="24"/>
        </w:rPr>
        <w:t>Elevated levels</w:t>
      </w:r>
      <w:r w:rsidR="00DE2584" w:rsidRPr="6700FBBE">
        <w:rPr>
          <w:rFonts w:ascii="Calibri" w:eastAsia="Calibri" w:hAnsi="Calibri" w:cs="Calibri"/>
          <w:sz w:val="24"/>
          <w:szCs w:val="24"/>
        </w:rPr>
        <w:t xml:space="preserve"> of </w:t>
      </w:r>
      <w:r w:rsidR="000F66FB" w:rsidRPr="6700FBBE">
        <w:rPr>
          <w:rFonts w:ascii="Calibri" w:eastAsia="Calibri" w:hAnsi="Calibri" w:cs="Calibri"/>
          <w:sz w:val="24"/>
          <w:szCs w:val="24"/>
        </w:rPr>
        <w:t>waste</w:t>
      </w:r>
      <w:r w:rsidR="00DE2584" w:rsidRPr="6700FBBE">
        <w:rPr>
          <w:rFonts w:ascii="Calibri" w:eastAsia="Calibri" w:hAnsi="Calibri" w:cs="Calibri"/>
          <w:sz w:val="24"/>
          <w:szCs w:val="24"/>
        </w:rPr>
        <w:t xml:space="preserve"> products in the blood can be damaging to </w:t>
      </w:r>
      <w:r w:rsidR="000F66FB" w:rsidRPr="6700FBBE">
        <w:rPr>
          <w:rFonts w:ascii="Calibri" w:eastAsia="Calibri" w:hAnsi="Calibri" w:cs="Calibri"/>
          <w:sz w:val="24"/>
          <w:szCs w:val="24"/>
        </w:rPr>
        <w:t xml:space="preserve">other </w:t>
      </w:r>
      <w:r w:rsidR="00DE2584" w:rsidRPr="6700FBBE">
        <w:rPr>
          <w:rFonts w:ascii="Calibri" w:eastAsia="Calibri" w:hAnsi="Calibri" w:cs="Calibri"/>
          <w:sz w:val="24"/>
          <w:szCs w:val="24"/>
        </w:rPr>
        <w:t>organ</w:t>
      </w:r>
      <w:r w:rsidR="000F66FB" w:rsidRPr="6700FBBE">
        <w:rPr>
          <w:rFonts w:ascii="Calibri" w:eastAsia="Calibri" w:hAnsi="Calibri" w:cs="Calibri"/>
          <w:sz w:val="24"/>
          <w:szCs w:val="24"/>
        </w:rPr>
        <w:t xml:space="preserve"> systems; therefore,</w:t>
      </w:r>
      <w:r w:rsidR="00B3301B" w:rsidRPr="6700FBBE">
        <w:rPr>
          <w:rFonts w:ascii="Calibri" w:eastAsia="Calibri" w:hAnsi="Calibri" w:cs="Calibri"/>
          <w:sz w:val="24"/>
          <w:szCs w:val="24"/>
        </w:rPr>
        <w:t xml:space="preserve"> it is important to </w:t>
      </w:r>
      <w:r w:rsidR="00F75337" w:rsidRPr="6700FBBE">
        <w:rPr>
          <w:rFonts w:ascii="Calibri" w:eastAsia="Calibri" w:hAnsi="Calibri" w:cs="Calibri"/>
          <w:sz w:val="24"/>
          <w:szCs w:val="24"/>
        </w:rPr>
        <w:t xml:space="preserve">filter the blood and remove excess waste </w:t>
      </w:r>
      <w:r w:rsidR="5DA6C575" w:rsidRPr="6700FBBE">
        <w:rPr>
          <w:rFonts w:ascii="Calibri" w:eastAsia="Calibri" w:hAnsi="Calibri" w:cs="Calibri"/>
          <w:sz w:val="24"/>
          <w:szCs w:val="24"/>
        </w:rPr>
        <w:t>products</w:t>
      </w:r>
      <w:r w:rsidR="005A3F43" w:rsidRPr="6700FBBE">
        <w:rPr>
          <w:rFonts w:ascii="Calibri" w:eastAsia="Calibri" w:hAnsi="Calibri" w:cs="Calibri"/>
          <w:sz w:val="24"/>
          <w:szCs w:val="24"/>
        </w:rPr>
        <w:t xml:space="preserve"> regularly and </w:t>
      </w:r>
      <w:r w:rsidR="00E72E93" w:rsidRPr="6700FBBE">
        <w:rPr>
          <w:rFonts w:ascii="Calibri" w:eastAsia="Calibri" w:hAnsi="Calibri" w:cs="Calibri"/>
          <w:sz w:val="24"/>
          <w:szCs w:val="24"/>
        </w:rPr>
        <w:t>efficiently</w:t>
      </w:r>
      <w:r w:rsidR="00F75337" w:rsidRPr="6700FBBE">
        <w:rPr>
          <w:rFonts w:ascii="Calibri" w:eastAsia="Calibri" w:hAnsi="Calibri" w:cs="Calibri"/>
          <w:sz w:val="24"/>
          <w:szCs w:val="24"/>
        </w:rPr>
        <w:t xml:space="preserve">. </w:t>
      </w:r>
      <w:r w:rsidR="005A3F43" w:rsidRPr="6700FBBE">
        <w:rPr>
          <w:rFonts w:ascii="Calibri" w:eastAsia="Calibri" w:hAnsi="Calibri" w:cs="Calibri"/>
          <w:sz w:val="24"/>
          <w:szCs w:val="24"/>
        </w:rPr>
        <w:t xml:space="preserve">The urinary </w:t>
      </w:r>
      <w:r w:rsidR="00DE2584" w:rsidRPr="6700FBBE">
        <w:rPr>
          <w:rFonts w:ascii="Calibri" w:eastAsia="Calibri" w:hAnsi="Calibri" w:cs="Calibri"/>
          <w:sz w:val="24"/>
          <w:szCs w:val="24"/>
        </w:rPr>
        <w:t xml:space="preserve">system </w:t>
      </w:r>
      <w:r w:rsidR="005A3F43" w:rsidRPr="6700FBBE">
        <w:rPr>
          <w:rFonts w:ascii="Calibri" w:eastAsia="Calibri" w:hAnsi="Calibri" w:cs="Calibri"/>
          <w:sz w:val="24"/>
          <w:szCs w:val="24"/>
        </w:rPr>
        <w:t>includes</w:t>
      </w:r>
      <w:r w:rsidR="00DE2584" w:rsidRPr="6700FBBE">
        <w:rPr>
          <w:rFonts w:ascii="Calibri" w:eastAsia="Calibri" w:hAnsi="Calibri" w:cs="Calibri"/>
          <w:sz w:val="24"/>
          <w:szCs w:val="24"/>
        </w:rPr>
        <w:t xml:space="preserve"> </w:t>
      </w:r>
      <w:r w:rsidR="005A3F43" w:rsidRPr="6700FBBE">
        <w:rPr>
          <w:rFonts w:ascii="Calibri" w:eastAsia="Calibri" w:hAnsi="Calibri" w:cs="Calibri"/>
          <w:b/>
          <w:bCs/>
          <w:sz w:val="24"/>
          <w:szCs w:val="24"/>
        </w:rPr>
        <w:t>2</w:t>
      </w:r>
      <w:r w:rsidR="005A3F43" w:rsidRPr="6700FBBE">
        <w:rPr>
          <w:rFonts w:ascii="Calibri" w:eastAsia="Calibri" w:hAnsi="Calibri" w:cs="Calibri"/>
          <w:sz w:val="24"/>
          <w:szCs w:val="24"/>
        </w:rPr>
        <w:t xml:space="preserve"> </w:t>
      </w:r>
      <w:r w:rsidR="00DE2584" w:rsidRPr="6700FBBE">
        <w:rPr>
          <w:rFonts w:ascii="Calibri" w:eastAsia="Calibri" w:hAnsi="Calibri" w:cs="Calibri"/>
          <w:b/>
          <w:bCs/>
          <w:sz w:val="24"/>
          <w:szCs w:val="24"/>
        </w:rPr>
        <w:t>kidneys</w:t>
      </w:r>
      <w:r w:rsidR="00DE2584" w:rsidRPr="6700FBBE">
        <w:rPr>
          <w:rFonts w:ascii="Calibri" w:eastAsia="Calibri" w:hAnsi="Calibri" w:cs="Calibri"/>
          <w:sz w:val="24"/>
          <w:szCs w:val="24"/>
        </w:rPr>
        <w:t xml:space="preserve">; </w:t>
      </w:r>
      <w:r w:rsidR="005A3F43" w:rsidRPr="6700FBBE">
        <w:rPr>
          <w:rFonts w:ascii="Calibri" w:eastAsia="Calibri" w:hAnsi="Calibri" w:cs="Calibri"/>
          <w:b/>
          <w:bCs/>
          <w:sz w:val="24"/>
          <w:szCs w:val="24"/>
        </w:rPr>
        <w:t xml:space="preserve">2 </w:t>
      </w:r>
      <w:r w:rsidR="00DE2584" w:rsidRPr="6700FBBE">
        <w:rPr>
          <w:rFonts w:ascii="Calibri" w:eastAsia="Calibri" w:hAnsi="Calibri" w:cs="Calibri"/>
          <w:b/>
          <w:bCs/>
          <w:sz w:val="24"/>
          <w:szCs w:val="24"/>
        </w:rPr>
        <w:t>ureters</w:t>
      </w:r>
      <w:r w:rsidR="00DE2584" w:rsidRPr="6700FBBE">
        <w:rPr>
          <w:rFonts w:ascii="Calibri" w:eastAsia="Calibri" w:hAnsi="Calibri" w:cs="Calibri"/>
          <w:sz w:val="24"/>
          <w:szCs w:val="24"/>
        </w:rPr>
        <w:t xml:space="preserve">; </w:t>
      </w:r>
      <w:r w:rsidR="005A3F43" w:rsidRPr="6700FBBE">
        <w:rPr>
          <w:rFonts w:ascii="Calibri" w:eastAsia="Calibri" w:hAnsi="Calibri" w:cs="Calibri"/>
          <w:b/>
          <w:bCs/>
          <w:sz w:val="24"/>
          <w:szCs w:val="24"/>
        </w:rPr>
        <w:t>1</w:t>
      </w:r>
      <w:r w:rsidR="005A3F43" w:rsidRPr="6700FBBE">
        <w:rPr>
          <w:rFonts w:ascii="Calibri" w:eastAsia="Calibri" w:hAnsi="Calibri" w:cs="Calibri"/>
          <w:sz w:val="24"/>
          <w:szCs w:val="24"/>
        </w:rPr>
        <w:t xml:space="preserve"> </w:t>
      </w:r>
      <w:r w:rsidR="00DE2584" w:rsidRPr="6700FBBE">
        <w:rPr>
          <w:rFonts w:ascii="Calibri" w:eastAsia="Calibri" w:hAnsi="Calibri" w:cs="Calibri"/>
          <w:b/>
          <w:bCs/>
          <w:sz w:val="24"/>
          <w:szCs w:val="24"/>
        </w:rPr>
        <w:t>urinary bladder</w:t>
      </w:r>
      <w:r w:rsidR="00DE2584" w:rsidRPr="6700FBBE">
        <w:rPr>
          <w:rFonts w:ascii="Calibri" w:eastAsia="Calibri" w:hAnsi="Calibri" w:cs="Calibri"/>
          <w:sz w:val="24"/>
          <w:szCs w:val="24"/>
        </w:rPr>
        <w:t>;</w:t>
      </w:r>
      <w:r w:rsidR="005A3F43" w:rsidRPr="6700FBBE">
        <w:rPr>
          <w:rFonts w:ascii="Calibri" w:eastAsia="Calibri" w:hAnsi="Calibri" w:cs="Calibri"/>
          <w:sz w:val="24"/>
          <w:szCs w:val="24"/>
        </w:rPr>
        <w:t xml:space="preserve"> and </w:t>
      </w:r>
      <w:r w:rsidR="005A3F43" w:rsidRPr="6700FBBE">
        <w:rPr>
          <w:rFonts w:ascii="Calibri" w:eastAsia="Calibri" w:hAnsi="Calibri" w:cs="Calibri"/>
          <w:b/>
          <w:bCs/>
          <w:sz w:val="24"/>
          <w:szCs w:val="24"/>
        </w:rPr>
        <w:t>1</w:t>
      </w:r>
      <w:r w:rsidR="005A3F43" w:rsidRPr="6700FBBE">
        <w:rPr>
          <w:rFonts w:ascii="Calibri" w:eastAsia="Calibri" w:hAnsi="Calibri" w:cs="Calibri"/>
          <w:sz w:val="24"/>
          <w:szCs w:val="24"/>
        </w:rPr>
        <w:t xml:space="preserve"> </w:t>
      </w:r>
      <w:r w:rsidR="00DE2584" w:rsidRPr="6700FBBE">
        <w:rPr>
          <w:rFonts w:ascii="Calibri" w:eastAsia="Calibri" w:hAnsi="Calibri" w:cs="Calibri"/>
          <w:b/>
          <w:bCs/>
          <w:sz w:val="24"/>
          <w:szCs w:val="24"/>
        </w:rPr>
        <w:t>urethra</w:t>
      </w:r>
      <w:r w:rsidR="00B44DFF" w:rsidRPr="6700FBBE">
        <w:rPr>
          <w:rFonts w:ascii="Calibri" w:eastAsia="Calibri" w:hAnsi="Calibri" w:cs="Calibri"/>
          <w:sz w:val="24"/>
          <w:szCs w:val="24"/>
        </w:rPr>
        <w:t xml:space="preserve">. </w:t>
      </w:r>
    </w:p>
    <w:p w14:paraId="6DF15522" w14:textId="0D303D63" w:rsidR="006026D1" w:rsidRDefault="006026D1" w:rsidP="654842DE">
      <w:pPr>
        <w:spacing w:after="0" w:line="240" w:lineRule="auto"/>
        <w:rPr>
          <w:rFonts w:ascii="Calibri" w:eastAsia="Calibri" w:hAnsi="Calibri" w:cs="Calibri"/>
          <w:bCs/>
          <w:sz w:val="28"/>
          <w:szCs w:val="28"/>
        </w:rPr>
      </w:pPr>
    </w:p>
    <w:p w14:paraId="08EEF4DB" w14:textId="066C8B7F" w:rsidR="006026D1" w:rsidRDefault="006026D1" w:rsidP="006026D1">
      <w:pPr>
        <w:spacing w:after="0" w:line="240" w:lineRule="auto"/>
        <w:jc w:val="center"/>
        <w:rPr>
          <w:rFonts w:ascii="Calibri" w:eastAsia="Calibri" w:hAnsi="Calibri" w:cs="Calibri"/>
          <w:bCs/>
          <w:sz w:val="28"/>
          <w:szCs w:val="28"/>
        </w:rPr>
      </w:pPr>
      <w:r>
        <w:rPr>
          <w:rFonts w:ascii="Calibri" w:eastAsia="Calibri" w:hAnsi="Calibri" w:cs="Calibri"/>
          <w:bCs/>
          <w:noProof/>
          <w:sz w:val="28"/>
          <w:szCs w:val="28"/>
        </w:rPr>
        <w:drawing>
          <wp:inline distT="0" distB="0" distL="0" distR="0" wp14:anchorId="218845D0" wp14:editId="6919AA1F">
            <wp:extent cx="5305425" cy="4973835"/>
            <wp:effectExtent l="0" t="0" r="0" b="0"/>
            <wp:docPr id="13" name="Picture 13" descr="A diagram of a small child showing the kidney, bladder, ureter and urethra location within the human bo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small child showing the kidney, bladder, ureter and urethra location within the human body."/>
                    <pic:cNvPicPr/>
                  </pic:nvPicPr>
                  <pic:blipFill rotWithShape="1">
                    <a:blip r:embed="rId16" cstate="print">
                      <a:extLst>
                        <a:ext uri="{28A0092B-C50C-407E-A947-70E740481C1C}">
                          <a14:useLocalDpi xmlns:a14="http://schemas.microsoft.com/office/drawing/2010/main" val="0"/>
                        </a:ext>
                      </a:extLst>
                    </a:blip>
                    <a:srcRect b="6250"/>
                    <a:stretch/>
                  </pic:blipFill>
                  <pic:spPr bwMode="auto">
                    <a:xfrm>
                      <a:off x="0" y="0"/>
                      <a:ext cx="5315720" cy="4983487"/>
                    </a:xfrm>
                    <a:prstGeom prst="rect">
                      <a:avLst/>
                    </a:prstGeom>
                    <a:ln>
                      <a:noFill/>
                    </a:ln>
                    <a:extLst>
                      <a:ext uri="{53640926-AAD7-44D8-BBD7-CCE9431645EC}">
                        <a14:shadowObscured xmlns:a14="http://schemas.microsoft.com/office/drawing/2010/main"/>
                      </a:ext>
                    </a:extLst>
                  </pic:spPr>
                </pic:pic>
              </a:graphicData>
            </a:graphic>
          </wp:inline>
        </w:drawing>
      </w:r>
    </w:p>
    <w:p w14:paraId="288AFE97" w14:textId="2F052143" w:rsidR="00E377BD" w:rsidRPr="00CD58D4" w:rsidRDefault="00B44DFF" w:rsidP="35811AD7">
      <w:pPr>
        <w:pStyle w:val="Subtitle"/>
        <w:rPr>
          <w:rFonts w:ascii="Calibri" w:eastAsia="Calibri" w:hAnsi="Calibri" w:cs="Calibri"/>
          <w:color w:val="000000" w:themeColor="text1"/>
          <w:sz w:val="18"/>
          <w:szCs w:val="18"/>
        </w:rPr>
      </w:pPr>
      <w:r w:rsidRPr="557371D2">
        <w:rPr>
          <w:rFonts w:ascii="Calibri" w:eastAsia="Calibri" w:hAnsi="Calibri" w:cs="Calibri"/>
          <w:b/>
          <w:bCs/>
          <w:color w:val="auto"/>
          <w:sz w:val="18"/>
          <w:szCs w:val="18"/>
        </w:rPr>
        <w:t xml:space="preserve">Figure </w:t>
      </w:r>
      <w:r w:rsidR="00CD58D4" w:rsidRPr="557371D2">
        <w:rPr>
          <w:rFonts w:ascii="Calibri" w:eastAsia="Calibri" w:hAnsi="Calibri" w:cs="Calibri"/>
          <w:b/>
          <w:bCs/>
          <w:color w:val="auto"/>
          <w:sz w:val="18"/>
          <w:szCs w:val="18"/>
        </w:rPr>
        <w:t>9</w:t>
      </w:r>
      <w:r w:rsidR="006026D1" w:rsidRPr="557371D2">
        <w:rPr>
          <w:rFonts w:ascii="Calibri" w:eastAsia="Calibri" w:hAnsi="Calibri" w:cs="Calibri"/>
          <w:b/>
          <w:bCs/>
          <w:color w:val="auto"/>
          <w:sz w:val="18"/>
          <w:szCs w:val="18"/>
        </w:rPr>
        <w:t>.</w:t>
      </w:r>
      <w:r w:rsidR="36FD0B5C" w:rsidRPr="557371D2">
        <w:rPr>
          <w:rFonts w:ascii="Calibri" w:eastAsia="Calibri" w:hAnsi="Calibri" w:cs="Calibri"/>
          <w:b/>
          <w:bCs/>
          <w:color w:val="auto"/>
          <w:sz w:val="18"/>
          <w:szCs w:val="18"/>
        </w:rPr>
        <w:t>4</w:t>
      </w:r>
      <w:r w:rsidR="1AA143AD" w:rsidRPr="557371D2">
        <w:rPr>
          <w:rFonts w:ascii="Calibri" w:eastAsia="Calibri" w:hAnsi="Calibri" w:cs="Calibri"/>
          <w:b/>
          <w:bCs/>
          <w:color w:val="auto"/>
          <w:sz w:val="18"/>
          <w:szCs w:val="18"/>
        </w:rPr>
        <w:t xml:space="preserve"> </w:t>
      </w:r>
      <w:r w:rsidR="28CB02C5" w:rsidRPr="557371D2">
        <w:rPr>
          <w:rFonts w:ascii="Calibri" w:eastAsia="Calibri" w:hAnsi="Calibri" w:cs="Calibri"/>
          <w:color w:val="000000" w:themeColor="text1"/>
          <w:sz w:val="18"/>
          <w:szCs w:val="18"/>
        </w:rPr>
        <w:t>Ur</w:t>
      </w:r>
      <w:r w:rsidR="006026D1" w:rsidRPr="557371D2">
        <w:rPr>
          <w:rFonts w:ascii="Calibri" w:eastAsia="Calibri" w:hAnsi="Calibri" w:cs="Calibri"/>
          <w:color w:val="000000" w:themeColor="text1"/>
          <w:sz w:val="18"/>
          <w:szCs w:val="18"/>
        </w:rPr>
        <w:t>inary system</w:t>
      </w:r>
      <w:r w:rsidR="1F76CD84" w:rsidRPr="557371D2">
        <w:rPr>
          <w:rFonts w:ascii="Calibri" w:eastAsia="Calibri" w:hAnsi="Calibri" w:cs="Calibri"/>
          <w:color w:val="000000" w:themeColor="text1"/>
          <w:sz w:val="18"/>
          <w:szCs w:val="18"/>
        </w:rPr>
        <w:t xml:space="preserve"> of a young </w:t>
      </w:r>
      <w:r w:rsidR="00B56969" w:rsidRPr="557371D2">
        <w:rPr>
          <w:rFonts w:ascii="Calibri" w:eastAsia="Calibri" w:hAnsi="Calibri" w:cs="Calibri"/>
          <w:color w:val="000000" w:themeColor="text1"/>
          <w:sz w:val="18"/>
          <w:szCs w:val="18"/>
        </w:rPr>
        <w:t>child</w:t>
      </w:r>
      <w:r w:rsidR="00B56969">
        <w:rPr>
          <w:rFonts w:ascii="Calibri" w:eastAsia="Calibri" w:hAnsi="Calibri" w:cs="Calibri"/>
          <w:color w:val="000000" w:themeColor="text1"/>
          <w:sz w:val="18"/>
          <w:szCs w:val="18"/>
        </w:rPr>
        <w:t>.</w:t>
      </w:r>
      <w:r w:rsidR="00B56969" w:rsidRPr="557371D2">
        <w:rPr>
          <w:rFonts w:ascii="Calibri" w:eastAsia="Calibri" w:hAnsi="Calibri" w:cs="Calibri"/>
          <w:color w:val="000000" w:themeColor="text1"/>
          <w:sz w:val="18"/>
          <w:szCs w:val="18"/>
        </w:rPr>
        <w:t xml:space="preserve"> The</w:t>
      </w:r>
      <w:r w:rsidR="5BE63E15" w:rsidRPr="557371D2">
        <w:rPr>
          <w:rFonts w:ascii="Calibri" w:eastAsia="Calibri" w:hAnsi="Calibri" w:cs="Calibri"/>
          <w:color w:val="000000" w:themeColor="text1"/>
          <w:sz w:val="18"/>
          <w:szCs w:val="18"/>
        </w:rPr>
        <w:t xml:space="preserve"> figure depicts the left and right kidneys, </w:t>
      </w:r>
      <w:proofErr w:type="gramStart"/>
      <w:r w:rsidR="5BE63E15" w:rsidRPr="557371D2">
        <w:rPr>
          <w:rFonts w:ascii="Calibri" w:eastAsia="Calibri" w:hAnsi="Calibri" w:cs="Calibri"/>
          <w:color w:val="000000" w:themeColor="text1"/>
          <w:sz w:val="18"/>
          <w:szCs w:val="18"/>
        </w:rPr>
        <w:t>bladder</w:t>
      </w:r>
      <w:proofErr w:type="gramEnd"/>
      <w:r w:rsidR="5BE63E15" w:rsidRPr="557371D2">
        <w:rPr>
          <w:rFonts w:ascii="Calibri" w:eastAsia="Calibri" w:hAnsi="Calibri" w:cs="Calibri"/>
          <w:color w:val="000000" w:themeColor="text1"/>
          <w:sz w:val="18"/>
          <w:szCs w:val="18"/>
        </w:rPr>
        <w:t xml:space="preserve"> and urethra.</w:t>
      </w:r>
    </w:p>
    <w:p w14:paraId="34766160" w14:textId="3DAAB260" w:rsidR="00E377BD" w:rsidRPr="00CD58D4" w:rsidRDefault="00E377BD" w:rsidP="10490F19">
      <w:pPr>
        <w:pStyle w:val="Subtitle"/>
        <w:rPr>
          <w:rFonts w:eastAsia="Calibri"/>
          <w:b/>
          <w:bCs/>
          <w:color w:val="4472C4" w:themeColor="accent1"/>
          <w:sz w:val="24"/>
          <w:szCs w:val="24"/>
        </w:rPr>
      </w:pPr>
      <w:r w:rsidRPr="10490F19">
        <w:rPr>
          <w:rFonts w:eastAsia="Calibri"/>
          <w:b/>
          <w:bCs/>
          <w:color w:val="4472C4" w:themeColor="accent1"/>
          <w:sz w:val="24"/>
          <w:szCs w:val="24"/>
        </w:rPr>
        <w:t>Kidneys</w:t>
      </w:r>
    </w:p>
    <w:p w14:paraId="407450FB" w14:textId="0B88FB7C" w:rsidR="00DE2584" w:rsidRPr="00CD58D4" w:rsidRDefault="000B4D0A" w:rsidP="51915142">
      <w:pPr>
        <w:spacing w:after="0" w:line="240" w:lineRule="auto"/>
        <w:rPr>
          <w:rFonts w:ascii="Calibri" w:eastAsia="Calibri" w:hAnsi="Calibri" w:cs="Calibri"/>
          <w:sz w:val="24"/>
          <w:szCs w:val="24"/>
        </w:rPr>
      </w:pPr>
      <w:r w:rsidRPr="10490F19">
        <w:rPr>
          <w:rFonts w:ascii="Calibri" w:eastAsia="Calibri" w:hAnsi="Calibri" w:cs="Calibri"/>
          <w:sz w:val="24"/>
          <w:szCs w:val="24"/>
        </w:rPr>
        <w:t>O</w:t>
      </w:r>
      <w:r w:rsidR="00FE5F5E" w:rsidRPr="10490F19">
        <w:rPr>
          <w:rFonts w:ascii="Calibri" w:eastAsia="Calibri" w:hAnsi="Calibri" w:cs="Calibri"/>
          <w:sz w:val="24"/>
          <w:szCs w:val="24"/>
        </w:rPr>
        <w:t>f all the organs in the urinary system, the kidney</w:t>
      </w:r>
      <w:r w:rsidRPr="10490F19">
        <w:rPr>
          <w:rFonts w:ascii="Calibri" w:eastAsia="Calibri" w:hAnsi="Calibri" w:cs="Calibri"/>
          <w:sz w:val="24"/>
          <w:szCs w:val="24"/>
        </w:rPr>
        <w:t>s are the</w:t>
      </w:r>
      <w:r w:rsidR="00024876" w:rsidRPr="10490F19">
        <w:rPr>
          <w:rFonts w:ascii="Calibri" w:eastAsia="Calibri" w:hAnsi="Calibri" w:cs="Calibri"/>
          <w:sz w:val="24"/>
          <w:szCs w:val="24"/>
        </w:rPr>
        <w:t xml:space="preserve"> most importan</w:t>
      </w:r>
      <w:r w:rsidRPr="10490F19">
        <w:rPr>
          <w:rFonts w:ascii="Calibri" w:eastAsia="Calibri" w:hAnsi="Calibri" w:cs="Calibri"/>
          <w:sz w:val="24"/>
          <w:szCs w:val="24"/>
        </w:rPr>
        <w:t>t</w:t>
      </w:r>
      <w:r w:rsidR="00024876" w:rsidRPr="10490F19">
        <w:rPr>
          <w:rFonts w:ascii="Calibri" w:eastAsia="Calibri" w:hAnsi="Calibri" w:cs="Calibri"/>
          <w:sz w:val="24"/>
          <w:szCs w:val="24"/>
        </w:rPr>
        <w:t>. The</w:t>
      </w:r>
      <w:r w:rsidRPr="10490F19">
        <w:rPr>
          <w:rFonts w:ascii="Calibri" w:eastAsia="Calibri" w:hAnsi="Calibri" w:cs="Calibri"/>
          <w:sz w:val="24"/>
          <w:szCs w:val="24"/>
        </w:rPr>
        <w:t>y are paired bean</w:t>
      </w:r>
      <w:r w:rsidR="00AC0761" w:rsidRPr="10490F19">
        <w:rPr>
          <w:rFonts w:ascii="Calibri" w:eastAsia="Calibri" w:hAnsi="Calibri" w:cs="Calibri"/>
          <w:sz w:val="24"/>
          <w:szCs w:val="24"/>
        </w:rPr>
        <w:t>-</w:t>
      </w:r>
      <w:r w:rsidRPr="10490F19">
        <w:rPr>
          <w:rFonts w:ascii="Calibri" w:eastAsia="Calibri" w:hAnsi="Calibri" w:cs="Calibri"/>
          <w:sz w:val="24"/>
          <w:szCs w:val="24"/>
        </w:rPr>
        <w:t>shaped structures located in the abdomen.</w:t>
      </w:r>
      <w:r w:rsidR="00024876" w:rsidRPr="10490F19">
        <w:rPr>
          <w:rFonts w:ascii="Calibri" w:eastAsia="Calibri" w:hAnsi="Calibri" w:cs="Calibri"/>
          <w:sz w:val="24"/>
          <w:szCs w:val="24"/>
        </w:rPr>
        <w:t xml:space="preserve"> </w:t>
      </w:r>
      <w:r w:rsidR="28FA47D1" w:rsidRPr="10490F19">
        <w:rPr>
          <w:rFonts w:ascii="Calibri" w:eastAsia="Calibri" w:hAnsi="Calibri" w:cs="Calibri"/>
          <w:sz w:val="24"/>
          <w:szCs w:val="24"/>
        </w:rPr>
        <w:t>The kidneys are retroperitoneal, outside the peritoneal membrane, and nearer to the posterior abdominal wall.</w:t>
      </w:r>
      <w:r w:rsidR="00B35F34" w:rsidRPr="10490F19">
        <w:rPr>
          <w:rFonts w:ascii="Calibri" w:eastAsia="Calibri" w:hAnsi="Calibri" w:cs="Calibri"/>
          <w:sz w:val="24"/>
          <w:szCs w:val="24"/>
        </w:rPr>
        <w:t xml:space="preserve"> They are </w:t>
      </w:r>
      <w:r w:rsidRPr="10490F19">
        <w:rPr>
          <w:rFonts w:ascii="Calibri" w:eastAsia="Calibri" w:hAnsi="Calibri" w:cs="Calibri"/>
          <w:sz w:val="24"/>
          <w:szCs w:val="24"/>
        </w:rPr>
        <w:t>partially protected by ribs 11 and 12</w:t>
      </w:r>
      <w:r w:rsidR="00B35F34" w:rsidRPr="10490F19">
        <w:rPr>
          <w:rFonts w:ascii="Calibri" w:eastAsia="Calibri" w:hAnsi="Calibri" w:cs="Calibri"/>
          <w:sz w:val="24"/>
          <w:szCs w:val="24"/>
        </w:rPr>
        <w:t xml:space="preserve"> and </w:t>
      </w:r>
      <w:r w:rsidR="00AC0761" w:rsidRPr="10490F19">
        <w:rPr>
          <w:rFonts w:ascii="Calibri" w:eastAsia="Calibri" w:hAnsi="Calibri" w:cs="Calibri"/>
          <w:sz w:val="24"/>
          <w:szCs w:val="24"/>
        </w:rPr>
        <w:t>positioned such that their hilum</w:t>
      </w:r>
      <w:r w:rsidR="00B35F34" w:rsidRPr="10490F19">
        <w:rPr>
          <w:rFonts w:ascii="Calibri" w:eastAsia="Calibri" w:hAnsi="Calibri" w:cs="Calibri"/>
          <w:sz w:val="24"/>
          <w:szCs w:val="24"/>
        </w:rPr>
        <w:t xml:space="preserve"> faces medial,</w:t>
      </w:r>
      <w:r w:rsidR="00AC0761" w:rsidRPr="10490F19">
        <w:rPr>
          <w:rFonts w:ascii="Calibri" w:eastAsia="Calibri" w:hAnsi="Calibri" w:cs="Calibri"/>
          <w:sz w:val="24"/>
          <w:szCs w:val="24"/>
        </w:rPr>
        <w:t xml:space="preserve"> ser</w:t>
      </w:r>
      <w:r w:rsidR="00B35F34" w:rsidRPr="10490F19">
        <w:rPr>
          <w:rFonts w:ascii="Calibri" w:eastAsia="Calibri" w:hAnsi="Calibri" w:cs="Calibri"/>
          <w:sz w:val="24"/>
          <w:szCs w:val="24"/>
        </w:rPr>
        <w:t>ving</w:t>
      </w:r>
      <w:r w:rsidR="00AC0761" w:rsidRPr="10490F19">
        <w:rPr>
          <w:rFonts w:ascii="Calibri" w:eastAsia="Calibri" w:hAnsi="Calibri" w:cs="Calibri"/>
          <w:sz w:val="24"/>
          <w:szCs w:val="24"/>
        </w:rPr>
        <w:t xml:space="preserve"> as entry and exit route</w:t>
      </w:r>
      <w:r w:rsidR="194E74A2" w:rsidRPr="10490F19">
        <w:rPr>
          <w:rFonts w:ascii="Calibri" w:eastAsia="Calibri" w:hAnsi="Calibri" w:cs="Calibri"/>
          <w:sz w:val="24"/>
          <w:szCs w:val="24"/>
        </w:rPr>
        <w:t>s</w:t>
      </w:r>
      <w:r w:rsidR="00AC0761" w:rsidRPr="10490F19">
        <w:rPr>
          <w:rFonts w:ascii="Calibri" w:eastAsia="Calibri" w:hAnsi="Calibri" w:cs="Calibri"/>
          <w:sz w:val="24"/>
          <w:szCs w:val="24"/>
        </w:rPr>
        <w:t xml:space="preserve"> for the ureters, blood and lymphatic </w:t>
      </w:r>
      <w:r w:rsidR="00E72E93" w:rsidRPr="10490F19">
        <w:rPr>
          <w:rFonts w:ascii="Calibri" w:eastAsia="Calibri" w:hAnsi="Calibri" w:cs="Calibri"/>
          <w:sz w:val="24"/>
          <w:szCs w:val="24"/>
        </w:rPr>
        <w:t>vessel</w:t>
      </w:r>
      <w:r w:rsidR="3EA168A7" w:rsidRPr="10490F19">
        <w:rPr>
          <w:rFonts w:ascii="Calibri" w:eastAsia="Calibri" w:hAnsi="Calibri" w:cs="Calibri"/>
          <w:sz w:val="24"/>
          <w:szCs w:val="24"/>
        </w:rPr>
        <w:t>s</w:t>
      </w:r>
      <w:r w:rsidR="00AC0761" w:rsidRPr="10490F19">
        <w:rPr>
          <w:rFonts w:ascii="Calibri" w:eastAsia="Calibri" w:hAnsi="Calibri" w:cs="Calibri"/>
          <w:sz w:val="24"/>
          <w:szCs w:val="24"/>
        </w:rPr>
        <w:t xml:space="preserve"> and </w:t>
      </w:r>
      <w:r w:rsidR="00AC0761" w:rsidRPr="10490F19">
        <w:rPr>
          <w:rFonts w:ascii="Calibri" w:eastAsia="Calibri" w:hAnsi="Calibri" w:cs="Calibri"/>
          <w:sz w:val="24"/>
          <w:szCs w:val="24"/>
        </w:rPr>
        <w:lastRenderedPageBreak/>
        <w:t xml:space="preserve">nerves. </w:t>
      </w:r>
      <w:r w:rsidR="4C7A909E" w:rsidRPr="10490F19">
        <w:rPr>
          <w:rFonts w:ascii="Calibri" w:eastAsia="Calibri" w:hAnsi="Calibri" w:cs="Calibri"/>
          <w:sz w:val="24"/>
          <w:szCs w:val="24"/>
        </w:rPr>
        <w:t>The left kidney is at the level of T12-L3, whereas the right kidney is slightly lower due to the liver placement.</w:t>
      </w:r>
      <w:r w:rsidR="00D85F1C" w:rsidRPr="10490F19">
        <w:rPr>
          <w:rFonts w:ascii="Calibri" w:eastAsia="Calibri" w:hAnsi="Calibri" w:cs="Calibri"/>
          <w:sz w:val="24"/>
          <w:szCs w:val="24"/>
        </w:rPr>
        <w:t xml:space="preserve"> </w:t>
      </w:r>
      <w:r w:rsidR="00AF1863" w:rsidRPr="10490F19">
        <w:rPr>
          <w:rFonts w:ascii="Calibri" w:eastAsia="Calibri" w:hAnsi="Calibri" w:cs="Calibri"/>
          <w:sz w:val="24"/>
          <w:szCs w:val="24"/>
        </w:rPr>
        <w:t xml:space="preserve">The kidneys are covered </w:t>
      </w:r>
      <w:r w:rsidRPr="10490F19">
        <w:rPr>
          <w:rFonts w:ascii="Calibri" w:eastAsia="Calibri" w:hAnsi="Calibri" w:cs="Calibri"/>
          <w:sz w:val="24"/>
          <w:szCs w:val="24"/>
        </w:rPr>
        <w:t xml:space="preserve">directly </w:t>
      </w:r>
      <w:r w:rsidR="007868D8" w:rsidRPr="10490F19">
        <w:rPr>
          <w:rFonts w:ascii="Calibri" w:eastAsia="Calibri" w:hAnsi="Calibri" w:cs="Calibri"/>
          <w:sz w:val="24"/>
          <w:szCs w:val="24"/>
        </w:rPr>
        <w:t xml:space="preserve">by </w:t>
      </w:r>
      <w:r w:rsidR="004F3A2D" w:rsidRPr="10490F19">
        <w:rPr>
          <w:rFonts w:ascii="Calibri" w:eastAsia="Calibri" w:hAnsi="Calibri" w:cs="Calibri"/>
          <w:sz w:val="24"/>
          <w:szCs w:val="24"/>
        </w:rPr>
        <w:t xml:space="preserve">connective tissue called the </w:t>
      </w:r>
      <w:r w:rsidR="004F3A2D" w:rsidRPr="10490F19">
        <w:rPr>
          <w:rFonts w:ascii="Calibri" w:eastAsia="Calibri" w:hAnsi="Calibri" w:cs="Calibri"/>
          <w:b/>
          <w:bCs/>
          <w:sz w:val="24"/>
          <w:szCs w:val="24"/>
        </w:rPr>
        <w:t>renal capsule</w:t>
      </w:r>
      <w:r w:rsidR="00D85F1C" w:rsidRPr="10490F19">
        <w:rPr>
          <w:rFonts w:ascii="Calibri" w:eastAsia="Calibri" w:hAnsi="Calibri" w:cs="Calibri"/>
          <w:sz w:val="24"/>
          <w:szCs w:val="24"/>
        </w:rPr>
        <w:t>.</w:t>
      </w:r>
      <w:r w:rsidR="00AC0761" w:rsidRPr="10490F19">
        <w:rPr>
          <w:rFonts w:ascii="Calibri" w:eastAsia="Calibri" w:hAnsi="Calibri" w:cs="Calibri"/>
          <w:sz w:val="24"/>
          <w:szCs w:val="24"/>
        </w:rPr>
        <w:t xml:space="preserve"> </w:t>
      </w:r>
    </w:p>
    <w:p w14:paraId="116DCB3C" w14:textId="53A1293A" w:rsidR="00B101E9" w:rsidRPr="00CD58D4" w:rsidRDefault="00B101E9" w:rsidP="10490F19">
      <w:pPr>
        <w:spacing w:after="0" w:line="240" w:lineRule="auto"/>
        <w:rPr>
          <w:rFonts w:ascii="Calibri" w:eastAsia="Calibri" w:hAnsi="Calibri" w:cs="Calibri"/>
          <w:sz w:val="24"/>
          <w:szCs w:val="24"/>
        </w:rPr>
      </w:pPr>
    </w:p>
    <w:p w14:paraId="35242601" w14:textId="389EF127" w:rsidR="00B101E9" w:rsidRPr="00CD58D4" w:rsidRDefault="00B101E9" w:rsidP="10490F19">
      <w:pPr>
        <w:spacing w:after="0" w:line="240" w:lineRule="auto"/>
        <w:rPr>
          <w:rFonts w:ascii="Calibri" w:eastAsia="Calibri" w:hAnsi="Calibri" w:cs="Calibri"/>
          <w:sz w:val="24"/>
          <w:szCs w:val="24"/>
        </w:rPr>
      </w:pPr>
    </w:p>
    <w:p w14:paraId="44E0D091" w14:textId="2C84CCBC" w:rsidR="00B101E9" w:rsidRPr="00CD58D4" w:rsidRDefault="004C7BA6" w:rsidP="1B84026B">
      <w:pPr>
        <w:spacing w:after="0" w:line="240" w:lineRule="auto"/>
        <w:rPr>
          <w:rFonts w:ascii="Calibri" w:eastAsia="Calibri" w:hAnsi="Calibri" w:cs="Calibri"/>
          <w:sz w:val="24"/>
          <w:szCs w:val="24"/>
        </w:rPr>
      </w:pPr>
      <w:r w:rsidRPr="6700FBBE">
        <w:rPr>
          <w:rFonts w:ascii="Calibri" w:eastAsia="Calibri" w:hAnsi="Calibri" w:cs="Calibri"/>
          <w:sz w:val="24"/>
          <w:szCs w:val="24"/>
        </w:rPr>
        <w:t>The</w:t>
      </w:r>
      <w:r w:rsidR="00B35F34" w:rsidRPr="6700FBBE">
        <w:rPr>
          <w:rFonts w:ascii="Calibri" w:eastAsia="Calibri" w:hAnsi="Calibri" w:cs="Calibri"/>
          <w:sz w:val="24"/>
          <w:szCs w:val="24"/>
        </w:rPr>
        <w:t xml:space="preserve"> </w:t>
      </w:r>
      <w:r w:rsidRPr="6700FBBE">
        <w:rPr>
          <w:rFonts w:ascii="Calibri" w:eastAsia="Calibri" w:hAnsi="Calibri" w:cs="Calibri"/>
          <w:sz w:val="24"/>
          <w:szCs w:val="24"/>
        </w:rPr>
        <w:t>region of the</w:t>
      </w:r>
      <w:r w:rsidR="00B35F34" w:rsidRPr="6700FBBE">
        <w:rPr>
          <w:rFonts w:ascii="Calibri" w:eastAsia="Calibri" w:hAnsi="Calibri" w:cs="Calibri"/>
          <w:sz w:val="24"/>
          <w:szCs w:val="24"/>
        </w:rPr>
        <w:t xml:space="preserve"> kidney</w:t>
      </w:r>
      <w:r w:rsidRPr="6700FBBE">
        <w:rPr>
          <w:rFonts w:ascii="Calibri" w:eastAsia="Calibri" w:hAnsi="Calibri" w:cs="Calibri"/>
          <w:sz w:val="24"/>
          <w:szCs w:val="24"/>
        </w:rPr>
        <w:t xml:space="preserve"> </w:t>
      </w:r>
      <w:r w:rsidR="009B7BD4" w:rsidRPr="6700FBBE">
        <w:rPr>
          <w:rFonts w:ascii="Calibri" w:eastAsia="Calibri" w:hAnsi="Calibri" w:cs="Calibri"/>
          <w:sz w:val="24"/>
          <w:szCs w:val="24"/>
        </w:rPr>
        <w:t xml:space="preserve">under the renal </w:t>
      </w:r>
      <w:r w:rsidR="68E0941E" w:rsidRPr="6700FBBE">
        <w:rPr>
          <w:rFonts w:ascii="Calibri" w:eastAsia="Calibri" w:hAnsi="Calibri" w:cs="Calibri"/>
          <w:sz w:val="24"/>
          <w:szCs w:val="24"/>
        </w:rPr>
        <w:t>capsule</w:t>
      </w:r>
      <w:r w:rsidRPr="6700FBBE">
        <w:rPr>
          <w:rFonts w:ascii="Calibri" w:eastAsia="Calibri" w:hAnsi="Calibri" w:cs="Calibri"/>
          <w:sz w:val="24"/>
          <w:szCs w:val="24"/>
        </w:rPr>
        <w:t xml:space="preserve"> is known as the</w:t>
      </w:r>
      <w:r w:rsidRPr="6700FBBE">
        <w:rPr>
          <w:rFonts w:ascii="Calibri" w:eastAsia="Calibri" w:hAnsi="Calibri" w:cs="Calibri"/>
          <w:b/>
          <w:bCs/>
          <w:sz w:val="24"/>
          <w:szCs w:val="24"/>
        </w:rPr>
        <w:t xml:space="preserve"> </w:t>
      </w:r>
      <w:r w:rsidR="009B7BD4" w:rsidRPr="6700FBBE">
        <w:rPr>
          <w:rFonts w:ascii="Calibri" w:eastAsia="Calibri" w:hAnsi="Calibri" w:cs="Calibri"/>
          <w:b/>
          <w:bCs/>
          <w:sz w:val="24"/>
          <w:szCs w:val="24"/>
        </w:rPr>
        <w:t xml:space="preserve">renal </w:t>
      </w:r>
      <w:r w:rsidRPr="6700FBBE">
        <w:rPr>
          <w:rFonts w:ascii="Calibri" w:eastAsia="Calibri" w:hAnsi="Calibri" w:cs="Calibri"/>
          <w:b/>
          <w:bCs/>
          <w:sz w:val="24"/>
          <w:szCs w:val="24"/>
        </w:rPr>
        <w:t>cortex</w:t>
      </w:r>
      <w:r w:rsidR="49C5E3F7" w:rsidRPr="6700FBBE">
        <w:rPr>
          <w:rFonts w:ascii="Calibri" w:eastAsia="Calibri" w:hAnsi="Calibri" w:cs="Calibri"/>
          <w:b/>
          <w:bCs/>
          <w:sz w:val="24"/>
          <w:szCs w:val="24"/>
        </w:rPr>
        <w:t>,</w:t>
      </w:r>
      <w:r w:rsidRPr="6700FBBE">
        <w:rPr>
          <w:rFonts w:ascii="Calibri" w:eastAsia="Calibri" w:hAnsi="Calibri" w:cs="Calibri"/>
          <w:sz w:val="24"/>
          <w:szCs w:val="24"/>
        </w:rPr>
        <w:t xml:space="preserve"> a highly vascularized area </w:t>
      </w:r>
      <w:r w:rsidR="00EC78DA" w:rsidRPr="6700FBBE">
        <w:rPr>
          <w:rFonts w:ascii="Calibri" w:eastAsia="Calibri" w:hAnsi="Calibri" w:cs="Calibri"/>
          <w:sz w:val="24"/>
          <w:szCs w:val="24"/>
        </w:rPr>
        <w:t>where the functional unit</w:t>
      </w:r>
      <w:r w:rsidR="00B35F34" w:rsidRPr="6700FBBE">
        <w:rPr>
          <w:rFonts w:ascii="Calibri" w:eastAsia="Calibri" w:hAnsi="Calibri" w:cs="Calibri"/>
          <w:sz w:val="24"/>
          <w:szCs w:val="24"/>
        </w:rPr>
        <w:t>s</w:t>
      </w:r>
      <w:r w:rsidR="00EC78DA" w:rsidRPr="6700FBBE">
        <w:rPr>
          <w:rFonts w:ascii="Calibri" w:eastAsia="Calibri" w:hAnsi="Calibri" w:cs="Calibri"/>
          <w:sz w:val="24"/>
          <w:szCs w:val="24"/>
        </w:rPr>
        <w:t xml:space="preserve"> of the kidney</w:t>
      </w:r>
      <w:r w:rsidR="00B35F34" w:rsidRPr="6700FBBE">
        <w:rPr>
          <w:rFonts w:ascii="Calibri" w:eastAsia="Calibri" w:hAnsi="Calibri" w:cs="Calibri"/>
          <w:sz w:val="24"/>
          <w:szCs w:val="24"/>
        </w:rPr>
        <w:t>s</w:t>
      </w:r>
      <w:r w:rsidR="00EC78DA" w:rsidRPr="6700FBBE">
        <w:rPr>
          <w:rFonts w:ascii="Calibri" w:eastAsia="Calibri" w:hAnsi="Calibri" w:cs="Calibri"/>
          <w:sz w:val="24"/>
          <w:szCs w:val="24"/>
        </w:rPr>
        <w:t xml:space="preserve"> </w:t>
      </w:r>
      <w:r w:rsidR="00B35F34" w:rsidRPr="6700FBBE">
        <w:rPr>
          <w:rFonts w:ascii="Calibri" w:eastAsia="Calibri" w:hAnsi="Calibri" w:cs="Calibri"/>
          <w:sz w:val="24"/>
          <w:szCs w:val="24"/>
        </w:rPr>
        <w:t>are</w:t>
      </w:r>
      <w:r w:rsidR="00EC78DA" w:rsidRPr="6700FBBE">
        <w:rPr>
          <w:rFonts w:ascii="Calibri" w:eastAsia="Calibri" w:hAnsi="Calibri" w:cs="Calibri"/>
          <w:sz w:val="24"/>
          <w:szCs w:val="24"/>
        </w:rPr>
        <w:t xml:space="preserve"> found, the</w:t>
      </w:r>
      <w:r w:rsidR="00EC78DA" w:rsidRPr="6700FBBE">
        <w:rPr>
          <w:rFonts w:ascii="Calibri" w:eastAsia="Calibri" w:hAnsi="Calibri" w:cs="Calibri"/>
          <w:b/>
          <w:bCs/>
          <w:sz w:val="24"/>
          <w:szCs w:val="24"/>
        </w:rPr>
        <w:t xml:space="preserve"> nephron</w:t>
      </w:r>
      <w:r w:rsidR="00EC78DA" w:rsidRPr="6700FBBE">
        <w:rPr>
          <w:rFonts w:ascii="Calibri" w:eastAsia="Calibri" w:hAnsi="Calibri" w:cs="Calibri"/>
          <w:sz w:val="24"/>
          <w:szCs w:val="24"/>
        </w:rPr>
        <w:t>.</w:t>
      </w:r>
      <w:r w:rsidR="00E15180" w:rsidRPr="6700FBBE">
        <w:rPr>
          <w:rFonts w:ascii="Calibri" w:eastAsia="Calibri" w:hAnsi="Calibri" w:cs="Calibri"/>
          <w:sz w:val="24"/>
          <w:szCs w:val="24"/>
        </w:rPr>
        <w:t xml:space="preserve"> The area</w:t>
      </w:r>
      <w:r w:rsidR="009E7873" w:rsidRPr="6700FBBE">
        <w:rPr>
          <w:rFonts w:ascii="Calibri" w:eastAsia="Calibri" w:hAnsi="Calibri" w:cs="Calibri"/>
          <w:sz w:val="24"/>
          <w:szCs w:val="24"/>
        </w:rPr>
        <w:t xml:space="preserve"> deep to the cortex is known as the </w:t>
      </w:r>
      <w:r w:rsidR="009B7BD4" w:rsidRPr="6700FBBE">
        <w:rPr>
          <w:rFonts w:ascii="Calibri" w:eastAsia="Calibri" w:hAnsi="Calibri" w:cs="Calibri"/>
          <w:b/>
          <w:bCs/>
          <w:sz w:val="24"/>
          <w:szCs w:val="24"/>
        </w:rPr>
        <w:t>renal</w:t>
      </w:r>
      <w:r w:rsidR="009B7BD4" w:rsidRPr="6700FBBE">
        <w:rPr>
          <w:rFonts w:ascii="Calibri" w:eastAsia="Calibri" w:hAnsi="Calibri" w:cs="Calibri"/>
          <w:sz w:val="24"/>
          <w:szCs w:val="24"/>
        </w:rPr>
        <w:t xml:space="preserve"> </w:t>
      </w:r>
      <w:r w:rsidR="009E7873" w:rsidRPr="6700FBBE">
        <w:rPr>
          <w:rFonts w:ascii="Calibri" w:eastAsia="Calibri" w:hAnsi="Calibri" w:cs="Calibri"/>
          <w:b/>
          <w:bCs/>
          <w:sz w:val="24"/>
          <w:szCs w:val="24"/>
        </w:rPr>
        <w:t>medulla</w:t>
      </w:r>
      <w:r w:rsidR="006E0E5F" w:rsidRPr="6700FBBE">
        <w:rPr>
          <w:rFonts w:ascii="Calibri" w:eastAsia="Calibri" w:hAnsi="Calibri" w:cs="Calibri"/>
          <w:sz w:val="24"/>
          <w:szCs w:val="24"/>
        </w:rPr>
        <w:t xml:space="preserve">. </w:t>
      </w:r>
    </w:p>
    <w:p w14:paraId="78EBFC17" w14:textId="704BF1D1" w:rsidR="00B101E9" w:rsidRPr="00CD58D4" w:rsidRDefault="00B101E9" w:rsidP="1B84026B">
      <w:pPr>
        <w:pStyle w:val="Subtitle"/>
        <w:spacing w:after="0" w:line="240" w:lineRule="auto"/>
        <w:rPr>
          <w:rFonts w:eastAsia="Calibri"/>
          <w:color w:val="auto"/>
          <w:sz w:val="18"/>
          <w:szCs w:val="18"/>
        </w:rPr>
      </w:pPr>
    </w:p>
    <w:p w14:paraId="5B3D25C9" w14:textId="77777777" w:rsidR="00B56969" w:rsidRDefault="006E0E5F" w:rsidP="1B84026B">
      <w:pPr>
        <w:spacing w:after="0" w:line="240" w:lineRule="auto"/>
        <w:rPr>
          <w:rFonts w:ascii="Calibri" w:eastAsia="Calibri" w:hAnsi="Calibri" w:cs="Calibri"/>
          <w:sz w:val="24"/>
          <w:szCs w:val="24"/>
        </w:rPr>
      </w:pPr>
      <w:r w:rsidRPr="6700FBBE">
        <w:rPr>
          <w:rFonts w:ascii="Calibri" w:eastAsia="Calibri" w:hAnsi="Calibri" w:cs="Calibri"/>
          <w:sz w:val="24"/>
          <w:szCs w:val="24"/>
        </w:rPr>
        <w:t>The medulla includes</w:t>
      </w:r>
      <w:r w:rsidR="1D261DAC" w:rsidRPr="6700FBBE">
        <w:rPr>
          <w:rFonts w:ascii="Calibri" w:eastAsia="Calibri" w:hAnsi="Calibri" w:cs="Calibri"/>
          <w:sz w:val="24"/>
          <w:szCs w:val="24"/>
        </w:rPr>
        <w:t xml:space="preserve"> </w:t>
      </w:r>
      <w:r w:rsidR="0017179C" w:rsidRPr="6700FBBE">
        <w:rPr>
          <w:rFonts w:ascii="Calibri" w:eastAsia="Calibri" w:hAnsi="Calibri" w:cs="Calibri"/>
          <w:sz w:val="24"/>
          <w:szCs w:val="24"/>
        </w:rPr>
        <w:t>cone</w:t>
      </w:r>
      <w:r w:rsidR="009B7BD4" w:rsidRPr="6700FBBE">
        <w:rPr>
          <w:rFonts w:ascii="Calibri" w:eastAsia="Calibri" w:hAnsi="Calibri" w:cs="Calibri"/>
          <w:sz w:val="24"/>
          <w:szCs w:val="24"/>
        </w:rPr>
        <w:t>-</w:t>
      </w:r>
      <w:r w:rsidR="0017179C" w:rsidRPr="6700FBBE">
        <w:rPr>
          <w:rFonts w:ascii="Calibri" w:eastAsia="Calibri" w:hAnsi="Calibri" w:cs="Calibri"/>
          <w:sz w:val="24"/>
          <w:szCs w:val="24"/>
        </w:rPr>
        <w:t xml:space="preserve">shaped structures called </w:t>
      </w:r>
      <w:r w:rsidR="0017179C" w:rsidRPr="6700FBBE">
        <w:rPr>
          <w:rFonts w:ascii="Calibri" w:eastAsia="Calibri" w:hAnsi="Calibri" w:cs="Calibri"/>
          <w:b/>
          <w:bCs/>
          <w:sz w:val="24"/>
          <w:szCs w:val="24"/>
        </w:rPr>
        <w:t>pyra</w:t>
      </w:r>
      <w:r w:rsidR="00BA298A" w:rsidRPr="6700FBBE">
        <w:rPr>
          <w:rFonts w:ascii="Calibri" w:eastAsia="Calibri" w:hAnsi="Calibri" w:cs="Calibri"/>
          <w:b/>
          <w:bCs/>
          <w:sz w:val="24"/>
          <w:szCs w:val="24"/>
        </w:rPr>
        <w:t>mids</w:t>
      </w:r>
      <w:r w:rsidR="000841A9" w:rsidRPr="6700FBBE">
        <w:rPr>
          <w:rFonts w:ascii="Calibri" w:eastAsia="Calibri" w:hAnsi="Calibri" w:cs="Calibri"/>
          <w:sz w:val="24"/>
          <w:szCs w:val="24"/>
        </w:rPr>
        <w:t xml:space="preserve">, and the area </w:t>
      </w:r>
      <w:r w:rsidR="00B35F34" w:rsidRPr="6700FBBE">
        <w:rPr>
          <w:rFonts w:ascii="Calibri" w:eastAsia="Calibri" w:hAnsi="Calibri" w:cs="Calibri"/>
          <w:sz w:val="24"/>
          <w:szCs w:val="24"/>
        </w:rPr>
        <w:t>between the</w:t>
      </w:r>
      <w:r w:rsidR="000841A9" w:rsidRPr="6700FBBE">
        <w:rPr>
          <w:rFonts w:ascii="Calibri" w:eastAsia="Calibri" w:hAnsi="Calibri" w:cs="Calibri"/>
          <w:sz w:val="24"/>
          <w:szCs w:val="24"/>
        </w:rPr>
        <w:t xml:space="preserve"> pyramids</w:t>
      </w:r>
      <w:r w:rsidR="000B2018" w:rsidRPr="6700FBBE">
        <w:rPr>
          <w:rFonts w:ascii="Calibri" w:eastAsia="Calibri" w:hAnsi="Calibri" w:cs="Calibri"/>
          <w:sz w:val="24"/>
          <w:szCs w:val="24"/>
        </w:rPr>
        <w:t xml:space="preserve"> </w:t>
      </w:r>
      <w:r w:rsidR="00B35F34" w:rsidRPr="6700FBBE">
        <w:rPr>
          <w:rFonts w:ascii="Calibri" w:eastAsia="Calibri" w:hAnsi="Calibri" w:cs="Calibri"/>
          <w:sz w:val="24"/>
          <w:szCs w:val="24"/>
        </w:rPr>
        <w:t xml:space="preserve">is known as the </w:t>
      </w:r>
      <w:r w:rsidR="00B82DAF" w:rsidRPr="6700FBBE">
        <w:rPr>
          <w:rFonts w:ascii="Calibri" w:eastAsia="Calibri" w:hAnsi="Calibri" w:cs="Calibri"/>
          <w:b/>
          <w:bCs/>
          <w:sz w:val="24"/>
          <w:szCs w:val="24"/>
        </w:rPr>
        <w:t>renal columns</w:t>
      </w:r>
      <w:r w:rsidR="00B82DAF" w:rsidRPr="6700FBBE">
        <w:rPr>
          <w:rFonts w:ascii="Calibri" w:eastAsia="Calibri" w:hAnsi="Calibri" w:cs="Calibri"/>
          <w:sz w:val="24"/>
          <w:szCs w:val="24"/>
        </w:rPr>
        <w:t xml:space="preserve">. </w:t>
      </w:r>
      <w:r w:rsidR="00326DAF" w:rsidRPr="6700FBBE">
        <w:rPr>
          <w:rFonts w:ascii="Calibri" w:eastAsia="Calibri" w:hAnsi="Calibri" w:cs="Calibri"/>
          <w:sz w:val="24"/>
          <w:szCs w:val="24"/>
        </w:rPr>
        <w:t>Blood is filtered through the</w:t>
      </w:r>
      <w:r w:rsidR="00B35F34" w:rsidRPr="6700FBBE">
        <w:rPr>
          <w:rFonts w:ascii="Calibri" w:eastAsia="Calibri" w:hAnsi="Calibri" w:cs="Calibri"/>
          <w:sz w:val="24"/>
          <w:szCs w:val="24"/>
        </w:rPr>
        <w:t xml:space="preserve"> nephrons </w:t>
      </w:r>
      <w:r w:rsidR="004C4755" w:rsidRPr="6700FBBE">
        <w:rPr>
          <w:rFonts w:ascii="Calibri" w:eastAsia="Calibri" w:hAnsi="Calibri" w:cs="Calibri"/>
          <w:sz w:val="24"/>
          <w:szCs w:val="24"/>
        </w:rPr>
        <w:t>where the waste</w:t>
      </w:r>
      <w:r w:rsidR="002C67B5" w:rsidRPr="6700FBBE">
        <w:rPr>
          <w:rFonts w:ascii="Calibri" w:eastAsia="Calibri" w:hAnsi="Calibri" w:cs="Calibri"/>
          <w:sz w:val="24"/>
          <w:szCs w:val="24"/>
        </w:rPr>
        <w:t xml:space="preserve"> (in the form of urine)</w:t>
      </w:r>
      <w:r w:rsidR="004C4755" w:rsidRPr="6700FBBE">
        <w:rPr>
          <w:rFonts w:ascii="Calibri" w:eastAsia="Calibri" w:hAnsi="Calibri" w:cs="Calibri"/>
          <w:sz w:val="24"/>
          <w:szCs w:val="24"/>
        </w:rPr>
        <w:t xml:space="preserve"> </w:t>
      </w:r>
      <w:r w:rsidR="00487FC3" w:rsidRPr="6700FBBE">
        <w:rPr>
          <w:rFonts w:ascii="Calibri" w:eastAsia="Calibri" w:hAnsi="Calibri" w:cs="Calibri"/>
          <w:sz w:val="24"/>
          <w:szCs w:val="24"/>
        </w:rPr>
        <w:t>passes through</w:t>
      </w:r>
      <w:r w:rsidR="009B7BD4" w:rsidRPr="6700FBBE">
        <w:rPr>
          <w:rFonts w:ascii="Calibri" w:eastAsia="Calibri" w:hAnsi="Calibri" w:cs="Calibri"/>
          <w:sz w:val="24"/>
          <w:szCs w:val="24"/>
        </w:rPr>
        <w:t xml:space="preserve"> to</w:t>
      </w:r>
      <w:r w:rsidR="00487FC3" w:rsidRPr="6700FBBE">
        <w:rPr>
          <w:rFonts w:ascii="Calibri" w:eastAsia="Calibri" w:hAnsi="Calibri" w:cs="Calibri"/>
          <w:sz w:val="24"/>
          <w:szCs w:val="24"/>
        </w:rPr>
        <w:t xml:space="preserve"> the </w:t>
      </w:r>
      <w:r w:rsidR="00487FC3" w:rsidRPr="6700FBBE">
        <w:rPr>
          <w:rFonts w:ascii="Calibri" w:eastAsia="Calibri" w:hAnsi="Calibri" w:cs="Calibri"/>
          <w:b/>
          <w:bCs/>
          <w:sz w:val="24"/>
          <w:szCs w:val="24"/>
        </w:rPr>
        <w:t>papilla</w:t>
      </w:r>
      <w:r w:rsidR="00487FC3" w:rsidRPr="6700FBBE">
        <w:rPr>
          <w:rFonts w:ascii="Calibri" w:eastAsia="Calibri" w:hAnsi="Calibri" w:cs="Calibri"/>
          <w:sz w:val="24"/>
          <w:szCs w:val="24"/>
        </w:rPr>
        <w:t xml:space="preserve">, before being collected </w:t>
      </w:r>
      <w:r w:rsidR="00AF747B" w:rsidRPr="6700FBBE">
        <w:rPr>
          <w:rFonts w:ascii="Calibri" w:eastAsia="Calibri" w:hAnsi="Calibri" w:cs="Calibri"/>
          <w:sz w:val="24"/>
          <w:szCs w:val="24"/>
        </w:rPr>
        <w:t xml:space="preserve">at the </w:t>
      </w:r>
      <w:r w:rsidR="00AF747B" w:rsidRPr="6700FBBE">
        <w:rPr>
          <w:rFonts w:ascii="Calibri" w:eastAsia="Calibri" w:hAnsi="Calibri" w:cs="Calibri"/>
          <w:b/>
          <w:bCs/>
          <w:sz w:val="24"/>
          <w:szCs w:val="24"/>
        </w:rPr>
        <w:t>renal pelvis</w:t>
      </w:r>
      <w:r w:rsidR="00AF747B" w:rsidRPr="6700FBBE">
        <w:rPr>
          <w:rFonts w:ascii="Calibri" w:eastAsia="Calibri" w:hAnsi="Calibri" w:cs="Calibri"/>
          <w:sz w:val="24"/>
          <w:szCs w:val="24"/>
        </w:rPr>
        <w:t xml:space="preserve">. </w:t>
      </w:r>
      <w:r w:rsidR="00944747" w:rsidRPr="6700FBBE">
        <w:rPr>
          <w:rFonts w:ascii="Calibri" w:eastAsia="Calibri" w:hAnsi="Calibri" w:cs="Calibri"/>
          <w:sz w:val="24"/>
          <w:szCs w:val="24"/>
        </w:rPr>
        <w:t>Urine drains</w:t>
      </w:r>
      <w:r w:rsidR="0048491C" w:rsidRPr="6700FBBE">
        <w:rPr>
          <w:rFonts w:ascii="Calibri" w:eastAsia="Calibri" w:hAnsi="Calibri" w:cs="Calibri"/>
          <w:sz w:val="24"/>
          <w:szCs w:val="24"/>
        </w:rPr>
        <w:t xml:space="preserve"> from the </w:t>
      </w:r>
      <w:r w:rsidR="00FF739B" w:rsidRPr="6700FBBE">
        <w:rPr>
          <w:rFonts w:ascii="Calibri" w:eastAsia="Calibri" w:hAnsi="Calibri" w:cs="Calibri"/>
          <w:sz w:val="24"/>
          <w:szCs w:val="24"/>
        </w:rPr>
        <w:t>pyramids</w:t>
      </w:r>
      <w:r w:rsidR="00944747" w:rsidRPr="6700FBBE">
        <w:rPr>
          <w:rFonts w:ascii="Calibri" w:eastAsia="Calibri" w:hAnsi="Calibri" w:cs="Calibri"/>
          <w:sz w:val="24"/>
          <w:szCs w:val="24"/>
        </w:rPr>
        <w:t xml:space="preserve"> into</w:t>
      </w:r>
      <w:r w:rsidR="00D13EFB" w:rsidRPr="6700FBBE">
        <w:rPr>
          <w:rFonts w:ascii="Calibri" w:eastAsia="Calibri" w:hAnsi="Calibri" w:cs="Calibri"/>
          <w:sz w:val="24"/>
          <w:szCs w:val="24"/>
        </w:rPr>
        <w:t xml:space="preserve"> the pelvis via </w:t>
      </w:r>
      <w:r w:rsidR="009B7BD4" w:rsidRPr="6700FBBE">
        <w:rPr>
          <w:rFonts w:ascii="Calibri" w:eastAsia="Calibri" w:hAnsi="Calibri" w:cs="Calibri"/>
          <w:sz w:val="24"/>
          <w:szCs w:val="24"/>
        </w:rPr>
        <w:t xml:space="preserve">cup-like structures known as </w:t>
      </w:r>
      <w:r w:rsidR="00D13EFB" w:rsidRPr="6700FBBE">
        <w:rPr>
          <w:rFonts w:ascii="Calibri" w:eastAsia="Calibri" w:hAnsi="Calibri" w:cs="Calibri"/>
          <w:b/>
          <w:bCs/>
          <w:sz w:val="24"/>
          <w:szCs w:val="24"/>
        </w:rPr>
        <w:t>major and minor calyces</w:t>
      </w:r>
      <w:r w:rsidR="00D13EFB" w:rsidRPr="6700FBBE">
        <w:rPr>
          <w:rFonts w:ascii="Calibri" w:eastAsia="Calibri" w:hAnsi="Calibri" w:cs="Calibri"/>
          <w:sz w:val="24"/>
          <w:szCs w:val="24"/>
        </w:rPr>
        <w:t xml:space="preserve">. </w:t>
      </w:r>
      <w:r w:rsidR="00FF739B" w:rsidRPr="6700FBBE">
        <w:rPr>
          <w:rFonts w:ascii="Calibri" w:eastAsia="Calibri" w:hAnsi="Calibri" w:cs="Calibri"/>
          <w:sz w:val="24"/>
          <w:szCs w:val="24"/>
        </w:rPr>
        <w:t xml:space="preserve">Minor calyces are directly connected </w:t>
      </w:r>
      <w:r w:rsidR="00DC44DC" w:rsidRPr="6700FBBE">
        <w:rPr>
          <w:rFonts w:ascii="Calibri" w:eastAsia="Calibri" w:hAnsi="Calibri" w:cs="Calibri"/>
          <w:sz w:val="24"/>
          <w:szCs w:val="24"/>
        </w:rPr>
        <w:t>to individual pyramids at the papilla</w:t>
      </w:r>
      <w:r w:rsidR="00281C5B" w:rsidRPr="6700FBBE">
        <w:rPr>
          <w:rFonts w:ascii="Calibri" w:eastAsia="Calibri" w:hAnsi="Calibri" w:cs="Calibri"/>
          <w:sz w:val="24"/>
          <w:szCs w:val="24"/>
        </w:rPr>
        <w:t xml:space="preserve">. Urine drains from these minor calyces into larger major calyces before </w:t>
      </w:r>
      <w:r w:rsidR="00052E94" w:rsidRPr="6700FBBE">
        <w:rPr>
          <w:rFonts w:ascii="Calibri" w:eastAsia="Calibri" w:hAnsi="Calibri" w:cs="Calibri"/>
          <w:sz w:val="24"/>
          <w:szCs w:val="24"/>
        </w:rPr>
        <w:t>being collected at the pelvis and continuing into the</w:t>
      </w:r>
      <w:r w:rsidR="00052E94" w:rsidRPr="6700FBBE">
        <w:rPr>
          <w:rFonts w:ascii="Calibri" w:eastAsia="Calibri" w:hAnsi="Calibri" w:cs="Calibri"/>
          <w:b/>
          <w:bCs/>
          <w:sz w:val="24"/>
          <w:szCs w:val="24"/>
        </w:rPr>
        <w:t xml:space="preserve"> ureter.</w:t>
      </w:r>
      <w:r w:rsidR="00B9639F" w:rsidRPr="6700FBBE">
        <w:rPr>
          <w:rFonts w:ascii="Calibri" w:eastAsia="Calibri" w:hAnsi="Calibri" w:cs="Calibri"/>
          <w:sz w:val="24"/>
          <w:szCs w:val="24"/>
        </w:rPr>
        <w:t xml:space="preserve"> The ureter transports the urine to the </w:t>
      </w:r>
      <w:r w:rsidR="00B9639F" w:rsidRPr="6700FBBE">
        <w:rPr>
          <w:rFonts w:ascii="Calibri" w:eastAsia="Calibri" w:hAnsi="Calibri" w:cs="Calibri"/>
          <w:b/>
          <w:bCs/>
          <w:sz w:val="24"/>
          <w:szCs w:val="24"/>
        </w:rPr>
        <w:t>bladder</w:t>
      </w:r>
      <w:r w:rsidR="00B9639F" w:rsidRPr="6700FBBE">
        <w:rPr>
          <w:rFonts w:ascii="Calibri" w:eastAsia="Calibri" w:hAnsi="Calibri" w:cs="Calibri"/>
          <w:sz w:val="24"/>
          <w:szCs w:val="24"/>
        </w:rPr>
        <w:t xml:space="preserve">, where it is eventually expelled through the </w:t>
      </w:r>
      <w:r w:rsidR="00B9639F" w:rsidRPr="6700FBBE">
        <w:rPr>
          <w:rFonts w:ascii="Calibri" w:eastAsia="Calibri" w:hAnsi="Calibri" w:cs="Calibri"/>
          <w:b/>
          <w:bCs/>
          <w:sz w:val="24"/>
          <w:szCs w:val="24"/>
        </w:rPr>
        <w:t>urethra</w:t>
      </w:r>
      <w:r w:rsidR="00B9639F" w:rsidRPr="6700FBBE">
        <w:rPr>
          <w:rFonts w:ascii="Calibri" w:eastAsia="Calibri" w:hAnsi="Calibri" w:cs="Calibri"/>
          <w:sz w:val="24"/>
          <w:szCs w:val="24"/>
        </w:rPr>
        <w:t xml:space="preserve">. </w:t>
      </w:r>
    </w:p>
    <w:p w14:paraId="66B0D23C" w14:textId="2EF72B19" w:rsidR="00B101E9" w:rsidRDefault="00B56969" w:rsidP="1B84026B">
      <w:pPr>
        <w:spacing w:after="0" w:line="240" w:lineRule="auto"/>
        <w:rPr>
          <w:rFonts w:ascii="Calibri" w:eastAsia="Calibri" w:hAnsi="Calibri" w:cs="Calibri"/>
          <w:sz w:val="24"/>
          <w:szCs w:val="24"/>
        </w:rPr>
      </w:pPr>
      <w:r>
        <w:rPr>
          <w:rFonts w:ascii="Calibri" w:eastAsia="Calibri" w:hAnsi="Calibri" w:cs="Calibri"/>
          <w:bCs/>
          <w:noProof/>
          <w:sz w:val="28"/>
          <w:szCs w:val="28"/>
        </w:rPr>
        <w:drawing>
          <wp:inline distT="0" distB="0" distL="0" distR="0" wp14:anchorId="317B6362" wp14:editId="2A41CFB0">
            <wp:extent cx="5762625" cy="3019425"/>
            <wp:effectExtent l="0" t="0" r="9525" b="9525"/>
            <wp:docPr id="9" name="Picture 9" descr="On the left top coroner is a diagram of the kidneys placed in the abdominopelvic cavity in an anterior view with vessels attached. A larger image on the right highlights the left kidney with major anatomical features indicated and labeled on th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On the left top coroner is a diagram of the kidneys placed in the abdominopelvic cavity in an anterior view with vessels attached. A larger image on the right highlights the left kidney with major anatomical features indicated and labeled on the image."/>
                    <pic:cNvPicPr/>
                  </pic:nvPicPr>
                  <pic:blipFill rotWithShape="1">
                    <a:blip r:embed="rId17" cstate="print">
                      <a:extLst>
                        <a:ext uri="{28A0092B-C50C-407E-A947-70E740481C1C}">
                          <a14:useLocalDpi xmlns:a14="http://schemas.microsoft.com/office/drawing/2010/main" val="0"/>
                        </a:ext>
                      </a:extLst>
                    </a:blip>
                    <a:srcRect b="8311"/>
                    <a:stretch/>
                  </pic:blipFill>
                  <pic:spPr bwMode="auto">
                    <a:xfrm>
                      <a:off x="0" y="0"/>
                      <a:ext cx="5762625" cy="3019425"/>
                    </a:xfrm>
                    <a:prstGeom prst="rect">
                      <a:avLst/>
                    </a:prstGeom>
                    <a:ln>
                      <a:noFill/>
                    </a:ln>
                    <a:extLst>
                      <a:ext uri="{53640926-AAD7-44D8-BBD7-CCE9431645EC}">
                        <a14:shadowObscured xmlns:a14="http://schemas.microsoft.com/office/drawing/2010/main"/>
                      </a:ext>
                    </a:extLst>
                  </pic:spPr>
                </pic:pic>
              </a:graphicData>
            </a:graphic>
          </wp:inline>
        </w:drawing>
      </w:r>
    </w:p>
    <w:p w14:paraId="214C4A9F" w14:textId="77777777" w:rsidR="00B56969" w:rsidRPr="00CD58D4" w:rsidRDefault="00B56969" w:rsidP="00B56969">
      <w:pPr>
        <w:pStyle w:val="Subtitle"/>
        <w:spacing w:after="0" w:line="240" w:lineRule="auto"/>
        <w:rPr>
          <w:rFonts w:eastAsia="Calibri"/>
          <w:color w:val="auto"/>
          <w:sz w:val="18"/>
          <w:szCs w:val="18"/>
        </w:rPr>
      </w:pPr>
      <w:r w:rsidRPr="557371D2">
        <w:rPr>
          <w:rFonts w:eastAsia="Calibri"/>
          <w:b/>
          <w:bCs/>
          <w:color w:val="auto"/>
          <w:sz w:val="18"/>
          <w:szCs w:val="18"/>
        </w:rPr>
        <w:t>Figure 9.5</w:t>
      </w:r>
      <w:r w:rsidRPr="557371D2">
        <w:rPr>
          <w:rFonts w:eastAsia="Calibri"/>
          <w:color w:val="auto"/>
          <w:sz w:val="18"/>
          <w:szCs w:val="18"/>
        </w:rPr>
        <w:t xml:space="preserve"> Internal Anatomy of the Left Kidney. Figure shows a longitudinal section of the left kidney with structures labeled.</w:t>
      </w:r>
    </w:p>
    <w:p w14:paraId="6865B7E2" w14:textId="77777777" w:rsidR="00B56969" w:rsidRPr="00CD58D4" w:rsidRDefault="00B56969" w:rsidP="1B84026B">
      <w:pPr>
        <w:spacing w:after="0" w:line="240" w:lineRule="auto"/>
        <w:rPr>
          <w:rFonts w:ascii="Calibri" w:eastAsia="Calibri" w:hAnsi="Calibri" w:cs="Calibri"/>
          <w:sz w:val="24"/>
          <w:szCs w:val="24"/>
        </w:rPr>
      </w:pPr>
    </w:p>
    <w:p w14:paraId="5DFE10BC" w14:textId="1542B68A" w:rsidR="00F447DC" w:rsidRPr="00CD58D4" w:rsidRDefault="00A77B04" w:rsidP="00CD58D4">
      <w:pPr>
        <w:pStyle w:val="Heading1"/>
        <w:rPr>
          <w:rFonts w:asciiTheme="minorHAnsi" w:eastAsia="Calibri" w:hAnsiTheme="minorHAnsi" w:cstheme="minorHAnsi"/>
          <w:b/>
          <w:bCs/>
          <w:color w:val="4472C4" w:themeColor="accent1"/>
          <w:sz w:val="24"/>
          <w:szCs w:val="24"/>
        </w:rPr>
      </w:pPr>
      <w:r w:rsidRPr="00CD58D4">
        <w:rPr>
          <w:rFonts w:asciiTheme="minorHAnsi" w:eastAsia="Calibri" w:hAnsiTheme="minorHAnsi" w:cstheme="minorHAnsi"/>
          <w:b/>
          <w:bCs/>
          <w:color w:val="4472C4" w:themeColor="accent1"/>
          <w:sz w:val="24"/>
          <w:szCs w:val="24"/>
        </w:rPr>
        <w:t>The Nephron</w:t>
      </w:r>
    </w:p>
    <w:p w14:paraId="2BA8F489" w14:textId="64054C30" w:rsidR="00A5704E" w:rsidRDefault="00A77B04" w:rsidP="0044730A">
      <w:pPr>
        <w:rPr>
          <w:sz w:val="24"/>
          <w:szCs w:val="24"/>
        </w:rPr>
      </w:pPr>
      <w:r w:rsidRPr="6700FBBE">
        <w:rPr>
          <w:sz w:val="24"/>
          <w:szCs w:val="24"/>
        </w:rPr>
        <w:t xml:space="preserve">The best way to understand how blood is filtered is to learn blood circulation through the kidneys. The </w:t>
      </w:r>
      <w:r w:rsidRPr="6700FBBE">
        <w:rPr>
          <w:b/>
          <w:bCs/>
          <w:sz w:val="24"/>
          <w:szCs w:val="24"/>
        </w:rPr>
        <w:t>renal hilum</w:t>
      </w:r>
      <w:r w:rsidRPr="6700FBBE">
        <w:rPr>
          <w:sz w:val="24"/>
          <w:szCs w:val="24"/>
        </w:rPr>
        <w:t xml:space="preserve"> is the site where the two major blood vessels, the </w:t>
      </w:r>
      <w:r w:rsidRPr="6700FBBE">
        <w:rPr>
          <w:b/>
          <w:bCs/>
          <w:sz w:val="24"/>
          <w:szCs w:val="24"/>
        </w:rPr>
        <w:t>renal vein</w:t>
      </w:r>
      <w:r w:rsidRPr="6700FBBE">
        <w:rPr>
          <w:sz w:val="24"/>
          <w:szCs w:val="24"/>
        </w:rPr>
        <w:t xml:space="preserve"> and </w:t>
      </w:r>
      <w:r w:rsidRPr="6700FBBE">
        <w:rPr>
          <w:b/>
          <w:bCs/>
          <w:sz w:val="24"/>
          <w:szCs w:val="24"/>
        </w:rPr>
        <w:t>renal artery</w:t>
      </w:r>
      <w:r w:rsidRPr="6700FBBE">
        <w:rPr>
          <w:sz w:val="24"/>
          <w:szCs w:val="24"/>
        </w:rPr>
        <w:t xml:space="preserve">, along with the </w:t>
      </w:r>
      <w:r w:rsidRPr="6700FBBE">
        <w:rPr>
          <w:b/>
          <w:bCs/>
          <w:sz w:val="24"/>
          <w:szCs w:val="24"/>
        </w:rPr>
        <w:t>renal nerve</w:t>
      </w:r>
      <w:r w:rsidR="00D263B8" w:rsidRPr="6700FBBE">
        <w:rPr>
          <w:b/>
          <w:bCs/>
          <w:sz w:val="24"/>
          <w:szCs w:val="24"/>
        </w:rPr>
        <w:t>s</w:t>
      </w:r>
      <w:r w:rsidRPr="6700FBBE">
        <w:rPr>
          <w:sz w:val="24"/>
          <w:szCs w:val="24"/>
        </w:rPr>
        <w:t>, exit and enter the kidney. The hilum is also where the renal pelvis forms the ureter, before exiting the kidney. The renal artery</w:t>
      </w:r>
      <w:r w:rsidR="00395C48" w:rsidRPr="6700FBBE">
        <w:rPr>
          <w:sz w:val="24"/>
          <w:szCs w:val="24"/>
        </w:rPr>
        <w:t xml:space="preserve"> </w:t>
      </w:r>
      <w:r w:rsidRPr="6700FBBE">
        <w:rPr>
          <w:sz w:val="24"/>
          <w:szCs w:val="24"/>
        </w:rPr>
        <w:t>carrying</w:t>
      </w:r>
      <w:r w:rsidR="5F8C3A2E" w:rsidRPr="6700FBBE">
        <w:rPr>
          <w:sz w:val="24"/>
          <w:szCs w:val="24"/>
        </w:rPr>
        <w:t xml:space="preserve"> oxygen,</w:t>
      </w:r>
      <w:r w:rsidRPr="6700FBBE">
        <w:rPr>
          <w:sz w:val="24"/>
          <w:szCs w:val="24"/>
        </w:rPr>
        <w:t xml:space="preserve"> nutrients and waste </w:t>
      </w:r>
      <w:r w:rsidR="251B7591" w:rsidRPr="6700FBBE">
        <w:rPr>
          <w:sz w:val="24"/>
          <w:szCs w:val="24"/>
        </w:rPr>
        <w:t>products</w:t>
      </w:r>
      <w:r w:rsidRPr="6700FBBE">
        <w:rPr>
          <w:sz w:val="24"/>
          <w:szCs w:val="24"/>
        </w:rPr>
        <w:t xml:space="preserve"> enters the kidney and branches towards the cortex via the renal columns. Within the cortex, the branching artery (now called arterioles) surroun</w:t>
      </w:r>
      <w:r w:rsidR="00B44DFF" w:rsidRPr="6700FBBE">
        <w:rPr>
          <w:sz w:val="24"/>
          <w:szCs w:val="24"/>
        </w:rPr>
        <w:t>d millions of nephrons</w:t>
      </w:r>
      <w:r w:rsidRPr="6700FBBE">
        <w:rPr>
          <w:sz w:val="24"/>
          <w:szCs w:val="24"/>
        </w:rPr>
        <w:t xml:space="preserve">. </w:t>
      </w:r>
      <w:r w:rsidR="00E86604" w:rsidRPr="6700FBBE">
        <w:rPr>
          <w:sz w:val="24"/>
          <w:szCs w:val="24"/>
        </w:rPr>
        <w:t xml:space="preserve">An afferent arteriole forms a </w:t>
      </w:r>
      <w:r w:rsidR="007927C8" w:rsidRPr="6700FBBE">
        <w:rPr>
          <w:sz w:val="24"/>
          <w:szCs w:val="24"/>
        </w:rPr>
        <w:t>convoluted structure</w:t>
      </w:r>
      <w:r w:rsidR="00E72E13" w:rsidRPr="6700FBBE">
        <w:rPr>
          <w:sz w:val="24"/>
          <w:szCs w:val="24"/>
        </w:rPr>
        <w:t xml:space="preserve"> of capillaries</w:t>
      </w:r>
      <w:r w:rsidR="007927C8" w:rsidRPr="6700FBBE">
        <w:rPr>
          <w:sz w:val="24"/>
          <w:szCs w:val="24"/>
        </w:rPr>
        <w:t xml:space="preserve"> </w:t>
      </w:r>
      <w:r w:rsidR="00B85DCC" w:rsidRPr="6700FBBE">
        <w:rPr>
          <w:sz w:val="24"/>
          <w:szCs w:val="24"/>
        </w:rPr>
        <w:t xml:space="preserve">called a </w:t>
      </w:r>
      <w:r w:rsidR="00B85DCC" w:rsidRPr="6700FBBE">
        <w:rPr>
          <w:b/>
          <w:bCs/>
          <w:sz w:val="24"/>
          <w:szCs w:val="24"/>
        </w:rPr>
        <w:t>glomer</w:t>
      </w:r>
      <w:r w:rsidR="00CB756C" w:rsidRPr="6700FBBE">
        <w:rPr>
          <w:b/>
          <w:bCs/>
          <w:sz w:val="24"/>
          <w:szCs w:val="24"/>
        </w:rPr>
        <w:t>ulus</w:t>
      </w:r>
      <w:r w:rsidR="00CB756C" w:rsidRPr="6700FBBE">
        <w:rPr>
          <w:sz w:val="24"/>
          <w:szCs w:val="24"/>
        </w:rPr>
        <w:t xml:space="preserve">. </w:t>
      </w:r>
      <w:r w:rsidR="00991975" w:rsidRPr="6700FBBE">
        <w:rPr>
          <w:sz w:val="24"/>
          <w:szCs w:val="24"/>
        </w:rPr>
        <w:t xml:space="preserve">Due to the blood being </w:t>
      </w:r>
      <w:r w:rsidR="00395C48" w:rsidRPr="6700FBBE">
        <w:rPr>
          <w:sz w:val="24"/>
          <w:szCs w:val="24"/>
        </w:rPr>
        <w:t xml:space="preserve">under </w:t>
      </w:r>
      <w:r w:rsidR="00991975" w:rsidRPr="6700FBBE">
        <w:rPr>
          <w:sz w:val="24"/>
          <w:szCs w:val="24"/>
        </w:rPr>
        <w:t>high</w:t>
      </w:r>
      <w:r w:rsidR="00395C48" w:rsidRPr="6700FBBE">
        <w:rPr>
          <w:sz w:val="24"/>
          <w:szCs w:val="24"/>
        </w:rPr>
        <w:t>er</w:t>
      </w:r>
      <w:r w:rsidR="00991975" w:rsidRPr="6700FBBE">
        <w:rPr>
          <w:sz w:val="24"/>
          <w:szCs w:val="24"/>
        </w:rPr>
        <w:t xml:space="preserve"> pressure at the glomerulus, important molecules such as proteins, glucose, </w:t>
      </w:r>
      <w:r w:rsidR="00E72E93" w:rsidRPr="6700FBBE">
        <w:rPr>
          <w:sz w:val="24"/>
          <w:szCs w:val="24"/>
        </w:rPr>
        <w:t>salts,</w:t>
      </w:r>
      <w:r w:rsidR="00991975" w:rsidRPr="6700FBBE">
        <w:rPr>
          <w:sz w:val="24"/>
          <w:szCs w:val="24"/>
        </w:rPr>
        <w:t xml:space="preserve"> and water</w:t>
      </w:r>
      <w:r w:rsidR="00341DD8" w:rsidRPr="6700FBBE">
        <w:rPr>
          <w:sz w:val="24"/>
          <w:szCs w:val="24"/>
        </w:rPr>
        <w:t>, along with waste products,</w:t>
      </w:r>
      <w:r w:rsidR="00991975" w:rsidRPr="6700FBBE">
        <w:rPr>
          <w:sz w:val="24"/>
          <w:szCs w:val="24"/>
        </w:rPr>
        <w:t xml:space="preserve"> </w:t>
      </w:r>
      <w:r w:rsidR="00CA500F" w:rsidRPr="6700FBBE">
        <w:rPr>
          <w:sz w:val="24"/>
          <w:szCs w:val="24"/>
        </w:rPr>
        <w:t xml:space="preserve">get </w:t>
      </w:r>
      <w:r w:rsidR="4DCFA3F0" w:rsidRPr="6700FBBE">
        <w:rPr>
          <w:sz w:val="24"/>
          <w:szCs w:val="24"/>
        </w:rPr>
        <w:t>filtered</w:t>
      </w:r>
      <w:r w:rsidR="00CA500F" w:rsidRPr="6700FBBE">
        <w:rPr>
          <w:sz w:val="24"/>
          <w:szCs w:val="24"/>
        </w:rPr>
        <w:t xml:space="preserve"> here. Th</w:t>
      </w:r>
      <w:r w:rsidR="00395C48" w:rsidRPr="6700FBBE">
        <w:rPr>
          <w:sz w:val="24"/>
          <w:szCs w:val="24"/>
        </w:rPr>
        <w:t xml:space="preserve">ese molecules and waste </w:t>
      </w:r>
      <w:r w:rsidR="00395C48" w:rsidRPr="6700FBBE">
        <w:rPr>
          <w:sz w:val="24"/>
          <w:szCs w:val="24"/>
        </w:rPr>
        <w:lastRenderedPageBreak/>
        <w:t>products</w:t>
      </w:r>
      <w:r w:rsidR="00CA500F" w:rsidRPr="6700FBBE">
        <w:rPr>
          <w:sz w:val="24"/>
          <w:szCs w:val="24"/>
        </w:rPr>
        <w:t xml:space="preserve"> get collected in a structure </w:t>
      </w:r>
      <w:r w:rsidR="59ECA6EA" w:rsidRPr="6700FBBE">
        <w:rPr>
          <w:sz w:val="24"/>
          <w:szCs w:val="24"/>
        </w:rPr>
        <w:t>known as the</w:t>
      </w:r>
      <w:r w:rsidR="00CA500F" w:rsidRPr="6700FBBE">
        <w:rPr>
          <w:sz w:val="24"/>
          <w:szCs w:val="24"/>
        </w:rPr>
        <w:t xml:space="preserve"> </w:t>
      </w:r>
      <w:r w:rsidR="00CA500F" w:rsidRPr="6700FBBE">
        <w:rPr>
          <w:b/>
          <w:bCs/>
          <w:sz w:val="24"/>
          <w:szCs w:val="24"/>
        </w:rPr>
        <w:t xml:space="preserve">Bowman’s </w:t>
      </w:r>
      <w:r w:rsidR="00E72E93" w:rsidRPr="6700FBBE">
        <w:rPr>
          <w:b/>
          <w:bCs/>
          <w:sz w:val="24"/>
          <w:szCs w:val="24"/>
        </w:rPr>
        <w:t xml:space="preserve">capsule </w:t>
      </w:r>
      <w:r w:rsidR="00E72E93" w:rsidRPr="6700FBBE">
        <w:rPr>
          <w:sz w:val="24"/>
          <w:szCs w:val="24"/>
        </w:rPr>
        <w:t>and</w:t>
      </w:r>
      <w:r w:rsidR="00BB634F" w:rsidRPr="6700FBBE">
        <w:rPr>
          <w:sz w:val="24"/>
          <w:szCs w:val="24"/>
        </w:rPr>
        <w:t xml:space="preserve"> flow through the </w:t>
      </w:r>
      <w:r w:rsidR="003F4C8E" w:rsidRPr="6700FBBE">
        <w:rPr>
          <w:sz w:val="24"/>
          <w:szCs w:val="24"/>
        </w:rPr>
        <w:t>various parts</w:t>
      </w:r>
      <w:r w:rsidR="00BB634F" w:rsidRPr="6700FBBE">
        <w:rPr>
          <w:sz w:val="24"/>
          <w:szCs w:val="24"/>
        </w:rPr>
        <w:t xml:space="preserve"> of the nephron towards </w:t>
      </w:r>
      <w:r w:rsidR="004200EA" w:rsidRPr="6700FBBE">
        <w:rPr>
          <w:sz w:val="24"/>
          <w:szCs w:val="24"/>
        </w:rPr>
        <w:t>the collecting duct</w:t>
      </w:r>
      <w:r w:rsidR="74B27743" w:rsidRPr="6700FBBE">
        <w:rPr>
          <w:sz w:val="24"/>
          <w:szCs w:val="24"/>
        </w:rPr>
        <w:t xml:space="preserve"> which</w:t>
      </w:r>
      <w:r w:rsidR="00152E2B" w:rsidRPr="6700FBBE">
        <w:rPr>
          <w:sz w:val="24"/>
          <w:szCs w:val="24"/>
        </w:rPr>
        <w:t xml:space="preserve"> eventually leads to the ureter</w:t>
      </w:r>
      <w:r w:rsidR="00D57E1D" w:rsidRPr="6700FBBE">
        <w:rPr>
          <w:sz w:val="24"/>
          <w:szCs w:val="24"/>
        </w:rPr>
        <w:t xml:space="preserve">. </w:t>
      </w:r>
      <w:r w:rsidR="61E4496B" w:rsidRPr="6700FBBE">
        <w:rPr>
          <w:sz w:val="24"/>
          <w:szCs w:val="24"/>
        </w:rPr>
        <w:t>Molecules important for the body's everyday function, such as glucose, get reabsorbed into the blood along the nephron loop.</w:t>
      </w:r>
    </w:p>
    <w:p w14:paraId="4ABE0166" w14:textId="77777777" w:rsidR="00FA2C0A" w:rsidRDefault="001D778F" w:rsidP="00FA2C0A">
      <w:pPr>
        <w:spacing w:after="0" w:line="240" w:lineRule="auto"/>
        <w:ind w:left="1980"/>
        <w:rPr>
          <w:sz w:val="24"/>
          <w:szCs w:val="24"/>
        </w:rPr>
      </w:pPr>
      <w:r w:rsidRPr="00CD58D4">
        <w:rPr>
          <w:rFonts w:eastAsia="Calibri" w:cstheme="minorHAnsi"/>
          <w:b/>
          <w:bCs/>
          <w:noProof/>
          <w:color w:val="000000" w:themeColor="text1"/>
          <w:sz w:val="18"/>
          <w:szCs w:val="18"/>
        </w:rPr>
        <w:drawing>
          <wp:inline distT="0" distB="0" distL="0" distR="0" wp14:anchorId="28ABE85E" wp14:editId="373933BA">
            <wp:extent cx="3076575" cy="4340342"/>
            <wp:effectExtent l="0" t="0" r="0" b="3175"/>
            <wp:docPr id="1" name="Picture 1" descr="A diagraph of a nephron with the blood flowing into and out and around the nephron. The major anatomical structures are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ph of a nephron with the blood flowing into and out and around the nephron. The major anatomical structures are label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78611" cy="4343214"/>
                    </a:xfrm>
                    <a:prstGeom prst="rect">
                      <a:avLst/>
                    </a:prstGeom>
                  </pic:spPr>
                </pic:pic>
              </a:graphicData>
            </a:graphic>
          </wp:inline>
        </w:drawing>
      </w:r>
    </w:p>
    <w:p w14:paraId="16C5696F" w14:textId="77777777" w:rsidR="00FA2C0A" w:rsidRDefault="00FA2C0A" w:rsidP="00FA2C0A">
      <w:pPr>
        <w:spacing w:after="0" w:line="240" w:lineRule="auto"/>
        <w:ind w:left="2160" w:firstLine="720"/>
        <w:rPr>
          <w:sz w:val="24"/>
          <w:szCs w:val="24"/>
        </w:rPr>
      </w:pPr>
      <w:r w:rsidRPr="557371D2">
        <w:rPr>
          <w:rFonts w:eastAsia="Calibri"/>
          <w:b/>
          <w:bCs/>
          <w:color w:val="000000" w:themeColor="text1"/>
          <w:sz w:val="18"/>
          <w:szCs w:val="18"/>
        </w:rPr>
        <w:t>Figure 9.6</w:t>
      </w:r>
      <w:r w:rsidRPr="557371D2">
        <w:rPr>
          <w:rFonts w:eastAsia="Calibri"/>
          <w:color w:val="000000" w:themeColor="text1"/>
          <w:sz w:val="18"/>
          <w:szCs w:val="18"/>
        </w:rPr>
        <w:t xml:space="preserve"> Blood Vessels Surrounding an Individual Nephron.</w:t>
      </w:r>
    </w:p>
    <w:p w14:paraId="5D40B750" w14:textId="77777777" w:rsidR="00FA2C0A" w:rsidRDefault="00FA2C0A" w:rsidP="51915142">
      <w:pPr>
        <w:spacing w:after="0" w:line="240" w:lineRule="auto"/>
        <w:rPr>
          <w:sz w:val="24"/>
          <w:szCs w:val="24"/>
        </w:rPr>
      </w:pPr>
    </w:p>
    <w:p w14:paraId="72CF22BF" w14:textId="1E7A84AE" w:rsidR="00962905" w:rsidRPr="0044730A" w:rsidRDefault="00962905" w:rsidP="0044730A">
      <w:pPr>
        <w:pStyle w:val="ListParagraph"/>
        <w:numPr>
          <w:ilvl w:val="0"/>
          <w:numId w:val="48"/>
        </w:numPr>
        <w:spacing w:after="0" w:line="240" w:lineRule="auto"/>
        <w:rPr>
          <w:color w:val="333333"/>
          <w:sz w:val="24"/>
          <w:szCs w:val="24"/>
          <w:shd w:val="clear" w:color="auto" w:fill="FFFFFF"/>
        </w:rPr>
      </w:pPr>
      <w:r w:rsidRPr="0044730A">
        <w:rPr>
          <w:sz w:val="24"/>
          <w:szCs w:val="24"/>
        </w:rPr>
        <w:t>What substances are secreted/absorbed in the various parts of the nephron</w:t>
      </w:r>
      <w:r w:rsidRPr="0044730A">
        <w:rPr>
          <w:color w:val="333333"/>
          <w:sz w:val="24"/>
          <w:szCs w:val="24"/>
          <w:shd w:val="clear" w:color="auto" w:fill="FFFFFF"/>
        </w:rPr>
        <w:t>?</w:t>
      </w:r>
    </w:p>
    <w:p w14:paraId="1A9EDD48" w14:textId="77777777" w:rsidR="00FA2C0A" w:rsidRDefault="00FA2C0A" w:rsidP="003351C3">
      <w:pPr>
        <w:spacing w:after="0" w:line="240" w:lineRule="auto"/>
        <w:rPr>
          <w:rFonts w:eastAsia="Calibri" w:cstheme="minorHAnsi"/>
          <w:color w:val="4472C4" w:themeColor="accent1"/>
          <w:sz w:val="36"/>
          <w:szCs w:val="36"/>
        </w:rPr>
      </w:pPr>
    </w:p>
    <w:p w14:paraId="10C1BAE8" w14:textId="77777777" w:rsidR="0044730A" w:rsidRDefault="0044730A" w:rsidP="003351C3">
      <w:pPr>
        <w:spacing w:after="0" w:line="240" w:lineRule="auto"/>
        <w:rPr>
          <w:rFonts w:eastAsia="Calibri" w:cstheme="minorHAnsi"/>
          <w:color w:val="4472C4" w:themeColor="accent1"/>
          <w:sz w:val="36"/>
          <w:szCs w:val="36"/>
        </w:rPr>
      </w:pPr>
    </w:p>
    <w:p w14:paraId="7D9E70B4" w14:textId="77777777" w:rsidR="0044730A" w:rsidRDefault="0044730A" w:rsidP="003351C3">
      <w:pPr>
        <w:spacing w:after="0" w:line="240" w:lineRule="auto"/>
        <w:rPr>
          <w:rFonts w:eastAsia="Calibri" w:cstheme="minorHAnsi"/>
          <w:color w:val="4472C4" w:themeColor="accent1"/>
          <w:sz w:val="36"/>
          <w:szCs w:val="36"/>
        </w:rPr>
      </w:pPr>
    </w:p>
    <w:p w14:paraId="79A86B90" w14:textId="361C5457" w:rsidR="003351C3" w:rsidRDefault="006662BD" w:rsidP="1B84026B">
      <w:pPr>
        <w:spacing w:after="0" w:line="240" w:lineRule="auto"/>
        <w:rPr>
          <w:rStyle w:val="Heading1Char"/>
          <w:rFonts w:asciiTheme="minorHAnsi" w:hAnsiTheme="minorHAnsi" w:cstheme="minorBidi"/>
          <w:b/>
          <w:bCs/>
          <w:color w:val="4472C4" w:themeColor="accent1"/>
        </w:rPr>
      </w:pPr>
      <w:r w:rsidRPr="1B84026B">
        <w:rPr>
          <w:rFonts w:eastAsia="Calibri"/>
          <w:b/>
          <w:bCs/>
          <w:color w:val="4472C4" w:themeColor="accent1"/>
          <w:sz w:val="32"/>
          <w:szCs w:val="32"/>
        </w:rPr>
        <w:t xml:space="preserve">Lab </w:t>
      </w:r>
      <w:r w:rsidR="003351C3" w:rsidRPr="1B84026B">
        <w:rPr>
          <w:rFonts w:eastAsia="Calibri"/>
          <w:b/>
          <w:bCs/>
          <w:color w:val="4472C4" w:themeColor="accent1"/>
          <w:sz w:val="32"/>
          <w:szCs w:val="32"/>
        </w:rPr>
        <w:t xml:space="preserve">Activity </w:t>
      </w:r>
      <w:r w:rsidR="00D23934" w:rsidRPr="1B84026B">
        <w:rPr>
          <w:rFonts w:eastAsia="Calibri"/>
          <w:b/>
          <w:bCs/>
          <w:color w:val="4472C4" w:themeColor="accent1"/>
          <w:sz w:val="32"/>
          <w:szCs w:val="32"/>
        </w:rPr>
        <w:t>9</w:t>
      </w:r>
      <w:r w:rsidR="003351C3" w:rsidRPr="1B84026B">
        <w:rPr>
          <w:rFonts w:eastAsia="Calibri"/>
          <w:b/>
          <w:bCs/>
          <w:color w:val="4472C4" w:themeColor="accent1"/>
          <w:sz w:val="32"/>
          <w:szCs w:val="32"/>
        </w:rPr>
        <w:t xml:space="preserve">.1: </w:t>
      </w:r>
      <w:r w:rsidR="00F447DC" w:rsidRPr="1B84026B">
        <w:rPr>
          <w:rStyle w:val="Heading1Char"/>
          <w:rFonts w:asciiTheme="minorHAnsi" w:hAnsiTheme="minorHAnsi" w:cstheme="minorBidi"/>
          <w:b/>
          <w:bCs/>
          <w:color w:val="4472C4" w:themeColor="accent1"/>
        </w:rPr>
        <w:t xml:space="preserve">Identify </w:t>
      </w:r>
      <w:r w:rsidR="00D23934" w:rsidRPr="1B84026B">
        <w:rPr>
          <w:rStyle w:val="Heading1Char"/>
          <w:rFonts w:asciiTheme="minorHAnsi" w:hAnsiTheme="minorHAnsi" w:cstheme="minorBidi"/>
          <w:b/>
          <w:bCs/>
          <w:color w:val="4472C4" w:themeColor="accent1"/>
        </w:rPr>
        <w:t>Urinary Structures</w:t>
      </w:r>
    </w:p>
    <w:p w14:paraId="30F2B820" w14:textId="753CFD68" w:rsidR="00D23934" w:rsidRPr="00D23934" w:rsidRDefault="00D23934" w:rsidP="00D23934">
      <w:pPr>
        <w:pStyle w:val="Heading1"/>
        <w:spacing w:before="0" w:line="240" w:lineRule="auto"/>
        <w:contextualSpacing/>
        <w:rPr>
          <w:rFonts w:ascii="Calibri" w:eastAsia="Calibri" w:hAnsi="Calibri" w:cs="Calibri"/>
          <w:color w:val="000000" w:themeColor="text1"/>
          <w:sz w:val="24"/>
          <w:szCs w:val="24"/>
        </w:rPr>
      </w:pPr>
      <w:r w:rsidRPr="51915142">
        <w:rPr>
          <w:rFonts w:ascii="Calibri" w:eastAsia="Calibri" w:hAnsi="Calibri" w:cs="Calibri"/>
          <w:color w:val="000000" w:themeColor="text1"/>
          <w:sz w:val="24"/>
          <w:szCs w:val="24"/>
        </w:rPr>
        <w:t>Using a torso or kidney model identify the following structures</w:t>
      </w:r>
      <w:r w:rsidR="4B4FF171" w:rsidRPr="51915142">
        <w:rPr>
          <w:rFonts w:ascii="Calibri" w:eastAsia="Calibri" w:hAnsi="Calibri" w:cs="Calibri"/>
          <w:color w:val="000000" w:themeColor="text1"/>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5"/>
        <w:gridCol w:w="5395"/>
      </w:tblGrid>
      <w:tr w:rsidR="00753187" w:rsidRPr="00D23934" w14:paraId="152987B1" w14:textId="77777777" w:rsidTr="6700FBBE">
        <w:tc>
          <w:tcPr>
            <w:tcW w:w="5395" w:type="dxa"/>
          </w:tcPr>
          <w:p w14:paraId="2EE4F11B" w14:textId="39175351" w:rsidR="00753187" w:rsidRPr="00D23934" w:rsidRDefault="00753187" w:rsidP="00753187">
            <w:pPr>
              <w:pStyle w:val="ListParagraph"/>
              <w:numPr>
                <w:ilvl w:val="0"/>
                <w:numId w:val="41"/>
              </w:numPr>
              <w:rPr>
                <w:rFonts w:ascii="Calibri" w:hAnsi="Calibri"/>
                <w:bCs/>
                <w:sz w:val="24"/>
                <w:szCs w:val="24"/>
              </w:rPr>
            </w:pPr>
            <w:r w:rsidRPr="00D23934">
              <w:rPr>
                <w:rFonts w:ascii="Calibri" w:hAnsi="Calibri"/>
                <w:bCs/>
                <w:sz w:val="24"/>
                <w:szCs w:val="24"/>
              </w:rPr>
              <w:t>Adrenal glands (right and left)</w:t>
            </w:r>
          </w:p>
        </w:tc>
        <w:tc>
          <w:tcPr>
            <w:tcW w:w="5395" w:type="dxa"/>
          </w:tcPr>
          <w:p w14:paraId="20025953" w14:textId="0C3B6F68" w:rsidR="00753187" w:rsidRPr="00D23934" w:rsidRDefault="00F447DC" w:rsidP="00753187">
            <w:pPr>
              <w:pStyle w:val="ListParagraph"/>
              <w:numPr>
                <w:ilvl w:val="0"/>
                <w:numId w:val="41"/>
              </w:numPr>
              <w:rPr>
                <w:rFonts w:ascii="Calibri" w:hAnsi="Calibri"/>
                <w:bCs/>
                <w:sz w:val="24"/>
                <w:szCs w:val="24"/>
              </w:rPr>
            </w:pPr>
            <w:r w:rsidRPr="00D23934">
              <w:rPr>
                <w:rFonts w:ascii="Calibri" w:hAnsi="Calibri"/>
                <w:bCs/>
                <w:sz w:val="24"/>
                <w:szCs w:val="24"/>
              </w:rPr>
              <w:t>Renal pelvis</w:t>
            </w:r>
          </w:p>
        </w:tc>
      </w:tr>
      <w:tr w:rsidR="00753187" w:rsidRPr="00D23934" w14:paraId="35D857A7" w14:textId="77777777" w:rsidTr="007876BE">
        <w:tc>
          <w:tcPr>
            <w:tcW w:w="5395" w:type="dxa"/>
            <w:shd w:val="clear" w:color="auto" w:fill="D9E2F3" w:themeFill="accent1" w:themeFillTint="33"/>
          </w:tcPr>
          <w:p w14:paraId="7547502A" w14:textId="7F2A63E7" w:rsidR="00753187" w:rsidRPr="00D23934" w:rsidRDefault="00753187" w:rsidP="00753187">
            <w:pPr>
              <w:pStyle w:val="ListParagraph"/>
              <w:numPr>
                <w:ilvl w:val="0"/>
                <w:numId w:val="41"/>
              </w:numPr>
              <w:rPr>
                <w:rFonts w:ascii="Calibri" w:hAnsi="Calibri"/>
                <w:bCs/>
                <w:sz w:val="24"/>
                <w:szCs w:val="24"/>
              </w:rPr>
            </w:pPr>
            <w:r w:rsidRPr="00D23934">
              <w:rPr>
                <w:rFonts w:ascii="Calibri" w:hAnsi="Calibri"/>
                <w:bCs/>
                <w:sz w:val="24"/>
                <w:szCs w:val="24"/>
              </w:rPr>
              <w:t>Urinary bladder</w:t>
            </w:r>
          </w:p>
        </w:tc>
        <w:tc>
          <w:tcPr>
            <w:tcW w:w="5395" w:type="dxa"/>
            <w:shd w:val="clear" w:color="auto" w:fill="D9E2F3" w:themeFill="accent1" w:themeFillTint="33"/>
          </w:tcPr>
          <w:p w14:paraId="4BDB444F" w14:textId="12783B4C" w:rsidR="00753187" w:rsidRPr="00D23934" w:rsidRDefault="00753187" w:rsidP="00753187">
            <w:pPr>
              <w:pStyle w:val="ListParagraph"/>
              <w:numPr>
                <w:ilvl w:val="0"/>
                <w:numId w:val="41"/>
              </w:numPr>
              <w:rPr>
                <w:rFonts w:ascii="Calibri" w:hAnsi="Calibri"/>
                <w:bCs/>
                <w:sz w:val="24"/>
                <w:szCs w:val="24"/>
              </w:rPr>
            </w:pPr>
            <w:r w:rsidRPr="00D23934">
              <w:rPr>
                <w:rFonts w:ascii="Calibri" w:hAnsi="Calibri"/>
                <w:bCs/>
                <w:sz w:val="24"/>
                <w:szCs w:val="24"/>
              </w:rPr>
              <w:t>Renal pyramid</w:t>
            </w:r>
          </w:p>
        </w:tc>
      </w:tr>
      <w:tr w:rsidR="00753187" w:rsidRPr="00D23934" w14:paraId="106B1F6C" w14:textId="77777777" w:rsidTr="6700FBBE">
        <w:tc>
          <w:tcPr>
            <w:tcW w:w="5395" w:type="dxa"/>
          </w:tcPr>
          <w:p w14:paraId="47A76A0C" w14:textId="7439D177" w:rsidR="00753187" w:rsidRPr="00D23934" w:rsidRDefault="00753187" w:rsidP="00753187">
            <w:pPr>
              <w:pStyle w:val="ListParagraph"/>
              <w:numPr>
                <w:ilvl w:val="0"/>
                <w:numId w:val="41"/>
              </w:numPr>
              <w:rPr>
                <w:rFonts w:ascii="Calibri" w:hAnsi="Calibri"/>
                <w:bCs/>
                <w:sz w:val="24"/>
                <w:szCs w:val="24"/>
              </w:rPr>
            </w:pPr>
            <w:r w:rsidRPr="00D23934">
              <w:rPr>
                <w:rFonts w:ascii="Calibri" w:hAnsi="Calibri"/>
                <w:bCs/>
                <w:sz w:val="24"/>
                <w:szCs w:val="24"/>
              </w:rPr>
              <w:t>Kidneys (right and left)</w:t>
            </w:r>
          </w:p>
        </w:tc>
        <w:tc>
          <w:tcPr>
            <w:tcW w:w="5395" w:type="dxa"/>
          </w:tcPr>
          <w:p w14:paraId="7C9C3A07" w14:textId="683C453D" w:rsidR="00753187" w:rsidRPr="00D23934" w:rsidRDefault="00753187" w:rsidP="00753187">
            <w:pPr>
              <w:pStyle w:val="ListParagraph"/>
              <w:numPr>
                <w:ilvl w:val="0"/>
                <w:numId w:val="41"/>
              </w:numPr>
              <w:rPr>
                <w:rFonts w:ascii="Calibri" w:hAnsi="Calibri"/>
                <w:bCs/>
                <w:sz w:val="24"/>
                <w:szCs w:val="24"/>
              </w:rPr>
            </w:pPr>
            <w:r w:rsidRPr="00D23934">
              <w:rPr>
                <w:rFonts w:ascii="Calibri" w:hAnsi="Calibri"/>
                <w:bCs/>
                <w:sz w:val="24"/>
                <w:szCs w:val="24"/>
              </w:rPr>
              <w:t>Renal calyces (major and minor)</w:t>
            </w:r>
          </w:p>
        </w:tc>
      </w:tr>
      <w:tr w:rsidR="00753187" w:rsidRPr="00D23934" w14:paraId="4165DF4E" w14:textId="77777777" w:rsidTr="007876BE">
        <w:tc>
          <w:tcPr>
            <w:tcW w:w="5395" w:type="dxa"/>
            <w:shd w:val="clear" w:color="auto" w:fill="D9E2F3" w:themeFill="accent1" w:themeFillTint="33"/>
          </w:tcPr>
          <w:p w14:paraId="78A135E4" w14:textId="142DC4E2" w:rsidR="00753187" w:rsidRPr="00D23934" w:rsidRDefault="00753187" w:rsidP="00753187">
            <w:pPr>
              <w:pStyle w:val="ListParagraph"/>
              <w:numPr>
                <w:ilvl w:val="0"/>
                <w:numId w:val="41"/>
              </w:numPr>
              <w:rPr>
                <w:rFonts w:ascii="Calibri" w:hAnsi="Calibri"/>
                <w:bCs/>
                <w:sz w:val="24"/>
                <w:szCs w:val="24"/>
              </w:rPr>
            </w:pPr>
            <w:r w:rsidRPr="00D23934">
              <w:rPr>
                <w:rFonts w:ascii="Calibri" w:hAnsi="Calibri"/>
                <w:bCs/>
                <w:sz w:val="24"/>
                <w:szCs w:val="24"/>
              </w:rPr>
              <w:t>Renal artery (right and left)</w:t>
            </w:r>
          </w:p>
        </w:tc>
        <w:tc>
          <w:tcPr>
            <w:tcW w:w="5395" w:type="dxa"/>
            <w:shd w:val="clear" w:color="auto" w:fill="D9E2F3" w:themeFill="accent1" w:themeFillTint="33"/>
          </w:tcPr>
          <w:p w14:paraId="5B9D6CDA" w14:textId="06914AE7" w:rsidR="00753187" w:rsidRPr="00D23934" w:rsidRDefault="00753187" w:rsidP="00753187">
            <w:pPr>
              <w:pStyle w:val="ListParagraph"/>
              <w:numPr>
                <w:ilvl w:val="0"/>
                <w:numId w:val="41"/>
              </w:numPr>
              <w:rPr>
                <w:rFonts w:ascii="Calibri" w:hAnsi="Calibri"/>
                <w:bCs/>
                <w:sz w:val="24"/>
                <w:szCs w:val="24"/>
              </w:rPr>
            </w:pPr>
            <w:r w:rsidRPr="00D23934">
              <w:rPr>
                <w:rFonts w:ascii="Calibri" w:hAnsi="Calibri"/>
                <w:bCs/>
                <w:sz w:val="24"/>
                <w:szCs w:val="24"/>
              </w:rPr>
              <w:t>Renal column</w:t>
            </w:r>
          </w:p>
        </w:tc>
      </w:tr>
      <w:tr w:rsidR="00753187" w:rsidRPr="00D23934" w14:paraId="56D29AC4" w14:textId="77777777" w:rsidTr="6700FBBE">
        <w:tc>
          <w:tcPr>
            <w:tcW w:w="5395" w:type="dxa"/>
          </w:tcPr>
          <w:p w14:paraId="7C3493B1" w14:textId="58F6B7C1" w:rsidR="00753187" w:rsidRPr="00D23934" w:rsidRDefault="00753187" w:rsidP="00753187">
            <w:pPr>
              <w:pStyle w:val="ListParagraph"/>
              <w:numPr>
                <w:ilvl w:val="0"/>
                <w:numId w:val="41"/>
              </w:numPr>
              <w:rPr>
                <w:rFonts w:ascii="Calibri" w:hAnsi="Calibri"/>
                <w:bCs/>
                <w:sz w:val="24"/>
                <w:szCs w:val="24"/>
              </w:rPr>
            </w:pPr>
            <w:r w:rsidRPr="00D23934">
              <w:rPr>
                <w:rFonts w:ascii="Calibri" w:hAnsi="Calibri"/>
                <w:bCs/>
                <w:sz w:val="24"/>
                <w:szCs w:val="24"/>
              </w:rPr>
              <w:t>Renal vein (right and left)</w:t>
            </w:r>
          </w:p>
        </w:tc>
        <w:tc>
          <w:tcPr>
            <w:tcW w:w="5395" w:type="dxa"/>
          </w:tcPr>
          <w:p w14:paraId="0812DDC6" w14:textId="23A4DBCF" w:rsidR="00753187" w:rsidRPr="00D23934" w:rsidRDefault="00753187" w:rsidP="00753187">
            <w:pPr>
              <w:pStyle w:val="ListParagraph"/>
              <w:numPr>
                <w:ilvl w:val="0"/>
                <w:numId w:val="41"/>
              </w:numPr>
              <w:rPr>
                <w:rFonts w:ascii="Calibri" w:hAnsi="Calibri"/>
                <w:bCs/>
                <w:sz w:val="24"/>
                <w:szCs w:val="24"/>
              </w:rPr>
            </w:pPr>
            <w:r w:rsidRPr="00D23934">
              <w:rPr>
                <w:rFonts w:ascii="Calibri" w:hAnsi="Calibri"/>
                <w:bCs/>
                <w:sz w:val="24"/>
                <w:szCs w:val="24"/>
              </w:rPr>
              <w:t>Renal cortex</w:t>
            </w:r>
          </w:p>
        </w:tc>
      </w:tr>
      <w:tr w:rsidR="00753187" w:rsidRPr="00D23934" w14:paraId="7152C0BA" w14:textId="77777777" w:rsidTr="007876BE">
        <w:tc>
          <w:tcPr>
            <w:tcW w:w="5395" w:type="dxa"/>
            <w:shd w:val="clear" w:color="auto" w:fill="D9E2F3" w:themeFill="accent1" w:themeFillTint="33"/>
          </w:tcPr>
          <w:p w14:paraId="688846FD" w14:textId="4F53447E" w:rsidR="00753187" w:rsidRPr="00D23934" w:rsidRDefault="00753187" w:rsidP="00753187">
            <w:pPr>
              <w:pStyle w:val="ListParagraph"/>
              <w:numPr>
                <w:ilvl w:val="0"/>
                <w:numId w:val="41"/>
              </w:numPr>
              <w:rPr>
                <w:rFonts w:ascii="Calibri" w:hAnsi="Calibri"/>
                <w:bCs/>
                <w:sz w:val="24"/>
                <w:szCs w:val="24"/>
              </w:rPr>
            </w:pPr>
            <w:r w:rsidRPr="00D23934">
              <w:rPr>
                <w:rFonts w:ascii="Calibri" w:hAnsi="Calibri"/>
                <w:bCs/>
                <w:sz w:val="24"/>
                <w:szCs w:val="24"/>
              </w:rPr>
              <w:t>Ureters (right and left)</w:t>
            </w:r>
          </w:p>
        </w:tc>
        <w:tc>
          <w:tcPr>
            <w:tcW w:w="5395" w:type="dxa"/>
            <w:shd w:val="clear" w:color="auto" w:fill="D9E2F3" w:themeFill="accent1" w:themeFillTint="33"/>
          </w:tcPr>
          <w:p w14:paraId="4F18466E" w14:textId="04AD02D2" w:rsidR="00753187" w:rsidRPr="00D23934" w:rsidRDefault="00753187" w:rsidP="00753187">
            <w:pPr>
              <w:pStyle w:val="ListParagraph"/>
              <w:numPr>
                <w:ilvl w:val="0"/>
                <w:numId w:val="41"/>
              </w:numPr>
              <w:rPr>
                <w:rFonts w:ascii="Calibri" w:hAnsi="Calibri"/>
                <w:bCs/>
                <w:sz w:val="24"/>
                <w:szCs w:val="24"/>
              </w:rPr>
            </w:pPr>
            <w:r w:rsidRPr="00D23934">
              <w:rPr>
                <w:rFonts w:ascii="Calibri" w:hAnsi="Calibri"/>
                <w:bCs/>
                <w:sz w:val="24"/>
                <w:szCs w:val="24"/>
              </w:rPr>
              <w:t>Renal medulla</w:t>
            </w:r>
          </w:p>
        </w:tc>
      </w:tr>
      <w:tr w:rsidR="00F447DC" w:rsidRPr="00D23934" w14:paraId="2BC46490" w14:textId="77777777" w:rsidTr="6700FBBE">
        <w:tc>
          <w:tcPr>
            <w:tcW w:w="5395" w:type="dxa"/>
          </w:tcPr>
          <w:p w14:paraId="2ECBCBFD" w14:textId="3A4ACAD6" w:rsidR="00F447DC" w:rsidRPr="00D23934" w:rsidRDefault="00F447DC" w:rsidP="00753187">
            <w:pPr>
              <w:pStyle w:val="ListParagraph"/>
              <w:numPr>
                <w:ilvl w:val="0"/>
                <w:numId w:val="41"/>
              </w:numPr>
              <w:rPr>
                <w:rFonts w:ascii="Calibri" w:hAnsi="Calibri"/>
                <w:bCs/>
                <w:sz w:val="24"/>
                <w:szCs w:val="24"/>
              </w:rPr>
            </w:pPr>
            <w:r w:rsidRPr="00D23934">
              <w:rPr>
                <w:rFonts w:ascii="Calibri" w:hAnsi="Calibri"/>
                <w:bCs/>
                <w:sz w:val="24"/>
                <w:szCs w:val="24"/>
              </w:rPr>
              <w:t>Urethra</w:t>
            </w:r>
          </w:p>
        </w:tc>
        <w:tc>
          <w:tcPr>
            <w:tcW w:w="5395" w:type="dxa"/>
          </w:tcPr>
          <w:p w14:paraId="5B5D77A9" w14:textId="29E7C759" w:rsidR="00F447DC" w:rsidRPr="00D23934" w:rsidRDefault="00F447DC" w:rsidP="00753187">
            <w:pPr>
              <w:pStyle w:val="ListParagraph"/>
              <w:numPr>
                <w:ilvl w:val="0"/>
                <w:numId w:val="41"/>
              </w:numPr>
              <w:rPr>
                <w:rFonts w:ascii="Calibri" w:hAnsi="Calibri"/>
                <w:bCs/>
                <w:sz w:val="24"/>
                <w:szCs w:val="24"/>
              </w:rPr>
            </w:pPr>
            <w:r w:rsidRPr="00D23934">
              <w:rPr>
                <w:rFonts w:ascii="Calibri" w:hAnsi="Calibri"/>
                <w:bCs/>
                <w:sz w:val="24"/>
                <w:szCs w:val="24"/>
              </w:rPr>
              <w:t>Renal papillae</w:t>
            </w:r>
          </w:p>
        </w:tc>
      </w:tr>
    </w:tbl>
    <w:p w14:paraId="7BAFCE8E" w14:textId="2C86FCB9" w:rsidR="00003A63" w:rsidRPr="00D23934" w:rsidRDefault="00003A63" w:rsidP="6700FBBE">
      <w:pPr>
        <w:spacing w:after="0" w:line="240" w:lineRule="auto"/>
        <w:rPr>
          <w:rStyle w:val="Heading1Char"/>
          <w:rFonts w:asciiTheme="minorHAnsi" w:hAnsiTheme="minorHAnsi" w:cstheme="minorBidi"/>
          <w:b/>
          <w:bCs/>
          <w:color w:val="4472C4" w:themeColor="accent1"/>
        </w:rPr>
      </w:pPr>
      <w:r w:rsidRPr="6700FBBE">
        <w:rPr>
          <w:rFonts w:eastAsia="Calibri"/>
          <w:b/>
          <w:bCs/>
          <w:color w:val="4472C4" w:themeColor="accent1"/>
          <w:sz w:val="32"/>
          <w:szCs w:val="32"/>
        </w:rPr>
        <w:lastRenderedPageBreak/>
        <w:t xml:space="preserve">Lab Activity </w:t>
      </w:r>
      <w:r w:rsidR="00D23934" w:rsidRPr="6700FBBE">
        <w:rPr>
          <w:rFonts w:eastAsia="Calibri"/>
          <w:b/>
          <w:bCs/>
          <w:color w:val="4472C4" w:themeColor="accent1"/>
          <w:sz w:val="32"/>
          <w:szCs w:val="32"/>
        </w:rPr>
        <w:t>9</w:t>
      </w:r>
      <w:r w:rsidRPr="6700FBBE">
        <w:rPr>
          <w:rFonts w:eastAsia="Calibri"/>
          <w:b/>
          <w:bCs/>
          <w:color w:val="4472C4" w:themeColor="accent1"/>
          <w:sz w:val="32"/>
          <w:szCs w:val="32"/>
        </w:rPr>
        <w:t>.</w:t>
      </w:r>
      <w:r w:rsidR="7FDE6DFC" w:rsidRPr="6700FBBE">
        <w:rPr>
          <w:rFonts w:eastAsia="Calibri"/>
          <w:b/>
          <w:bCs/>
          <w:color w:val="4472C4" w:themeColor="accent1"/>
          <w:sz w:val="32"/>
          <w:szCs w:val="32"/>
        </w:rPr>
        <w:t>2</w:t>
      </w:r>
      <w:r w:rsidRPr="6700FBBE">
        <w:rPr>
          <w:rFonts w:eastAsia="Calibri"/>
          <w:b/>
          <w:bCs/>
          <w:color w:val="4472C4" w:themeColor="accent1"/>
          <w:sz w:val="32"/>
          <w:szCs w:val="32"/>
        </w:rPr>
        <w:t xml:space="preserve">: </w:t>
      </w:r>
      <w:r w:rsidRPr="6700FBBE">
        <w:rPr>
          <w:rStyle w:val="Heading1Char"/>
          <w:rFonts w:asciiTheme="minorHAnsi" w:hAnsiTheme="minorHAnsi" w:cstheme="minorBidi"/>
          <w:b/>
          <w:bCs/>
          <w:color w:val="4472C4" w:themeColor="accent1"/>
        </w:rPr>
        <w:t>Sheep</w:t>
      </w:r>
      <w:r w:rsidR="00D23934" w:rsidRPr="6700FBBE">
        <w:rPr>
          <w:rStyle w:val="Heading1Char"/>
          <w:rFonts w:asciiTheme="minorHAnsi" w:hAnsiTheme="minorHAnsi" w:cstheme="minorBidi"/>
          <w:b/>
          <w:bCs/>
          <w:color w:val="4472C4" w:themeColor="accent1"/>
        </w:rPr>
        <w:t>/</w:t>
      </w:r>
      <w:r w:rsidR="00224C24" w:rsidRPr="6700FBBE">
        <w:rPr>
          <w:rStyle w:val="Heading1Char"/>
          <w:rFonts w:asciiTheme="minorHAnsi" w:hAnsiTheme="minorHAnsi" w:cstheme="minorBidi"/>
          <w:b/>
          <w:bCs/>
          <w:color w:val="4472C4" w:themeColor="accent1"/>
        </w:rPr>
        <w:t>Pig</w:t>
      </w:r>
      <w:r w:rsidRPr="6700FBBE">
        <w:rPr>
          <w:rStyle w:val="Heading1Char"/>
          <w:rFonts w:asciiTheme="minorHAnsi" w:hAnsiTheme="minorHAnsi" w:cstheme="minorBidi"/>
          <w:b/>
          <w:bCs/>
          <w:color w:val="4472C4" w:themeColor="accent1"/>
        </w:rPr>
        <w:t xml:space="preserve"> Kidney Observation</w:t>
      </w:r>
    </w:p>
    <w:p w14:paraId="22940C42" w14:textId="799D6903" w:rsidR="00003A63" w:rsidRPr="00D23934" w:rsidRDefault="00003A63" w:rsidP="00003A63">
      <w:pPr>
        <w:numPr>
          <w:ilvl w:val="0"/>
          <w:numId w:val="37"/>
        </w:numPr>
        <w:spacing w:after="0" w:line="240" w:lineRule="auto"/>
        <w:rPr>
          <w:rFonts w:eastAsia="Times New Roman" w:cstheme="minorHAnsi"/>
          <w:sz w:val="24"/>
          <w:szCs w:val="24"/>
        </w:rPr>
      </w:pPr>
      <w:r w:rsidRPr="00D23934">
        <w:rPr>
          <w:rFonts w:eastAsia="Times New Roman" w:cstheme="minorHAnsi"/>
          <w:sz w:val="24"/>
          <w:szCs w:val="24"/>
        </w:rPr>
        <w:t>Obtain one undyed</w:t>
      </w:r>
      <w:r w:rsidR="007D47CB" w:rsidRPr="00D23934">
        <w:rPr>
          <w:rFonts w:eastAsia="Times New Roman" w:cstheme="minorHAnsi"/>
          <w:sz w:val="24"/>
          <w:szCs w:val="24"/>
        </w:rPr>
        <w:t>/dyed</w:t>
      </w:r>
      <w:r w:rsidRPr="00D23934">
        <w:rPr>
          <w:rFonts w:eastAsia="Times New Roman" w:cstheme="minorHAnsi"/>
          <w:sz w:val="24"/>
          <w:szCs w:val="24"/>
        </w:rPr>
        <w:t xml:space="preserve"> sheep</w:t>
      </w:r>
      <w:r w:rsidR="007D47CB" w:rsidRPr="00D23934">
        <w:rPr>
          <w:rFonts w:eastAsia="Times New Roman" w:cstheme="minorHAnsi"/>
          <w:sz w:val="24"/>
          <w:szCs w:val="24"/>
        </w:rPr>
        <w:t>/</w:t>
      </w:r>
      <w:r w:rsidR="00D23934">
        <w:rPr>
          <w:rFonts w:eastAsia="Times New Roman" w:cstheme="minorHAnsi"/>
          <w:sz w:val="24"/>
          <w:szCs w:val="24"/>
        </w:rPr>
        <w:t>p</w:t>
      </w:r>
      <w:r w:rsidR="007D47CB" w:rsidRPr="00D23934">
        <w:rPr>
          <w:rFonts w:eastAsia="Times New Roman" w:cstheme="minorHAnsi"/>
          <w:sz w:val="24"/>
          <w:szCs w:val="24"/>
        </w:rPr>
        <w:t>ig</w:t>
      </w:r>
      <w:r w:rsidRPr="00D23934">
        <w:rPr>
          <w:rFonts w:eastAsia="Times New Roman" w:cstheme="minorHAnsi"/>
          <w:sz w:val="24"/>
          <w:szCs w:val="24"/>
        </w:rPr>
        <w:t xml:space="preserve"> kidney from those provided. If uncut- make a longitudinal incision through the kidney. </w:t>
      </w:r>
    </w:p>
    <w:p w14:paraId="24A6FE65" w14:textId="6435C974" w:rsidR="00003A63" w:rsidRPr="00D23934" w:rsidRDefault="00003A63" w:rsidP="00A20580">
      <w:pPr>
        <w:numPr>
          <w:ilvl w:val="0"/>
          <w:numId w:val="37"/>
        </w:numPr>
        <w:shd w:val="clear" w:color="auto" w:fill="E7E6E6" w:themeFill="background2"/>
        <w:spacing w:after="0" w:line="240" w:lineRule="auto"/>
        <w:rPr>
          <w:rFonts w:eastAsia="Times New Roman" w:cstheme="minorHAnsi"/>
          <w:sz w:val="24"/>
          <w:szCs w:val="24"/>
        </w:rPr>
      </w:pPr>
      <w:r w:rsidRPr="00D23934">
        <w:rPr>
          <w:rFonts w:eastAsia="Times New Roman" w:cstheme="minorHAnsi"/>
          <w:sz w:val="24"/>
          <w:szCs w:val="24"/>
        </w:rPr>
        <w:t xml:space="preserve">Observe the </w:t>
      </w:r>
      <w:r w:rsidRPr="00D23934">
        <w:rPr>
          <w:rFonts w:eastAsia="Times New Roman" w:cstheme="minorHAnsi"/>
          <w:b/>
          <w:sz w:val="24"/>
          <w:szCs w:val="24"/>
        </w:rPr>
        <w:t>renal capsule</w:t>
      </w:r>
      <w:r w:rsidRPr="00D23934">
        <w:rPr>
          <w:rFonts w:eastAsia="Times New Roman" w:cstheme="minorHAnsi"/>
          <w:sz w:val="24"/>
          <w:szCs w:val="24"/>
        </w:rPr>
        <w:t>, the thin membranous covering of the kidney.</w:t>
      </w:r>
    </w:p>
    <w:p w14:paraId="357A27EF" w14:textId="4E8E84DE" w:rsidR="00003A63" w:rsidRPr="00D23934" w:rsidRDefault="00003A63" w:rsidP="00003A63">
      <w:pPr>
        <w:numPr>
          <w:ilvl w:val="0"/>
          <w:numId w:val="37"/>
        </w:numPr>
        <w:spacing w:after="0" w:line="240" w:lineRule="auto"/>
        <w:rPr>
          <w:rFonts w:eastAsia="Times New Roman" w:cstheme="minorHAnsi"/>
          <w:sz w:val="24"/>
          <w:szCs w:val="24"/>
        </w:rPr>
      </w:pPr>
      <w:r w:rsidRPr="00D23934">
        <w:rPr>
          <w:rFonts w:eastAsia="Times New Roman" w:cstheme="minorHAnsi"/>
          <w:sz w:val="24"/>
          <w:szCs w:val="24"/>
        </w:rPr>
        <w:t xml:space="preserve">The </w:t>
      </w:r>
      <w:r w:rsidRPr="00D23934">
        <w:rPr>
          <w:rFonts w:eastAsia="Times New Roman" w:cstheme="minorHAnsi"/>
          <w:b/>
          <w:sz w:val="24"/>
          <w:szCs w:val="24"/>
        </w:rPr>
        <w:t>renal pelvis</w:t>
      </w:r>
      <w:r w:rsidRPr="00D23934">
        <w:rPr>
          <w:rFonts w:eastAsia="Times New Roman" w:cstheme="minorHAnsi"/>
          <w:sz w:val="24"/>
          <w:szCs w:val="24"/>
        </w:rPr>
        <w:t xml:space="preserve"> is the large sac at the base of the kidney. It may be filled with white adipose tissue.</w:t>
      </w:r>
    </w:p>
    <w:p w14:paraId="2A5ABAFE" w14:textId="6731D626" w:rsidR="00003A63" w:rsidRPr="00D23934" w:rsidRDefault="00003A63" w:rsidP="00003A63">
      <w:pPr>
        <w:numPr>
          <w:ilvl w:val="0"/>
          <w:numId w:val="37"/>
        </w:numPr>
        <w:spacing w:after="0" w:line="240" w:lineRule="auto"/>
        <w:rPr>
          <w:rFonts w:eastAsia="Times New Roman" w:cstheme="minorHAnsi"/>
          <w:sz w:val="24"/>
          <w:szCs w:val="24"/>
        </w:rPr>
      </w:pPr>
      <w:r w:rsidRPr="00D23934">
        <w:rPr>
          <w:rFonts w:eastAsia="Times New Roman" w:cstheme="minorHAnsi"/>
          <w:sz w:val="24"/>
          <w:szCs w:val="24"/>
        </w:rPr>
        <w:t xml:space="preserve">The </w:t>
      </w:r>
      <w:r w:rsidRPr="00D23934">
        <w:rPr>
          <w:rFonts w:eastAsia="Times New Roman" w:cstheme="minorHAnsi"/>
          <w:b/>
          <w:sz w:val="24"/>
          <w:szCs w:val="24"/>
        </w:rPr>
        <w:t xml:space="preserve">pyramids </w:t>
      </w:r>
      <w:r w:rsidRPr="00D23934">
        <w:rPr>
          <w:rFonts w:eastAsia="Times New Roman" w:cstheme="minorHAnsi"/>
          <w:sz w:val="24"/>
          <w:szCs w:val="24"/>
        </w:rPr>
        <w:t xml:space="preserve">are the smooth, discolored structures located in the inner core of the kidney, above the pelvis. </w:t>
      </w:r>
    </w:p>
    <w:p w14:paraId="0A5D297B" w14:textId="1DD07EB4" w:rsidR="007D47CB" w:rsidRPr="00D23934" w:rsidRDefault="00003A63" w:rsidP="00A20580">
      <w:pPr>
        <w:numPr>
          <w:ilvl w:val="0"/>
          <w:numId w:val="37"/>
        </w:numPr>
        <w:shd w:val="clear" w:color="auto" w:fill="E7E6E6" w:themeFill="background2"/>
        <w:spacing w:after="0" w:line="240" w:lineRule="auto"/>
        <w:rPr>
          <w:rFonts w:eastAsia="Times New Roman"/>
          <w:sz w:val="24"/>
          <w:szCs w:val="24"/>
        </w:rPr>
      </w:pPr>
      <w:r w:rsidRPr="6700FBBE">
        <w:rPr>
          <w:rFonts w:eastAsia="Times New Roman"/>
          <w:sz w:val="24"/>
          <w:szCs w:val="24"/>
        </w:rPr>
        <w:t xml:space="preserve">The </w:t>
      </w:r>
      <w:r w:rsidRPr="6700FBBE">
        <w:rPr>
          <w:rFonts w:eastAsia="Times New Roman"/>
          <w:b/>
          <w:bCs/>
          <w:sz w:val="24"/>
          <w:szCs w:val="24"/>
        </w:rPr>
        <w:t xml:space="preserve">calyces </w:t>
      </w:r>
      <w:r w:rsidRPr="6700FBBE">
        <w:rPr>
          <w:rFonts w:eastAsia="Times New Roman"/>
          <w:sz w:val="24"/>
          <w:szCs w:val="24"/>
        </w:rPr>
        <w:t xml:space="preserve">are </w:t>
      </w:r>
      <w:r w:rsidR="526F08DC" w:rsidRPr="6700FBBE">
        <w:rPr>
          <w:rFonts w:eastAsia="Times New Roman"/>
          <w:sz w:val="24"/>
          <w:szCs w:val="24"/>
        </w:rPr>
        <w:t>tube</w:t>
      </w:r>
      <w:r w:rsidRPr="6700FBBE">
        <w:rPr>
          <w:rFonts w:eastAsia="Times New Roman"/>
          <w:sz w:val="24"/>
          <w:szCs w:val="24"/>
        </w:rPr>
        <w:t xml:space="preserve">-like extensions from the renal pelvis. The pin-prick openings at the ends of the calyces are the </w:t>
      </w:r>
      <w:r w:rsidRPr="6700FBBE">
        <w:rPr>
          <w:rFonts w:eastAsia="Times New Roman"/>
          <w:b/>
          <w:bCs/>
          <w:sz w:val="24"/>
          <w:szCs w:val="24"/>
        </w:rPr>
        <w:t>papillae</w:t>
      </w:r>
      <w:r w:rsidRPr="6700FBBE">
        <w:rPr>
          <w:rFonts w:eastAsia="Times New Roman"/>
          <w:sz w:val="24"/>
          <w:szCs w:val="24"/>
        </w:rPr>
        <w:t xml:space="preserve">. </w:t>
      </w:r>
    </w:p>
    <w:p w14:paraId="75C45A77" w14:textId="503FCCF7" w:rsidR="00003A63" w:rsidRPr="00D23934" w:rsidRDefault="00003A63" w:rsidP="00003A63">
      <w:pPr>
        <w:numPr>
          <w:ilvl w:val="0"/>
          <w:numId w:val="37"/>
        </w:numPr>
        <w:spacing w:after="0" w:line="240" w:lineRule="auto"/>
        <w:rPr>
          <w:rFonts w:eastAsia="Times New Roman" w:cstheme="minorHAnsi"/>
          <w:sz w:val="24"/>
          <w:szCs w:val="24"/>
        </w:rPr>
      </w:pPr>
      <w:r w:rsidRPr="00D23934">
        <w:rPr>
          <w:rFonts w:eastAsia="Times New Roman" w:cstheme="minorHAnsi"/>
          <w:sz w:val="24"/>
          <w:szCs w:val="24"/>
        </w:rPr>
        <w:t xml:space="preserve">The </w:t>
      </w:r>
      <w:r w:rsidRPr="00D23934">
        <w:rPr>
          <w:rFonts w:eastAsia="Times New Roman" w:cstheme="minorHAnsi"/>
          <w:b/>
          <w:sz w:val="24"/>
          <w:szCs w:val="24"/>
        </w:rPr>
        <w:t>columns</w:t>
      </w:r>
      <w:r w:rsidRPr="00D23934">
        <w:rPr>
          <w:rFonts w:eastAsia="Times New Roman" w:cstheme="minorHAnsi"/>
          <w:sz w:val="24"/>
          <w:szCs w:val="24"/>
        </w:rPr>
        <w:t xml:space="preserve"> are the tissue between each calyx.</w:t>
      </w:r>
    </w:p>
    <w:p w14:paraId="08CF9047" w14:textId="77777777" w:rsidR="00003A63" w:rsidRPr="00D23934" w:rsidRDefault="00003A63" w:rsidP="00A20580">
      <w:pPr>
        <w:numPr>
          <w:ilvl w:val="0"/>
          <w:numId w:val="37"/>
        </w:numPr>
        <w:shd w:val="clear" w:color="auto" w:fill="E7E6E6" w:themeFill="background2"/>
        <w:spacing w:after="0" w:line="240" w:lineRule="auto"/>
        <w:rPr>
          <w:rFonts w:eastAsia="Times New Roman" w:cstheme="minorHAnsi"/>
          <w:sz w:val="24"/>
          <w:szCs w:val="24"/>
        </w:rPr>
      </w:pPr>
      <w:r w:rsidRPr="00D23934">
        <w:rPr>
          <w:rFonts w:eastAsia="Times New Roman" w:cstheme="minorHAnsi"/>
          <w:sz w:val="24"/>
          <w:szCs w:val="24"/>
        </w:rPr>
        <w:t xml:space="preserve">The </w:t>
      </w:r>
      <w:r w:rsidRPr="00D23934">
        <w:rPr>
          <w:rFonts w:eastAsia="Times New Roman" w:cstheme="minorHAnsi"/>
          <w:b/>
          <w:sz w:val="24"/>
          <w:szCs w:val="24"/>
        </w:rPr>
        <w:t>renal medulla</w:t>
      </w:r>
      <w:r w:rsidRPr="00D23934">
        <w:rPr>
          <w:rFonts w:eastAsia="Times New Roman" w:cstheme="minorHAnsi"/>
          <w:sz w:val="24"/>
          <w:szCs w:val="24"/>
        </w:rPr>
        <w:t xml:space="preserve"> is the tissue of the pyramids.</w:t>
      </w:r>
    </w:p>
    <w:p w14:paraId="71AB4C53" w14:textId="26E979BE" w:rsidR="0058535D" w:rsidRDefault="00003A63" w:rsidP="51915142">
      <w:pPr>
        <w:numPr>
          <w:ilvl w:val="0"/>
          <w:numId w:val="37"/>
        </w:numPr>
        <w:spacing w:after="0" w:line="240" w:lineRule="auto"/>
        <w:rPr>
          <w:rFonts w:eastAsia="Times New Roman"/>
          <w:sz w:val="24"/>
          <w:szCs w:val="24"/>
        </w:rPr>
      </w:pPr>
      <w:r w:rsidRPr="51915142">
        <w:rPr>
          <w:rFonts w:eastAsia="Times New Roman"/>
          <w:sz w:val="24"/>
          <w:szCs w:val="24"/>
        </w:rPr>
        <w:t xml:space="preserve">The </w:t>
      </w:r>
      <w:r w:rsidRPr="51915142">
        <w:rPr>
          <w:rFonts w:eastAsia="Times New Roman"/>
          <w:b/>
          <w:bCs/>
          <w:sz w:val="24"/>
          <w:szCs w:val="24"/>
        </w:rPr>
        <w:t>renal cortex</w:t>
      </w:r>
      <w:r w:rsidRPr="51915142">
        <w:rPr>
          <w:rFonts w:eastAsia="Times New Roman"/>
          <w:sz w:val="24"/>
          <w:szCs w:val="24"/>
        </w:rPr>
        <w:t xml:space="preserve"> is the tissue between </w:t>
      </w:r>
      <w:r w:rsidR="055A7431" w:rsidRPr="51915142">
        <w:rPr>
          <w:rFonts w:eastAsia="Times New Roman"/>
          <w:sz w:val="24"/>
          <w:szCs w:val="24"/>
        </w:rPr>
        <w:t xml:space="preserve">the </w:t>
      </w:r>
      <w:r w:rsidRPr="51915142">
        <w:rPr>
          <w:rFonts w:eastAsia="Times New Roman"/>
          <w:sz w:val="24"/>
          <w:szCs w:val="24"/>
        </w:rPr>
        <w:t>renal capsule</w:t>
      </w:r>
      <w:r w:rsidR="36C363F0" w:rsidRPr="51915142">
        <w:rPr>
          <w:rFonts w:eastAsia="Times New Roman"/>
          <w:sz w:val="24"/>
          <w:szCs w:val="24"/>
        </w:rPr>
        <w:t xml:space="preserve"> </w:t>
      </w:r>
      <w:r w:rsidR="20738F2E" w:rsidRPr="51915142">
        <w:rPr>
          <w:rFonts w:eastAsia="Times New Roman"/>
          <w:sz w:val="24"/>
          <w:szCs w:val="24"/>
        </w:rPr>
        <w:t>to the renal</w:t>
      </w:r>
      <w:r w:rsidR="36C363F0" w:rsidRPr="51915142">
        <w:rPr>
          <w:rFonts w:eastAsia="Times New Roman"/>
          <w:sz w:val="24"/>
          <w:szCs w:val="24"/>
        </w:rPr>
        <w:t xml:space="preserve"> medulla</w:t>
      </w:r>
      <w:r w:rsidRPr="51915142">
        <w:rPr>
          <w:rFonts w:eastAsia="Times New Roman"/>
          <w:sz w:val="24"/>
          <w:szCs w:val="24"/>
        </w:rPr>
        <w:t>.</w:t>
      </w:r>
    </w:p>
    <w:p w14:paraId="0673FD9F" w14:textId="20B7ECC3" w:rsidR="00D23934" w:rsidRPr="00D23934" w:rsidRDefault="00D23934" w:rsidP="00D23934">
      <w:pPr>
        <w:spacing w:after="0" w:line="240" w:lineRule="auto"/>
        <w:ind w:left="720"/>
        <w:rPr>
          <w:rFonts w:eastAsia="Times New Roman" w:cstheme="minorHAnsi"/>
          <w:sz w:val="24"/>
          <w:szCs w:val="24"/>
        </w:rPr>
      </w:pPr>
    </w:p>
    <w:p w14:paraId="486C1510" w14:textId="77777777" w:rsidR="00D23934" w:rsidRPr="00915B69" w:rsidRDefault="00D23934" w:rsidP="00A20580">
      <w:pPr>
        <w:shd w:val="clear" w:color="auto" w:fill="D9E2F3" w:themeFill="accent1" w:themeFillTint="33"/>
        <w:autoSpaceDE w:val="0"/>
        <w:autoSpaceDN w:val="0"/>
        <w:adjustRightInd w:val="0"/>
        <w:spacing w:after="0" w:line="240" w:lineRule="auto"/>
        <w:rPr>
          <w:rFonts w:cstheme="minorHAnsi"/>
          <w:b/>
          <w:bCs/>
          <w:iCs/>
          <w:color w:val="0070C0"/>
          <w:sz w:val="24"/>
          <w:szCs w:val="24"/>
        </w:rPr>
      </w:pPr>
      <w:r w:rsidRPr="00915B69">
        <w:rPr>
          <w:rFonts w:cstheme="minorHAnsi"/>
          <w:b/>
          <w:bCs/>
          <w:iCs/>
          <w:color w:val="0070C0"/>
          <w:sz w:val="24"/>
          <w:szCs w:val="24"/>
        </w:rPr>
        <w:t>Clean up procedure:</w:t>
      </w:r>
    </w:p>
    <w:p w14:paraId="7570EFA2" w14:textId="36C1BD62" w:rsidR="00D23934" w:rsidRPr="00A20580" w:rsidRDefault="00D23934" w:rsidP="00A20580">
      <w:pPr>
        <w:pStyle w:val="ListParagraph"/>
        <w:numPr>
          <w:ilvl w:val="0"/>
          <w:numId w:val="44"/>
        </w:numPr>
        <w:shd w:val="clear" w:color="auto" w:fill="D9E2F3" w:themeFill="accent1" w:themeFillTint="33"/>
        <w:autoSpaceDE w:val="0"/>
        <w:autoSpaceDN w:val="0"/>
        <w:adjustRightInd w:val="0"/>
        <w:spacing w:after="0" w:line="240" w:lineRule="auto"/>
        <w:rPr>
          <w:rFonts w:cstheme="minorHAnsi"/>
          <w:sz w:val="24"/>
          <w:szCs w:val="24"/>
        </w:rPr>
      </w:pPr>
      <w:r w:rsidRPr="00A20580">
        <w:rPr>
          <w:rFonts w:cstheme="minorHAnsi"/>
          <w:sz w:val="24"/>
          <w:szCs w:val="24"/>
        </w:rPr>
        <w:t>Dispose of all organic debris in the appropriate biohazard containers and clean the dissecting instruments and tray with soap and water before leaving the laboratory. Do not forget to wash your hands with water and soap, and to disinfect the lab bench.</w:t>
      </w:r>
    </w:p>
    <w:p w14:paraId="7A99990D" w14:textId="247B4D0A" w:rsidR="00FD70E8" w:rsidRDefault="00FD70E8" w:rsidP="00D23934">
      <w:pPr>
        <w:spacing w:after="0" w:line="240" w:lineRule="auto"/>
        <w:rPr>
          <w:rFonts w:eastAsia="Times New Roman" w:cstheme="minorHAnsi"/>
          <w:sz w:val="28"/>
          <w:szCs w:val="28"/>
        </w:rPr>
      </w:pPr>
    </w:p>
    <w:p w14:paraId="770CE15C" w14:textId="0575419E" w:rsidR="00FD70E8" w:rsidRPr="00D23934" w:rsidRDefault="3F347472" w:rsidP="6700FBBE">
      <w:pPr>
        <w:spacing w:after="0" w:line="240" w:lineRule="auto"/>
        <w:rPr>
          <w:rFonts w:eastAsiaTheme="minorEastAsia"/>
          <w:b/>
          <w:bCs/>
          <w:color w:val="4472C4" w:themeColor="accent1"/>
          <w:sz w:val="32"/>
          <w:szCs w:val="32"/>
        </w:rPr>
      </w:pPr>
      <w:r w:rsidRPr="6700FBBE">
        <w:rPr>
          <w:rFonts w:eastAsia="Calibri"/>
          <w:b/>
          <w:bCs/>
          <w:color w:val="4472C4" w:themeColor="accent1"/>
          <w:sz w:val="32"/>
          <w:szCs w:val="32"/>
        </w:rPr>
        <w:t xml:space="preserve">Lab Activity </w:t>
      </w:r>
      <w:r w:rsidR="00D23934" w:rsidRPr="6700FBBE">
        <w:rPr>
          <w:rFonts w:eastAsia="Calibri"/>
          <w:b/>
          <w:bCs/>
          <w:color w:val="4472C4" w:themeColor="accent1"/>
          <w:sz w:val="32"/>
          <w:szCs w:val="32"/>
        </w:rPr>
        <w:t>9</w:t>
      </w:r>
      <w:r w:rsidRPr="6700FBBE">
        <w:rPr>
          <w:rFonts w:eastAsia="Calibri"/>
          <w:b/>
          <w:bCs/>
          <w:color w:val="4472C4" w:themeColor="accent1"/>
          <w:sz w:val="32"/>
          <w:szCs w:val="32"/>
        </w:rPr>
        <w:t>.</w:t>
      </w:r>
      <w:r w:rsidR="170066B9" w:rsidRPr="6700FBBE">
        <w:rPr>
          <w:rFonts w:eastAsia="Calibri"/>
          <w:b/>
          <w:bCs/>
          <w:color w:val="4472C4" w:themeColor="accent1"/>
          <w:sz w:val="32"/>
          <w:szCs w:val="32"/>
        </w:rPr>
        <w:t>3</w:t>
      </w:r>
      <w:r w:rsidRPr="6700FBBE">
        <w:rPr>
          <w:rFonts w:eastAsia="Calibri"/>
          <w:b/>
          <w:bCs/>
          <w:color w:val="4472C4" w:themeColor="accent1"/>
          <w:sz w:val="32"/>
          <w:szCs w:val="32"/>
        </w:rPr>
        <w:t xml:space="preserve">: </w:t>
      </w:r>
      <w:r w:rsidRPr="6700FBBE">
        <w:rPr>
          <w:rStyle w:val="Heading1Char"/>
          <w:rFonts w:asciiTheme="minorHAnsi" w:hAnsiTheme="minorHAnsi" w:cstheme="minorBidi"/>
          <w:b/>
          <w:bCs/>
          <w:color w:val="4472C4" w:themeColor="accent1"/>
        </w:rPr>
        <w:t xml:space="preserve">Urinary </w:t>
      </w:r>
      <w:r w:rsidR="00D23934" w:rsidRPr="6700FBBE">
        <w:rPr>
          <w:rStyle w:val="Heading1Char"/>
          <w:rFonts w:asciiTheme="minorHAnsi" w:hAnsiTheme="minorHAnsi" w:cstheme="minorBidi"/>
          <w:b/>
          <w:bCs/>
          <w:color w:val="4472C4" w:themeColor="accent1"/>
        </w:rPr>
        <w:t>Histology</w:t>
      </w:r>
    </w:p>
    <w:p w14:paraId="5628B1CF" w14:textId="295AEE96" w:rsidR="48EFE798" w:rsidRDefault="48EFE798" w:rsidP="6700FBBE">
      <w:pPr>
        <w:spacing w:after="0" w:line="240" w:lineRule="auto"/>
        <w:rPr>
          <w:rStyle w:val="Heading1Char"/>
          <w:rFonts w:asciiTheme="minorHAnsi" w:hAnsiTheme="minorHAnsi" w:cstheme="minorBidi"/>
          <w:color w:val="000000" w:themeColor="text1"/>
          <w:sz w:val="24"/>
          <w:szCs w:val="24"/>
        </w:rPr>
      </w:pPr>
      <w:r w:rsidRPr="6700FBBE">
        <w:rPr>
          <w:rStyle w:val="Heading1Char"/>
          <w:rFonts w:asciiTheme="minorHAnsi" w:hAnsiTheme="minorHAnsi" w:cstheme="minorBidi"/>
          <w:color w:val="000000" w:themeColor="text1"/>
          <w:sz w:val="24"/>
          <w:szCs w:val="24"/>
        </w:rPr>
        <w:t xml:space="preserve">Examine the slides </w:t>
      </w:r>
      <w:r w:rsidR="4EE446E7" w:rsidRPr="6700FBBE">
        <w:rPr>
          <w:rStyle w:val="Heading1Char"/>
          <w:rFonts w:asciiTheme="minorHAnsi" w:hAnsiTheme="minorHAnsi" w:cstheme="minorBidi"/>
          <w:color w:val="000000" w:themeColor="text1"/>
          <w:sz w:val="24"/>
          <w:szCs w:val="24"/>
        </w:rPr>
        <w:t>bladder and kidney section slides using</w:t>
      </w:r>
      <w:r w:rsidRPr="6700FBBE">
        <w:rPr>
          <w:rStyle w:val="Heading1Char"/>
          <w:rFonts w:asciiTheme="minorHAnsi" w:hAnsiTheme="minorHAnsi" w:cstheme="minorBidi"/>
          <w:color w:val="000000" w:themeColor="text1"/>
          <w:sz w:val="24"/>
          <w:szCs w:val="24"/>
        </w:rPr>
        <w:t xml:space="preserve"> low and </w:t>
      </w:r>
      <w:r w:rsidR="3CCE8281" w:rsidRPr="6700FBBE">
        <w:rPr>
          <w:rStyle w:val="Heading1Char"/>
          <w:rFonts w:asciiTheme="minorHAnsi" w:hAnsiTheme="minorHAnsi" w:cstheme="minorBidi"/>
          <w:color w:val="000000" w:themeColor="text1"/>
          <w:sz w:val="24"/>
          <w:szCs w:val="24"/>
        </w:rPr>
        <w:t>high-power</w:t>
      </w:r>
      <w:r w:rsidR="5B361350" w:rsidRPr="6700FBBE">
        <w:rPr>
          <w:rStyle w:val="Heading1Char"/>
          <w:rFonts w:asciiTheme="minorHAnsi" w:hAnsiTheme="minorHAnsi" w:cstheme="minorBidi"/>
          <w:color w:val="000000" w:themeColor="text1"/>
          <w:sz w:val="24"/>
          <w:szCs w:val="24"/>
        </w:rPr>
        <w:t xml:space="preserve"> magnification</w:t>
      </w:r>
      <w:r w:rsidRPr="6700FBBE">
        <w:rPr>
          <w:rStyle w:val="Heading1Char"/>
          <w:rFonts w:asciiTheme="minorHAnsi" w:hAnsiTheme="minorHAnsi" w:cstheme="minorBidi"/>
          <w:color w:val="000000" w:themeColor="text1"/>
          <w:sz w:val="24"/>
          <w:szCs w:val="24"/>
        </w:rPr>
        <w:t xml:space="preserve">. </w:t>
      </w:r>
      <w:r w:rsidR="00876D36">
        <w:rPr>
          <w:rStyle w:val="Heading1Char"/>
          <w:rFonts w:asciiTheme="minorHAnsi" w:hAnsiTheme="minorHAnsi" w:cstheme="minorBidi"/>
          <w:color w:val="000000" w:themeColor="text1"/>
          <w:sz w:val="24"/>
          <w:szCs w:val="24"/>
        </w:rPr>
        <w:t>Closely observe the mucosa, muscularis and serosa, making notes of how they are arranged on the slide.</w:t>
      </w:r>
    </w:p>
    <w:p w14:paraId="6929C9AD" w14:textId="77777777" w:rsidR="00876D36" w:rsidRPr="00D23934" w:rsidRDefault="00876D36" w:rsidP="6700FBBE">
      <w:pPr>
        <w:spacing w:after="0" w:line="240" w:lineRule="auto"/>
        <w:rPr>
          <w:rStyle w:val="Heading1Char"/>
          <w:rFonts w:asciiTheme="minorHAnsi" w:hAnsiTheme="minorHAnsi" w:cstheme="minorBidi"/>
          <w:color w:val="000000" w:themeColor="text1"/>
          <w:sz w:val="24"/>
          <w:szCs w:val="24"/>
        </w:rPr>
      </w:pPr>
    </w:p>
    <w:p w14:paraId="50D21B0C" w14:textId="65BE512C" w:rsidR="10490F19" w:rsidRPr="00110F82" w:rsidRDefault="48EFE798" w:rsidP="10490F19">
      <w:pPr>
        <w:pStyle w:val="ListParagraph"/>
        <w:numPr>
          <w:ilvl w:val="0"/>
          <w:numId w:val="45"/>
        </w:numPr>
        <w:spacing w:after="0" w:line="240" w:lineRule="auto"/>
        <w:rPr>
          <w:rStyle w:val="Heading1Char"/>
          <w:rFonts w:asciiTheme="minorHAnsi" w:hAnsiTheme="minorHAnsi" w:cstheme="minorBidi"/>
          <w:color w:val="000000" w:themeColor="text1"/>
          <w:sz w:val="24"/>
          <w:szCs w:val="24"/>
        </w:rPr>
      </w:pPr>
      <w:r w:rsidRPr="00504916">
        <w:rPr>
          <w:rStyle w:val="Heading1Char"/>
          <w:rFonts w:asciiTheme="minorHAnsi" w:hAnsiTheme="minorHAnsi" w:cstheme="minorBidi"/>
          <w:color w:val="000000" w:themeColor="text1"/>
          <w:sz w:val="24"/>
          <w:szCs w:val="24"/>
        </w:rPr>
        <w:t>After examining the bladder slide on the microscope</w:t>
      </w:r>
      <w:r w:rsidR="006E50A0" w:rsidRPr="00504916">
        <w:rPr>
          <w:rStyle w:val="Heading1Char"/>
          <w:rFonts w:asciiTheme="minorHAnsi" w:hAnsiTheme="minorHAnsi" w:cstheme="minorBidi"/>
          <w:color w:val="000000" w:themeColor="text1"/>
          <w:sz w:val="24"/>
          <w:szCs w:val="24"/>
        </w:rPr>
        <w:t xml:space="preserve">, use </w:t>
      </w:r>
      <w:r w:rsidRPr="00504916">
        <w:rPr>
          <w:rStyle w:val="Heading1Char"/>
          <w:rFonts w:asciiTheme="minorHAnsi" w:hAnsiTheme="minorHAnsi" w:cstheme="minorBidi"/>
          <w:color w:val="000000" w:themeColor="text1"/>
          <w:sz w:val="24"/>
          <w:szCs w:val="24"/>
        </w:rPr>
        <w:t xml:space="preserve">the image of the </w:t>
      </w:r>
      <w:r w:rsidR="1E3C125F" w:rsidRPr="00504916">
        <w:rPr>
          <w:rStyle w:val="Heading1Char"/>
          <w:rFonts w:asciiTheme="minorHAnsi" w:hAnsiTheme="minorHAnsi" w:cstheme="minorBidi"/>
          <w:color w:val="000000" w:themeColor="text1"/>
          <w:sz w:val="24"/>
          <w:szCs w:val="24"/>
        </w:rPr>
        <w:t>bladder</w:t>
      </w:r>
      <w:r w:rsidR="006E50A0" w:rsidRPr="00504916">
        <w:rPr>
          <w:rStyle w:val="Heading1Char"/>
          <w:rFonts w:asciiTheme="minorHAnsi" w:hAnsiTheme="minorHAnsi" w:cstheme="minorBidi"/>
          <w:color w:val="000000" w:themeColor="text1"/>
          <w:sz w:val="24"/>
          <w:szCs w:val="24"/>
        </w:rPr>
        <w:t xml:space="preserve"> to</w:t>
      </w:r>
      <w:r w:rsidRPr="00504916">
        <w:rPr>
          <w:rStyle w:val="Heading1Char"/>
          <w:rFonts w:asciiTheme="minorHAnsi" w:hAnsiTheme="minorHAnsi" w:cstheme="minorBidi"/>
          <w:color w:val="000000" w:themeColor="text1"/>
          <w:sz w:val="24"/>
          <w:szCs w:val="24"/>
        </w:rPr>
        <w:t xml:space="preserve"> identify the </w:t>
      </w:r>
      <w:r w:rsidR="2BCC30BE" w:rsidRPr="00504916">
        <w:rPr>
          <w:rStyle w:val="Heading1Char"/>
          <w:rFonts w:asciiTheme="minorHAnsi" w:hAnsiTheme="minorHAnsi" w:cstheme="minorBidi"/>
          <w:color w:val="000000" w:themeColor="text1"/>
          <w:sz w:val="24"/>
          <w:szCs w:val="24"/>
        </w:rPr>
        <w:t xml:space="preserve">following layers: </w:t>
      </w:r>
      <w:r w:rsidR="61105E20" w:rsidRPr="00504916">
        <w:rPr>
          <w:rStyle w:val="Heading1Char"/>
          <w:rFonts w:asciiTheme="minorHAnsi" w:hAnsiTheme="minorHAnsi" w:cstheme="minorBidi"/>
          <w:b/>
          <w:bCs/>
          <w:color w:val="000000" w:themeColor="text1"/>
          <w:sz w:val="24"/>
          <w:szCs w:val="24"/>
        </w:rPr>
        <w:t>m</w:t>
      </w:r>
      <w:r w:rsidR="28757352" w:rsidRPr="00504916">
        <w:rPr>
          <w:rStyle w:val="Heading1Char"/>
          <w:rFonts w:asciiTheme="minorHAnsi" w:hAnsiTheme="minorHAnsi" w:cstheme="minorBidi"/>
          <w:b/>
          <w:bCs/>
          <w:color w:val="000000" w:themeColor="text1"/>
          <w:sz w:val="24"/>
          <w:szCs w:val="24"/>
        </w:rPr>
        <w:t>ucosa</w:t>
      </w:r>
      <w:r w:rsidR="28757352" w:rsidRPr="00504916">
        <w:rPr>
          <w:rStyle w:val="Heading1Char"/>
          <w:rFonts w:asciiTheme="minorHAnsi" w:hAnsiTheme="minorHAnsi" w:cstheme="minorBidi"/>
          <w:color w:val="000000" w:themeColor="text1"/>
          <w:sz w:val="24"/>
          <w:szCs w:val="24"/>
        </w:rPr>
        <w:t xml:space="preserve">, </w:t>
      </w:r>
      <w:r w:rsidR="62AFFC89" w:rsidRPr="00504916">
        <w:rPr>
          <w:rStyle w:val="Heading1Char"/>
          <w:rFonts w:asciiTheme="minorHAnsi" w:hAnsiTheme="minorHAnsi" w:cstheme="minorBidi"/>
          <w:b/>
          <w:bCs/>
          <w:color w:val="000000" w:themeColor="text1"/>
          <w:sz w:val="24"/>
          <w:szCs w:val="24"/>
        </w:rPr>
        <w:t>m</w:t>
      </w:r>
      <w:r w:rsidR="28757352" w:rsidRPr="00504916">
        <w:rPr>
          <w:rStyle w:val="Heading1Char"/>
          <w:rFonts w:asciiTheme="minorHAnsi" w:hAnsiTheme="minorHAnsi" w:cstheme="minorBidi"/>
          <w:b/>
          <w:bCs/>
          <w:color w:val="000000" w:themeColor="text1"/>
          <w:sz w:val="24"/>
          <w:szCs w:val="24"/>
        </w:rPr>
        <w:t>uscularis</w:t>
      </w:r>
      <w:r w:rsidR="28757352" w:rsidRPr="00504916">
        <w:rPr>
          <w:rStyle w:val="Heading1Char"/>
          <w:rFonts w:asciiTheme="minorHAnsi" w:hAnsiTheme="minorHAnsi" w:cstheme="minorBidi"/>
          <w:color w:val="000000" w:themeColor="text1"/>
          <w:sz w:val="24"/>
          <w:szCs w:val="24"/>
        </w:rPr>
        <w:t>,</w:t>
      </w:r>
      <w:r w:rsidR="0060601A" w:rsidRPr="00504916">
        <w:rPr>
          <w:rStyle w:val="Heading1Char"/>
          <w:rFonts w:asciiTheme="minorHAnsi" w:hAnsiTheme="minorHAnsi" w:cstheme="minorBidi"/>
          <w:color w:val="000000" w:themeColor="text1"/>
          <w:sz w:val="24"/>
          <w:szCs w:val="24"/>
        </w:rPr>
        <w:t xml:space="preserve"> and</w:t>
      </w:r>
      <w:r w:rsidR="28757352" w:rsidRPr="00504916">
        <w:rPr>
          <w:rStyle w:val="Heading1Char"/>
          <w:rFonts w:asciiTheme="minorHAnsi" w:hAnsiTheme="minorHAnsi" w:cstheme="minorBidi"/>
          <w:color w:val="000000" w:themeColor="text1"/>
          <w:sz w:val="24"/>
          <w:szCs w:val="24"/>
        </w:rPr>
        <w:t xml:space="preserve"> </w:t>
      </w:r>
      <w:r w:rsidR="0060601A" w:rsidRPr="00504916">
        <w:rPr>
          <w:rStyle w:val="Heading1Char"/>
          <w:rFonts w:asciiTheme="minorHAnsi" w:hAnsiTheme="minorHAnsi" w:cstheme="minorBidi"/>
          <w:b/>
          <w:bCs/>
          <w:color w:val="000000" w:themeColor="text1"/>
          <w:sz w:val="24"/>
          <w:szCs w:val="24"/>
        </w:rPr>
        <w:t>serosa.</w:t>
      </w:r>
      <w:r w:rsidR="0044730A" w:rsidRPr="0044730A">
        <w:rPr>
          <w:noProof/>
        </w:rPr>
        <w:t xml:space="preserve"> </w:t>
      </w:r>
    </w:p>
    <w:p w14:paraId="4FC96EE7" w14:textId="3F5E42E9" w:rsidR="00D23934" w:rsidRPr="00110F82" w:rsidRDefault="0044730A" w:rsidP="00110F82">
      <w:pPr>
        <w:spacing w:after="0" w:line="240" w:lineRule="auto"/>
        <w:ind w:left="3870" w:hanging="3330"/>
        <w:rPr>
          <w:rFonts w:ascii="Calibri" w:eastAsia="Calibri" w:hAnsi="Calibri" w:cs="Calibri"/>
          <w:sz w:val="18"/>
          <w:szCs w:val="18"/>
        </w:rPr>
      </w:pPr>
      <w:r>
        <w:rPr>
          <w:noProof/>
        </w:rPr>
        <w:drawing>
          <wp:inline distT="0" distB="0" distL="0" distR="0" wp14:anchorId="171A3D0A" wp14:editId="4A944F68">
            <wp:extent cx="2114550" cy="3111860"/>
            <wp:effectExtent l="0" t="0" r="0" b="0"/>
            <wp:docPr id="328026288" name="Picture 328026288" descr="Histology image of the urinary bladder. A magnifying glass is placed over the epithelium to show a more magnified view of the epithelial arrang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026288" name="Picture 2030774988" descr="Histology image of the urinary bladder. A magnifying glass is placed over the epithelium to show a more magnified view of the epithelial arrangement.&#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2115484" cy="3113234"/>
                    </a:xfrm>
                    <a:prstGeom prst="rect">
                      <a:avLst/>
                    </a:prstGeom>
                  </pic:spPr>
                </pic:pic>
              </a:graphicData>
            </a:graphic>
          </wp:inline>
        </w:drawing>
      </w:r>
      <w:r w:rsidR="005A4CAA" w:rsidRPr="557371D2">
        <w:rPr>
          <w:rStyle w:val="SubtitleChar"/>
          <w:b/>
          <w:bCs/>
          <w:color w:val="000000" w:themeColor="text1"/>
          <w:sz w:val="18"/>
          <w:szCs w:val="18"/>
        </w:rPr>
        <w:t xml:space="preserve">Figure 9.7 </w:t>
      </w:r>
      <w:r w:rsidR="005A4CAA" w:rsidRPr="557371D2">
        <w:rPr>
          <w:rStyle w:val="SubtitleChar"/>
          <w:color w:val="000000" w:themeColor="text1"/>
          <w:sz w:val="18"/>
          <w:szCs w:val="18"/>
        </w:rPr>
        <w:t>Histology of the Urinary Bladder</w:t>
      </w:r>
      <w:r w:rsidR="4DE195BA" w:rsidRPr="557371D2">
        <w:rPr>
          <w:rStyle w:val="SubtitleChar"/>
          <w:color w:val="000000" w:themeColor="text1"/>
          <w:sz w:val="18"/>
          <w:szCs w:val="18"/>
        </w:rPr>
        <w:t>.</w:t>
      </w:r>
      <w:r w:rsidR="35B412CA" w:rsidRPr="557371D2">
        <w:rPr>
          <w:rStyle w:val="SubtitleChar"/>
          <w:color w:val="000000" w:themeColor="text1"/>
          <w:sz w:val="18"/>
          <w:szCs w:val="18"/>
        </w:rPr>
        <w:t xml:space="preserve"> </w:t>
      </w:r>
      <w:r w:rsidR="09DBEEA9" w:rsidRPr="557371D2">
        <w:rPr>
          <w:rStyle w:val="SubtitleChar"/>
          <w:color w:val="000000" w:themeColor="text1"/>
          <w:sz w:val="18"/>
          <w:szCs w:val="18"/>
        </w:rPr>
        <w:t xml:space="preserve">Figure shows the pink stain with the transitional epithelium magnified at the top. The nuclei have stained purple in the figure. </w:t>
      </w:r>
      <w:r w:rsidR="0E170D15" w:rsidRPr="557371D2">
        <w:rPr>
          <w:rStyle w:val="SubtitleChar"/>
          <w:color w:val="000000" w:themeColor="text1"/>
          <w:sz w:val="18"/>
          <w:szCs w:val="18"/>
        </w:rPr>
        <w:t>Photograph by</w:t>
      </w:r>
      <w:r w:rsidR="0E170D15" w:rsidRPr="557371D2">
        <w:rPr>
          <w:rFonts w:ascii="Calibri" w:eastAsia="Calibri" w:hAnsi="Calibri" w:cs="Calibri"/>
          <w:color w:val="000000" w:themeColor="text1"/>
          <w:sz w:val="18"/>
          <w:szCs w:val="18"/>
        </w:rPr>
        <w:t xml:space="preserve"> Gina Profetto</w:t>
      </w:r>
      <w:r w:rsidR="6825118A" w:rsidRPr="557371D2">
        <w:rPr>
          <w:rFonts w:ascii="Calibri" w:eastAsia="Calibri" w:hAnsi="Calibri" w:cs="Calibri"/>
          <w:color w:val="000000" w:themeColor="text1"/>
          <w:sz w:val="18"/>
          <w:szCs w:val="18"/>
        </w:rPr>
        <w:t xml:space="preserve"> </w:t>
      </w:r>
    </w:p>
    <w:p w14:paraId="2B572A3F" w14:textId="0B9EC71F" w:rsidR="48EFE798" w:rsidRPr="00504916" w:rsidRDefault="48EFE798" w:rsidP="00504916">
      <w:pPr>
        <w:pStyle w:val="ListParagraph"/>
        <w:numPr>
          <w:ilvl w:val="0"/>
          <w:numId w:val="45"/>
        </w:numPr>
        <w:spacing w:after="0" w:line="240" w:lineRule="auto"/>
        <w:rPr>
          <w:rStyle w:val="Heading1Char"/>
          <w:rFonts w:asciiTheme="minorHAnsi" w:eastAsiaTheme="minorEastAsia" w:hAnsiTheme="minorHAnsi" w:cstheme="minorBidi"/>
          <w:color w:val="000000" w:themeColor="text1"/>
          <w:sz w:val="24"/>
          <w:szCs w:val="24"/>
        </w:rPr>
      </w:pPr>
      <w:r w:rsidRPr="00504916">
        <w:rPr>
          <w:rStyle w:val="Heading1Char"/>
          <w:rFonts w:asciiTheme="minorHAnsi" w:hAnsiTheme="minorHAnsi" w:cstheme="minorBidi"/>
          <w:color w:val="000000" w:themeColor="text1"/>
          <w:sz w:val="24"/>
          <w:szCs w:val="24"/>
        </w:rPr>
        <w:lastRenderedPageBreak/>
        <w:t>After examining the kidney slide on the microscope, us</w:t>
      </w:r>
      <w:r w:rsidR="006E50A0" w:rsidRPr="00504916">
        <w:rPr>
          <w:rStyle w:val="Heading1Char"/>
          <w:rFonts w:asciiTheme="minorHAnsi" w:hAnsiTheme="minorHAnsi" w:cstheme="minorBidi"/>
          <w:color w:val="000000" w:themeColor="text1"/>
          <w:sz w:val="24"/>
          <w:szCs w:val="24"/>
        </w:rPr>
        <w:t>e</w:t>
      </w:r>
      <w:r w:rsidRPr="00504916">
        <w:rPr>
          <w:rStyle w:val="Heading1Char"/>
          <w:rFonts w:asciiTheme="minorHAnsi" w:hAnsiTheme="minorHAnsi" w:cstheme="minorBidi"/>
          <w:color w:val="000000" w:themeColor="text1"/>
          <w:sz w:val="24"/>
          <w:szCs w:val="24"/>
        </w:rPr>
        <w:t xml:space="preserve"> the image of the kidney</w:t>
      </w:r>
      <w:r w:rsidR="006E50A0" w:rsidRPr="00504916">
        <w:rPr>
          <w:rStyle w:val="Heading1Char"/>
          <w:rFonts w:asciiTheme="minorHAnsi" w:hAnsiTheme="minorHAnsi" w:cstheme="minorBidi"/>
          <w:color w:val="000000" w:themeColor="text1"/>
          <w:sz w:val="24"/>
          <w:szCs w:val="24"/>
        </w:rPr>
        <w:t xml:space="preserve"> to identify</w:t>
      </w:r>
      <w:r w:rsidRPr="00504916">
        <w:rPr>
          <w:rStyle w:val="Heading1Char"/>
          <w:rFonts w:asciiTheme="minorHAnsi" w:hAnsiTheme="minorHAnsi" w:cstheme="minorBidi"/>
          <w:color w:val="000000" w:themeColor="text1"/>
          <w:sz w:val="24"/>
          <w:szCs w:val="24"/>
        </w:rPr>
        <w:t xml:space="preserve"> the</w:t>
      </w:r>
      <w:r w:rsidR="002A7675" w:rsidRPr="00504916">
        <w:rPr>
          <w:rStyle w:val="Heading1Char"/>
          <w:rFonts w:asciiTheme="minorHAnsi" w:hAnsiTheme="minorHAnsi" w:cstheme="minorBidi"/>
          <w:color w:val="000000" w:themeColor="text1"/>
          <w:sz w:val="24"/>
          <w:szCs w:val="24"/>
        </w:rPr>
        <w:t xml:space="preserve"> following:</w:t>
      </w:r>
      <w:r w:rsidRPr="00504916">
        <w:rPr>
          <w:rStyle w:val="Heading1Char"/>
          <w:rFonts w:asciiTheme="minorHAnsi" w:hAnsiTheme="minorHAnsi" w:cstheme="minorBidi"/>
          <w:color w:val="000000" w:themeColor="text1"/>
          <w:sz w:val="24"/>
          <w:szCs w:val="24"/>
        </w:rPr>
        <w:t xml:space="preserve"> </w:t>
      </w:r>
      <w:r w:rsidR="4B9A5390" w:rsidRPr="00504916">
        <w:rPr>
          <w:rStyle w:val="Heading1Char"/>
          <w:rFonts w:asciiTheme="minorHAnsi" w:hAnsiTheme="minorHAnsi" w:cstheme="minorBidi"/>
          <w:b/>
          <w:bCs/>
          <w:color w:val="000000" w:themeColor="text1"/>
          <w:sz w:val="24"/>
          <w:szCs w:val="24"/>
        </w:rPr>
        <w:t>renal corpuscle</w:t>
      </w:r>
      <w:r w:rsidR="0060601A" w:rsidRPr="00504916">
        <w:rPr>
          <w:rStyle w:val="Heading1Char"/>
          <w:rFonts w:asciiTheme="minorHAnsi" w:hAnsiTheme="minorHAnsi" w:cstheme="minorBidi"/>
          <w:b/>
          <w:bCs/>
          <w:color w:val="000000" w:themeColor="text1"/>
          <w:sz w:val="24"/>
          <w:szCs w:val="24"/>
        </w:rPr>
        <w:t xml:space="preserve"> (Bowman’s Capsule </w:t>
      </w:r>
      <w:r w:rsidR="0060601A" w:rsidRPr="00504916">
        <w:rPr>
          <w:rStyle w:val="Heading1Char"/>
          <w:rFonts w:asciiTheme="minorHAnsi" w:hAnsiTheme="minorHAnsi" w:cstheme="minorBidi"/>
          <w:color w:val="000000" w:themeColor="text1"/>
          <w:sz w:val="24"/>
          <w:szCs w:val="24"/>
        </w:rPr>
        <w:t>and</w:t>
      </w:r>
      <w:r w:rsidR="0060601A" w:rsidRPr="00504916">
        <w:rPr>
          <w:rStyle w:val="Heading1Char"/>
          <w:rFonts w:asciiTheme="minorHAnsi" w:hAnsiTheme="minorHAnsi" w:cstheme="minorBidi"/>
          <w:b/>
          <w:bCs/>
          <w:color w:val="000000" w:themeColor="text1"/>
          <w:sz w:val="24"/>
          <w:szCs w:val="24"/>
        </w:rPr>
        <w:t xml:space="preserve"> Glomerulus),</w:t>
      </w:r>
      <w:r w:rsidRPr="00504916">
        <w:rPr>
          <w:rStyle w:val="Heading1Char"/>
          <w:rFonts w:asciiTheme="minorHAnsi" w:hAnsiTheme="minorHAnsi" w:cstheme="minorBidi"/>
          <w:color w:val="000000" w:themeColor="text1"/>
          <w:sz w:val="24"/>
          <w:szCs w:val="24"/>
        </w:rPr>
        <w:t xml:space="preserve"> </w:t>
      </w:r>
      <w:r w:rsidRPr="00504916">
        <w:rPr>
          <w:rStyle w:val="Heading1Char"/>
          <w:rFonts w:asciiTheme="minorHAnsi" w:hAnsiTheme="minorHAnsi" w:cstheme="minorBidi"/>
          <w:b/>
          <w:bCs/>
          <w:color w:val="000000" w:themeColor="text1"/>
          <w:sz w:val="24"/>
          <w:szCs w:val="24"/>
        </w:rPr>
        <w:t xml:space="preserve">renal </w:t>
      </w:r>
      <w:r w:rsidR="0060601A" w:rsidRPr="00504916">
        <w:rPr>
          <w:rStyle w:val="Heading1Char"/>
          <w:rFonts w:asciiTheme="minorHAnsi" w:hAnsiTheme="minorHAnsi" w:cstheme="minorBidi"/>
          <w:b/>
          <w:bCs/>
          <w:color w:val="000000" w:themeColor="text1"/>
          <w:sz w:val="24"/>
          <w:szCs w:val="24"/>
        </w:rPr>
        <w:t>tubules</w:t>
      </w:r>
      <w:r w:rsidR="00E04ECF" w:rsidRPr="00504916">
        <w:rPr>
          <w:rStyle w:val="Heading1Char"/>
          <w:rFonts w:asciiTheme="minorHAnsi" w:hAnsiTheme="minorHAnsi" w:cstheme="minorBidi"/>
          <w:b/>
          <w:bCs/>
          <w:color w:val="000000" w:themeColor="text1"/>
          <w:sz w:val="24"/>
          <w:szCs w:val="24"/>
        </w:rPr>
        <w:t xml:space="preserve">, </w:t>
      </w:r>
      <w:r w:rsidR="00E04ECF" w:rsidRPr="00504916">
        <w:rPr>
          <w:rStyle w:val="Heading1Char"/>
          <w:rFonts w:asciiTheme="minorHAnsi" w:hAnsiTheme="minorHAnsi" w:cstheme="minorBidi"/>
          <w:color w:val="000000" w:themeColor="text1"/>
          <w:sz w:val="24"/>
          <w:szCs w:val="24"/>
        </w:rPr>
        <w:t xml:space="preserve">and </w:t>
      </w:r>
      <w:r w:rsidR="00E04ECF" w:rsidRPr="00504916">
        <w:rPr>
          <w:rStyle w:val="Heading1Char"/>
          <w:rFonts w:asciiTheme="minorHAnsi" w:hAnsiTheme="minorHAnsi" w:cstheme="minorBidi"/>
          <w:b/>
          <w:bCs/>
          <w:color w:val="000000" w:themeColor="text1"/>
          <w:sz w:val="24"/>
          <w:szCs w:val="24"/>
        </w:rPr>
        <w:t>collecting duct.</w:t>
      </w:r>
      <w:r w:rsidRPr="00504916">
        <w:rPr>
          <w:rStyle w:val="Heading1Char"/>
          <w:rFonts w:asciiTheme="minorHAnsi" w:hAnsiTheme="minorHAnsi" w:cstheme="minorBidi"/>
          <w:color w:val="000000" w:themeColor="text1"/>
          <w:sz w:val="24"/>
          <w:szCs w:val="24"/>
        </w:rPr>
        <w:t xml:space="preserve"> </w:t>
      </w:r>
    </w:p>
    <w:p w14:paraId="4F58D395" w14:textId="546631EA" w:rsidR="48EFE798" w:rsidRDefault="002A7675" w:rsidP="56A88647">
      <w:pPr>
        <w:spacing w:after="0" w:line="240" w:lineRule="auto"/>
      </w:pPr>
      <w:r>
        <w:rPr>
          <w:noProof/>
        </w:rPr>
        <w:drawing>
          <wp:anchor distT="0" distB="0" distL="114300" distR="114300" simplePos="0" relativeHeight="251658241" behindDoc="1" locked="0" layoutInCell="1" allowOverlap="1" wp14:anchorId="48CE7790" wp14:editId="255870AE">
            <wp:simplePos x="0" y="0"/>
            <wp:positionH relativeFrom="margin">
              <wp:posOffset>1562100</wp:posOffset>
            </wp:positionH>
            <wp:positionV relativeFrom="paragraph">
              <wp:posOffset>201295</wp:posOffset>
            </wp:positionV>
            <wp:extent cx="3330575" cy="2788920"/>
            <wp:effectExtent l="0" t="0" r="3175" b="0"/>
            <wp:wrapTopAndBottom/>
            <wp:docPr id="913937583" name="Picture 913937583" descr="A histology section of the kidney stained with hematoxylin and eos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937583" name="Picture 913937583" descr="A histology section of the kidney stained with hematoxylin and eosin."/>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330575" cy="2788920"/>
                    </a:xfrm>
                    <a:prstGeom prst="rect">
                      <a:avLst/>
                    </a:prstGeom>
                  </pic:spPr>
                </pic:pic>
              </a:graphicData>
            </a:graphic>
            <wp14:sizeRelH relativeFrom="margin">
              <wp14:pctWidth>0</wp14:pctWidth>
            </wp14:sizeRelH>
            <wp14:sizeRelV relativeFrom="margin">
              <wp14:pctHeight>0</wp14:pctHeight>
            </wp14:sizeRelV>
          </wp:anchor>
        </w:drawing>
      </w:r>
      <w:r w:rsidR="48EFE798" w:rsidRPr="2C4DBB70">
        <w:rPr>
          <w:rStyle w:val="Heading1Char"/>
          <w:rFonts w:asciiTheme="minorHAnsi" w:hAnsiTheme="minorHAnsi" w:cstheme="minorBidi"/>
          <w:color w:val="000000" w:themeColor="text1"/>
          <w:sz w:val="28"/>
          <w:szCs w:val="28"/>
        </w:rPr>
        <w:t xml:space="preserve"> </w:t>
      </w:r>
    </w:p>
    <w:p w14:paraId="0A660CF3" w14:textId="44C2FB7A" w:rsidR="00FD70E8" w:rsidRDefault="3EFF31DB" w:rsidP="557371D2">
      <w:pPr>
        <w:spacing w:after="0" w:line="240" w:lineRule="auto"/>
        <w:rPr>
          <w:rFonts w:ascii="Calibri" w:eastAsia="Calibri" w:hAnsi="Calibri" w:cs="Calibri"/>
          <w:color w:val="000000" w:themeColor="text1"/>
          <w:sz w:val="18"/>
          <w:szCs w:val="18"/>
        </w:rPr>
      </w:pPr>
      <w:r w:rsidRPr="557371D2">
        <w:rPr>
          <w:rStyle w:val="SubtitleChar"/>
          <w:b/>
          <w:bCs/>
          <w:color w:val="000000" w:themeColor="text1"/>
          <w:sz w:val="18"/>
          <w:szCs w:val="18"/>
        </w:rPr>
        <w:t xml:space="preserve">Figure 9.8 </w:t>
      </w:r>
      <w:r w:rsidRPr="557371D2">
        <w:rPr>
          <w:rStyle w:val="SubtitleChar"/>
          <w:color w:val="000000" w:themeColor="text1"/>
          <w:sz w:val="18"/>
          <w:szCs w:val="18"/>
        </w:rPr>
        <w:t xml:space="preserve">Histology of the </w:t>
      </w:r>
      <w:r w:rsidR="54829BBF" w:rsidRPr="557371D2">
        <w:rPr>
          <w:rStyle w:val="SubtitleChar"/>
          <w:color w:val="000000" w:themeColor="text1"/>
          <w:sz w:val="18"/>
          <w:szCs w:val="18"/>
        </w:rPr>
        <w:t>Kidney. Photograph by</w:t>
      </w:r>
      <w:r w:rsidR="3B929F45" w:rsidRPr="557371D2">
        <w:rPr>
          <w:rFonts w:ascii="Calibri" w:eastAsia="Calibri" w:hAnsi="Calibri" w:cs="Calibri"/>
          <w:color w:val="000000" w:themeColor="text1"/>
          <w:sz w:val="18"/>
          <w:szCs w:val="18"/>
        </w:rPr>
        <w:t xml:space="preserve"> Gina Profetto</w:t>
      </w:r>
      <w:r w:rsidR="4B50E828" w:rsidRPr="557371D2">
        <w:rPr>
          <w:rFonts w:ascii="Calibri" w:eastAsia="Calibri" w:hAnsi="Calibri" w:cs="Calibri"/>
          <w:color w:val="000000" w:themeColor="text1"/>
          <w:sz w:val="18"/>
          <w:szCs w:val="18"/>
        </w:rPr>
        <w:t>. Figure shows section of kidney tubules stained with pink and purple dyes. The tubules are lined with cube-shaped cells.</w:t>
      </w:r>
    </w:p>
    <w:p w14:paraId="47995D40" w14:textId="2E1517CE" w:rsidR="00FD70E8" w:rsidRDefault="00FD70E8" w:rsidP="10490F19">
      <w:pPr>
        <w:spacing w:after="0" w:line="240" w:lineRule="auto"/>
        <w:rPr>
          <w:rFonts w:eastAsia="Times New Roman"/>
          <w:sz w:val="28"/>
          <w:szCs w:val="28"/>
        </w:rPr>
      </w:pPr>
    </w:p>
    <w:p w14:paraId="6C57BEFC" w14:textId="227BA168" w:rsidR="00D23934" w:rsidRPr="00410CB1" w:rsidRDefault="3F347472" w:rsidP="6700FBBE">
      <w:pPr>
        <w:spacing w:after="0" w:line="240" w:lineRule="auto"/>
        <w:rPr>
          <w:rFonts w:eastAsiaTheme="majorEastAsia"/>
          <w:b/>
          <w:bCs/>
          <w:color w:val="4472C4" w:themeColor="accent1"/>
          <w:sz w:val="32"/>
          <w:szCs w:val="32"/>
        </w:rPr>
      </w:pPr>
      <w:r w:rsidRPr="20E8B5E8">
        <w:rPr>
          <w:rFonts w:eastAsia="Calibri"/>
          <w:b/>
          <w:bCs/>
          <w:color w:val="4472C4" w:themeColor="accent1"/>
          <w:sz w:val="32"/>
          <w:szCs w:val="32"/>
        </w:rPr>
        <w:t xml:space="preserve">Lab Activity </w:t>
      </w:r>
      <w:r w:rsidR="00D23934" w:rsidRPr="20E8B5E8">
        <w:rPr>
          <w:rFonts w:eastAsia="Calibri"/>
          <w:b/>
          <w:bCs/>
          <w:color w:val="4472C4" w:themeColor="accent1"/>
          <w:sz w:val="32"/>
          <w:szCs w:val="32"/>
        </w:rPr>
        <w:t>9</w:t>
      </w:r>
      <w:r w:rsidRPr="20E8B5E8">
        <w:rPr>
          <w:rFonts w:eastAsia="Calibri"/>
          <w:b/>
          <w:bCs/>
          <w:color w:val="4472C4" w:themeColor="accent1"/>
          <w:sz w:val="32"/>
          <w:szCs w:val="32"/>
        </w:rPr>
        <w:t>.</w:t>
      </w:r>
      <w:r w:rsidR="4B507FF6" w:rsidRPr="20E8B5E8">
        <w:rPr>
          <w:rFonts w:eastAsia="Calibri"/>
          <w:b/>
          <w:bCs/>
          <w:color w:val="4472C4" w:themeColor="accent1"/>
          <w:sz w:val="32"/>
          <w:szCs w:val="32"/>
        </w:rPr>
        <w:t>4</w:t>
      </w:r>
      <w:r w:rsidRPr="20E8B5E8">
        <w:rPr>
          <w:rFonts w:eastAsia="Calibri"/>
          <w:b/>
          <w:bCs/>
          <w:color w:val="4472C4" w:themeColor="accent1"/>
          <w:sz w:val="32"/>
          <w:szCs w:val="32"/>
        </w:rPr>
        <w:t xml:space="preserve">: </w:t>
      </w:r>
      <w:r w:rsidRPr="20E8B5E8">
        <w:rPr>
          <w:rStyle w:val="Heading1Char"/>
          <w:rFonts w:asciiTheme="minorHAnsi" w:hAnsiTheme="minorHAnsi" w:cstheme="minorBidi"/>
          <w:b/>
          <w:bCs/>
          <w:color w:val="4472C4" w:themeColor="accent1"/>
        </w:rPr>
        <w:t>Urinalysis</w:t>
      </w:r>
    </w:p>
    <w:p w14:paraId="76EFE750" w14:textId="75B2964A" w:rsidR="20E8B5E8" w:rsidRDefault="20E8B5E8" w:rsidP="20E8B5E8">
      <w:pPr>
        <w:spacing w:after="0" w:line="240" w:lineRule="auto"/>
        <w:rPr>
          <w:rFonts w:eastAsiaTheme="minorEastAsia"/>
          <w:b/>
          <w:bCs/>
          <w:color w:val="2E74B5" w:themeColor="accent5" w:themeShade="BF"/>
          <w:sz w:val="24"/>
          <w:szCs w:val="24"/>
        </w:rPr>
      </w:pPr>
    </w:p>
    <w:p w14:paraId="69996E7D" w14:textId="06CA14C6" w:rsidR="00FD70E8" w:rsidRPr="00D23934" w:rsidRDefault="76F4B132" w:rsidP="76F4B132">
      <w:pPr>
        <w:spacing w:after="0" w:line="240" w:lineRule="auto"/>
        <w:rPr>
          <w:rFonts w:eastAsiaTheme="minorEastAsia"/>
          <w:sz w:val="24"/>
          <w:szCs w:val="24"/>
        </w:rPr>
      </w:pPr>
      <w:r w:rsidRPr="00D23934">
        <w:rPr>
          <w:rFonts w:eastAsiaTheme="minorEastAsia"/>
          <w:b/>
          <w:bCs/>
          <w:color w:val="2E74B5" w:themeColor="accent5" w:themeShade="BF"/>
          <w:sz w:val="24"/>
          <w:szCs w:val="24"/>
        </w:rPr>
        <w:t>Background</w:t>
      </w:r>
      <w:r w:rsidRPr="00D23934">
        <w:rPr>
          <w:rFonts w:eastAsiaTheme="minorEastAsia"/>
          <w:sz w:val="24"/>
          <w:szCs w:val="24"/>
        </w:rPr>
        <w:t>:</w:t>
      </w:r>
    </w:p>
    <w:tbl>
      <w:tblPr>
        <w:tblStyle w:val="GridTable4"/>
        <w:tblpPr w:leftFromText="180" w:rightFromText="180" w:vertAnchor="text" w:horzAnchor="margin" w:tblpXSpec="right" w:tblpY="992"/>
        <w:tblW w:w="5125" w:type="dxa"/>
        <w:tblLayout w:type="fixed"/>
        <w:tblLook w:val="06A0" w:firstRow="1" w:lastRow="0" w:firstColumn="1" w:lastColumn="0" w:noHBand="1" w:noVBand="1"/>
      </w:tblPr>
      <w:tblGrid>
        <w:gridCol w:w="2155"/>
        <w:gridCol w:w="2970"/>
      </w:tblGrid>
      <w:tr w:rsidR="00363E07" w14:paraId="530BA20A" w14:textId="77777777" w:rsidTr="00363E0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55" w:type="dxa"/>
          </w:tcPr>
          <w:p w14:paraId="55FA0F1E" w14:textId="77777777" w:rsidR="00363E07" w:rsidRPr="00D15E9D" w:rsidRDefault="00363E07" w:rsidP="00363E07">
            <w:pPr>
              <w:spacing w:line="259" w:lineRule="auto"/>
            </w:pPr>
            <w:r w:rsidRPr="6700FBBE">
              <w:rPr>
                <w:rFonts w:eastAsiaTheme="minorEastAsia"/>
                <w:sz w:val="24"/>
                <w:szCs w:val="24"/>
              </w:rPr>
              <w:t>Characteristic</w:t>
            </w:r>
          </w:p>
        </w:tc>
        <w:tc>
          <w:tcPr>
            <w:tcW w:w="2970" w:type="dxa"/>
          </w:tcPr>
          <w:p w14:paraId="7522CC7C" w14:textId="77777777" w:rsidR="00363E07" w:rsidRPr="00D15E9D" w:rsidRDefault="00363E07" w:rsidP="00363E07">
            <w:pPr>
              <w:cnfStyle w:val="100000000000" w:firstRow="1" w:lastRow="0" w:firstColumn="0" w:lastColumn="0" w:oddVBand="0" w:evenVBand="0" w:oddHBand="0" w:evenHBand="0" w:firstRowFirstColumn="0" w:firstRowLastColumn="0" w:lastRowFirstColumn="0" w:lastRowLastColumn="0"/>
              <w:rPr>
                <w:rFonts w:eastAsiaTheme="minorEastAsia"/>
                <w:sz w:val="24"/>
                <w:szCs w:val="24"/>
              </w:rPr>
            </w:pPr>
            <w:r w:rsidRPr="6700FBBE">
              <w:rPr>
                <w:rFonts w:eastAsiaTheme="minorEastAsia"/>
                <w:sz w:val="24"/>
                <w:szCs w:val="24"/>
              </w:rPr>
              <w:t>Normal Values</w:t>
            </w:r>
          </w:p>
        </w:tc>
      </w:tr>
      <w:tr w:rsidR="00363E07" w14:paraId="121E18B1" w14:textId="77777777" w:rsidTr="00363E07">
        <w:trPr>
          <w:trHeight w:val="300"/>
        </w:trPr>
        <w:tc>
          <w:tcPr>
            <w:cnfStyle w:val="001000000000" w:firstRow="0" w:lastRow="0" w:firstColumn="1" w:lastColumn="0" w:oddVBand="0" w:evenVBand="0" w:oddHBand="0" w:evenHBand="0" w:firstRowFirstColumn="0" w:firstRowLastColumn="0" w:lastRowFirstColumn="0" w:lastRowLastColumn="0"/>
            <w:tcW w:w="2155" w:type="dxa"/>
          </w:tcPr>
          <w:p w14:paraId="0054302E" w14:textId="77777777" w:rsidR="00363E07" w:rsidRPr="00D15E9D" w:rsidRDefault="00363E07" w:rsidP="00363E07">
            <w:pPr>
              <w:rPr>
                <w:rFonts w:eastAsiaTheme="minorEastAsia"/>
                <w:b w:val="0"/>
                <w:bCs w:val="0"/>
                <w:sz w:val="24"/>
                <w:szCs w:val="24"/>
              </w:rPr>
            </w:pPr>
            <w:r w:rsidRPr="6700FBBE">
              <w:rPr>
                <w:rFonts w:eastAsiaTheme="minorEastAsia"/>
                <w:b w:val="0"/>
                <w:bCs w:val="0"/>
                <w:sz w:val="24"/>
                <w:szCs w:val="24"/>
              </w:rPr>
              <w:t>Color</w:t>
            </w:r>
          </w:p>
        </w:tc>
        <w:tc>
          <w:tcPr>
            <w:tcW w:w="2970" w:type="dxa"/>
          </w:tcPr>
          <w:p w14:paraId="38C90052" w14:textId="77777777" w:rsidR="00363E07" w:rsidRPr="00D15E9D" w:rsidRDefault="00363E07" w:rsidP="00363E07">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6700FBBE">
              <w:rPr>
                <w:rFonts w:eastAsiaTheme="minorEastAsia"/>
                <w:sz w:val="24"/>
                <w:szCs w:val="24"/>
              </w:rPr>
              <w:t>pale yellow to deep amber</w:t>
            </w:r>
          </w:p>
        </w:tc>
      </w:tr>
      <w:tr w:rsidR="00363E07" w14:paraId="79966325" w14:textId="77777777" w:rsidTr="00363E07">
        <w:trPr>
          <w:trHeight w:val="300"/>
        </w:trPr>
        <w:tc>
          <w:tcPr>
            <w:cnfStyle w:val="001000000000" w:firstRow="0" w:lastRow="0" w:firstColumn="1" w:lastColumn="0" w:oddVBand="0" w:evenVBand="0" w:oddHBand="0" w:evenHBand="0" w:firstRowFirstColumn="0" w:firstRowLastColumn="0" w:lastRowFirstColumn="0" w:lastRowLastColumn="0"/>
            <w:tcW w:w="2155" w:type="dxa"/>
            <w:shd w:val="clear" w:color="auto" w:fill="D9E2F3" w:themeFill="accent1" w:themeFillTint="33"/>
          </w:tcPr>
          <w:p w14:paraId="27A60A6E" w14:textId="77777777" w:rsidR="00363E07" w:rsidRPr="00D15E9D" w:rsidRDefault="00363E07" w:rsidP="00363E07">
            <w:pPr>
              <w:rPr>
                <w:rFonts w:eastAsiaTheme="minorEastAsia"/>
                <w:b w:val="0"/>
                <w:bCs w:val="0"/>
                <w:sz w:val="24"/>
                <w:szCs w:val="24"/>
              </w:rPr>
            </w:pPr>
            <w:r w:rsidRPr="6700FBBE">
              <w:rPr>
                <w:rFonts w:eastAsiaTheme="minorEastAsia"/>
                <w:b w:val="0"/>
                <w:bCs w:val="0"/>
                <w:sz w:val="24"/>
                <w:szCs w:val="24"/>
              </w:rPr>
              <w:t>Odor</w:t>
            </w:r>
          </w:p>
        </w:tc>
        <w:tc>
          <w:tcPr>
            <w:tcW w:w="2970" w:type="dxa"/>
            <w:shd w:val="clear" w:color="auto" w:fill="D9E2F3" w:themeFill="accent1" w:themeFillTint="33"/>
          </w:tcPr>
          <w:p w14:paraId="27EAE66B" w14:textId="77777777" w:rsidR="00363E07" w:rsidRPr="00D15E9D" w:rsidRDefault="00363E07" w:rsidP="00363E07">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6700FBBE">
              <w:rPr>
                <w:rFonts w:eastAsiaTheme="minorEastAsia"/>
                <w:sz w:val="24"/>
                <w:szCs w:val="24"/>
              </w:rPr>
              <w:t>odorless</w:t>
            </w:r>
          </w:p>
        </w:tc>
      </w:tr>
      <w:tr w:rsidR="00363E07" w14:paraId="573BCA53" w14:textId="77777777" w:rsidTr="00363E07">
        <w:trPr>
          <w:trHeight w:val="300"/>
        </w:trPr>
        <w:tc>
          <w:tcPr>
            <w:cnfStyle w:val="001000000000" w:firstRow="0" w:lastRow="0" w:firstColumn="1" w:lastColumn="0" w:oddVBand="0" w:evenVBand="0" w:oddHBand="0" w:evenHBand="0" w:firstRowFirstColumn="0" w:firstRowLastColumn="0" w:lastRowFirstColumn="0" w:lastRowLastColumn="0"/>
            <w:tcW w:w="2155" w:type="dxa"/>
          </w:tcPr>
          <w:p w14:paraId="19667F33" w14:textId="77777777" w:rsidR="00363E07" w:rsidRPr="00D15E9D" w:rsidRDefault="00363E07" w:rsidP="00363E07">
            <w:pPr>
              <w:rPr>
                <w:rFonts w:eastAsiaTheme="minorEastAsia"/>
                <w:b w:val="0"/>
                <w:bCs w:val="0"/>
                <w:sz w:val="24"/>
                <w:szCs w:val="24"/>
              </w:rPr>
            </w:pPr>
            <w:r w:rsidRPr="6700FBBE">
              <w:rPr>
                <w:rFonts w:eastAsiaTheme="minorEastAsia"/>
                <w:b w:val="0"/>
                <w:bCs w:val="0"/>
                <w:sz w:val="24"/>
                <w:szCs w:val="24"/>
              </w:rPr>
              <w:t>Volume</w:t>
            </w:r>
          </w:p>
        </w:tc>
        <w:tc>
          <w:tcPr>
            <w:tcW w:w="2970" w:type="dxa"/>
          </w:tcPr>
          <w:p w14:paraId="0C2A8BA4" w14:textId="77777777" w:rsidR="00363E07" w:rsidRPr="00D15E9D" w:rsidRDefault="00363E07" w:rsidP="00363E07">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72B041C8">
              <w:rPr>
                <w:rFonts w:eastAsiaTheme="minorEastAsia"/>
                <w:sz w:val="24"/>
                <w:szCs w:val="24"/>
              </w:rPr>
              <w:t>750-2000mL per day</w:t>
            </w:r>
          </w:p>
        </w:tc>
      </w:tr>
      <w:tr w:rsidR="00363E07" w14:paraId="5E9AE56E" w14:textId="77777777" w:rsidTr="00363E07">
        <w:trPr>
          <w:trHeight w:val="300"/>
        </w:trPr>
        <w:tc>
          <w:tcPr>
            <w:cnfStyle w:val="001000000000" w:firstRow="0" w:lastRow="0" w:firstColumn="1" w:lastColumn="0" w:oddVBand="0" w:evenVBand="0" w:oddHBand="0" w:evenHBand="0" w:firstRowFirstColumn="0" w:firstRowLastColumn="0" w:lastRowFirstColumn="0" w:lastRowLastColumn="0"/>
            <w:tcW w:w="2155" w:type="dxa"/>
            <w:shd w:val="clear" w:color="auto" w:fill="D9E2F3" w:themeFill="accent1" w:themeFillTint="33"/>
          </w:tcPr>
          <w:p w14:paraId="2BCDB163" w14:textId="77777777" w:rsidR="00363E07" w:rsidRPr="00D15E9D" w:rsidRDefault="00363E07" w:rsidP="00363E07">
            <w:pPr>
              <w:rPr>
                <w:rFonts w:eastAsiaTheme="minorEastAsia"/>
                <w:b w:val="0"/>
                <w:bCs w:val="0"/>
                <w:sz w:val="24"/>
                <w:szCs w:val="24"/>
              </w:rPr>
            </w:pPr>
            <w:r w:rsidRPr="6700FBBE">
              <w:rPr>
                <w:rFonts w:eastAsiaTheme="minorEastAsia"/>
                <w:b w:val="0"/>
                <w:bCs w:val="0"/>
                <w:sz w:val="24"/>
                <w:szCs w:val="24"/>
              </w:rPr>
              <w:t>pH</w:t>
            </w:r>
          </w:p>
        </w:tc>
        <w:tc>
          <w:tcPr>
            <w:tcW w:w="2970" w:type="dxa"/>
            <w:shd w:val="clear" w:color="auto" w:fill="D9E2F3" w:themeFill="accent1" w:themeFillTint="33"/>
          </w:tcPr>
          <w:p w14:paraId="0D1AF7A3" w14:textId="77777777" w:rsidR="00363E07" w:rsidRPr="00D15E9D" w:rsidRDefault="00363E07" w:rsidP="00363E07">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6700FBBE">
              <w:rPr>
                <w:rFonts w:eastAsiaTheme="minorEastAsia"/>
                <w:sz w:val="24"/>
                <w:szCs w:val="24"/>
              </w:rPr>
              <w:t>4.5-8.0</w:t>
            </w:r>
          </w:p>
        </w:tc>
      </w:tr>
      <w:tr w:rsidR="00363E07" w14:paraId="3679887E" w14:textId="77777777" w:rsidTr="00363E07">
        <w:trPr>
          <w:trHeight w:val="300"/>
        </w:trPr>
        <w:tc>
          <w:tcPr>
            <w:cnfStyle w:val="001000000000" w:firstRow="0" w:lastRow="0" w:firstColumn="1" w:lastColumn="0" w:oddVBand="0" w:evenVBand="0" w:oddHBand="0" w:evenHBand="0" w:firstRowFirstColumn="0" w:firstRowLastColumn="0" w:lastRowFirstColumn="0" w:lastRowLastColumn="0"/>
            <w:tcW w:w="2155" w:type="dxa"/>
          </w:tcPr>
          <w:p w14:paraId="77609628" w14:textId="77777777" w:rsidR="00363E07" w:rsidRPr="00D15E9D" w:rsidRDefault="00363E07" w:rsidP="00363E07">
            <w:pPr>
              <w:rPr>
                <w:rFonts w:eastAsiaTheme="minorEastAsia"/>
                <w:b w:val="0"/>
                <w:bCs w:val="0"/>
                <w:sz w:val="24"/>
                <w:szCs w:val="24"/>
              </w:rPr>
            </w:pPr>
            <w:r w:rsidRPr="6700FBBE">
              <w:rPr>
                <w:rFonts w:eastAsiaTheme="minorEastAsia"/>
                <w:b w:val="0"/>
                <w:bCs w:val="0"/>
                <w:sz w:val="24"/>
                <w:szCs w:val="24"/>
              </w:rPr>
              <w:t>Specific gravity</w:t>
            </w:r>
          </w:p>
        </w:tc>
        <w:tc>
          <w:tcPr>
            <w:tcW w:w="2970" w:type="dxa"/>
          </w:tcPr>
          <w:p w14:paraId="4F6D7DA2" w14:textId="77777777" w:rsidR="00363E07" w:rsidRPr="00D15E9D" w:rsidRDefault="00363E07" w:rsidP="00363E07">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6700FBBE">
              <w:rPr>
                <w:rFonts w:eastAsiaTheme="minorEastAsia"/>
                <w:sz w:val="24"/>
                <w:szCs w:val="24"/>
              </w:rPr>
              <w:t>1.003-1.032</w:t>
            </w:r>
          </w:p>
        </w:tc>
      </w:tr>
      <w:tr w:rsidR="00363E07" w14:paraId="6E3D30E3" w14:textId="77777777" w:rsidTr="00363E07">
        <w:trPr>
          <w:trHeight w:val="300"/>
        </w:trPr>
        <w:tc>
          <w:tcPr>
            <w:cnfStyle w:val="001000000000" w:firstRow="0" w:lastRow="0" w:firstColumn="1" w:lastColumn="0" w:oddVBand="0" w:evenVBand="0" w:oddHBand="0" w:evenHBand="0" w:firstRowFirstColumn="0" w:firstRowLastColumn="0" w:lastRowFirstColumn="0" w:lastRowLastColumn="0"/>
            <w:tcW w:w="2155" w:type="dxa"/>
            <w:shd w:val="clear" w:color="auto" w:fill="D9E2F3" w:themeFill="accent1" w:themeFillTint="33"/>
          </w:tcPr>
          <w:p w14:paraId="6F761F0A" w14:textId="77777777" w:rsidR="00363E07" w:rsidRPr="00D15E9D" w:rsidRDefault="00363E07" w:rsidP="00363E07">
            <w:pPr>
              <w:rPr>
                <w:rFonts w:eastAsiaTheme="minorEastAsia"/>
                <w:b w:val="0"/>
                <w:bCs w:val="0"/>
                <w:sz w:val="24"/>
                <w:szCs w:val="24"/>
              </w:rPr>
            </w:pPr>
            <w:r w:rsidRPr="6700FBBE">
              <w:rPr>
                <w:rFonts w:eastAsiaTheme="minorEastAsia"/>
                <w:b w:val="0"/>
                <w:bCs w:val="0"/>
                <w:sz w:val="24"/>
                <w:szCs w:val="24"/>
              </w:rPr>
              <w:t>White blood cells</w:t>
            </w:r>
          </w:p>
        </w:tc>
        <w:tc>
          <w:tcPr>
            <w:tcW w:w="2970" w:type="dxa"/>
            <w:shd w:val="clear" w:color="auto" w:fill="D9E2F3" w:themeFill="accent1" w:themeFillTint="33"/>
          </w:tcPr>
          <w:p w14:paraId="2191B799" w14:textId="77777777" w:rsidR="00363E07" w:rsidRPr="00D15E9D" w:rsidRDefault="00363E07" w:rsidP="00363E07">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6700FBBE">
              <w:rPr>
                <w:rFonts w:eastAsiaTheme="minorEastAsia"/>
                <w:sz w:val="24"/>
                <w:szCs w:val="24"/>
              </w:rPr>
              <w:t>0</w:t>
            </w:r>
          </w:p>
        </w:tc>
      </w:tr>
      <w:tr w:rsidR="00363E07" w14:paraId="24869844" w14:textId="77777777" w:rsidTr="00363E07">
        <w:trPr>
          <w:trHeight w:val="300"/>
        </w:trPr>
        <w:tc>
          <w:tcPr>
            <w:cnfStyle w:val="001000000000" w:firstRow="0" w:lastRow="0" w:firstColumn="1" w:lastColumn="0" w:oddVBand="0" w:evenVBand="0" w:oddHBand="0" w:evenHBand="0" w:firstRowFirstColumn="0" w:firstRowLastColumn="0" w:lastRowFirstColumn="0" w:lastRowLastColumn="0"/>
            <w:tcW w:w="2155" w:type="dxa"/>
          </w:tcPr>
          <w:p w14:paraId="3C89592B" w14:textId="77777777" w:rsidR="00363E07" w:rsidRPr="00D15E9D" w:rsidRDefault="00363E07" w:rsidP="00363E07">
            <w:pPr>
              <w:rPr>
                <w:rFonts w:eastAsiaTheme="minorEastAsia"/>
                <w:b w:val="0"/>
                <w:bCs w:val="0"/>
                <w:sz w:val="24"/>
                <w:szCs w:val="24"/>
              </w:rPr>
            </w:pPr>
            <w:r w:rsidRPr="6700FBBE">
              <w:rPr>
                <w:rFonts w:eastAsiaTheme="minorEastAsia"/>
                <w:b w:val="0"/>
                <w:bCs w:val="0"/>
                <w:sz w:val="24"/>
                <w:szCs w:val="24"/>
              </w:rPr>
              <w:t>Protein</w:t>
            </w:r>
          </w:p>
        </w:tc>
        <w:tc>
          <w:tcPr>
            <w:tcW w:w="2970" w:type="dxa"/>
          </w:tcPr>
          <w:p w14:paraId="7C2EA541" w14:textId="77777777" w:rsidR="00363E07" w:rsidRPr="00D15E9D" w:rsidRDefault="00363E07" w:rsidP="00363E07">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6700FBBE">
              <w:rPr>
                <w:rFonts w:eastAsiaTheme="minorEastAsia"/>
                <w:sz w:val="24"/>
                <w:szCs w:val="24"/>
              </w:rPr>
              <w:t>none or trace</w:t>
            </w:r>
          </w:p>
        </w:tc>
      </w:tr>
      <w:tr w:rsidR="00363E07" w14:paraId="2377746F" w14:textId="77777777" w:rsidTr="00363E07">
        <w:trPr>
          <w:trHeight w:val="300"/>
        </w:trPr>
        <w:tc>
          <w:tcPr>
            <w:cnfStyle w:val="001000000000" w:firstRow="0" w:lastRow="0" w:firstColumn="1" w:lastColumn="0" w:oddVBand="0" w:evenVBand="0" w:oddHBand="0" w:evenHBand="0" w:firstRowFirstColumn="0" w:firstRowLastColumn="0" w:lastRowFirstColumn="0" w:lastRowLastColumn="0"/>
            <w:tcW w:w="2155" w:type="dxa"/>
            <w:shd w:val="clear" w:color="auto" w:fill="D9E2F3" w:themeFill="accent1" w:themeFillTint="33"/>
          </w:tcPr>
          <w:p w14:paraId="5A8C20AC" w14:textId="77777777" w:rsidR="00363E07" w:rsidRPr="00D15E9D" w:rsidRDefault="00363E07" w:rsidP="00363E07">
            <w:pPr>
              <w:rPr>
                <w:rFonts w:eastAsiaTheme="minorEastAsia"/>
                <w:b w:val="0"/>
                <w:bCs w:val="0"/>
                <w:sz w:val="24"/>
                <w:szCs w:val="24"/>
              </w:rPr>
            </w:pPr>
            <w:r w:rsidRPr="6700FBBE">
              <w:rPr>
                <w:rFonts w:eastAsiaTheme="minorEastAsia"/>
                <w:b w:val="0"/>
                <w:bCs w:val="0"/>
                <w:sz w:val="24"/>
                <w:szCs w:val="24"/>
              </w:rPr>
              <w:t>Ketones</w:t>
            </w:r>
          </w:p>
        </w:tc>
        <w:tc>
          <w:tcPr>
            <w:tcW w:w="2970" w:type="dxa"/>
            <w:shd w:val="clear" w:color="auto" w:fill="D9E2F3" w:themeFill="accent1" w:themeFillTint="33"/>
          </w:tcPr>
          <w:p w14:paraId="4CCE5A9F" w14:textId="77777777" w:rsidR="00363E07" w:rsidRPr="00D15E9D" w:rsidRDefault="00363E07" w:rsidP="00363E07">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6700FBBE">
              <w:rPr>
                <w:rFonts w:eastAsiaTheme="minorEastAsia"/>
                <w:sz w:val="24"/>
                <w:szCs w:val="24"/>
              </w:rPr>
              <w:t>none</w:t>
            </w:r>
          </w:p>
        </w:tc>
      </w:tr>
      <w:tr w:rsidR="00363E07" w14:paraId="62FF81FA" w14:textId="77777777" w:rsidTr="00363E07">
        <w:trPr>
          <w:trHeight w:val="300"/>
        </w:trPr>
        <w:tc>
          <w:tcPr>
            <w:cnfStyle w:val="001000000000" w:firstRow="0" w:lastRow="0" w:firstColumn="1" w:lastColumn="0" w:oddVBand="0" w:evenVBand="0" w:oddHBand="0" w:evenHBand="0" w:firstRowFirstColumn="0" w:firstRowLastColumn="0" w:lastRowFirstColumn="0" w:lastRowLastColumn="0"/>
            <w:tcW w:w="2155" w:type="dxa"/>
          </w:tcPr>
          <w:p w14:paraId="38BA84AA" w14:textId="77777777" w:rsidR="00363E07" w:rsidRDefault="00363E07" w:rsidP="00363E07">
            <w:pPr>
              <w:rPr>
                <w:rFonts w:eastAsiaTheme="minorEastAsia"/>
                <w:b w:val="0"/>
                <w:bCs w:val="0"/>
                <w:sz w:val="24"/>
                <w:szCs w:val="24"/>
              </w:rPr>
            </w:pPr>
            <w:r w:rsidRPr="6700FBBE">
              <w:rPr>
                <w:rFonts w:eastAsiaTheme="minorEastAsia"/>
                <w:b w:val="0"/>
                <w:bCs w:val="0"/>
                <w:sz w:val="24"/>
                <w:szCs w:val="24"/>
              </w:rPr>
              <w:t>Nitrites</w:t>
            </w:r>
          </w:p>
        </w:tc>
        <w:tc>
          <w:tcPr>
            <w:tcW w:w="2970" w:type="dxa"/>
          </w:tcPr>
          <w:p w14:paraId="66804C64" w14:textId="77777777" w:rsidR="00363E07" w:rsidRDefault="00363E07" w:rsidP="00363E07">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6700FBBE">
              <w:rPr>
                <w:rFonts w:eastAsiaTheme="minorEastAsia"/>
                <w:sz w:val="24"/>
                <w:szCs w:val="24"/>
              </w:rPr>
              <w:t>none</w:t>
            </w:r>
          </w:p>
        </w:tc>
      </w:tr>
      <w:tr w:rsidR="00363E07" w14:paraId="2BB3293A" w14:textId="77777777" w:rsidTr="00363E07">
        <w:trPr>
          <w:trHeight w:val="300"/>
        </w:trPr>
        <w:tc>
          <w:tcPr>
            <w:cnfStyle w:val="001000000000" w:firstRow="0" w:lastRow="0" w:firstColumn="1" w:lastColumn="0" w:oddVBand="0" w:evenVBand="0" w:oddHBand="0" w:evenHBand="0" w:firstRowFirstColumn="0" w:firstRowLastColumn="0" w:lastRowFirstColumn="0" w:lastRowLastColumn="0"/>
            <w:tcW w:w="2155" w:type="dxa"/>
            <w:shd w:val="clear" w:color="auto" w:fill="D9E2F3" w:themeFill="accent1" w:themeFillTint="33"/>
          </w:tcPr>
          <w:p w14:paraId="7F2A3200" w14:textId="77777777" w:rsidR="00363E07" w:rsidRDefault="00363E07" w:rsidP="00363E07">
            <w:pPr>
              <w:rPr>
                <w:rFonts w:eastAsiaTheme="minorEastAsia"/>
                <w:b w:val="0"/>
                <w:bCs w:val="0"/>
                <w:sz w:val="24"/>
                <w:szCs w:val="24"/>
              </w:rPr>
            </w:pPr>
            <w:r w:rsidRPr="6700FBBE">
              <w:rPr>
                <w:rFonts w:eastAsiaTheme="minorEastAsia"/>
                <w:b w:val="0"/>
                <w:bCs w:val="0"/>
                <w:sz w:val="24"/>
                <w:szCs w:val="24"/>
              </w:rPr>
              <w:t xml:space="preserve">Blood </w:t>
            </w:r>
          </w:p>
        </w:tc>
        <w:tc>
          <w:tcPr>
            <w:tcW w:w="2970" w:type="dxa"/>
            <w:shd w:val="clear" w:color="auto" w:fill="D9E2F3" w:themeFill="accent1" w:themeFillTint="33"/>
          </w:tcPr>
          <w:p w14:paraId="10CD3692" w14:textId="77777777" w:rsidR="00363E07" w:rsidRDefault="00363E07" w:rsidP="00363E07">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6700FBBE">
              <w:rPr>
                <w:rFonts w:eastAsiaTheme="minorEastAsia"/>
                <w:sz w:val="24"/>
                <w:szCs w:val="24"/>
              </w:rPr>
              <w:t>none</w:t>
            </w:r>
          </w:p>
        </w:tc>
      </w:tr>
      <w:tr w:rsidR="00363E07" w14:paraId="69F97F08" w14:textId="77777777" w:rsidTr="00363E07">
        <w:trPr>
          <w:trHeight w:val="300"/>
        </w:trPr>
        <w:tc>
          <w:tcPr>
            <w:cnfStyle w:val="001000000000" w:firstRow="0" w:lastRow="0" w:firstColumn="1" w:lastColumn="0" w:oddVBand="0" w:evenVBand="0" w:oddHBand="0" w:evenHBand="0" w:firstRowFirstColumn="0" w:firstRowLastColumn="0" w:lastRowFirstColumn="0" w:lastRowLastColumn="0"/>
            <w:tcW w:w="2155" w:type="dxa"/>
          </w:tcPr>
          <w:p w14:paraId="134153AA" w14:textId="77777777" w:rsidR="00363E07" w:rsidRDefault="00363E07" w:rsidP="00363E07">
            <w:pPr>
              <w:rPr>
                <w:rFonts w:eastAsiaTheme="minorEastAsia"/>
                <w:b w:val="0"/>
                <w:bCs w:val="0"/>
                <w:sz w:val="24"/>
                <w:szCs w:val="24"/>
              </w:rPr>
            </w:pPr>
            <w:r w:rsidRPr="6700FBBE">
              <w:rPr>
                <w:rFonts w:eastAsiaTheme="minorEastAsia"/>
                <w:b w:val="0"/>
                <w:bCs w:val="0"/>
                <w:sz w:val="24"/>
                <w:szCs w:val="24"/>
              </w:rPr>
              <w:t>Glucose</w:t>
            </w:r>
          </w:p>
        </w:tc>
        <w:tc>
          <w:tcPr>
            <w:tcW w:w="2970" w:type="dxa"/>
          </w:tcPr>
          <w:p w14:paraId="4C336012" w14:textId="77777777" w:rsidR="00363E07" w:rsidRDefault="00363E07" w:rsidP="00363E07">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6700FBBE">
              <w:rPr>
                <w:rFonts w:eastAsiaTheme="minorEastAsia"/>
                <w:sz w:val="24"/>
                <w:szCs w:val="24"/>
              </w:rPr>
              <w:t>none</w:t>
            </w:r>
          </w:p>
        </w:tc>
      </w:tr>
    </w:tbl>
    <w:p w14:paraId="124CC2FE" w14:textId="011BF4E2" w:rsidR="00FD70E8" w:rsidRPr="00363E07" w:rsidRDefault="00090B0B" w:rsidP="76F4B132">
      <w:pPr>
        <w:spacing w:after="0" w:line="240" w:lineRule="auto"/>
        <w:rPr>
          <w:rFonts w:eastAsiaTheme="minorEastAsia"/>
          <w:sz w:val="24"/>
          <w:szCs w:val="24"/>
        </w:rPr>
      </w:pPr>
      <w:r>
        <w:rPr>
          <w:rFonts w:eastAsiaTheme="minorEastAsia"/>
          <w:sz w:val="24"/>
          <w:szCs w:val="24"/>
        </w:rPr>
        <w:t>When observing n</w:t>
      </w:r>
      <w:r w:rsidR="00000BA4" w:rsidRPr="2665DB22">
        <w:rPr>
          <w:rFonts w:eastAsiaTheme="minorEastAsia"/>
          <w:sz w:val="24"/>
          <w:szCs w:val="24"/>
        </w:rPr>
        <w:t>ormal urine</w:t>
      </w:r>
      <w:r>
        <w:rPr>
          <w:rFonts w:eastAsiaTheme="minorEastAsia"/>
          <w:sz w:val="24"/>
          <w:szCs w:val="24"/>
        </w:rPr>
        <w:t>, the color</w:t>
      </w:r>
      <w:r w:rsidR="00000BA4" w:rsidRPr="2665DB22">
        <w:rPr>
          <w:rFonts w:eastAsiaTheme="minorEastAsia"/>
          <w:sz w:val="24"/>
          <w:szCs w:val="24"/>
        </w:rPr>
        <w:t xml:space="preserve"> ranges from yellow to amber due to </w:t>
      </w:r>
      <w:r>
        <w:rPr>
          <w:rFonts w:eastAsiaTheme="minorEastAsia"/>
          <w:sz w:val="24"/>
          <w:szCs w:val="24"/>
        </w:rPr>
        <w:t xml:space="preserve">the </w:t>
      </w:r>
      <w:r w:rsidR="00000BA4" w:rsidRPr="2665DB22">
        <w:rPr>
          <w:rFonts w:eastAsiaTheme="minorEastAsia"/>
          <w:sz w:val="24"/>
          <w:szCs w:val="24"/>
        </w:rPr>
        <w:t xml:space="preserve">breakdown </w:t>
      </w:r>
      <w:r>
        <w:rPr>
          <w:rFonts w:eastAsiaTheme="minorEastAsia"/>
          <w:sz w:val="24"/>
          <w:szCs w:val="24"/>
        </w:rPr>
        <w:t xml:space="preserve">of </w:t>
      </w:r>
      <w:r w:rsidR="00000BA4" w:rsidRPr="2665DB22">
        <w:rPr>
          <w:rFonts w:eastAsiaTheme="minorEastAsia"/>
          <w:sz w:val="24"/>
          <w:szCs w:val="24"/>
        </w:rPr>
        <w:t xml:space="preserve">products from bile and hemoglobin (urochrome and urobilin). </w:t>
      </w:r>
      <w:r>
        <w:rPr>
          <w:rFonts w:eastAsiaTheme="minorEastAsia"/>
          <w:sz w:val="24"/>
          <w:szCs w:val="24"/>
        </w:rPr>
        <w:t>Normal u</w:t>
      </w:r>
      <w:r w:rsidR="00000BA4" w:rsidRPr="2665DB22">
        <w:rPr>
          <w:rFonts w:eastAsiaTheme="minorEastAsia"/>
          <w:sz w:val="24"/>
          <w:szCs w:val="24"/>
        </w:rPr>
        <w:t>rine is transparent with a mild odor</w:t>
      </w:r>
      <w:r w:rsidR="008677CC" w:rsidRPr="2665DB22">
        <w:rPr>
          <w:rFonts w:eastAsiaTheme="minorEastAsia"/>
          <w:sz w:val="24"/>
          <w:szCs w:val="24"/>
        </w:rPr>
        <w:t xml:space="preserve"> and</w:t>
      </w:r>
      <w:r w:rsidR="00000BA4" w:rsidRPr="2665DB22">
        <w:rPr>
          <w:rFonts w:eastAsiaTheme="minorEastAsia"/>
          <w:sz w:val="24"/>
          <w:szCs w:val="24"/>
        </w:rPr>
        <w:t xml:space="preserve"> with a pH between 4.</w:t>
      </w:r>
      <w:r w:rsidR="1AF0AF20" w:rsidRPr="2665DB22">
        <w:rPr>
          <w:rFonts w:eastAsiaTheme="minorEastAsia"/>
          <w:sz w:val="24"/>
          <w:szCs w:val="24"/>
        </w:rPr>
        <w:t>5</w:t>
      </w:r>
      <w:r w:rsidR="00000BA4" w:rsidRPr="2665DB22">
        <w:rPr>
          <w:rFonts w:eastAsiaTheme="minorEastAsia"/>
          <w:sz w:val="24"/>
          <w:szCs w:val="24"/>
        </w:rPr>
        <w:t xml:space="preserve"> to 8.0. Certain foods, drugs, diseases, and amount of water intake can cause lighter or darker </w:t>
      </w:r>
      <w:r w:rsidR="006E50A0" w:rsidRPr="2665DB22">
        <w:rPr>
          <w:rFonts w:eastAsiaTheme="minorEastAsia"/>
          <w:sz w:val="24"/>
          <w:szCs w:val="24"/>
        </w:rPr>
        <w:t xml:space="preserve">colored </w:t>
      </w:r>
      <w:r w:rsidR="00000BA4" w:rsidRPr="2665DB22">
        <w:rPr>
          <w:rFonts w:eastAsiaTheme="minorEastAsia"/>
          <w:sz w:val="24"/>
          <w:szCs w:val="24"/>
        </w:rPr>
        <w:t>urine.</w:t>
      </w:r>
    </w:p>
    <w:p w14:paraId="338A40CF" w14:textId="77777777" w:rsidR="00363E07" w:rsidRDefault="00363E07" w:rsidP="6700FBBE">
      <w:pPr>
        <w:spacing w:after="0" w:line="240" w:lineRule="auto"/>
        <w:rPr>
          <w:rFonts w:eastAsiaTheme="minorEastAsia"/>
          <w:b/>
          <w:bCs/>
          <w:sz w:val="18"/>
          <w:szCs w:val="18"/>
        </w:rPr>
      </w:pPr>
    </w:p>
    <w:p w14:paraId="13F937C3" w14:textId="238B56B6" w:rsidR="00FD70E8" w:rsidRPr="00D23934" w:rsidRDefault="76F4B132" w:rsidP="6700FBBE">
      <w:pPr>
        <w:spacing w:after="0" w:line="240" w:lineRule="auto"/>
        <w:rPr>
          <w:rFonts w:eastAsiaTheme="minorEastAsia"/>
          <w:sz w:val="18"/>
          <w:szCs w:val="18"/>
        </w:rPr>
      </w:pPr>
      <w:r w:rsidRPr="6700FBBE">
        <w:rPr>
          <w:rFonts w:eastAsiaTheme="minorEastAsia"/>
          <w:b/>
          <w:bCs/>
          <w:sz w:val="18"/>
          <w:szCs w:val="18"/>
        </w:rPr>
        <w:t xml:space="preserve">Table </w:t>
      </w:r>
      <w:r w:rsidR="00D23934" w:rsidRPr="6700FBBE">
        <w:rPr>
          <w:rFonts w:eastAsiaTheme="minorEastAsia"/>
          <w:b/>
          <w:bCs/>
          <w:sz w:val="18"/>
          <w:szCs w:val="18"/>
        </w:rPr>
        <w:t>9.</w:t>
      </w:r>
      <w:r w:rsidRPr="6700FBBE">
        <w:rPr>
          <w:rFonts w:eastAsiaTheme="minorEastAsia"/>
          <w:b/>
          <w:bCs/>
          <w:sz w:val="18"/>
          <w:szCs w:val="18"/>
        </w:rPr>
        <w:t>1</w:t>
      </w:r>
      <w:r w:rsidR="00D23934" w:rsidRPr="6700FBBE">
        <w:rPr>
          <w:rFonts w:eastAsiaTheme="minorEastAsia"/>
          <w:b/>
          <w:bCs/>
          <w:sz w:val="18"/>
          <w:szCs w:val="18"/>
        </w:rPr>
        <w:t>:</w:t>
      </w:r>
      <w:r w:rsidRPr="6700FBBE">
        <w:rPr>
          <w:rFonts w:eastAsiaTheme="minorEastAsia"/>
          <w:sz w:val="18"/>
          <w:szCs w:val="18"/>
        </w:rPr>
        <w:t xml:space="preserve"> </w:t>
      </w:r>
      <w:r w:rsidR="7C5473FC" w:rsidRPr="6700FBBE">
        <w:rPr>
          <w:rFonts w:eastAsiaTheme="minorEastAsia"/>
          <w:sz w:val="18"/>
          <w:szCs w:val="18"/>
        </w:rPr>
        <w:t>Normal Urine Characteristics</w:t>
      </w:r>
    </w:p>
    <w:p w14:paraId="726D2432" w14:textId="296EBEB8" w:rsidR="00FD70E8" w:rsidRDefault="76F4B132" w:rsidP="76F4B132">
      <w:pPr>
        <w:spacing w:after="0" w:line="240" w:lineRule="auto"/>
        <w:rPr>
          <w:rFonts w:eastAsiaTheme="minorEastAsia"/>
        </w:rPr>
      </w:pPr>
      <w:r w:rsidRPr="76F4B132">
        <w:rPr>
          <w:rFonts w:eastAsiaTheme="minorEastAsia"/>
        </w:rPr>
        <w:t xml:space="preserve"> </w:t>
      </w:r>
    </w:p>
    <w:p w14:paraId="1C538011" w14:textId="46769395" w:rsidR="00FD70E8" w:rsidRDefault="00000BA4" w:rsidP="6700FBBE">
      <w:pPr>
        <w:spacing w:after="0" w:line="240" w:lineRule="auto"/>
        <w:rPr>
          <w:rFonts w:eastAsiaTheme="minorEastAsia"/>
          <w:sz w:val="24"/>
          <w:szCs w:val="24"/>
        </w:rPr>
      </w:pPr>
      <w:r w:rsidRPr="2665DB22">
        <w:rPr>
          <w:rFonts w:eastAsiaTheme="minorEastAsia"/>
          <w:b/>
          <w:bCs/>
          <w:sz w:val="24"/>
          <w:szCs w:val="24"/>
        </w:rPr>
        <w:t>Urinalysis</w:t>
      </w:r>
      <w:r w:rsidRPr="2665DB22">
        <w:rPr>
          <w:rFonts w:eastAsiaTheme="minorEastAsia"/>
          <w:sz w:val="24"/>
          <w:szCs w:val="24"/>
        </w:rPr>
        <w:t xml:space="preserve"> is used by healthcare professionals to assess </w:t>
      </w:r>
      <w:r w:rsidR="583329DD" w:rsidRPr="2665DB22">
        <w:rPr>
          <w:rFonts w:eastAsiaTheme="minorEastAsia"/>
          <w:sz w:val="24"/>
          <w:szCs w:val="24"/>
        </w:rPr>
        <w:t>several factors</w:t>
      </w:r>
      <w:r w:rsidRPr="2665DB22">
        <w:rPr>
          <w:rFonts w:eastAsiaTheme="minorEastAsia"/>
          <w:sz w:val="24"/>
          <w:szCs w:val="24"/>
        </w:rPr>
        <w:t xml:space="preserve"> of urine, including color</w:t>
      </w:r>
      <w:r w:rsidR="006E50A0" w:rsidRPr="2665DB22">
        <w:rPr>
          <w:rFonts w:eastAsiaTheme="minorEastAsia"/>
          <w:sz w:val="24"/>
          <w:szCs w:val="24"/>
        </w:rPr>
        <w:t>,</w:t>
      </w:r>
      <w:r w:rsidRPr="2665DB22">
        <w:rPr>
          <w:rFonts w:eastAsiaTheme="minorEastAsia"/>
          <w:sz w:val="24"/>
          <w:szCs w:val="24"/>
        </w:rPr>
        <w:t xml:space="preserve"> pH</w:t>
      </w:r>
      <w:r w:rsidR="008677CC" w:rsidRPr="2665DB22">
        <w:rPr>
          <w:rFonts w:eastAsiaTheme="minorEastAsia"/>
          <w:sz w:val="24"/>
          <w:szCs w:val="24"/>
        </w:rPr>
        <w:t xml:space="preserve">, specific </w:t>
      </w:r>
      <w:r w:rsidR="00A47518" w:rsidRPr="2665DB22">
        <w:rPr>
          <w:rFonts w:eastAsiaTheme="minorEastAsia"/>
          <w:sz w:val="24"/>
          <w:szCs w:val="24"/>
        </w:rPr>
        <w:t>gravity,</w:t>
      </w:r>
      <w:r w:rsidR="008677CC" w:rsidRPr="2665DB22">
        <w:rPr>
          <w:rFonts w:eastAsiaTheme="minorEastAsia"/>
          <w:sz w:val="24"/>
          <w:szCs w:val="24"/>
        </w:rPr>
        <w:t xml:space="preserve"> and volume</w:t>
      </w:r>
      <w:r w:rsidR="006E50A0" w:rsidRPr="2665DB22">
        <w:rPr>
          <w:rFonts w:eastAsiaTheme="minorEastAsia"/>
          <w:sz w:val="24"/>
          <w:szCs w:val="24"/>
        </w:rPr>
        <w:t xml:space="preserve">, and deviations from the normal range </w:t>
      </w:r>
      <w:r w:rsidR="5EA726FD" w:rsidRPr="2665DB22">
        <w:rPr>
          <w:rFonts w:eastAsiaTheme="minorEastAsia"/>
          <w:sz w:val="24"/>
          <w:szCs w:val="24"/>
        </w:rPr>
        <w:t xml:space="preserve">provide information about </w:t>
      </w:r>
      <w:r w:rsidR="035B81B4" w:rsidRPr="2665DB22">
        <w:rPr>
          <w:rFonts w:eastAsiaTheme="minorEastAsia"/>
          <w:sz w:val="24"/>
          <w:szCs w:val="24"/>
        </w:rPr>
        <w:t>renal health</w:t>
      </w:r>
      <w:r w:rsidRPr="2665DB22">
        <w:rPr>
          <w:rFonts w:eastAsiaTheme="minorEastAsia"/>
          <w:sz w:val="24"/>
          <w:szCs w:val="24"/>
        </w:rPr>
        <w:t xml:space="preserve">. </w:t>
      </w:r>
    </w:p>
    <w:p w14:paraId="2EE5451C" w14:textId="2D273C9D" w:rsidR="00FD70E8" w:rsidRPr="006E50A0" w:rsidRDefault="76F4B132" w:rsidP="76F4B132">
      <w:pPr>
        <w:spacing w:after="0" w:line="240" w:lineRule="auto"/>
        <w:rPr>
          <w:rFonts w:eastAsiaTheme="minorEastAsia"/>
        </w:rPr>
      </w:pPr>
      <w:r w:rsidRPr="76F4B132">
        <w:rPr>
          <w:rFonts w:eastAsiaTheme="minorEastAsia"/>
        </w:rPr>
        <w:t xml:space="preserve"> </w:t>
      </w:r>
    </w:p>
    <w:p w14:paraId="14730D1C" w14:textId="0056958A" w:rsidR="00FD70E8" w:rsidRPr="00D15E9D" w:rsidRDefault="76F4B132" w:rsidP="6700FBBE">
      <w:pPr>
        <w:spacing w:after="0" w:line="240" w:lineRule="auto"/>
        <w:rPr>
          <w:rFonts w:eastAsiaTheme="minorEastAsia"/>
          <w:sz w:val="24"/>
          <w:szCs w:val="24"/>
        </w:rPr>
      </w:pPr>
      <w:r w:rsidRPr="2665DB22">
        <w:rPr>
          <w:rFonts w:eastAsiaTheme="minorEastAsia"/>
          <w:b/>
          <w:bCs/>
          <w:sz w:val="24"/>
          <w:szCs w:val="24"/>
        </w:rPr>
        <w:t>Specific gravity</w:t>
      </w:r>
      <w:r w:rsidRPr="2665DB22">
        <w:rPr>
          <w:rFonts w:eastAsiaTheme="minorEastAsia"/>
          <w:sz w:val="24"/>
          <w:szCs w:val="24"/>
        </w:rPr>
        <w:t xml:space="preserve"> is the density of a solution relative to water, which has a specific gravity of 1.000. The specific gravity of normal urine ranges from </w:t>
      </w:r>
      <w:r w:rsidRPr="2665DB22">
        <w:rPr>
          <w:rFonts w:eastAsiaTheme="minorEastAsia"/>
          <w:i/>
          <w:iCs/>
          <w:sz w:val="24"/>
          <w:szCs w:val="24"/>
        </w:rPr>
        <w:t>1.0</w:t>
      </w:r>
      <w:r w:rsidR="4B4D233A" w:rsidRPr="2665DB22">
        <w:rPr>
          <w:rFonts w:eastAsiaTheme="minorEastAsia"/>
          <w:i/>
          <w:iCs/>
          <w:sz w:val="24"/>
          <w:szCs w:val="24"/>
        </w:rPr>
        <w:t>03</w:t>
      </w:r>
      <w:r w:rsidRPr="2665DB22">
        <w:rPr>
          <w:rFonts w:eastAsiaTheme="minorEastAsia"/>
          <w:i/>
          <w:iCs/>
          <w:sz w:val="24"/>
          <w:szCs w:val="24"/>
        </w:rPr>
        <w:t xml:space="preserve"> to 1.0</w:t>
      </w:r>
      <w:r w:rsidR="47005C14" w:rsidRPr="2665DB22">
        <w:rPr>
          <w:rFonts w:eastAsiaTheme="minorEastAsia"/>
          <w:i/>
          <w:iCs/>
          <w:sz w:val="24"/>
          <w:szCs w:val="24"/>
        </w:rPr>
        <w:t>32</w:t>
      </w:r>
      <w:r w:rsidRPr="2665DB22">
        <w:rPr>
          <w:rFonts w:eastAsiaTheme="minorEastAsia"/>
          <w:sz w:val="24"/>
          <w:szCs w:val="24"/>
        </w:rPr>
        <w:t>. Specific gravity varies according to fluid intake.</w:t>
      </w:r>
      <w:r w:rsidR="40879210" w:rsidRPr="2665DB22">
        <w:rPr>
          <w:rFonts w:eastAsiaTheme="minorEastAsia"/>
          <w:sz w:val="24"/>
          <w:szCs w:val="24"/>
        </w:rPr>
        <w:t xml:space="preserve"> A higher specific gravity indicates a higher solute concentration </w:t>
      </w:r>
      <w:r w:rsidR="3A365170" w:rsidRPr="2665DB22">
        <w:rPr>
          <w:rFonts w:eastAsiaTheme="minorEastAsia"/>
          <w:sz w:val="24"/>
          <w:szCs w:val="24"/>
        </w:rPr>
        <w:t xml:space="preserve">and </w:t>
      </w:r>
      <w:r w:rsidR="40879210" w:rsidRPr="2665DB22">
        <w:rPr>
          <w:rFonts w:eastAsiaTheme="minorEastAsia"/>
          <w:sz w:val="24"/>
          <w:szCs w:val="24"/>
        </w:rPr>
        <w:t xml:space="preserve">hints at dehydration. </w:t>
      </w:r>
    </w:p>
    <w:p w14:paraId="718D90AB" w14:textId="77777777" w:rsidR="008677CC" w:rsidRPr="00D15E9D" w:rsidRDefault="008677CC" w:rsidP="76F4B132">
      <w:pPr>
        <w:spacing w:after="0" w:line="240" w:lineRule="auto"/>
        <w:rPr>
          <w:rFonts w:eastAsiaTheme="minorEastAsia"/>
          <w:sz w:val="24"/>
          <w:szCs w:val="24"/>
        </w:rPr>
      </w:pPr>
    </w:p>
    <w:p w14:paraId="1694A63A" w14:textId="4E3B4E42" w:rsidR="00FD70E8" w:rsidRDefault="76F4B132" w:rsidP="6700FBBE">
      <w:pPr>
        <w:spacing w:after="0" w:line="240" w:lineRule="auto"/>
        <w:rPr>
          <w:rFonts w:eastAsiaTheme="minorEastAsia"/>
          <w:sz w:val="24"/>
          <w:szCs w:val="24"/>
        </w:rPr>
      </w:pPr>
      <w:r w:rsidRPr="2665DB22">
        <w:rPr>
          <w:rFonts w:eastAsiaTheme="minorEastAsia"/>
          <w:b/>
          <w:bCs/>
          <w:sz w:val="24"/>
          <w:szCs w:val="24"/>
        </w:rPr>
        <w:lastRenderedPageBreak/>
        <w:t>Glucose</w:t>
      </w:r>
      <w:r w:rsidRPr="2665DB22">
        <w:rPr>
          <w:rFonts w:eastAsiaTheme="minorEastAsia"/>
          <w:sz w:val="24"/>
          <w:szCs w:val="24"/>
        </w:rPr>
        <w:t xml:space="preserve"> should not be detected in normal urine; its presence indicates </w:t>
      </w:r>
      <w:r w:rsidRPr="2665DB22">
        <w:rPr>
          <w:rFonts w:eastAsiaTheme="minorEastAsia"/>
          <w:b/>
          <w:bCs/>
          <w:sz w:val="24"/>
          <w:szCs w:val="24"/>
        </w:rPr>
        <w:t>diabetes mellitus</w:t>
      </w:r>
      <w:r w:rsidRPr="2665DB22">
        <w:rPr>
          <w:rFonts w:eastAsiaTheme="minorEastAsia"/>
          <w:sz w:val="24"/>
          <w:szCs w:val="24"/>
        </w:rPr>
        <w:t>. The kidneys play a</w:t>
      </w:r>
      <w:r w:rsidR="006E50A0" w:rsidRPr="2665DB22">
        <w:rPr>
          <w:rFonts w:eastAsiaTheme="minorEastAsia"/>
          <w:sz w:val="24"/>
          <w:szCs w:val="24"/>
        </w:rPr>
        <w:t xml:space="preserve">n essential </w:t>
      </w:r>
      <w:r w:rsidRPr="2665DB22">
        <w:rPr>
          <w:rFonts w:eastAsiaTheme="minorEastAsia"/>
          <w:sz w:val="24"/>
          <w:szCs w:val="24"/>
        </w:rPr>
        <w:t xml:space="preserve">role in glucose homeostasis and reabsorb </w:t>
      </w:r>
      <w:r w:rsidR="517224DA" w:rsidRPr="2665DB22">
        <w:rPr>
          <w:rFonts w:eastAsiaTheme="minorEastAsia"/>
          <w:sz w:val="24"/>
          <w:szCs w:val="24"/>
        </w:rPr>
        <w:t>all</w:t>
      </w:r>
      <w:r w:rsidRPr="2665DB22">
        <w:rPr>
          <w:rFonts w:eastAsiaTheme="minorEastAsia"/>
          <w:sz w:val="24"/>
          <w:szCs w:val="24"/>
        </w:rPr>
        <w:t xml:space="preserve"> glucose </w:t>
      </w:r>
      <w:r w:rsidR="21B9C59C" w:rsidRPr="2665DB22">
        <w:rPr>
          <w:rFonts w:eastAsiaTheme="minorEastAsia"/>
          <w:sz w:val="24"/>
          <w:szCs w:val="24"/>
        </w:rPr>
        <w:t xml:space="preserve">under </w:t>
      </w:r>
      <w:r w:rsidRPr="2665DB22">
        <w:rPr>
          <w:rFonts w:eastAsiaTheme="minorEastAsia"/>
          <w:sz w:val="24"/>
          <w:szCs w:val="24"/>
        </w:rPr>
        <w:t xml:space="preserve">normal conditions. If blood glucose is too high, as in diabetes, the kidneys will be unable to reabsorb all glucose, resulting in glucose presence in urine. Glucose may </w:t>
      </w:r>
      <w:r w:rsidR="00A6714C" w:rsidRPr="2665DB22">
        <w:rPr>
          <w:rFonts w:eastAsiaTheme="minorEastAsia"/>
          <w:sz w:val="24"/>
          <w:szCs w:val="24"/>
        </w:rPr>
        <w:t xml:space="preserve">normally </w:t>
      </w:r>
      <w:r w:rsidRPr="2665DB22">
        <w:rPr>
          <w:rFonts w:eastAsiaTheme="minorEastAsia"/>
          <w:sz w:val="24"/>
          <w:szCs w:val="24"/>
        </w:rPr>
        <w:t>be present in urine after a big meal or during times of emotional stress.</w:t>
      </w:r>
    </w:p>
    <w:p w14:paraId="71B1190D" w14:textId="77777777" w:rsidR="006E50A0" w:rsidRPr="00D15E9D" w:rsidRDefault="006E50A0" w:rsidP="76F4B132">
      <w:pPr>
        <w:spacing w:after="0" w:line="240" w:lineRule="auto"/>
        <w:rPr>
          <w:rFonts w:eastAsiaTheme="minorEastAsia"/>
          <w:sz w:val="24"/>
          <w:szCs w:val="24"/>
        </w:rPr>
      </w:pPr>
    </w:p>
    <w:p w14:paraId="735E4C66" w14:textId="0BF4DF73" w:rsidR="00FD70E8" w:rsidRPr="00D15E9D" w:rsidRDefault="76F4B132" w:rsidP="76F4B132">
      <w:pPr>
        <w:spacing w:after="0" w:line="240" w:lineRule="auto"/>
        <w:rPr>
          <w:rFonts w:eastAsiaTheme="minorEastAsia"/>
          <w:sz w:val="24"/>
          <w:szCs w:val="24"/>
        </w:rPr>
      </w:pPr>
      <w:r w:rsidRPr="00D15E9D">
        <w:rPr>
          <w:rFonts w:eastAsiaTheme="minorEastAsia"/>
          <w:sz w:val="24"/>
          <w:szCs w:val="24"/>
        </w:rPr>
        <w:t xml:space="preserve">A </w:t>
      </w:r>
      <w:r w:rsidR="006E50A0">
        <w:rPr>
          <w:rFonts w:eastAsiaTheme="minorEastAsia"/>
          <w:sz w:val="24"/>
          <w:szCs w:val="24"/>
        </w:rPr>
        <w:t xml:space="preserve">trace </w:t>
      </w:r>
      <w:r w:rsidRPr="00D15E9D">
        <w:rPr>
          <w:rFonts w:eastAsiaTheme="minorEastAsia"/>
          <w:sz w:val="24"/>
          <w:szCs w:val="24"/>
        </w:rPr>
        <w:t xml:space="preserve">amount of </w:t>
      </w:r>
      <w:r w:rsidRPr="00D15E9D">
        <w:rPr>
          <w:rFonts w:eastAsiaTheme="minorEastAsia"/>
          <w:b/>
          <w:bCs/>
          <w:sz w:val="24"/>
          <w:szCs w:val="24"/>
        </w:rPr>
        <w:t>protein</w:t>
      </w:r>
      <w:r w:rsidRPr="00D15E9D">
        <w:rPr>
          <w:rFonts w:eastAsiaTheme="minorEastAsia"/>
          <w:sz w:val="24"/>
          <w:szCs w:val="24"/>
        </w:rPr>
        <w:t xml:space="preserve"> is present in urine. Any change in the color of a protein test strip indicates an elevated level of protein. Diet and disease can affect protein levels in urine. For example, patients with severe </w:t>
      </w:r>
      <w:r w:rsidRPr="00D15E9D">
        <w:rPr>
          <w:rFonts w:eastAsiaTheme="minorEastAsia"/>
          <w:b/>
          <w:bCs/>
          <w:sz w:val="24"/>
          <w:szCs w:val="24"/>
        </w:rPr>
        <w:t>anemia</w:t>
      </w:r>
      <w:r w:rsidRPr="00D15E9D">
        <w:rPr>
          <w:rFonts w:eastAsiaTheme="minorEastAsia"/>
          <w:sz w:val="24"/>
          <w:szCs w:val="24"/>
        </w:rPr>
        <w:t xml:space="preserve"> usually excrete protein in their urine.</w:t>
      </w:r>
    </w:p>
    <w:p w14:paraId="02F2642C" w14:textId="614ECE64" w:rsidR="00FD70E8" w:rsidRDefault="00FD70E8" w:rsidP="6700FBBE">
      <w:pPr>
        <w:spacing w:after="0" w:line="240" w:lineRule="auto"/>
        <w:rPr>
          <w:rFonts w:eastAsiaTheme="minorEastAsia"/>
          <w:sz w:val="24"/>
          <w:szCs w:val="24"/>
        </w:rPr>
      </w:pPr>
    </w:p>
    <w:p w14:paraId="1FF23246" w14:textId="648C1CAD" w:rsidR="00FD70E8" w:rsidRPr="00D15E9D" w:rsidRDefault="76F4B132" w:rsidP="6700FBBE">
      <w:pPr>
        <w:spacing w:after="0" w:line="240" w:lineRule="auto"/>
        <w:rPr>
          <w:rFonts w:eastAsiaTheme="minorEastAsia"/>
          <w:b/>
          <w:bCs/>
          <w:color w:val="4472C4" w:themeColor="accent1"/>
          <w:sz w:val="24"/>
          <w:szCs w:val="24"/>
          <w:u w:val="single"/>
        </w:rPr>
      </w:pPr>
      <w:r w:rsidRPr="6700FBBE">
        <w:rPr>
          <w:rFonts w:eastAsiaTheme="minorEastAsia"/>
          <w:b/>
          <w:bCs/>
          <w:color w:val="4472C4" w:themeColor="accent1"/>
          <w:sz w:val="24"/>
          <w:szCs w:val="24"/>
          <w:u w:val="single"/>
        </w:rPr>
        <w:t xml:space="preserve">Activity </w:t>
      </w:r>
      <w:r w:rsidR="652B7284" w:rsidRPr="6700FBBE">
        <w:rPr>
          <w:rFonts w:eastAsiaTheme="minorEastAsia"/>
          <w:b/>
          <w:bCs/>
          <w:color w:val="4472C4" w:themeColor="accent1"/>
          <w:sz w:val="24"/>
          <w:szCs w:val="24"/>
          <w:u w:val="single"/>
        </w:rPr>
        <w:t>Instructions:</w:t>
      </w:r>
    </w:p>
    <w:p w14:paraId="10D6643C" w14:textId="2BBA425D" w:rsidR="00FD70E8" w:rsidRPr="00D15E9D" w:rsidRDefault="76F4B132" w:rsidP="2665DB22">
      <w:pPr>
        <w:spacing w:after="0" w:line="240" w:lineRule="auto"/>
        <w:rPr>
          <w:rFonts w:eastAsiaTheme="minorEastAsia"/>
          <w:b/>
          <w:bCs/>
          <w:sz w:val="24"/>
          <w:szCs w:val="24"/>
          <w:u w:val="single"/>
        </w:rPr>
      </w:pPr>
      <w:r w:rsidRPr="2665DB22">
        <w:rPr>
          <w:rFonts w:eastAsiaTheme="minorEastAsia"/>
          <w:sz w:val="24"/>
          <w:szCs w:val="24"/>
        </w:rPr>
        <w:t>In this activity, you will perform</w:t>
      </w:r>
      <w:r w:rsidR="006E50A0" w:rsidRPr="2665DB22">
        <w:rPr>
          <w:rFonts w:eastAsiaTheme="minorEastAsia"/>
          <w:sz w:val="24"/>
          <w:szCs w:val="24"/>
        </w:rPr>
        <w:t xml:space="preserve"> and examine</w:t>
      </w:r>
      <w:r w:rsidRPr="2665DB22">
        <w:rPr>
          <w:rFonts w:eastAsiaTheme="minorEastAsia"/>
          <w:sz w:val="24"/>
          <w:szCs w:val="24"/>
        </w:rPr>
        <w:t xml:space="preserve"> five tests of urinalysis: color, pH, specific gravity, glucose, and protein. The </w:t>
      </w:r>
      <w:r w:rsidRPr="2665DB22">
        <w:rPr>
          <w:rFonts w:eastAsiaTheme="minorEastAsia"/>
          <w:b/>
          <w:bCs/>
          <w:sz w:val="24"/>
          <w:szCs w:val="24"/>
        </w:rPr>
        <w:t>Normal</w:t>
      </w:r>
      <w:r w:rsidRPr="2665DB22">
        <w:rPr>
          <w:rFonts w:eastAsiaTheme="minorEastAsia"/>
          <w:sz w:val="24"/>
          <w:szCs w:val="24"/>
        </w:rPr>
        <w:t xml:space="preserve"> simulated urine sample</w:t>
      </w:r>
      <w:r w:rsidR="00314726">
        <w:rPr>
          <w:rFonts w:eastAsiaTheme="minorEastAsia"/>
          <w:sz w:val="24"/>
          <w:szCs w:val="24"/>
        </w:rPr>
        <w:t xml:space="preserve"> is</w:t>
      </w:r>
      <w:r w:rsidRPr="2665DB22">
        <w:rPr>
          <w:rFonts w:eastAsiaTheme="minorEastAsia"/>
          <w:sz w:val="24"/>
          <w:szCs w:val="24"/>
        </w:rPr>
        <w:t xml:space="preserve"> designed to produce results indicative of </w:t>
      </w:r>
      <w:r w:rsidR="00314726">
        <w:rPr>
          <w:rFonts w:eastAsiaTheme="minorEastAsia"/>
          <w:sz w:val="24"/>
          <w:szCs w:val="24"/>
        </w:rPr>
        <w:t>normal</w:t>
      </w:r>
      <w:r w:rsidRPr="2665DB22">
        <w:rPr>
          <w:rFonts w:eastAsiaTheme="minorEastAsia"/>
          <w:sz w:val="24"/>
          <w:szCs w:val="24"/>
        </w:rPr>
        <w:t xml:space="preserve"> characteristics. </w:t>
      </w:r>
      <w:r w:rsidR="0F233C8C" w:rsidRPr="2665DB22">
        <w:rPr>
          <w:rFonts w:eastAsiaTheme="minorEastAsia"/>
          <w:sz w:val="24"/>
          <w:szCs w:val="24"/>
        </w:rPr>
        <w:t>You will also be provided with two unknown urine samples for urinalysis and asked to report and interpret those results.</w:t>
      </w:r>
      <w:r w:rsidR="64EECA60" w:rsidRPr="2665DB22">
        <w:rPr>
          <w:rFonts w:eastAsiaTheme="minorEastAsia"/>
          <w:sz w:val="24"/>
          <w:szCs w:val="24"/>
        </w:rPr>
        <w:t xml:space="preserve"> </w:t>
      </w:r>
      <w:r w:rsidR="64EECA60" w:rsidRPr="2665DB22">
        <w:rPr>
          <w:rFonts w:eastAsiaTheme="minorEastAsia"/>
          <w:b/>
          <w:bCs/>
          <w:sz w:val="24"/>
          <w:szCs w:val="24"/>
          <w:u w:val="single"/>
        </w:rPr>
        <w:t>Students must wear gloves and safety goggles when handling urine samples.</w:t>
      </w:r>
    </w:p>
    <w:p w14:paraId="33812CDB" w14:textId="77777777" w:rsidR="0054753B" w:rsidRDefault="0054753B" w:rsidP="76F4B132">
      <w:pPr>
        <w:spacing w:after="0" w:line="240" w:lineRule="auto"/>
        <w:rPr>
          <w:rFonts w:eastAsiaTheme="minorEastAsia"/>
          <w:b/>
          <w:bCs/>
          <w:sz w:val="24"/>
          <w:szCs w:val="24"/>
        </w:rPr>
      </w:pPr>
    </w:p>
    <w:p w14:paraId="38B0EE6A" w14:textId="239C0539" w:rsidR="00FD70E8" w:rsidRPr="00D15E9D" w:rsidRDefault="76F4B132" w:rsidP="76F4B132">
      <w:pPr>
        <w:spacing w:after="0" w:line="240" w:lineRule="auto"/>
        <w:rPr>
          <w:rFonts w:eastAsiaTheme="minorEastAsia"/>
          <w:b/>
          <w:bCs/>
          <w:sz w:val="24"/>
          <w:szCs w:val="24"/>
        </w:rPr>
      </w:pPr>
      <w:r w:rsidRPr="00D15E9D">
        <w:rPr>
          <w:rFonts w:eastAsiaTheme="minorEastAsia"/>
          <w:b/>
          <w:bCs/>
          <w:sz w:val="24"/>
          <w:szCs w:val="24"/>
        </w:rPr>
        <w:t>Procedure</w:t>
      </w:r>
    </w:p>
    <w:p w14:paraId="62F78FC5" w14:textId="2A44FE71" w:rsidR="00FD70E8" w:rsidRPr="00D15E9D" w:rsidRDefault="76F4B132" w:rsidP="106C2343">
      <w:pPr>
        <w:pStyle w:val="ListParagraph"/>
        <w:numPr>
          <w:ilvl w:val="0"/>
          <w:numId w:val="8"/>
        </w:numPr>
        <w:spacing w:after="0" w:line="240" w:lineRule="auto"/>
        <w:rPr>
          <w:rFonts w:eastAsiaTheme="minorEastAsia"/>
          <w:sz w:val="24"/>
          <w:szCs w:val="24"/>
        </w:rPr>
      </w:pPr>
      <w:r w:rsidRPr="00D15E9D">
        <w:rPr>
          <w:rFonts w:eastAsiaTheme="minorEastAsia"/>
          <w:sz w:val="24"/>
          <w:szCs w:val="24"/>
        </w:rPr>
        <w:t xml:space="preserve">Take </w:t>
      </w:r>
      <w:r w:rsidR="007861A5">
        <w:rPr>
          <w:rFonts w:eastAsiaTheme="minorEastAsia"/>
          <w:sz w:val="24"/>
          <w:szCs w:val="24"/>
        </w:rPr>
        <w:t>5</w:t>
      </w:r>
      <w:r w:rsidRPr="00D15E9D">
        <w:rPr>
          <w:rFonts w:eastAsiaTheme="minorEastAsia"/>
          <w:sz w:val="24"/>
          <w:szCs w:val="24"/>
        </w:rPr>
        <w:t xml:space="preserve"> plastic urine specimen container</w:t>
      </w:r>
      <w:r w:rsidR="00A20068">
        <w:rPr>
          <w:rFonts w:eastAsiaTheme="minorEastAsia"/>
          <w:sz w:val="24"/>
          <w:szCs w:val="24"/>
        </w:rPr>
        <w:t>s</w:t>
      </w:r>
      <w:r w:rsidRPr="00D15E9D">
        <w:rPr>
          <w:rFonts w:eastAsiaTheme="minorEastAsia"/>
          <w:sz w:val="24"/>
          <w:szCs w:val="24"/>
        </w:rPr>
        <w:t xml:space="preserve"> and us</w:t>
      </w:r>
      <w:r w:rsidR="00A6714C" w:rsidRPr="00D15E9D">
        <w:rPr>
          <w:rFonts w:eastAsiaTheme="minorEastAsia"/>
          <w:sz w:val="24"/>
          <w:szCs w:val="24"/>
        </w:rPr>
        <w:t>e</w:t>
      </w:r>
      <w:r w:rsidRPr="00D15E9D">
        <w:rPr>
          <w:rFonts w:eastAsiaTheme="minorEastAsia"/>
          <w:sz w:val="24"/>
          <w:szCs w:val="24"/>
        </w:rPr>
        <w:t xml:space="preserve"> a marking pen to label the containers</w:t>
      </w:r>
      <w:r w:rsidRPr="00D15E9D">
        <w:rPr>
          <w:rFonts w:eastAsiaTheme="minorEastAsia"/>
          <w:i/>
          <w:iCs/>
          <w:sz w:val="24"/>
          <w:szCs w:val="24"/>
        </w:rPr>
        <w:t xml:space="preserve"> </w:t>
      </w:r>
      <w:r w:rsidR="00A6714C" w:rsidRPr="00D15E9D">
        <w:rPr>
          <w:rFonts w:eastAsiaTheme="minorEastAsia"/>
          <w:b/>
          <w:bCs/>
          <w:sz w:val="24"/>
          <w:szCs w:val="24"/>
        </w:rPr>
        <w:t>N</w:t>
      </w:r>
      <w:r w:rsidRPr="00D15E9D">
        <w:rPr>
          <w:rFonts w:eastAsiaTheme="minorEastAsia"/>
          <w:b/>
          <w:bCs/>
          <w:sz w:val="24"/>
          <w:szCs w:val="24"/>
        </w:rPr>
        <w:t>ormal</w:t>
      </w:r>
      <w:r w:rsidRPr="00D15E9D">
        <w:rPr>
          <w:rFonts w:eastAsiaTheme="minorEastAsia"/>
          <w:sz w:val="24"/>
          <w:szCs w:val="24"/>
        </w:rPr>
        <w:t>,</w:t>
      </w:r>
      <w:r w:rsidR="007861A5">
        <w:rPr>
          <w:rFonts w:eastAsiaTheme="minorEastAsia"/>
          <w:sz w:val="24"/>
          <w:szCs w:val="24"/>
        </w:rPr>
        <w:t xml:space="preserve"> </w:t>
      </w:r>
      <w:r w:rsidR="007861A5" w:rsidRPr="007861A5">
        <w:rPr>
          <w:rFonts w:eastAsiaTheme="minorEastAsia"/>
          <w:b/>
          <w:bCs/>
          <w:sz w:val="24"/>
          <w:szCs w:val="24"/>
        </w:rPr>
        <w:t>A, B, C,</w:t>
      </w:r>
      <w:r w:rsidRPr="00D15E9D">
        <w:rPr>
          <w:rFonts w:eastAsiaTheme="minorEastAsia"/>
          <w:sz w:val="24"/>
          <w:szCs w:val="24"/>
        </w:rPr>
        <w:t xml:space="preserve"> and </w:t>
      </w:r>
      <w:r w:rsidR="007861A5">
        <w:rPr>
          <w:rFonts w:eastAsiaTheme="minorEastAsia"/>
          <w:b/>
          <w:bCs/>
          <w:sz w:val="24"/>
          <w:szCs w:val="24"/>
        </w:rPr>
        <w:t>D</w:t>
      </w:r>
      <w:r w:rsidRPr="00D15E9D">
        <w:rPr>
          <w:rFonts w:eastAsiaTheme="minorEastAsia"/>
          <w:sz w:val="24"/>
          <w:szCs w:val="24"/>
        </w:rPr>
        <w:t>. Use the labeled graduated cylinders at the side counter to transfer 5 mL of</w:t>
      </w:r>
      <w:r w:rsidR="007861A5">
        <w:rPr>
          <w:rFonts w:eastAsiaTheme="minorEastAsia"/>
          <w:sz w:val="24"/>
          <w:szCs w:val="24"/>
        </w:rPr>
        <w:t xml:space="preserve"> </w:t>
      </w:r>
      <w:r w:rsidR="007861A5" w:rsidRPr="00D15E9D">
        <w:rPr>
          <w:rFonts w:eastAsiaTheme="minorEastAsia"/>
          <w:b/>
          <w:bCs/>
          <w:sz w:val="24"/>
          <w:szCs w:val="24"/>
        </w:rPr>
        <w:t>Normal</w:t>
      </w:r>
      <w:r w:rsidR="007861A5">
        <w:rPr>
          <w:rFonts w:eastAsiaTheme="minorEastAsia"/>
          <w:sz w:val="24"/>
          <w:szCs w:val="24"/>
        </w:rPr>
        <w:t xml:space="preserve"> </w:t>
      </w:r>
      <w:r w:rsidR="007861A5" w:rsidRPr="00D15E9D">
        <w:rPr>
          <w:rFonts w:eastAsiaTheme="minorEastAsia"/>
          <w:sz w:val="24"/>
          <w:szCs w:val="24"/>
        </w:rPr>
        <w:t>urine</w:t>
      </w:r>
      <w:r w:rsidRPr="00D15E9D">
        <w:rPr>
          <w:rFonts w:eastAsiaTheme="minorEastAsia"/>
          <w:sz w:val="24"/>
          <w:szCs w:val="24"/>
        </w:rPr>
        <w:t xml:space="preserve"> to the </w:t>
      </w:r>
      <w:r w:rsidR="00A47518" w:rsidRPr="00D15E9D">
        <w:rPr>
          <w:rFonts w:eastAsiaTheme="minorEastAsia"/>
          <w:sz w:val="24"/>
          <w:szCs w:val="24"/>
        </w:rPr>
        <w:t>appropriately</w:t>
      </w:r>
      <w:r w:rsidRPr="00D15E9D">
        <w:rPr>
          <w:rFonts w:eastAsiaTheme="minorEastAsia"/>
          <w:sz w:val="24"/>
          <w:szCs w:val="24"/>
        </w:rPr>
        <w:t xml:space="preserve"> labeled container</w:t>
      </w:r>
      <w:r w:rsidR="007861A5">
        <w:rPr>
          <w:rFonts w:eastAsiaTheme="minorEastAsia"/>
          <w:sz w:val="24"/>
          <w:szCs w:val="24"/>
        </w:rPr>
        <w:t>.</w:t>
      </w:r>
    </w:p>
    <w:p w14:paraId="29F2545A" w14:textId="4FD38EC6" w:rsidR="00FD70E8" w:rsidRPr="00D15E9D" w:rsidRDefault="76F4B132" w:rsidP="0054753B">
      <w:pPr>
        <w:pStyle w:val="ListParagraph"/>
        <w:numPr>
          <w:ilvl w:val="0"/>
          <w:numId w:val="8"/>
        </w:numPr>
        <w:shd w:val="clear" w:color="auto" w:fill="E7E6E6" w:themeFill="background2"/>
        <w:spacing w:after="0" w:line="240" w:lineRule="auto"/>
        <w:rPr>
          <w:rFonts w:eastAsiaTheme="minorEastAsia"/>
          <w:sz w:val="24"/>
          <w:szCs w:val="24"/>
        </w:rPr>
      </w:pPr>
      <w:r w:rsidRPr="00D15E9D">
        <w:rPr>
          <w:rFonts w:eastAsiaTheme="minorEastAsia"/>
          <w:sz w:val="24"/>
          <w:szCs w:val="24"/>
        </w:rPr>
        <w:t>Return to your lab bench</w:t>
      </w:r>
      <w:r w:rsidR="00A6714C" w:rsidRPr="00D15E9D">
        <w:rPr>
          <w:rFonts w:eastAsiaTheme="minorEastAsia"/>
          <w:sz w:val="24"/>
          <w:szCs w:val="24"/>
        </w:rPr>
        <w:t xml:space="preserve"> and p</w:t>
      </w:r>
      <w:r w:rsidRPr="00D15E9D">
        <w:rPr>
          <w:rFonts w:eastAsiaTheme="minorEastAsia"/>
          <w:sz w:val="24"/>
          <w:szCs w:val="24"/>
        </w:rPr>
        <w:t>lace the container</w:t>
      </w:r>
      <w:r w:rsidR="007861A5">
        <w:rPr>
          <w:rFonts w:eastAsiaTheme="minorEastAsia"/>
          <w:sz w:val="24"/>
          <w:szCs w:val="24"/>
        </w:rPr>
        <w:t xml:space="preserve"> </w:t>
      </w:r>
      <w:r w:rsidRPr="00D15E9D">
        <w:rPr>
          <w:rFonts w:eastAsiaTheme="minorEastAsia"/>
          <w:sz w:val="24"/>
          <w:szCs w:val="24"/>
        </w:rPr>
        <w:t>of simulated urine on the absorbent paper towel. Observe the sample and record the color in the data table below.</w:t>
      </w:r>
    </w:p>
    <w:p w14:paraId="3BB4BAE4" w14:textId="544C24B5" w:rsidR="00FD70E8" w:rsidRPr="00D15E9D" w:rsidRDefault="76F4B132" w:rsidP="72B041C8">
      <w:pPr>
        <w:pStyle w:val="ListParagraph"/>
        <w:numPr>
          <w:ilvl w:val="0"/>
          <w:numId w:val="8"/>
        </w:numPr>
        <w:spacing w:after="0" w:line="240" w:lineRule="auto"/>
        <w:rPr>
          <w:rFonts w:eastAsiaTheme="minorEastAsia"/>
          <w:sz w:val="24"/>
          <w:szCs w:val="24"/>
        </w:rPr>
      </w:pPr>
      <w:r w:rsidRPr="72B041C8">
        <w:rPr>
          <w:rFonts w:eastAsiaTheme="minorEastAsia"/>
          <w:sz w:val="24"/>
          <w:szCs w:val="24"/>
        </w:rPr>
        <w:t xml:space="preserve">Use a pen or pencil to label one end of </w:t>
      </w:r>
      <w:r w:rsidR="001079AF" w:rsidRPr="72B041C8">
        <w:rPr>
          <w:rFonts w:eastAsiaTheme="minorEastAsia"/>
          <w:sz w:val="24"/>
          <w:szCs w:val="24"/>
        </w:rPr>
        <w:t xml:space="preserve">5 </w:t>
      </w:r>
      <w:r w:rsidRPr="72B041C8">
        <w:rPr>
          <w:rFonts w:eastAsiaTheme="minorEastAsia"/>
          <w:sz w:val="24"/>
          <w:szCs w:val="24"/>
        </w:rPr>
        <w:t xml:space="preserve">test </w:t>
      </w:r>
      <w:r w:rsidR="6BA4A89F" w:rsidRPr="72B041C8">
        <w:rPr>
          <w:rFonts w:eastAsiaTheme="minorEastAsia"/>
          <w:sz w:val="24"/>
          <w:szCs w:val="24"/>
        </w:rPr>
        <w:t xml:space="preserve">strips (all in one or </w:t>
      </w:r>
      <w:r w:rsidR="01251024" w:rsidRPr="72B041C8">
        <w:rPr>
          <w:rFonts w:eastAsiaTheme="minorEastAsia"/>
          <w:sz w:val="24"/>
          <w:szCs w:val="24"/>
        </w:rPr>
        <w:t>individual 5</w:t>
      </w:r>
      <w:r w:rsidR="6BA4A89F" w:rsidRPr="72B041C8">
        <w:rPr>
          <w:rFonts w:eastAsiaTheme="minorEastAsia"/>
          <w:sz w:val="24"/>
          <w:szCs w:val="24"/>
        </w:rPr>
        <w:t xml:space="preserve"> pH, 5 glucose and 5 protein</w:t>
      </w:r>
      <w:r w:rsidR="38A01CC5" w:rsidRPr="72B041C8">
        <w:rPr>
          <w:rFonts w:eastAsiaTheme="minorEastAsia"/>
          <w:sz w:val="24"/>
          <w:szCs w:val="24"/>
        </w:rPr>
        <w:t xml:space="preserve"> st</w:t>
      </w:r>
      <w:r w:rsidR="1C6A823A" w:rsidRPr="72B041C8">
        <w:rPr>
          <w:rFonts w:eastAsiaTheme="minorEastAsia"/>
          <w:sz w:val="24"/>
          <w:szCs w:val="24"/>
        </w:rPr>
        <w:t>r</w:t>
      </w:r>
      <w:r w:rsidR="38A01CC5" w:rsidRPr="72B041C8">
        <w:rPr>
          <w:rFonts w:eastAsiaTheme="minorEastAsia"/>
          <w:sz w:val="24"/>
          <w:szCs w:val="24"/>
        </w:rPr>
        <w:t>ips</w:t>
      </w:r>
      <w:r w:rsidR="6BA4A89F" w:rsidRPr="72B041C8">
        <w:rPr>
          <w:rFonts w:eastAsiaTheme="minorEastAsia"/>
          <w:sz w:val="24"/>
          <w:szCs w:val="24"/>
        </w:rPr>
        <w:t>)</w:t>
      </w:r>
      <w:r w:rsidR="00296927" w:rsidRPr="72B041C8">
        <w:rPr>
          <w:rFonts w:eastAsiaTheme="minorEastAsia"/>
          <w:sz w:val="24"/>
          <w:szCs w:val="24"/>
        </w:rPr>
        <w:t xml:space="preserve">, </w:t>
      </w:r>
      <w:r w:rsidR="00296927" w:rsidRPr="72B041C8">
        <w:rPr>
          <w:rFonts w:eastAsiaTheme="minorEastAsia"/>
          <w:b/>
          <w:bCs/>
          <w:sz w:val="24"/>
          <w:szCs w:val="24"/>
        </w:rPr>
        <w:t>N, A, B, C,</w:t>
      </w:r>
      <w:r w:rsidR="00296927" w:rsidRPr="72B041C8">
        <w:rPr>
          <w:rFonts w:eastAsiaTheme="minorEastAsia"/>
          <w:sz w:val="24"/>
          <w:szCs w:val="24"/>
        </w:rPr>
        <w:t xml:space="preserve"> and </w:t>
      </w:r>
      <w:r w:rsidR="00296927" w:rsidRPr="72B041C8">
        <w:rPr>
          <w:rFonts w:eastAsiaTheme="minorEastAsia"/>
          <w:b/>
          <w:bCs/>
          <w:sz w:val="24"/>
          <w:szCs w:val="24"/>
        </w:rPr>
        <w:t>D</w:t>
      </w:r>
      <w:r w:rsidR="00296927" w:rsidRPr="72B041C8">
        <w:rPr>
          <w:rFonts w:eastAsiaTheme="minorEastAsia"/>
          <w:sz w:val="24"/>
          <w:szCs w:val="24"/>
        </w:rPr>
        <w:t>.</w:t>
      </w:r>
    </w:p>
    <w:p w14:paraId="089EB28E" w14:textId="7081B9AD" w:rsidR="00FD70E8" w:rsidRPr="00D15E9D" w:rsidRDefault="76F4B132" w:rsidP="0054753B">
      <w:pPr>
        <w:pStyle w:val="ListParagraph"/>
        <w:numPr>
          <w:ilvl w:val="0"/>
          <w:numId w:val="8"/>
        </w:numPr>
        <w:shd w:val="clear" w:color="auto" w:fill="E7E6E6" w:themeFill="background2"/>
        <w:spacing w:after="0" w:line="240" w:lineRule="auto"/>
        <w:rPr>
          <w:rFonts w:eastAsiaTheme="minorEastAsia"/>
          <w:sz w:val="24"/>
          <w:szCs w:val="24"/>
        </w:rPr>
      </w:pPr>
      <w:r w:rsidRPr="72B041C8">
        <w:rPr>
          <w:rFonts w:eastAsiaTheme="minorEastAsia"/>
          <w:sz w:val="24"/>
          <w:szCs w:val="24"/>
        </w:rPr>
        <w:t xml:space="preserve">Holding the labeled end, dip the </w:t>
      </w:r>
      <w:r w:rsidR="001079AF" w:rsidRPr="72B041C8">
        <w:rPr>
          <w:rFonts w:eastAsiaTheme="minorEastAsia"/>
          <w:b/>
          <w:bCs/>
          <w:sz w:val="24"/>
          <w:szCs w:val="24"/>
        </w:rPr>
        <w:t>N</w:t>
      </w:r>
      <w:r w:rsidRPr="72B041C8">
        <w:rPr>
          <w:rFonts w:eastAsiaTheme="minorEastAsia"/>
          <w:sz w:val="24"/>
          <w:szCs w:val="24"/>
        </w:rPr>
        <w:t xml:space="preserve"> strip into the </w:t>
      </w:r>
      <w:r w:rsidR="001079AF" w:rsidRPr="72B041C8">
        <w:rPr>
          <w:rFonts w:eastAsiaTheme="minorEastAsia"/>
          <w:b/>
          <w:bCs/>
          <w:sz w:val="24"/>
          <w:szCs w:val="24"/>
        </w:rPr>
        <w:t>Normal</w:t>
      </w:r>
      <w:r w:rsidRPr="72B041C8">
        <w:rPr>
          <w:rFonts w:eastAsiaTheme="minorEastAsia"/>
          <w:sz w:val="24"/>
          <w:szCs w:val="24"/>
        </w:rPr>
        <w:t xml:space="preserve"> sample. Shake off any excess liquid. Lay the strip on the absorbent paper towel.</w:t>
      </w:r>
    </w:p>
    <w:p w14:paraId="4FBE0009" w14:textId="517CF9F8" w:rsidR="00FD70E8" w:rsidRPr="00D15E9D" w:rsidRDefault="76F4B132" w:rsidP="72B041C8">
      <w:pPr>
        <w:pStyle w:val="ListParagraph"/>
        <w:numPr>
          <w:ilvl w:val="0"/>
          <w:numId w:val="8"/>
        </w:numPr>
        <w:spacing w:after="0" w:line="240" w:lineRule="auto"/>
        <w:rPr>
          <w:rFonts w:eastAsiaTheme="minorEastAsia"/>
          <w:sz w:val="24"/>
          <w:szCs w:val="24"/>
        </w:rPr>
      </w:pPr>
      <w:r w:rsidRPr="72B041C8">
        <w:rPr>
          <w:rFonts w:eastAsiaTheme="minorEastAsia"/>
          <w:sz w:val="24"/>
          <w:szCs w:val="24"/>
        </w:rPr>
        <w:t>Compare the color of the test strip to the pH color chart</w:t>
      </w:r>
      <w:r w:rsidR="0FEFB910" w:rsidRPr="72B041C8">
        <w:rPr>
          <w:rFonts w:eastAsiaTheme="minorEastAsia"/>
          <w:sz w:val="24"/>
          <w:szCs w:val="24"/>
        </w:rPr>
        <w:t xml:space="preserve"> or strip packaging</w:t>
      </w:r>
      <w:r w:rsidRPr="72B041C8">
        <w:rPr>
          <w:rFonts w:eastAsiaTheme="minorEastAsia"/>
          <w:sz w:val="24"/>
          <w:szCs w:val="24"/>
        </w:rPr>
        <w:t xml:space="preserve">. In your data table record the pH of </w:t>
      </w:r>
      <w:r w:rsidR="00FB59C9" w:rsidRPr="72B041C8">
        <w:rPr>
          <w:rFonts w:eastAsiaTheme="minorEastAsia"/>
          <w:sz w:val="24"/>
          <w:szCs w:val="24"/>
        </w:rPr>
        <w:t>the</w:t>
      </w:r>
      <w:r w:rsidRPr="72B041C8">
        <w:rPr>
          <w:rFonts w:eastAsiaTheme="minorEastAsia"/>
          <w:sz w:val="24"/>
          <w:szCs w:val="24"/>
        </w:rPr>
        <w:t xml:space="preserve"> sample</w:t>
      </w:r>
      <w:r w:rsidR="0874B823" w:rsidRPr="72B041C8">
        <w:rPr>
          <w:rFonts w:eastAsiaTheme="minorEastAsia"/>
          <w:sz w:val="24"/>
          <w:szCs w:val="24"/>
        </w:rPr>
        <w:t xml:space="preserve"> u</w:t>
      </w:r>
      <w:r w:rsidR="0805EF79" w:rsidRPr="72B041C8">
        <w:rPr>
          <w:rFonts w:eastAsiaTheme="minorEastAsia"/>
          <w:sz w:val="24"/>
          <w:szCs w:val="24"/>
        </w:rPr>
        <w:t>s</w:t>
      </w:r>
      <w:r w:rsidR="2BDFAB85" w:rsidRPr="72B041C8">
        <w:rPr>
          <w:rFonts w:eastAsiaTheme="minorEastAsia"/>
          <w:sz w:val="24"/>
          <w:szCs w:val="24"/>
        </w:rPr>
        <w:t>ing</w:t>
      </w:r>
      <w:r w:rsidR="0805EF79" w:rsidRPr="72B041C8">
        <w:rPr>
          <w:rFonts w:eastAsiaTheme="minorEastAsia"/>
          <w:sz w:val="24"/>
          <w:szCs w:val="24"/>
        </w:rPr>
        <w:t xml:space="preserve"> the color chart below</w:t>
      </w:r>
      <w:r w:rsidR="42C17501" w:rsidRPr="72B041C8">
        <w:rPr>
          <w:rFonts w:eastAsiaTheme="minorEastAsia"/>
          <w:sz w:val="24"/>
          <w:szCs w:val="24"/>
        </w:rPr>
        <w:t xml:space="preserve">. Also record whether protein and glucose are present in the sample (positive) or absent in the sample (negative) </w:t>
      </w:r>
      <w:r w:rsidR="492F3BC3" w:rsidRPr="72B041C8">
        <w:rPr>
          <w:rFonts w:eastAsiaTheme="minorEastAsia"/>
          <w:sz w:val="24"/>
          <w:szCs w:val="24"/>
        </w:rPr>
        <w:t xml:space="preserve">by </w:t>
      </w:r>
      <w:r w:rsidR="25C8C852" w:rsidRPr="72B041C8">
        <w:rPr>
          <w:rFonts w:eastAsiaTheme="minorEastAsia"/>
          <w:sz w:val="24"/>
          <w:szCs w:val="24"/>
        </w:rPr>
        <w:t>consult</w:t>
      </w:r>
      <w:r w:rsidR="09388506" w:rsidRPr="72B041C8">
        <w:rPr>
          <w:rFonts w:eastAsiaTheme="minorEastAsia"/>
          <w:sz w:val="24"/>
          <w:szCs w:val="24"/>
        </w:rPr>
        <w:t>ing</w:t>
      </w:r>
      <w:r w:rsidR="25C8C852" w:rsidRPr="72B041C8">
        <w:rPr>
          <w:rFonts w:eastAsiaTheme="minorEastAsia"/>
          <w:sz w:val="24"/>
          <w:szCs w:val="24"/>
        </w:rPr>
        <w:t xml:space="preserve"> the chart on the strip packaging.</w:t>
      </w:r>
    </w:p>
    <w:p w14:paraId="1664507D" w14:textId="36868E61" w:rsidR="106C2343" w:rsidRPr="00D15E9D" w:rsidRDefault="725061DC" w:rsidP="2665DB22">
      <w:pPr>
        <w:spacing w:after="0" w:line="240" w:lineRule="auto"/>
        <w:jc w:val="center"/>
      </w:pPr>
      <w:r>
        <w:rPr>
          <w:noProof/>
        </w:rPr>
        <w:drawing>
          <wp:inline distT="0" distB="0" distL="0" distR="0" wp14:anchorId="6E0DAE91" wp14:editId="64706084">
            <wp:extent cx="4572000" cy="1304925"/>
            <wp:effectExtent l="0" t="0" r="0" b="0"/>
            <wp:docPr id="720984250" name="Picture 720984250" descr="A chart of a ph scale showing increasing and decreasing acidity or alkalin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984250" name="Picture 720984250" descr="A chart of a ph scale showing increasing and decreasing acidity or alkalinity."/>
                    <pic:cNvPicPr/>
                  </pic:nvPicPr>
                  <pic:blipFill>
                    <a:blip r:embed="rId21">
                      <a:extLst>
                        <a:ext uri="{28A0092B-C50C-407E-A947-70E740481C1C}">
                          <a14:useLocalDpi xmlns:a14="http://schemas.microsoft.com/office/drawing/2010/main" val="0"/>
                        </a:ext>
                      </a:extLst>
                    </a:blip>
                    <a:stretch>
                      <a:fillRect/>
                    </a:stretch>
                  </pic:blipFill>
                  <pic:spPr>
                    <a:xfrm>
                      <a:off x="0" y="0"/>
                      <a:ext cx="4572000" cy="1304925"/>
                    </a:xfrm>
                    <a:prstGeom prst="rect">
                      <a:avLst/>
                    </a:prstGeom>
                  </pic:spPr>
                </pic:pic>
              </a:graphicData>
            </a:graphic>
          </wp:inline>
        </w:drawing>
      </w:r>
    </w:p>
    <w:p w14:paraId="3EC75A4B" w14:textId="6F77DB19" w:rsidR="00FD70E8" w:rsidRPr="00D15E9D" w:rsidRDefault="76F4B132" w:rsidP="0054753B">
      <w:pPr>
        <w:pStyle w:val="ListParagraph"/>
        <w:numPr>
          <w:ilvl w:val="0"/>
          <w:numId w:val="8"/>
        </w:numPr>
        <w:shd w:val="clear" w:color="auto" w:fill="E7E6E6" w:themeFill="background2"/>
        <w:spacing w:after="0" w:line="240" w:lineRule="auto"/>
        <w:rPr>
          <w:sz w:val="24"/>
          <w:szCs w:val="24"/>
        </w:rPr>
      </w:pPr>
      <w:r w:rsidRPr="72B041C8">
        <w:rPr>
          <w:rFonts w:eastAsiaTheme="minorEastAsia"/>
          <w:sz w:val="24"/>
          <w:szCs w:val="24"/>
        </w:rPr>
        <w:t xml:space="preserve">Measure the specific gravity of </w:t>
      </w:r>
      <w:r w:rsidR="00DB1D90" w:rsidRPr="72B041C8">
        <w:rPr>
          <w:rFonts w:eastAsiaTheme="minorEastAsia"/>
          <w:sz w:val="24"/>
          <w:szCs w:val="24"/>
        </w:rPr>
        <w:t>s</w:t>
      </w:r>
      <w:r w:rsidRPr="72B041C8">
        <w:rPr>
          <w:rFonts w:eastAsiaTheme="minorEastAsia"/>
          <w:sz w:val="24"/>
          <w:szCs w:val="24"/>
        </w:rPr>
        <w:t xml:space="preserve">imulated </w:t>
      </w:r>
      <w:r w:rsidR="00F5155B" w:rsidRPr="72B041C8">
        <w:rPr>
          <w:rFonts w:eastAsiaTheme="minorEastAsia"/>
          <w:b/>
          <w:bCs/>
          <w:sz w:val="24"/>
          <w:szCs w:val="24"/>
        </w:rPr>
        <w:t>Normal</w:t>
      </w:r>
      <w:r w:rsidR="00DB1D90" w:rsidRPr="72B041C8">
        <w:rPr>
          <w:rFonts w:eastAsiaTheme="minorEastAsia"/>
          <w:sz w:val="24"/>
          <w:szCs w:val="24"/>
        </w:rPr>
        <w:t xml:space="preserve"> u</w:t>
      </w:r>
      <w:r w:rsidRPr="72B041C8">
        <w:rPr>
          <w:rFonts w:eastAsiaTheme="minorEastAsia"/>
          <w:sz w:val="24"/>
          <w:szCs w:val="24"/>
        </w:rPr>
        <w:t>rine.</w:t>
      </w:r>
    </w:p>
    <w:p w14:paraId="1684431C" w14:textId="46BF06FB" w:rsidR="00FD70E8" w:rsidRPr="00D15E9D" w:rsidRDefault="76F4B132" w:rsidP="0054753B">
      <w:pPr>
        <w:pStyle w:val="ListParagraph"/>
        <w:numPr>
          <w:ilvl w:val="1"/>
          <w:numId w:val="8"/>
        </w:numPr>
        <w:shd w:val="clear" w:color="auto" w:fill="E7E6E6" w:themeFill="background2"/>
        <w:spacing w:after="0" w:line="240" w:lineRule="auto"/>
        <w:rPr>
          <w:rFonts w:eastAsiaTheme="minorEastAsia"/>
          <w:sz w:val="24"/>
          <w:szCs w:val="24"/>
        </w:rPr>
      </w:pPr>
      <w:r w:rsidRPr="72B041C8">
        <w:rPr>
          <w:rFonts w:eastAsiaTheme="minorEastAsia"/>
          <w:sz w:val="24"/>
          <w:szCs w:val="24"/>
        </w:rPr>
        <w:t>Rinse the Hydrometer jar thoroughly</w:t>
      </w:r>
      <w:r w:rsidR="6C92FEC7" w:rsidRPr="72B041C8">
        <w:rPr>
          <w:rFonts w:eastAsiaTheme="minorEastAsia"/>
          <w:sz w:val="24"/>
          <w:szCs w:val="24"/>
        </w:rPr>
        <w:t xml:space="preserve"> with tap water before using</w:t>
      </w:r>
      <w:r w:rsidRPr="72B041C8">
        <w:rPr>
          <w:rFonts w:eastAsiaTheme="minorEastAsia"/>
          <w:sz w:val="24"/>
          <w:szCs w:val="24"/>
        </w:rPr>
        <w:t>.</w:t>
      </w:r>
    </w:p>
    <w:p w14:paraId="356DFF34" w14:textId="70D9DFE5" w:rsidR="76F4B132" w:rsidRDefault="7755063F" w:rsidP="0054753B">
      <w:pPr>
        <w:pStyle w:val="ListParagraph"/>
        <w:numPr>
          <w:ilvl w:val="1"/>
          <w:numId w:val="8"/>
        </w:numPr>
        <w:shd w:val="clear" w:color="auto" w:fill="E7E6E6" w:themeFill="background2"/>
        <w:spacing w:after="0" w:line="240" w:lineRule="auto"/>
        <w:rPr>
          <w:rFonts w:eastAsiaTheme="minorEastAsia"/>
          <w:sz w:val="24"/>
          <w:szCs w:val="24"/>
        </w:rPr>
      </w:pPr>
      <w:r w:rsidRPr="72B041C8">
        <w:rPr>
          <w:rFonts w:eastAsiaTheme="minorEastAsia"/>
          <w:sz w:val="24"/>
          <w:szCs w:val="24"/>
        </w:rPr>
        <w:t>F</w:t>
      </w:r>
      <w:r w:rsidR="76F4B132" w:rsidRPr="72B041C8">
        <w:rPr>
          <w:rFonts w:eastAsiaTheme="minorEastAsia"/>
          <w:sz w:val="24"/>
          <w:szCs w:val="24"/>
        </w:rPr>
        <w:t xml:space="preserve">ill the jar to the fill-line with the </w:t>
      </w:r>
      <w:r w:rsidR="3CAA2036" w:rsidRPr="72B041C8">
        <w:rPr>
          <w:rFonts w:eastAsiaTheme="minorEastAsia"/>
          <w:sz w:val="24"/>
          <w:szCs w:val="24"/>
        </w:rPr>
        <w:t xml:space="preserve">urine </w:t>
      </w:r>
      <w:r w:rsidR="76F4B132" w:rsidRPr="72B041C8">
        <w:rPr>
          <w:rFonts w:eastAsiaTheme="minorEastAsia"/>
          <w:sz w:val="24"/>
          <w:szCs w:val="24"/>
        </w:rPr>
        <w:t>sample.</w:t>
      </w:r>
    </w:p>
    <w:p w14:paraId="63F81FF2" w14:textId="3009863B" w:rsidR="579452B3" w:rsidRDefault="579452B3" w:rsidP="0054753B">
      <w:pPr>
        <w:pStyle w:val="ListParagraph"/>
        <w:numPr>
          <w:ilvl w:val="1"/>
          <w:numId w:val="8"/>
        </w:numPr>
        <w:shd w:val="clear" w:color="auto" w:fill="E7E6E6" w:themeFill="background2"/>
        <w:spacing w:after="0" w:line="240" w:lineRule="auto"/>
        <w:rPr>
          <w:rFonts w:asciiTheme="minorEastAsia" w:eastAsiaTheme="minorEastAsia" w:hAnsiTheme="minorEastAsia" w:cstheme="minorEastAsia"/>
          <w:sz w:val="24"/>
          <w:szCs w:val="24"/>
        </w:rPr>
      </w:pPr>
      <w:r w:rsidRPr="72B041C8">
        <w:rPr>
          <w:rFonts w:eastAsiaTheme="minorEastAsia"/>
          <w:sz w:val="24"/>
          <w:szCs w:val="24"/>
        </w:rPr>
        <w:t>Insert the Hydrometer into the jar as shown in the figure.</w:t>
      </w:r>
    </w:p>
    <w:p w14:paraId="61F25E67" w14:textId="563B5571" w:rsidR="579452B3" w:rsidRDefault="579452B3" w:rsidP="0054753B">
      <w:pPr>
        <w:pStyle w:val="ListParagraph"/>
        <w:numPr>
          <w:ilvl w:val="1"/>
          <w:numId w:val="8"/>
        </w:numPr>
        <w:shd w:val="clear" w:color="auto" w:fill="E7E6E6" w:themeFill="background2"/>
        <w:spacing w:after="0" w:line="240" w:lineRule="auto"/>
        <w:rPr>
          <w:sz w:val="24"/>
          <w:szCs w:val="24"/>
        </w:rPr>
      </w:pPr>
      <w:r w:rsidRPr="72B041C8">
        <w:rPr>
          <w:rFonts w:eastAsiaTheme="minorEastAsia"/>
          <w:sz w:val="24"/>
          <w:szCs w:val="24"/>
        </w:rPr>
        <w:t>Read the fluid level on the Hydrometer scale and record the level in your data table below.</w:t>
      </w:r>
    </w:p>
    <w:p w14:paraId="690D94CB" w14:textId="753B5056" w:rsidR="579452B3" w:rsidRDefault="579452B3" w:rsidP="0054753B">
      <w:pPr>
        <w:pStyle w:val="ListParagraph"/>
        <w:numPr>
          <w:ilvl w:val="1"/>
          <w:numId w:val="8"/>
        </w:numPr>
        <w:shd w:val="clear" w:color="auto" w:fill="E7E6E6" w:themeFill="background2"/>
        <w:spacing w:after="0" w:line="240" w:lineRule="auto"/>
        <w:rPr>
          <w:sz w:val="24"/>
          <w:szCs w:val="24"/>
        </w:rPr>
      </w:pPr>
      <w:r w:rsidRPr="72B041C8">
        <w:rPr>
          <w:rFonts w:eastAsiaTheme="minorEastAsia"/>
          <w:sz w:val="24"/>
          <w:szCs w:val="24"/>
        </w:rPr>
        <w:t>Add or subtract the calibration factor from your measurement. Record the adjusted value in your data table.</w:t>
      </w:r>
    </w:p>
    <w:p w14:paraId="0FF4D8F7" w14:textId="77777777" w:rsidR="00110F82" w:rsidRDefault="00110F82" w:rsidP="10490F19">
      <w:pPr>
        <w:spacing w:after="0" w:line="240" w:lineRule="auto"/>
        <w:rPr>
          <w:rFonts w:eastAsiaTheme="minorEastAsia"/>
          <w:sz w:val="24"/>
          <w:szCs w:val="24"/>
        </w:rPr>
      </w:pPr>
    </w:p>
    <w:p w14:paraId="4145DEB7" w14:textId="223C056B" w:rsidR="10490F19" w:rsidRPr="00110F82" w:rsidRDefault="62D8EDE7" w:rsidP="10490F19">
      <w:pPr>
        <w:spacing w:after="0" w:line="240" w:lineRule="auto"/>
        <w:rPr>
          <w:rFonts w:eastAsiaTheme="minorEastAsia"/>
          <w:color w:val="000000" w:themeColor="text1"/>
          <w:spacing w:val="15"/>
          <w:sz w:val="18"/>
          <w:szCs w:val="18"/>
        </w:rPr>
      </w:pPr>
      <w:r w:rsidRPr="557371D2">
        <w:rPr>
          <w:rStyle w:val="SubtitleChar"/>
          <w:b/>
          <w:bCs/>
          <w:color w:val="000000" w:themeColor="text1"/>
          <w:sz w:val="18"/>
          <w:szCs w:val="18"/>
        </w:rPr>
        <w:lastRenderedPageBreak/>
        <w:t xml:space="preserve">Figure 9.9 </w:t>
      </w:r>
      <w:r w:rsidRPr="557371D2">
        <w:rPr>
          <w:rStyle w:val="SubtitleChar"/>
          <w:color w:val="000000" w:themeColor="text1"/>
          <w:sz w:val="18"/>
          <w:szCs w:val="18"/>
        </w:rPr>
        <w:t xml:space="preserve">Hydrometer use </w:t>
      </w:r>
      <w:r w:rsidR="57142563" w:rsidRPr="557371D2">
        <w:rPr>
          <w:rStyle w:val="SubtitleChar"/>
          <w:color w:val="000000" w:themeColor="text1"/>
          <w:sz w:val="18"/>
          <w:szCs w:val="18"/>
        </w:rPr>
        <w:t>and</w:t>
      </w:r>
      <w:r w:rsidRPr="557371D2">
        <w:rPr>
          <w:rStyle w:val="SubtitleChar"/>
          <w:color w:val="000000" w:themeColor="text1"/>
          <w:sz w:val="18"/>
          <w:szCs w:val="18"/>
        </w:rPr>
        <w:t xml:space="preserve"> </w:t>
      </w:r>
      <w:r w:rsidR="44649459" w:rsidRPr="557371D2">
        <w:rPr>
          <w:rStyle w:val="SubtitleChar"/>
          <w:color w:val="000000" w:themeColor="text1"/>
          <w:sz w:val="18"/>
          <w:szCs w:val="18"/>
        </w:rPr>
        <w:t>measurement of urine specific gravity.</w:t>
      </w:r>
      <w:r w:rsidR="6D069656" w:rsidRPr="557371D2">
        <w:rPr>
          <w:rStyle w:val="SubtitleChar"/>
          <w:color w:val="000000" w:themeColor="text1"/>
          <w:sz w:val="18"/>
          <w:szCs w:val="18"/>
        </w:rPr>
        <w:t xml:space="preserve"> </w:t>
      </w:r>
    </w:p>
    <w:p w14:paraId="35AC0F96" w14:textId="77777777" w:rsidR="0054753B" w:rsidRDefault="53E5F914" w:rsidP="0054753B">
      <w:pPr>
        <w:spacing w:after="0" w:line="240" w:lineRule="auto"/>
        <w:rPr>
          <w:rFonts w:eastAsiaTheme="minorEastAsia"/>
          <w:sz w:val="24"/>
          <w:szCs w:val="24"/>
        </w:rPr>
      </w:pPr>
      <w:r>
        <w:rPr>
          <w:noProof/>
        </w:rPr>
        <w:drawing>
          <wp:inline distT="0" distB="0" distL="0" distR="0" wp14:anchorId="6DF1DE1B" wp14:editId="2CB60C95">
            <wp:extent cx="1056109" cy="2723649"/>
            <wp:effectExtent l="0" t="0" r="0" b="0"/>
            <wp:docPr id="373051059" name="Picture 373051059" descr="A hydrometer set up in  a glass beaker. No urine is in the b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051059" name="Picture 373051059" descr="A hydrometer set up in  a glass beaker. No urine is in the beaker."/>
                    <pic:cNvPicPr/>
                  </pic:nvPicPr>
                  <pic:blipFill>
                    <a:blip r:embed="rId22">
                      <a:extLst>
                        <a:ext uri="{28A0092B-C50C-407E-A947-70E740481C1C}">
                          <a14:useLocalDpi xmlns:a14="http://schemas.microsoft.com/office/drawing/2010/main" val="0"/>
                        </a:ext>
                      </a:extLst>
                    </a:blip>
                    <a:stretch>
                      <a:fillRect/>
                    </a:stretch>
                  </pic:blipFill>
                  <pic:spPr>
                    <a:xfrm>
                      <a:off x="0" y="0"/>
                      <a:ext cx="1056109" cy="2723649"/>
                    </a:xfrm>
                    <a:prstGeom prst="rect">
                      <a:avLst/>
                    </a:prstGeom>
                  </pic:spPr>
                </pic:pic>
              </a:graphicData>
            </a:graphic>
          </wp:inline>
        </w:drawing>
      </w:r>
      <w:r w:rsidR="24B10F83">
        <w:rPr>
          <w:noProof/>
        </w:rPr>
        <w:drawing>
          <wp:inline distT="0" distB="0" distL="0" distR="0" wp14:anchorId="59AD430D" wp14:editId="1FDFEBC8">
            <wp:extent cx="1666878" cy="2808621"/>
            <wp:effectExtent l="0" t="0" r="0" b="0"/>
            <wp:docPr id="1573257316" name="Picture 1573257316" descr="A close up of the hydrometer so that the numbers on the meter are visi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257316" name="Picture 1573257316" descr="A close up of the hydrometer so that the numbers on the meter are visible."/>
                    <pic:cNvPicPr/>
                  </pic:nvPicPr>
                  <pic:blipFill>
                    <a:blip r:embed="rId23">
                      <a:extLst>
                        <a:ext uri="{28A0092B-C50C-407E-A947-70E740481C1C}">
                          <a14:useLocalDpi xmlns:a14="http://schemas.microsoft.com/office/drawing/2010/main" val="0"/>
                        </a:ext>
                      </a:extLst>
                    </a:blip>
                    <a:srcRect t="13274" r="8854"/>
                    <a:stretch>
                      <a:fillRect/>
                    </a:stretch>
                  </pic:blipFill>
                  <pic:spPr>
                    <a:xfrm>
                      <a:off x="0" y="0"/>
                      <a:ext cx="1666878" cy="2808621"/>
                    </a:xfrm>
                    <a:prstGeom prst="rect">
                      <a:avLst/>
                    </a:prstGeom>
                  </pic:spPr>
                </pic:pic>
              </a:graphicData>
            </a:graphic>
          </wp:inline>
        </w:drawing>
      </w:r>
    </w:p>
    <w:p w14:paraId="69C73825" w14:textId="566D15A8" w:rsidR="00FD70E8" w:rsidRPr="0054753B" w:rsidRDefault="76F4B132" w:rsidP="0054753B">
      <w:pPr>
        <w:pStyle w:val="ListParagraph"/>
        <w:numPr>
          <w:ilvl w:val="0"/>
          <w:numId w:val="8"/>
        </w:numPr>
        <w:spacing w:after="0" w:line="240" w:lineRule="auto"/>
        <w:rPr>
          <w:rFonts w:asciiTheme="minorEastAsia" w:eastAsiaTheme="minorEastAsia" w:hAnsiTheme="minorEastAsia" w:cstheme="minorEastAsia"/>
          <w:sz w:val="24"/>
          <w:szCs w:val="24"/>
        </w:rPr>
      </w:pPr>
      <w:r w:rsidRPr="0054753B">
        <w:rPr>
          <w:rFonts w:eastAsiaTheme="minorEastAsia"/>
          <w:sz w:val="24"/>
          <w:szCs w:val="24"/>
        </w:rPr>
        <w:t xml:space="preserve">Repeat the specific gravity test for the </w:t>
      </w:r>
      <w:r w:rsidR="29C65A43" w:rsidRPr="0054753B">
        <w:rPr>
          <w:rFonts w:eastAsiaTheme="minorEastAsia"/>
          <w:sz w:val="24"/>
          <w:szCs w:val="24"/>
        </w:rPr>
        <w:t>A, B, C</w:t>
      </w:r>
      <w:r w:rsidR="0A062470" w:rsidRPr="0054753B">
        <w:rPr>
          <w:rFonts w:eastAsiaTheme="minorEastAsia"/>
          <w:sz w:val="24"/>
          <w:szCs w:val="24"/>
        </w:rPr>
        <w:t>,</w:t>
      </w:r>
      <w:r w:rsidR="29C65A43" w:rsidRPr="0054753B">
        <w:rPr>
          <w:rFonts w:eastAsiaTheme="minorEastAsia"/>
          <w:sz w:val="24"/>
          <w:szCs w:val="24"/>
        </w:rPr>
        <w:t xml:space="preserve"> and D</w:t>
      </w:r>
      <w:r w:rsidRPr="0054753B">
        <w:rPr>
          <w:rFonts w:eastAsiaTheme="minorEastAsia"/>
          <w:sz w:val="24"/>
          <w:szCs w:val="24"/>
        </w:rPr>
        <w:t xml:space="preserve"> samples and record the results in your data table. Be sure to carefully rinse the </w:t>
      </w:r>
      <w:r w:rsidRPr="0054753B">
        <w:rPr>
          <w:rFonts w:eastAsiaTheme="minorEastAsia"/>
          <w:b/>
          <w:bCs/>
          <w:i/>
          <w:iCs/>
          <w:sz w:val="24"/>
          <w:szCs w:val="24"/>
        </w:rPr>
        <w:t>Hydrometer and the jar thoroughly between each sample</w:t>
      </w:r>
      <w:r w:rsidR="400B3F64" w:rsidRPr="0054753B">
        <w:rPr>
          <w:rFonts w:eastAsiaTheme="minorEastAsia"/>
          <w:b/>
          <w:bCs/>
          <w:i/>
          <w:iCs/>
          <w:sz w:val="24"/>
          <w:szCs w:val="24"/>
        </w:rPr>
        <w:t xml:space="preserve"> with tap water</w:t>
      </w:r>
      <w:r w:rsidRPr="0054753B">
        <w:rPr>
          <w:rFonts w:eastAsiaTheme="minorEastAsia"/>
          <w:b/>
          <w:bCs/>
          <w:i/>
          <w:iCs/>
          <w:sz w:val="24"/>
          <w:szCs w:val="24"/>
        </w:rPr>
        <w:t>.</w:t>
      </w:r>
    </w:p>
    <w:p w14:paraId="606735E9" w14:textId="556535BC" w:rsidR="00555978" w:rsidRDefault="76F4B132" w:rsidP="0054753B">
      <w:pPr>
        <w:pStyle w:val="ListParagraph"/>
        <w:numPr>
          <w:ilvl w:val="0"/>
          <w:numId w:val="8"/>
        </w:numPr>
        <w:shd w:val="clear" w:color="auto" w:fill="E7E6E6" w:themeFill="background2"/>
        <w:spacing w:after="0" w:line="240" w:lineRule="auto"/>
        <w:rPr>
          <w:rFonts w:eastAsiaTheme="minorEastAsia"/>
          <w:sz w:val="24"/>
          <w:szCs w:val="24"/>
        </w:rPr>
      </w:pPr>
      <w:r w:rsidRPr="72B041C8">
        <w:rPr>
          <w:rFonts w:eastAsiaTheme="minorEastAsia"/>
          <w:sz w:val="24"/>
          <w:szCs w:val="24"/>
        </w:rPr>
        <w:t xml:space="preserve"> Analyze the color, pH, glucose, protein, </w:t>
      </w:r>
      <w:r w:rsidR="71F86145" w:rsidRPr="72B041C8">
        <w:rPr>
          <w:rFonts w:eastAsiaTheme="minorEastAsia"/>
          <w:sz w:val="24"/>
          <w:szCs w:val="24"/>
        </w:rPr>
        <w:t xml:space="preserve">and </w:t>
      </w:r>
      <w:r w:rsidRPr="72B041C8">
        <w:rPr>
          <w:rFonts w:eastAsiaTheme="minorEastAsia"/>
          <w:sz w:val="24"/>
          <w:szCs w:val="24"/>
        </w:rPr>
        <w:t xml:space="preserve">specific gravity of </w:t>
      </w:r>
      <w:r w:rsidR="590793A9" w:rsidRPr="72B041C8">
        <w:rPr>
          <w:rFonts w:eastAsiaTheme="minorEastAsia"/>
          <w:sz w:val="24"/>
          <w:szCs w:val="24"/>
        </w:rPr>
        <w:t>each</w:t>
      </w:r>
      <w:r w:rsidRPr="72B041C8">
        <w:rPr>
          <w:rFonts w:eastAsiaTheme="minorEastAsia"/>
          <w:sz w:val="24"/>
          <w:szCs w:val="24"/>
        </w:rPr>
        <w:t xml:space="preserve"> sample, and record the results in your data table</w:t>
      </w:r>
      <w:r w:rsidR="6307C972" w:rsidRPr="72B041C8">
        <w:rPr>
          <w:rFonts w:eastAsiaTheme="minorEastAsia"/>
          <w:sz w:val="24"/>
          <w:szCs w:val="24"/>
        </w:rPr>
        <w:t>.</w:t>
      </w:r>
    </w:p>
    <w:p w14:paraId="4F0000B1" w14:textId="555BA88E" w:rsidR="39261A16" w:rsidRDefault="39261A16" w:rsidP="72B041C8">
      <w:pPr>
        <w:pStyle w:val="ListParagraph"/>
        <w:numPr>
          <w:ilvl w:val="0"/>
          <w:numId w:val="8"/>
        </w:numPr>
        <w:spacing w:after="0" w:line="240" w:lineRule="auto"/>
        <w:rPr>
          <w:rFonts w:eastAsiaTheme="minorEastAsia"/>
          <w:sz w:val="24"/>
          <w:szCs w:val="24"/>
        </w:rPr>
      </w:pPr>
      <w:r w:rsidRPr="72B041C8">
        <w:rPr>
          <w:rFonts w:eastAsiaTheme="minorEastAsia"/>
          <w:sz w:val="24"/>
          <w:szCs w:val="24"/>
        </w:rPr>
        <w:t xml:space="preserve">Return </w:t>
      </w:r>
      <w:r w:rsidR="42C8A55F" w:rsidRPr="72B041C8">
        <w:rPr>
          <w:rFonts w:eastAsiaTheme="minorEastAsia"/>
          <w:sz w:val="24"/>
          <w:szCs w:val="24"/>
        </w:rPr>
        <w:t xml:space="preserve">the </w:t>
      </w:r>
      <w:r w:rsidRPr="72B041C8">
        <w:rPr>
          <w:rFonts w:eastAsiaTheme="minorEastAsia"/>
          <w:sz w:val="24"/>
          <w:szCs w:val="24"/>
        </w:rPr>
        <w:t xml:space="preserve">synthetic urine back to </w:t>
      </w:r>
      <w:r w:rsidR="5E3CA80F" w:rsidRPr="72B041C8">
        <w:rPr>
          <w:rFonts w:eastAsiaTheme="minorEastAsia"/>
          <w:sz w:val="24"/>
          <w:szCs w:val="24"/>
        </w:rPr>
        <w:t xml:space="preserve">the </w:t>
      </w:r>
      <w:r w:rsidRPr="72B041C8">
        <w:rPr>
          <w:rFonts w:eastAsiaTheme="minorEastAsia"/>
          <w:sz w:val="24"/>
          <w:szCs w:val="24"/>
        </w:rPr>
        <w:t xml:space="preserve">original containers and </w:t>
      </w:r>
      <w:r w:rsidR="65396D97" w:rsidRPr="72B041C8">
        <w:rPr>
          <w:rFonts w:eastAsiaTheme="minorEastAsia"/>
          <w:sz w:val="24"/>
          <w:szCs w:val="24"/>
        </w:rPr>
        <w:t xml:space="preserve">rinse </w:t>
      </w:r>
      <w:r w:rsidRPr="72B041C8">
        <w:rPr>
          <w:rFonts w:eastAsiaTheme="minorEastAsia"/>
          <w:sz w:val="24"/>
          <w:szCs w:val="24"/>
        </w:rPr>
        <w:t xml:space="preserve">all </w:t>
      </w:r>
      <w:r w:rsidR="44C13982" w:rsidRPr="72B041C8">
        <w:rPr>
          <w:rFonts w:eastAsiaTheme="minorEastAsia"/>
          <w:sz w:val="24"/>
          <w:szCs w:val="24"/>
        </w:rPr>
        <w:t xml:space="preserve">the </w:t>
      </w:r>
      <w:r w:rsidR="13FF00D6" w:rsidRPr="72B041C8">
        <w:rPr>
          <w:rFonts w:eastAsiaTheme="minorEastAsia"/>
          <w:sz w:val="24"/>
          <w:szCs w:val="24"/>
        </w:rPr>
        <w:t>containers used with tap water.</w:t>
      </w:r>
      <w:r w:rsidR="18761959" w:rsidRPr="72B041C8">
        <w:rPr>
          <w:rFonts w:eastAsiaTheme="minorEastAsia"/>
          <w:sz w:val="24"/>
          <w:szCs w:val="24"/>
        </w:rPr>
        <w:t xml:space="preserve"> The used testing strips may be discarded in the trash.</w:t>
      </w:r>
    </w:p>
    <w:p w14:paraId="08D911D4" w14:textId="77777777" w:rsidR="00555978" w:rsidRPr="00D15E9D" w:rsidRDefault="00555978" w:rsidP="76F4B132">
      <w:pPr>
        <w:spacing w:after="0" w:line="240" w:lineRule="auto"/>
        <w:rPr>
          <w:rFonts w:eastAsiaTheme="minorEastAsia"/>
          <w:sz w:val="24"/>
          <w:szCs w:val="24"/>
        </w:rPr>
      </w:pPr>
    </w:p>
    <w:tbl>
      <w:tblPr>
        <w:tblStyle w:val="GridTable2"/>
        <w:tblW w:w="0" w:type="auto"/>
        <w:tblLayout w:type="fixed"/>
        <w:tblLook w:val="06A0" w:firstRow="1" w:lastRow="0" w:firstColumn="1" w:lastColumn="0" w:noHBand="1" w:noVBand="1"/>
      </w:tblPr>
      <w:tblGrid>
        <w:gridCol w:w="1890"/>
        <w:gridCol w:w="1350"/>
        <w:gridCol w:w="1620"/>
        <w:gridCol w:w="1710"/>
        <w:gridCol w:w="1530"/>
        <w:gridCol w:w="1620"/>
      </w:tblGrid>
      <w:tr w:rsidR="76F4B132" w:rsidRPr="00D15E9D" w14:paraId="34505ADA" w14:textId="77777777" w:rsidTr="0054753B">
        <w:trPr>
          <w:cnfStyle w:val="100000000000" w:firstRow="1" w:lastRow="0" w:firstColumn="0" w:lastColumn="0" w:oddVBand="0" w:evenVBand="0" w:oddHBand="0" w:evenHBand="0" w:firstRowFirstColumn="0" w:firstRowLastColumn="0" w:lastRowFirstColumn="0" w:lastRowLastColumn="0"/>
          <w:trHeight w:val="465"/>
        </w:trPr>
        <w:tc>
          <w:tcPr>
            <w:cnfStyle w:val="001000000000" w:firstRow="0" w:lastRow="0" w:firstColumn="1" w:lastColumn="0" w:oddVBand="0" w:evenVBand="0" w:oddHBand="0" w:evenHBand="0" w:firstRowFirstColumn="0" w:firstRowLastColumn="0" w:lastRowFirstColumn="0" w:lastRowLastColumn="0"/>
            <w:tcW w:w="1890" w:type="dxa"/>
            <w:shd w:val="clear" w:color="auto" w:fill="000000" w:themeFill="text1"/>
          </w:tcPr>
          <w:p w14:paraId="2498B69B" w14:textId="330ABA0C" w:rsidR="76F4B132" w:rsidRPr="0054753B" w:rsidRDefault="76F4B132" w:rsidP="76F4B132">
            <w:pPr>
              <w:rPr>
                <w:rFonts w:eastAsiaTheme="minorEastAsia"/>
                <w:color w:val="FFFFFF" w:themeColor="background1"/>
                <w:sz w:val="24"/>
                <w:szCs w:val="24"/>
              </w:rPr>
            </w:pPr>
            <w:r w:rsidRPr="0054753B">
              <w:rPr>
                <w:rFonts w:eastAsiaTheme="minorEastAsia"/>
                <w:color w:val="FFFFFF" w:themeColor="background1"/>
                <w:sz w:val="24"/>
                <w:szCs w:val="24"/>
              </w:rPr>
              <w:t xml:space="preserve"> </w:t>
            </w:r>
          </w:p>
        </w:tc>
        <w:tc>
          <w:tcPr>
            <w:tcW w:w="1350" w:type="dxa"/>
            <w:shd w:val="clear" w:color="auto" w:fill="000000" w:themeFill="text1"/>
          </w:tcPr>
          <w:p w14:paraId="3A00626E" w14:textId="34E04E91" w:rsidR="76F4B132" w:rsidRPr="0054753B" w:rsidRDefault="76F4B132" w:rsidP="76F4B132">
            <w:pPr>
              <w:cnfStyle w:val="100000000000" w:firstRow="1" w:lastRow="0" w:firstColumn="0" w:lastColumn="0" w:oddVBand="0" w:evenVBand="0" w:oddHBand="0" w:evenHBand="0" w:firstRowFirstColumn="0" w:firstRowLastColumn="0" w:lastRowFirstColumn="0" w:lastRowLastColumn="0"/>
              <w:rPr>
                <w:rFonts w:eastAsiaTheme="minorEastAsia"/>
                <w:i/>
                <w:iCs/>
                <w:color w:val="FFFFFF" w:themeColor="background1"/>
                <w:sz w:val="24"/>
                <w:szCs w:val="24"/>
              </w:rPr>
            </w:pPr>
            <w:r w:rsidRPr="0054753B">
              <w:rPr>
                <w:rFonts w:eastAsiaTheme="minorEastAsia"/>
                <w:i/>
                <w:iCs/>
                <w:color w:val="FFFFFF" w:themeColor="background1"/>
                <w:sz w:val="24"/>
                <w:szCs w:val="24"/>
              </w:rPr>
              <w:t xml:space="preserve"> </w:t>
            </w:r>
          </w:p>
        </w:tc>
        <w:tc>
          <w:tcPr>
            <w:tcW w:w="1620" w:type="dxa"/>
            <w:shd w:val="clear" w:color="auto" w:fill="000000" w:themeFill="text1"/>
          </w:tcPr>
          <w:p w14:paraId="29877BD3" w14:textId="6FF5202F" w:rsidR="76F4B132" w:rsidRPr="0054753B" w:rsidRDefault="76F4B132" w:rsidP="76F4B132">
            <w:pPr>
              <w:cnfStyle w:val="100000000000" w:firstRow="1" w:lastRow="0" w:firstColumn="0" w:lastColumn="0" w:oddVBand="0" w:evenVBand="0" w:oddHBand="0" w:evenHBand="0" w:firstRowFirstColumn="0" w:firstRowLastColumn="0" w:lastRowFirstColumn="0" w:lastRowLastColumn="0"/>
              <w:rPr>
                <w:rFonts w:eastAsiaTheme="minorEastAsia"/>
                <w:color w:val="FFFFFF" w:themeColor="background1"/>
                <w:sz w:val="24"/>
                <w:szCs w:val="24"/>
              </w:rPr>
            </w:pPr>
            <w:r w:rsidRPr="0054753B">
              <w:rPr>
                <w:rFonts w:eastAsiaTheme="minorEastAsia"/>
                <w:color w:val="FFFFFF" w:themeColor="background1"/>
                <w:sz w:val="24"/>
                <w:szCs w:val="24"/>
              </w:rPr>
              <w:t xml:space="preserve">       Simulated</w:t>
            </w:r>
          </w:p>
        </w:tc>
        <w:tc>
          <w:tcPr>
            <w:tcW w:w="1710" w:type="dxa"/>
            <w:shd w:val="clear" w:color="auto" w:fill="000000" w:themeFill="text1"/>
          </w:tcPr>
          <w:p w14:paraId="6F02CF05" w14:textId="07FF1AB5" w:rsidR="76F4B132" w:rsidRPr="0054753B" w:rsidRDefault="76F4B132" w:rsidP="76F4B132">
            <w:pPr>
              <w:cnfStyle w:val="100000000000" w:firstRow="1" w:lastRow="0" w:firstColumn="0" w:lastColumn="0" w:oddVBand="0" w:evenVBand="0" w:oddHBand="0" w:evenHBand="0" w:firstRowFirstColumn="0" w:firstRowLastColumn="0" w:lastRowFirstColumn="0" w:lastRowLastColumn="0"/>
              <w:rPr>
                <w:rFonts w:eastAsiaTheme="minorEastAsia"/>
                <w:color w:val="FFFFFF" w:themeColor="background1"/>
                <w:sz w:val="24"/>
                <w:szCs w:val="24"/>
              </w:rPr>
            </w:pPr>
            <w:r w:rsidRPr="0054753B">
              <w:rPr>
                <w:rFonts w:eastAsiaTheme="minorEastAsia"/>
                <w:color w:val="FFFFFF" w:themeColor="background1"/>
                <w:sz w:val="24"/>
                <w:szCs w:val="24"/>
              </w:rPr>
              <w:t>Urine Samples</w:t>
            </w:r>
          </w:p>
        </w:tc>
        <w:tc>
          <w:tcPr>
            <w:tcW w:w="1530" w:type="dxa"/>
            <w:shd w:val="clear" w:color="auto" w:fill="000000" w:themeFill="text1"/>
          </w:tcPr>
          <w:p w14:paraId="4B5050EB" w14:textId="7565C8BF" w:rsidR="76F4B132" w:rsidRPr="0054753B" w:rsidRDefault="76F4B132" w:rsidP="76F4B132">
            <w:pPr>
              <w:cnfStyle w:val="100000000000" w:firstRow="1" w:lastRow="0" w:firstColumn="0" w:lastColumn="0" w:oddVBand="0" w:evenVBand="0" w:oddHBand="0" w:evenHBand="0" w:firstRowFirstColumn="0" w:firstRowLastColumn="0" w:lastRowFirstColumn="0" w:lastRowLastColumn="0"/>
              <w:rPr>
                <w:rFonts w:eastAsiaTheme="minorEastAsia"/>
                <w:i/>
                <w:iCs/>
                <w:color w:val="FFFFFF" w:themeColor="background1"/>
                <w:sz w:val="24"/>
                <w:szCs w:val="24"/>
              </w:rPr>
            </w:pPr>
            <w:r w:rsidRPr="0054753B">
              <w:rPr>
                <w:rFonts w:eastAsiaTheme="minorEastAsia"/>
                <w:i/>
                <w:iCs/>
                <w:color w:val="FFFFFF" w:themeColor="background1"/>
                <w:sz w:val="24"/>
                <w:szCs w:val="24"/>
              </w:rPr>
              <w:t xml:space="preserve"> </w:t>
            </w:r>
          </w:p>
        </w:tc>
        <w:tc>
          <w:tcPr>
            <w:tcW w:w="1620" w:type="dxa"/>
            <w:shd w:val="clear" w:color="auto" w:fill="000000" w:themeFill="text1"/>
          </w:tcPr>
          <w:p w14:paraId="33ABEEF5" w14:textId="2AB6F3E1" w:rsidR="76F4B132" w:rsidRPr="0054753B" w:rsidRDefault="76F4B132" w:rsidP="76F4B132">
            <w:pPr>
              <w:cnfStyle w:val="100000000000" w:firstRow="1" w:lastRow="0" w:firstColumn="0" w:lastColumn="0" w:oddVBand="0" w:evenVBand="0" w:oddHBand="0" w:evenHBand="0" w:firstRowFirstColumn="0" w:firstRowLastColumn="0" w:lastRowFirstColumn="0" w:lastRowLastColumn="0"/>
              <w:rPr>
                <w:rFonts w:eastAsiaTheme="minorEastAsia"/>
                <w:i/>
                <w:iCs/>
                <w:color w:val="FFFFFF" w:themeColor="background1"/>
                <w:sz w:val="24"/>
                <w:szCs w:val="24"/>
              </w:rPr>
            </w:pPr>
            <w:r w:rsidRPr="0054753B">
              <w:rPr>
                <w:rFonts w:eastAsiaTheme="minorEastAsia"/>
                <w:i/>
                <w:iCs/>
                <w:color w:val="FFFFFF" w:themeColor="background1"/>
                <w:sz w:val="24"/>
                <w:szCs w:val="24"/>
              </w:rPr>
              <w:t xml:space="preserve"> </w:t>
            </w:r>
          </w:p>
        </w:tc>
      </w:tr>
      <w:tr w:rsidR="76F4B132" w:rsidRPr="00D15E9D" w14:paraId="2F394C9E" w14:textId="77777777" w:rsidTr="008F7625">
        <w:trPr>
          <w:trHeight w:val="480"/>
        </w:trPr>
        <w:tc>
          <w:tcPr>
            <w:cnfStyle w:val="001000000000" w:firstRow="0" w:lastRow="0" w:firstColumn="1" w:lastColumn="0" w:oddVBand="0" w:evenVBand="0" w:oddHBand="0" w:evenHBand="0" w:firstRowFirstColumn="0" w:firstRowLastColumn="0" w:lastRowFirstColumn="0" w:lastRowLastColumn="0"/>
            <w:tcW w:w="1890" w:type="dxa"/>
            <w:shd w:val="clear" w:color="auto" w:fill="D9E2F3" w:themeFill="accent1" w:themeFillTint="33"/>
          </w:tcPr>
          <w:p w14:paraId="7A74AAA9" w14:textId="5527847C" w:rsidR="76F4B132" w:rsidRPr="00D15E9D" w:rsidRDefault="76F4B132" w:rsidP="008F7625">
            <w:pPr>
              <w:jc w:val="center"/>
              <w:rPr>
                <w:rFonts w:eastAsiaTheme="minorEastAsia"/>
                <w:b w:val="0"/>
                <w:bCs w:val="0"/>
                <w:sz w:val="24"/>
                <w:szCs w:val="24"/>
              </w:rPr>
            </w:pPr>
            <w:r w:rsidRPr="00D15E9D">
              <w:rPr>
                <w:rFonts w:eastAsiaTheme="minorEastAsia"/>
                <w:sz w:val="24"/>
                <w:szCs w:val="24"/>
              </w:rPr>
              <w:t>Urine Test</w:t>
            </w:r>
          </w:p>
        </w:tc>
        <w:tc>
          <w:tcPr>
            <w:tcW w:w="1350" w:type="dxa"/>
            <w:shd w:val="clear" w:color="auto" w:fill="D9E2F3" w:themeFill="accent1" w:themeFillTint="33"/>
          </w:tcPr>
          <w:p w14:paraId="2835B9F4" w14:textId="09AB72BE" w:rsidR="76F4B132" w:rsidRPr="00D15E9D" w:rsidRDefault="00F5155B" w:rsidP="008F7625">
            <w:pPr>
              <w:jc w:val="center"/>
              <w:cnfStyle w:val="000000000000" w:firstRow="0" w:lastRow="0" w:firstColumn="0" w:lastColumn="0" w:oddVBand="0" w:evenVBand="0" w:oddHBand="0" w:evenHBand="0" w:firstRowFirstColumn="0" w:firstRowLastColumn="0" w:lastRowFirstColumn="0" w:lastRowLastColumn="0"/>
              <w:rPr>
                <w:rFonts w:eastAsiaTheme="minorEastAsia"/>
                <w:b/>
                <w:bCs/>
                <w:sz w:val="24"/>
                <w:szCs w:val="24"/>
              </w:rPr>
            </w:pPr>
            <w:r>
              <w:rPr>
                <w:rFonts w:eastAsiaTheme="minorEastAsia"/>
                <w:b/>
                <w:bCs/>
                <w:sz w:val="24"/>
                <w:szCs w:val="24"/>
              </w:rPr>
              <w:t>Normal</w:t>
            </w:r>
          </w:p>
        </w:tc>
        <w:tc>
          <w:tcPr>
            <w:tcW w:w="1620" w:type="dxa"/>
            <w:shd w:val="clear" w:color="auto" w:fill="D9E2F3" w:themeFill="accent1" w:themeFillTint="33"/>
          </w:tcPr>
          <w:p w14:paraId="762403AC" w14:textId="556D9755" w:rsidR="76F4B132" w:rsidRPr="00D15E9D" w:rsidRDefault="00F5155B" w:rsidP="008F7625">
            <w:pPr>
              <w:jc w:val="center"/>
              <w:cnfStyle w:val="000000000000" w:firstRow="0" w:lastRow="0" w:firstColumn="0" w:lastColumn="0" w:oddVBand="0" w:evenVBand="0" w:oddHBand="0" w:evenHBand="0" w:firstRowFirstColumn="0" w:firstRowLastColumn="0" w:lastRowFirstColumn="0" w:lastRowLastColumn="0"/>
              <w:rPr>
                <w:rFonts w:eastAsiaTheme="minorEastAsia"/>
                <w:b/>
                <w:bCs/>
                <w:sz w:val="24"/>
                <w:szCs w:val="24"/>
              </w:rPr>
            </w:pPr>
            <w:r>
              <w:rPr>
                <w:rFonts w:eastAsiaTheme="minorEastAsia"/>
                <w:b/>
                <w:bCs/>
                <w:sz w:val="24"/>
                <w:szCs w:val="24"/>
              </w:rPr>
              <w:t>Unknown A</w:t>
            </w:r>
          </w:p>
        </w:tc>
        <w:tc>
          <w:tcPr>
            <w:tcW w:w="1710" w:type="dxa"/>
            <w:shd w:val="clear" w:color="auto" w:fill="D9E2F3" w:themeFill="accent1" w:themeFillTint="33"/>
          </w:tcPr>
          <w:p w14:paraId="0D4516CA" w14:textId="2B6E4F0C" w:rsidR="76F4B132" w:rsidRPr="00D15E9D" w:rsidRDefault="00F5155B" w:rsidP="008F7625">
            <w:pPr>
              <w:jc w:val="center"/>
              <w:cnfStyle w:val="000000000000" w:firstRow="0" w:lastRow="0" w:firstColumn="0" w:lastColumn="0" w:oddVBand="0" w:evenVBand="0" w:oddHBand="0" w:evenHBand="0" w:firstRowFirstColumn="0" w:firstRowLastColumn="0" w:lastRowFirstColumn="0" w:lastRowLastColumn="0"/>
              <w:rPr>
                <w:rFonts w:eastAsiaTheme="minorEastAsia"/>
                <w:b/>
                <w:bCs/>
                <w:sz w:val="24"/>
                <w:szCs w:val="24"/>
              </w:rPr>
            </w:pPr>
            <w:r>
              <w:rPr>
                <w:rFonts w:eastAsiaTheme="minorEastAsia"/>
                <w:b/>
                <w:bCs/>
                <w:sz w:val="24"/>
                <w:szCs w:val="24"/>
              </w:rPr>
              <w:t>Unknown B</w:t>
            </w:r>
          </w:p>
        </w:tc>
        <w:tc>
          <w:tcPr>
            <w:tcW w:w="1530" w:type="dxa"/>
            <w:shd w:val="clear" w:color="auto" w:fill="D9E2F3" w:themeFill="accent1" w:themeFillTint="33"/>
          </w:tcPr>
          <w:p w14:paraId="14405233" w14:textId="12F1D9A1" w:rsidR="76F4B132" w:rsidRPr="00D15E9D" w:rsidRDefault="76F4B132" w:rsidP="008F7625">
            <w:pPr>
              <w:jc w:val="center"/>
              <w:cnfStyle w:val="000000000000" w:firstRow="0" w:lastRow="0" w:firstColumn="0" w:lastColumn="0" w:oddVBand="0" w:evenVBand="0" w:oddHBand="0" w:evenHBand="0" w:firstRowFirstColumn="0" w:firstRowLastColumn="0" w:lastRowFirstColumn="0" w:lastRowLastColumn="0"/>
              <w:rPr>
                <w:rFonts w:eastAsiaTheme="minorEastAsia"/>
                <w:b/>
                <w:bCs/>
                <w:sz w:val="24"/>
                <w:szCs w:val="24"/>
              </w:rPr>
            </w:pPr>
            <w:r w:rsidRPr="00D15E9D">
              <w:rPr>
                <w:rFonts w:eastAsiaTheme="minorEastAsia"/>
                <w:b/>
                <w:bCs/>
                <w:sz w:val="24"/>
                <w:szCs w:val="24"/>
              </w:rPr>
              <w:t xml:space="preserve">Unknown </w:t>
            </w:r>
            <w:r w:rsidR="00F5155B">
              <w:rPr>
                <w:rFonts w:eastAsiaTheme="minorEastAsia"/>
                <w:b/>
                <w:bCs/>
                <w:sz w:val="24"/>
                <w:szCs w:val="24"/>
              </w:rPr>
              <w:t>C</w:t>
            </w:r>
          </w:p>
        </w:tc>
        <w:tc>
          <w:tcPr>
            <w:tcW w:w="1620" w:type="dxa"/>
            <w:shd w:val="clear" w:color="auto" w:fill="D9E2F3" w:themeFill="accent1" w:themeFillTint="33"/>
          </w:tcPr>
          <w:p w14:paraId="265BDF2B" w14:textId="462A58CE" w:rsidR="76F4B132" w:rsidRPr="00D15E9D" w:rsidRDefault="76F4B132" w:rsidP="008F7625">
            <w:pPr>
              <w:jc w:val="center"/>
              <w:cnfStyle w:val="000000000000" w:firstRow="0" w:lastRow="0" w:firstColumn="0" w:lastColumn="0" w:oddVBand="0" w:evenVBand="0" w:oddHBand="0" w:evenHBand="0" w:firstRowFirstColumn="0" w:firstRowLastColumn="0" w:lastRowFirstColumn="0" w:lastRowLastColumn="0"/>
              <w:rPr>
                <w:rFonts w:eastAsiaTheme="minorEastAsia"/>
                <w:b/>
                <w:bCs/>
                <w:sz w:val="24"/>
                <w:szCs w:val="24"/>
              </w:rPr>
            </w:pPr>
            <w:r w:rsidRPr="00D15E9D">
              <w:rPr>
                <w:rFonts w:eastAsiaTheme="minorEastAsia"/>
                <w:b/>
                <w:bCs/>
                <w:sz w:val="24"/>
                <w:szCs w:val="24"/>
              </w:rPr>
              <w:t xml:space="preserve">Unknown </w:t>
            </w:r>
            <w:r w:rsidR="00F5155B">
              <w:rPr>
                <w:rFonts w:eastAsiaTheme="minorEastAsia"/>
                <w:b/>
                <w:bCs/>
                <w:sz w:val="24"/>
                <w:szCs w:val="24"/>
              </w:rPr>
              <w:t>D</w:t>
            </w:r>
          </w:p>
        </w:tc>
      </w:tr>
      <w:tr w:rsidR="76F4B132" w:rsidRPr="00D15E9D" w14:paraId="3582215E" w14:textId="77777777" w:rsidTr="6700FBBE">
        <w:trPr>
          <w:trHeight w:val="465"/>
        </w:trPr>
        <w:tc>
          <w:tcPr>
            <w:cnfStyle w:val="001000000000" w:firstRow="0" w:lastRow="0" w:firstColumn="1" w:lastColumn="0" w:oddVBand="0" w:evenVBand="0" w:oddHBand="0" w:evenHBand="0" w:firstRowFirstColumn="0" w:firstRowLastColumn="0" w:lastRowFirstColumn="0" w:lastRowLastColumn="0"/>
            <w:tcW w:w="1890" w:type="dxa"/>
          </w:tcPr>
          <w:p w14:paraId="0FAE2988" w14:textId="5AD651A7" w:rsidR="76F4B132" w:rsidRPr="00D15E9D" w:rsidRDefault="76F4B132" w:rsidP="76F4B132">
            <w:pPr>
              <w:rPr>
                <w:rFonts w:eastAsiaTheme="minorEastAsia"/>
                <w:sz w:val="24"/>
                <w:szCs w:val="24"/>
              </w:rPr>
            </w:pPr>
            <w:r w:rsidRPr="00D15E9D">
              <w:rPr>
                <w:rFonts w:eastAsiaTheme="minorEastAsia"/>
                <w:sz w:val="24"/>
                <w:szCs w:val="24"/>
              </w:rPr>
              <w:t>Color</w:t>
            </w:r>
          </w:p>
        </w:tc>
        <w:tc>
          <w:tcPr>
            <w:tcW w:w="1350" w:type="dxa"/>
          </w:tcPr>
          <w:p w14:paraId="435A1904" w14:textId="71F590EC"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p>
        </w:tc>
        <w:tc>
          <w:tcPr>
            <w:tcW w:w="1620" w:type="dxa"/>
          </w:tcPr>
          <w:p w14:paraId="7CA2D278" w14:textId="739D597D"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p>
        </w:tc>
        <w:tc>
          <w:tcPr>
            <w:tcW w:w="1710" w:type="dxa"/>
          </w:tcPr>
          <w:p w14:paraId="30ED00B0" w14:textId="47BBBE23"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D15E9D">
              <w:rPr>
                <w:rFonts w:eastAsiaTheme="minorEastAsia"/>
                <w:sz w:val="24"/>
                <w:szCs w:val="24"/>
              </w:rPr>
              <w:t xml:space="preserve"> </w:t>
            </w:r>
          </w:p>
        </w:tc>
        <w:tc>
          <w:tcPr>
            <w:tcW w:w="1530" w:type="dxa"/>
          </w:tcPr>
          <w:p w14:paraId="1CF882C6" w14:textId="26597CCD"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D15E9D">
              <w:rPr>
                <w:rFonts w:eastAsiaTheme="minorEastAsia"/>
                <w:sz w:val="24"/>
                <w:szCs w:val="24"/>
              </w:rPr>
              <w:t xml:space="preserve"> </w:t>
            </w:r>
          </w:p>
        </w:tc>
        <w:tc>
          <w:tcPr>
            <w:tcW w:w="1620" w:type="dxa"/>
          </w:tcPr>
          <w:p w14:paraId="13FEDD9C" w14:textId="651086ED"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D15E9D">
              <w:rPr>
                <w:rFonts w:eastAsiaTheme="minorEastAsia"/>
                <w:sz w:val="24"/>
                <w:szCs w:val="24"/>
              </w:rPr>
              <w:t xml:space="preserve"> </w:t>
            </w:r>
          </w:p>
        </w:tc>
      </w:tr>
      <w:tr w:rsidR="76F4B132" w:rsidRPr="00D15E9D" w14:paraId="49BC3CA6" w14:textId="77777777" w:rsidTr="008F7625">
        <w:trPr>
          <w:trHeight w:val="465"/>
        </w:trPr>
        <w:tc>
          <w:tcPr>
            <w:cnfStyle w:val="001000000000" w:firstRow="0" w:lastRow="0" w:firstColumn="1" w:lastColumn="0" w:oddVBand="0" w:evenVBand="0" w:oddHBand="0" w:evenHBand="0" w:firstRowFirstColumn="0" w:firstRowLastColumn="0" w:lastRowFirstColumn="0" w:lastRowLastColumn="0"/>
            <w:tcW w:w="1890" w:type="dxa"/>
            <w:shd w:val="clear" w:color="auto" w:fill="E7E6E6" w:themeFill="background2"/>
          </w:tcPr>
          <w:p w14:paraId="6EC630C1" w14:textId="23B2AC77" w:rsidR="76F4B132" w:rsidRPr="00D15E9D" w:rsidRDefault="76F4B132" w:rsidP="76F4B132">
            <w:pPr>
              <w:rPr>
                <w:rFonts w:eastAsiaTheme="minorEastAsia"/>
                <w:sz w:val="24"/>
                <w:szCs w:val="24"/>
              </w:rPr>
            </w:pPr>
            <w:r w:rsidRPr="00D15E9D">
              <w:rPr>
                <w:rFonts w:eastAsiaTheme="minorEastAsia"/>
                <w:sz w:val="24"/>
                <w:szCs w:val="24"/>
              </w:rPr>
              <w:t>pH</w:t>
            </w:r>
          </w:p>
        </w:tc>
        <w:tc>
          <w:tcPr>
            <w:tcW w:w="1350" w:type="dxa"/>
            <w:shd w:val="clear" w:color="auto" w:fill="E7E6E6" w:themeFill="background2"/>
          </w:tcPr>
          <w:p w14:paraId="23028B0C" w14:textId="22991E27"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D15E9D">
              <w:rPr>
                <w:rFonts w:eastAsiaTheme="minorEastAsia"/>
                <w:sz w:val="24"/>
                <w:szCs w:val="24"/>
              </w:rPr>
              <w:t xml:space="preserve"> </w:t>
            </w:r>
          </w:p>
        </w:tc>
        <w:tc>
          <w:tcPr>
            <w:tcW w:w="1620" w:type="dxa"/>
            <w:shd w:val="clear" w:color="auto" w:fill="E7E6E6" w:themeFill="background2"/>
          </w:tcPr>
          <w:p w14:paraId="3D1A7D54" w14:textId="32A3D0C6"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D15E9D">
              <w:rPr>
                <w:rFonts w:eastAsiaTheme="minorEastAsia"/>
                <w:sz w:val="24"/>
                <w:szCs w:val="24"/>
              </w:rPr>
              <w:t xml:space="preserve"> </w:t>
            </w:r>
          </w:p>
        </w:tc>
        <w:tc>
          <w:tcPr>
            <w:tcW w:w="1710" w:type="dxa"/>
            <w:shd w:val="clear" w:color="auto" w:fill="E7E6E6" w:themeFill="background2"/>
          </w:tcPr>
          <w:p w14:paraId="321E17AE" w14:textId="605B3220"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D15E9D">
              <w:rPr>
                <w:rFonts w:eastAsiaTheme="minorEastAsia"/>
                <w:sz w:val="24"/>
                <w:szCs w:val="24"/>
              </w:rPr>
              <w:t xml:space="preserve"> </w:t>
            </w:r>
          </w:p>
        </w:tc>
        <w:tc>
          <w:tcPr>
            <w:tcW w:w="1530" w:type="dxa"/>
            <w:shd w:val="clear" w:color="auto" w:fill="E7E6E6" w:themeFill="background2"/>
          </w:tcPr>
          <w:p w14:paraId="40F94F11" w14:textId="66097217"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D15E9D">
              <w:rPr>
                <w:rFonts w:eastAsiaTheme="minorEastAsia"/>
                <w:sz w:val="24"/>
                <w:szCs w:val="24"/>
              </w:rPr>
              <w:t xml:space="preserve"> </w:t>
            </w:r>
          </w:p>
        </w:tc>
        <w:tc>
          <w:tcPr>
            <w:tcW w:w="1620" w:type="dxa"/>
            <w:shd w:val="clear" w:color="auto" w:fill="E7E6E6" w:themeFill="background2"/>
          </w:tcPr>
          <w:p w14:paraId="1B337554" w14:textId="46526268"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D15E9D">
              <w:rPr>
                <w:rFonts w:eastAsiaTheme="minorEastAsia"/>
                <w:sz w:val="24"/>
                <w:szCs w:val="24"/>
              </w:rPr>
              <w:t xml:space="preserve"> </w:t>
            </w:r>
          </w:p>
        </w:tc>
      </w:tr>
      <w:tr w:rsidR="76F4B132" w:rsidRPr="00D15E9D" w14:paraId="0783E5F1" w14:textId="77777777" w:rsidTr="6700FBBE">
        <w:trPr>
          <w:trHeight w:val="915"/>
        </w:trPr>
        <w:tc>
          <w:tcPr>
            <w:cnfStyle w:val="001000000000" w:firstRow="0" w:lastRow="0" w:firstColumn="1" w:lastColumn="0" w:oddVBand="0" w:evenVBand="0" w:oddHBand="0" w:evenHBand="0" w:firstRowFirstColumn="0" w:firstRowLastColumn="0" w:lastRowFirstColumn="0" w:lastRowLastColumn="0"/>
            <w:tcW w:w="1890" w:type="dxa"/>
          </w:tcPr>
          <w:p w14:paraId="7730F303" w14:textId="316E99ED" w:rsidR="76F4B132" w:rsidRPr="00D15E9D" w:rsidRDefault="76F4B132" w:rsidP="76F4B132">
            <w:pPr>
              <w:rPr>
                <w:rFonts w:eastAsiaTheme="minorEastAsia"/>
                <w:sz w:val="24"/>
                <w:szCs w:val="24"/>
              </w:rPr>
            </w:pPr>
            <w:r w:rsidRPr="00D15E9D">
              <w:rPr>
                <w:rFonts w:eastAsiaTheme="minorEastAsia"/>
                <w:sz w:val="24"/>
                <w:szCs w:val="24"/>
              </w:rPr>
              <w:t>Specific Gravity</w:t>
            </w:r>
          </w:p>
        </w:tc>
        <w:tc>
          <w:tcPr>
            <w:tcW w:w="1350" w:type="dxa"/>
          </w:tcPr>
          <w:p w14:paraId="2B279C8D" w14:textId="24E29F18"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D15E9D">
              <w:rPr>
                <w:rFonts w:eastAsiaTheme="minorEastAsia"/>
                <w:sz w:val="24"/>
                <w:szCs w:val="24"/>
              </w:rPr>
              <w:t xml:space="preserve"> </w:t>
            </w:r>
          </w:p>
        </w:tc>
        <w:tc>
          <w:tcPr>
            <w:tcW w:w="1620" w:type="dxa"/>
          </w:tcPr>
          <w:p w14:paraId="0389E48F" w14:textId="12F1C186"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D15E9D">
              <w:rPr>
                <w:rFonts w:eastAsiaTheme="minorEastAsia"/>
                <w:sz w:val="24"/>
                <w:szCs w:val="24"/>
              </w:rPr>
              <w:t xml:space="preserve"> </w:t>
            </w:r>
          </w:p>
        </w:tc>
        <w:tc>
          <w:tcPr>
            <w:tcW w:w="1710" w:type="dxa"/>
          </w:tcPr>
          <w:p w14:paraId="2CF38FFA" w14:textId="177B003C"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D15E9D">
              <w:rPr>
                <w:rFonts w:eastAsiaTheme="minorEastAsia"/>
                <w:sz w:val="24"/>
                <w:szCs w:val="24"/>
              </w:rPr>
              <w:t xml:space="preserve"> </w:t>
            </w:r>
          </w:p>
        </w:tc>
        <w:tc>
          <w:tcPr>
            <w:tcW w:w="1530" w:type="dxa"/>
          </w:tcPr>
          <w:p w14:paraId="49A2AD5D" w14:textId="25821C5D"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D15E9D">
              <w:rPr>
                <w:rFonts w:eastAsiaTheme="minorEastAsia"/>
                <w:sz w:val="24"/>
                <w:szCs w:val="24"/>
              </w:rPr>
              <w:t xml:space="preserve"> </w:t>
            </w:r>
          </w:p>
        </w:tc>
        <w:tc>
          <w:tcPr>
            <w:tcW w:w="1620" w:type="dxa"/>
          </w:tcPr>
          <w:p w14:paraId="0EFDC346" w14:textId="4D2D64FA"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D15E9D">
              <w:rPr>
                <w:rFonts w:eastAsiaTheme="minorEastAsia"/>
                <w:sz w:val="24"/>
                <w:szCs w:val="24"/>
              </w:rPr>
              <w:t xml:space="preserve"> </w:t>
            </w:r>
          </w:p>
        </w:tc>
      </w:tr>
      <w:tr w:rsidR="76F4B132" w:rsidRPr="00D15E9D" w14:paraId="086C6BE2" w14:textId="77777777" w:rsidTr="008F7625">
        <w:trPr>
          <w:trHeight w:val="465"/>
        </w:trPr>
        <w:tc>
          <w:tcPr>
            <w:cnfStyle w:val="001000000000" w:firstRow="0" w:lastRow="0" w:firstColumn="1" w:lastColumn="0" w:oddVBand="0" w:evenVBand="0" w:oddHBand="0" w:evenHBand="0" w:firstRowFirstColumn="0" w:firstRowLastColumn="0" w:lastRowFirstColumn="0" w:lastRowLastColumn="0"/>
            <w:tcW w:w="1890" w:type="dxa"/>
            <w:shd w:val="clear" w:color="auto" w:fill="E7E6E6" w:themeFill="background2"/>
          </w:tcPr>
          <w:p w14:paraId="2818C66D" w14:textId="5D4146E9" w:rsidR="76F4B132" w:rsidRPr="00D15E9D" w:rsidRDefault="76F4B132" w:rsidP="76F4B132">
            <w:pPr>
              <w:rPr>
                <w:rFonts w:eastAsiaTheme="minorEastAsia"/>
                <w:sz w:val="24"/>
                <w:szCs w:val="24"/>
              </w:rPr>
            </w:pPr>
            <w:r w:rsidRPr="00D15E9D">
              <w:rPr>
                <w:rFonts w:eastAsiaTheme="minorEastAsia"/>
                <w:sz w:val="24"/>
                <w:szCs w:val="24"/>
              </w:rPr>
              <w:t>Glucose</w:t>
            </w:r>
          </w:p>
        </w:tc>
        <w:tc>
          <w:tcPr>
            <w:tcW w:w="1350" w:type="dxa"/>
            <w:shd w:val="clear" w:color="auto" w:fill="E7E6E6" w:themeFill="background2"/>
          </w:tcPr>
          <w:p w14:paraId="7E833546" w14:textId="28A1A2A1"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D15E9D">
              <w:rPr>
                <w:rFonts w:eastAsiaTheme="minorEastAsia"/>
                <w:sz w:val="24"/>
                <w:szCs w:val="24"/>
              </w:rPr>
              <w:t xml:space="preserve"> </w:t>
            </w:r>
          </w:p>
        </w:tc>
        <w:tc>
          <w:tcPr>
            <w:tcW w:w="1620" w:type="dxa"/>
            <w:shd w:val="clear" w:color="auto" w:fill="E7E6E6" w:themeFill="background2"/>
          </w:tcPr>
          <w:p w14:paraId="0CEBB08B" w14:textId="2FAAC9D3"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D15E9D">
              <w:rPr>
                <w:rFonts w:eastAsiaTheme="minorEastAsia"/>
                <w:sz w:val="24"/>
                <w:szCs w:val="24"/>
              </w:rPr>
              <w:t xml:space="preserve"> </w:t>
            </w:r>
          </w:p>
        </w:tc>
        <w:tc>
          <w:tcPr>
            <w:tcW w:w="1710" w:type="dxa"/>
            <w:shd w:val="clear" w:color="auto" w:fill="E7E6E6" w:themeFill="background2"/>
          </w:tcPr>
          <w:p w14:paraId="7E12ED3D" w14:textId="4C5E6E51"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D15E9D">
              <w:rPr>
                <w:rFonts w:eastAsiaTheme="minorEastAsia"/>
                <w:sz w:val="24"/>
                <w:szCs w:val="24"/>
              </w:rPr>
              <w:t xml:space="preserve"> </w:t>
            </w:r>
          </w:p>
        </w:tc>
        <w:tc>
          <w:tcPr>
            <w:tcW w:w="1530" w:type="dxa"/>
            <w:shd w:val="clear" w:color="auto" w:fill="E7E6E6" w:themeFill="background2"/>
          </w:tcPr>
          <w:p w14:paraId="6CF1703B" w14:textId="7F31015C"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D15E9D">
              <w:rPr>
                <w:rFonts w:eastAsiaTheme="minorEastAsia"/>
                <w:sz w:val="24"/>
                <w:szCs w:val="24"/>
              </w:rPr>
              <w:t xml:space="preserve"> </w:t>
            </w:r>
          </w:p>
        </w:tc>
        <w:tc>
          <w:tcPr>
            <w:tcW w:w="1620" w:type="dxa"/>
            <w:shd w:val="clear" w:color="auto" w:fill="E7E6E6" w:themeFill="background2"/>
          </w:tcPr>
          <w:p w14:paraId="5DD7536A" w14:textId="4EF030B4"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D15E9D">
              <w:rPr>
                <w:rFonts w:eastAsiaTheme="minorEastAsia"/>
                <w:sz w:val="24"/>
                <w:szCs w:val="24"/>
              </w:rPr>
              <w:t xml:space="preserve"> </w:t>
            </w:r>
          </w:p>
        </w:tc>
      </w:tr>
      <w:tr w:rsidR="76F4B132" w:rsidRPr="00D15E9D" w14:paraId="659F5BD5" w14:textId="77777777" w:rsidTr="6700FBBE">
        <w:trPr>
          <w:trHeight w:val="465"/>
        </w:trPr>
        <w:tc>
          <w:tcPr>
            <w:cnfStyle w:val="001000000000" w:firstRow="0" w:lastRow="0" w:firstColumn="1" w:lastColumn="0" w:oddVBand="0" w:evenVBand="0" w:oddHBand="0" w:evenHBand="0" w:firstRowFirstColumn="0" w:firstRowLastColumn="0" w:lastRowFirstColumn="0" w:lastRowLastColumn="0"/>
            <w:tcW w:w="1890" w:type="dxa"/>
          </w:tcPr>
          <w:p w14:paraId="293EF342" w14:textId="10DEFBAB" w:rsidR="76F4B132" w:rsidRPr="00D15E9D" w:rsidRDefault="76F4B132" w:rsidP="76F4B132">
            <w:pPr>
              <w:rPr>
                <w:rFonts w:eastAsiaTheme="minorEastAsia"/>
                <w:sz w:val="24"/>
                <w:szCs w:val="24"/>
              </w:rPr>
            </w:pPr>
            <w:r w:rsidRPr="00D15E9D">
              <w:rPr>
                <w:rFonts w:eastAsiaTheme="minorEastAsia"/>
                <w:sz w:val="24"/>
                <w:szCs w:val="24"/>
              </w:rPr>
              <w:t>Protein</w:t>
            </w:r>
          </w:p>
        </w:tc>
        <w:tc>
          <w:tcPr>
            <w:tcW w:w="1350" w:type="dxa"/>
          </w:tcPr>
          <w:p w14:paraId="2FC6DF41" w14:textId="36374507"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D15E9D">
              <w:rPr>
                <w:rFonts w:eastAsiaTheme="minorEastAsia"/>
                <w:sz w:val="24"/>
                <w:szCs w:val="24"/>
              </w:rPr>
              <w:t xml:space="preserve"> </w:t>
            </w:r>
          </w:p>
        </w:tc>
        <w:tc>
          <w:tcPr>
            <w:tcW w:w="1620" w:type="dxa"/>
          </w:tcPr>
          <w:p w14:paraId="74CE365B" w14:textId="114D58BC"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D15E9D">
              <w:rPr>
                <w:rFonts w:eastAsiaTheme="minorEastAsia"/>
                <w:sz w:val="24"/>
                <w:szCs w:val="24"/>
              </w:rPr>
              <w:t xml:space="preserve"> </w:t>
            </w:r>
          </w:p>
        </w:tc>
        <w:tc>
          <w:tcPr>
            <w:tcW w:w="1710" w:type="dxa"/>
          </w:tcPr>
          <w:p w14:paraId="4E9A1CCF" w14:textId="01A87BCD"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D15E9D">
              <w:rPr>
                <w:rFonts w:eastAsiaTheme="minorEastAsia"/>
                <w:sz w:val="24"/>
                <w:szCs w:val="24"/>
              </w:rPr>
              <w:t xml:space="preserve"> </w:t>
            </w:r>
          </w:p>
        </w:tc>
        <w:tc>
          <w:tcPr>
            <w:tcW w:w="1530" w:type="dxa"/>
          </w:tcPr>
          <w:p w14:paraId="5C9A6D99" w14:textId="53F04298"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D15E9D">
              <w:rPr>
                <w:rFonts w:eastAsiaTheme="minorEastAsia"/>
                <w:sz w:val="24"/>
                <w:szCs w:val="24"/>
              </w:rPr>
              <w:t xml:space="preserve"> </w:t>
            </w:r>
          </w:p>
        </w:tc>
        <w:tc>
          <w:tcPr>
            <w:tcW w:w="1620" w:type="dxa"/>
          </w:tcPr>
          <w:p w14:paraId="4F0EBF03" w14:textId="6CB6F2B5" w:rsidR="76F4B132" w:rsidRPr="00D15E9D" w:rsidRDefault="76F4B132" w:rsidP="76F4B132">
            <w:pP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D15E9D">
              <w:rPr>
                <w:rFonts w:eastAsiaTheme="minorEastAsia"/>
                <w:sz w:val="24"/>
                <w:szCs w:val="24"/>
              </w:rPr>
              <w:t xml:space="preserve"> </w:t>
            </w:r>
          </w:p>
        </w:tc>
      </w:tr>
    </w:tbl>
    <w:p w14:paraId="02A2AB61" w14:textId="455C2ED6" w:rsidR="00FD70E8" w:rsidRPr="00D15E9D" w:rsidRDefault="00FD70E8" w:rsidP="76F4B132">
      <w:pPr>
        <w:spacing w:after="0" w:line="240" w:lineRule="auto"/>
        <w:rPr>
          <w:rFonts w:eastAsiaTheme="minorEastAsia"/>
          <w:color w:val="FFFFFF" w:themeColor="background1"/>
          <w:sz w:val="24"/>
          <w:szCs w:val="24"/>
        </w:rPr>
      </w:pPr>
    </w:p>
    <w:p w14:paraId="36487349" w14:textId="79AA587B" w:rsidR="00FD70E8" w:rsidRPr="00D15E9D" w:rsidRDefault="66871509" w:rsidP="6700FBBE">
      <w:pPr>
        <w:pStyle w:val="ListParagraph"/>
        <w:numPr>
          <w:ilvl w:val="0"/>
          <w:numId w:val="9"/>
        </w:numPr>
        <w:spacing w:after="0" w:line="240" w:lineRule="auto"/>
        <w:rPr>
          <w:rFonts w:eastAsiaTheme="minorEastAsia"/>
          <w:sz w:val="24"/>
          <w:szCs w:val="24"/>
        </w:rPr>
      </w:pPr>
      <w:r w:rsidRPr="6700FBBE">
        <w:rPr>
          <w:rFonts w:eastAsiaTheme="minorEastAsia"/>
          <w:sz w:val="24"/>
          <w:szCs w:val="24"/>
        </w:rPr>
        <w:t>What are the normal results for urine tests regarding?</w:t>
      </w:r>
    </w:p>
    <w:p w14:paraId="11EA898C" w14:textId="017E9E5F" w:rsidR="00FD70E8" w:rsidRPr="00D15E9D" w:rsidRDefault="66871509" w:rsidP="6700FBBE">
      <w:pPr>
        <w:pStyle w:val="ListParagraph"/>
        <w:numPr>
          <w:ilvl w:val="1"/>
          <w:numId w:val="9"/>
        </w:numPr>
        <w:spacing w:after="0" w:line="240" w:lineRule="auto"/>
        <w:rPr>
          <w:sz w:val="24"/>
          <w:szCs w:val="24"/>
        </w:rPr>
      </w:pPr>
      <w:r w:rsidRPr="6700FBBE">
        <w:rPr>
          <w:rFonts w:eastAsiaTheme="minorEastAsia"/>
          <w:sz w:val="24"/>
          <w:szCs w:val="24"/>
        </w:rPr>
        <w:t>Color:</w:t>
      </w:r>
    </w:p>
    <w:p w14:paraId="74586F8E" w14:textId="79AB2DBA" w:rsidR="00FD70E8" w:rsidRPr="00D15E9D" w:rsidRDefault="66871509" w:rsidP="6700FBBE">
      <w:pPr>
        <w:pStyle w:val="ListParagraph"/>
        <w:numPr>
          <w:ilvl w:val="1"/>
          <w:numId w:val="9"/>
        </w:numPr>
        <w:spacing w:after="0" w:line="240" w:lineRule="auto"/>
        <w:rPr>
          <w:sz w:val="24"/>
          <w:szCs w:val="24"/>
        </w:rPr>
      </w:pPr>
      <w:r w:rsidRPr="6700FBBE">
        <w:rPr>
          <w:rFonts w:eastAsiaTheme="minorEastAsia"/>
          <w:sz w:val="24"/>
          <w:szCs w:val="24"/>
        </w:rPr>
        <w:t>pH:</w:t>
      </w:r>
    </w:p>
    <w:p w14:paraId="1D9BE385" w14:textId="306372AD" w:rsidR="00FD70E8" w:rsidRPr="00D15E9D" w:rsidRDefault="66871509" w:rsidP="6700FBBE">
      <w:pPr>
        <w:pStyle w:val="ListParagraph"/>
        <w:numPr>
          <w:ilvl w:val="1"/>
          <w:numId w:val="9"/>
        </w:numPr>
        <w:spacing w:after="0" w:line="240" w:lineRule="auto"/>
        <w:rPr>
          <w:sz w:val="24"/>
          <w:szCs w:val="24"/>
        </w:rPr>
      </w:pPr>
      <w:r w:rsidRPr="6700FBBE">
        <w:rPr>
          <w:rFonts w:eastAsiaTheme="minorEastAsia"/>
          <w:sz w:val="24"/>
          <w:szCs w:val="24"/>
        </w:rPr>
        <w:t>Specific gravity:</w:t>
      </w:r>
    </w:p>
    <w:p w14:paraId="54E1A843" w14:textId="7158D202" w:rsidR="00FD70E8" w:rsidRPr="00D15E9D" w:rsidRDefault="66871509" w:rsidP="6700FBBE">
      <w:pPr>
        <w:pStyle w:val="ListParagraph"/>
        <w:numPr>
          <w:ilvl w:val="1"/>
          <w:numId w:val="9"/>
        </w:numPr>
        <w:spacing w:after="0" w:line="240" w:lineRule="auto"/>
        <w:rPr>
          <w:sz w:val="24"/>
          <w:szCs w:val="24"/>
        </w:rPr>
      </w:pPr>
      <w:r w:rsidRPr="6700FBBE">
        <w:rPr>
          <w:rFonts w:eastAsiaTheme="minorEastAsia"/>
          <w:sz w:val="24"/>
          <w:szCs w:val="24"/>
        </w:rPr>
        <w:t>Glucose:</w:t>
      </w:r>
    </w:p>
    <w:p w14:paraId="396FB60F" w14:textId="1B199B03" w:rsidR="2C4DBB70" w:rsidRPr="00110F82" w:rsidRDefault="66871509" w:rsidP="2C4DBB70">
      <w:pPr>
        <w:pStyle w:val="ListParagraph"/>
        <w:numPr>
          <w:ilvl w:val="1"/>
          <w:numId w:val="9"/>
        </w:numPr>
        <w:spacing w:after="0" w:line="240" w:lineRule="auto"/>
        <w:rPr>
          <w:sz w:val="24"/>
          <w:szCs w:val="24"/>
        </w:rPr>
      </w:pPr>
      <w:r w:rsidRPr="2C4DBB70">
        <w:rPr>
          <w:rFonts w:eastAsiaTheme="minorEastAsia"/>
          <w:sz w:val="24"/>
          <w:szCs w:val="24"/>
        </w:rPr>
        <w:t>Protein</w:t>
      </w:r>
      <w:r w:rsidR="00110F82">
        <w:rPr>
          <w:rFonts w:eastAsiaTheme="minorEastAsia"/>
          <w:sz w:val="24"/>
          <w:szCs w:val="24"/>
        </w:rPr>
        <w:t>:</w:t>
      </w:r>
    </w:p>
    <w:p w14:paraId="545CC6EE" w14:textId="405C8B98" w:rsidR="00FD70E8" w:rsidRPr="00D15E9D" w:rsidRDefault="00FD70E8" w:rsidP="00110F82">
      <w:pPr>
        <w:spacing w:after="0" w:line="240" w:lineRule="auto"/>
        <w:rPr>
          <w:rFonts w:eastAsiaTheme="minorEastAsia"/>
          <w:sz w:val="24"/>
          <w:szCs w:val="24"/>
        </w:rPr>
      </w:pPr>
    </w:p>
    <w:p w14:paraId="7634F36B" w14:textId="61E9072E" w:rsidR="00FD70E8" w:rsidRDefault="1C8C2FFE" w:rsidP="6700FBBE">
      <w:pPr>
        <w:pStyle w:val="ListParagraph"/>
        <w:numPr>
          <w:ilvl w:val="0"/>
          <w:numId w:val="9"/>
        </w:numPr>
        <w:spacing w:after="0" w:line="240" w:lineRule="auto"/>
        <w:rPr>
          <w:rFonts w:eastAsiaTheme="minorEastAsia"/>
          <w:sz w:val="24"/>
          <w:szCs w:val="24"/>
        </w:rPr>
      </w:pPr>
      <w:r w:rsidRPr="2665DB22">
        <w:rPr>
          <w:rFonts w:eastAsiaTheme="minorEastAsia"/>
          <w:sz w:val="24"/>
          <w:szCs w:val="24"/>
        </w:rPr>
        <w:t>W</w:t>
      </w:r>
      <w:r w:rsidR="76F4B132" w:rsidRPr="2665DB22">
        <w:rPr>
          <w:rFonts w:eastAsiaTheme="minorEastAsia"/>
          <w:sz w:val="24"/>
          <w:szCs w:val="24"/>
        </w:rPr>
        <w:t>hich diseases, if any, may be indicated by the results for Unknown A</w:t>
      </w:r>
      <w:r w:rsidR="00A20068">
        <w:rPr>
          <w:rFonts w:eastAsiaTheme="minorEastAsia"/>
          <w:sz w:val="24"/>
          <w:szCs w:val="24"/>
        </w:rPr>
        <w:t>,</w:t>
      </w:r>
      <w:r w:rsidR="76F4B132" w:rsidRPr="2665DB22">
        <w:rPr>
          <w:rFonts w:eastAsiaTheme="minorEastAsia"/>
          <w:sz w:val="24"/>
          <w:szCs w:val="24"/>
        </w:rPr>
        <w:t xml:space="preserve"> B</w:t>
      </w:r>
      <w:r w:rsidR="00A20068">
        <w:rPr>
          <w:rFonts w:eastAsiaTheme="minorEastAsia"/>
          <w:sz w:val="24"/>
          <w:szCs w:val="24"/>
        </w:rPr>
        <w:t>, C, and D</w:t>
      </w:r>
      <w:r w:rsidR="0EB8E061" w:rsidRPr="2665DB22">
        <w:rPr>
          <w:rFonts w:eastAsiaTheme="minorEastAsia"/>
          <w:sz w:val="24"/>
          <w:szCs w:val="24"/>
        </w:rPr>
        <w:t>? Explain</w:t>
      </w:r>
      <w:r w:rsidR="76F4B132" w:rsidRPr="2665DB22">
        <w:rPr>
          <w:rFonts w:eastAsiaTheme="minorEastAsia"/>
          <w:sz w:val="24"/>
          <w:szCs w:val="24"/>
        </w:rPr>
        <w:t>.</w:t>
      </w:r>
    </w:p>
    <w:p w14:paraId="06AE4957" w14:textId="77777777" w:rsidR="00A20068" w:rsidRDefault="00A20068" w:rsidP="00A20068">
      <w:pPr>
        <w:spacing w:after="0" w:line="240" w:lineRule="auto"/>
        <w:rPr>
          <w:rFonts w:eastAsiaTheme="minorEastAsia"/>
          <w:sz w:val="24"/>
          <w:szCs w:val="24"/>
        </w:rPr>
      </w:pPr>
    </w:p>
    <w:p w14:paraId="6AD52551" w14:textId="77777777" w:rsidR="00A20068" w:rsidRDefault="00A20068" w:rsidP="00A20068">
      <w:pPr>
        <w:spacing w:after="0" w:line="240" w:lineRule="auto"/>
        <w:rPr>
          <w:rFonts w:eastAsiaTheme="minorEastAsia"/>
          <w:sz w:val="24"/>
          <w:szCs w:val="24"/>
        </w:rPr>
      </w:pPr>
    </w:p>
    <w:p w14:paraId="044C7709" w14:textId="77777777" w:rsidR="00A20068" w:rsidRDefault="00A20068" w:rsidP="00A20068">
      <w:pPr>
        <w:spacing w:after="0" w:line="240" w:lineRule="auto"/>
        <w:rPr>
          <w:rFonts w:eastAsiaTheme="minorEastAsia"/>
          <w:sz w:val="24"/>
          <w:szCs w:val="24"/>
        </w:rPr>
      </w:pPr>
    </w:p>
    <w:p w14:paraId="1F3B7B3A" w14:textId="77777777" w:rsidR="00A20068" w:rsidRPr="00A20068" w:rsidRDefault="00A20068" w:rsidP="00A20068">
      <w:pPr>
        <w:spacing w:after="0" w:line="240" w:lineRule="auto"/>
        <w:rPr>
          <w:rFonts w:eastAsiaTheme="minorEastAsia"/>
          <w:sz w:val="24"/>
          <w:szCs w:val="24"/>
        </w:rPr>
      </w:pPr>
    </w:p>
    <w:p w14:paraId="30F56A30" w14:textId="19BE88D5" w:rsidR="2665DB22" w:rsidRDefault="2665DB22" w:rsidP="2665DB22">
      <w:pPr>
        <w:spacing w:after="0" w:line="240" w:lineRule="auto"/>
        <w:rPr>
          <w:rFonts w:eastAsiaTheme="minorEastAsia"/>
          <w:sz w:val="24"/>
          <w:szCs w:val="24"/>
        </w:rPr>
      </w:pPr>
    </w:p>
    <w:p w14:paraId="56C138E9" w14:textId="5E55C824" w:rsidR="7DE81490" w:rsidRDefault="7DE81490" w:rsidP="2665DB22">
      <w:pPr>
        <w:pStyle w:val="ListParagraph"/>
        <w:numPr>
          <w:ilvl w:val="0"/>
          <w:numId w:val="9"/>
        </w:numPr>
        <w:spacing w:after="0" w:line="240" w:lineRule="auto"/>
        <w:rPr>
          <w:rFonts w:eastAsiaTheme="minorEastAsia"/>
          <w:sz w:val="24"/>
          <w:szCs w:val="24"/>
        </w:rPr>
      </w:pPr>
      <w:r w:rsidRPr="2665DB22">
        <w:rPr>
          <w:rFonts w:eastAsiaTheme="minorEastAsia"/>
          <w:sz w:val="24"/>
          <w:szCs w:val="24"/>
        </w:rPr>
        <w:t>When using a microscope to examine the urine samples, what types of cells might you see and why?</w:t>
      </w:r>
    </w:p>
    <w:p w14:paraId="51EA26FF" w14:textId="7F40DFDE" w:rsidR="2665DB22" w:rsidRDefault="2665DB22" w:rsidP="2665DB22">
      <w:pPr>
        <w:spacing w:after="0" w:line="240" w:lineRule="auto"/>
        <w:rPr>
          <w:rFonts w:eastAsiaTheme="minorEastAsia"/>
          <w:sz w:val="24"/>
          <w:szCs w:val="24"/>
        </w:rPr>
      </w:pPr>
    </w:p>
    <w:p w14:paraId="62FCD020" w14:textId="3F9024C3" w:rsidR="2665DB22" w:rsidRDefault="2665DB22" w:rsidP="2665DB22">
      <w:pPr>
        <w:spacing w:after="0" w:line="240" w:lineRule="auto"/>
        <w:rPr>
          <w:rFonts w:eastAsiaTheme="minorEastAsia"/>
          <w:sz w:val="24"/>
          <w:szCs w:val="24"/>
        </w:rPr>
      </w:pPr>
    </w:p>
    <w:p w14:paraId="533108F4" w14:textId="04D39ADB" w:rsidR="00FD70E8" w:rsidRPr="00D15E9D" w:rsidRDefault="76F4B132" w:rsidP="76F4B132">
      <w:pPr>
        <w:spacing w:after="0" w:line="240" w:lineRule="auto"/>
        <w:rPr>
          <w:rFonts w:eastAsiaTheme="minorEastAsia"/>
          <w:sz w:val="24"/>
          <w:szCs w:val="24"/>
        </w:rPr>
      </w:pPr>
      <w:r w:rsidRPr="00D15E9D">
        <w:rPr>
          <w:rFonts w:eastAsiaTheme="minorEastAsia"/>
          <w:sz w:val="24"/>
          <w:szCs w:val="24"/>
        </w:rPr>
        <w:t xml:space="preserve"> </w:t>
      </w:r>
    </w:p>
    <w:p w14:paraId="0E6CBA78" w14:textId="70843419" w:rsidR="00FD70E8" w:rsidRPr="00D15E9D" w:rsidRDefault="76F4B132" w:rsidP="6700FBBE">
      <w:pPr>
        <w:spacing w:after="0" w:line="240" w:lineRule="auto"/>
        <w:rPr>
          <w:rFonts w:eastAsiaTheme="minorEastAsia"/>
          <w:sz w:val="24"/>
          <w:szCs w:val="24"/>
        </w:rPr>
      </w:pPr>
      <w:r w:rsidRPr="00D15E9D">
        <w:rPr>
          <w:rFonts w:eastAsiaTheme="minorEastAsia"/>
          <w:sz w:val="24"/>
          <w:szCs w:val="24"/>
        </w:rPr>
        <w:t xml:space="preserve"> </w:t>
      </w:r>
    </w:p>
    <w:p w14:paraId="05B5759A" w14:textId="2DA1C719" w:rsidR="00FD70E8" w:rsidRPr="00D15E9D" w:rsidRDefault="76F4B132" w:rsidP="76F4B132">
      <w:pPr>
        <w:spacing w:after="0" w:line="240" w:lineRule="auto"/>
        <w:rPr>
          <w:rFonts w:eastAsiaTheme="minorEastAsia"/>
          <w:sz w:val="24"/>
          <w:szCs w:val="24"/>
        </w:rPr>
      </w:pPr>
      <w:r w:rsidRPr="00D15E9D">
        <w:rPr>
          <w:rFonts w:eastAsiaTheme="minorEastAsia"/>
          <w:sz w:val="24"/>
          <w:szCs w:val="24"/>
        </w:rPr>
        <w:t xml:space="preserve"> </w:t>
      </w:r>
    </w:p>
    <w:p w14:paraId="5F8BAD61" w14:textId="2CF38826" w:rsidR="00FD70E8" w:rsidRPr="00D15E9D" w:rsidRDefault="76F4B132" w:rsidP="6700FBBE">
      <w:pPr>
        <w:spacing w:after="0" w:line="240" w:lineRule="auto"/>
        <w:rPr>
          <w:rFonts w:eastAsia="Calibri"/>
          <w:b/>
          <w:bCs/>
          <w:color w:val="4472C4" w:themeColor="accent1"/>
          <w:sz w:val="32"/>
          <w:szCs w:val="32"/>
        </w:rPr>
      </w:pPr>
      <w:r w:rsidRPr="6700FBBE">
        <w:rPr>
          <w:rFonts w:eastAsiaTheme="minorEastAsia"/>
          <w:sz w:val="24"/>
          <w:szCs w:val="24"/>
        </w:rPr>
        <w:t xml:space="preserve"> </w:t>
      </w:r>
      <w:r w:rsidR="712E4C61" w:rsidRPr="6700FBBE">
        <w:rPr>
          <w:rFonts w:eastAsia="Calibri"/>
          <w:b/>
          <w:bCs/>
          <w:color w:val="4472C4" w:themeColor="accent1"/>
          <w:sz w:val="32"/>
          <w:szCs w:val="32"/>
        </w:rPr>
        <w:t>Lab Activity 9.</w:t>
      </w:r>
      <w:r w:rsidR="006673C1" w:rsidRPr="6700FBBE">
        <w:rPr>
          <w:rFonts w:eastAsia="Calibri"/>
          <w:b/>
          <w:bCs/>
          <w:color w:val="4472C4" w:themeColor="accent1"/>
          <w:sz w:val="32"/>
          <w:szCs w:val="32"/>
        </w:rPr>
        <w:t>5</w:t>
      </w:r>
      <w:r w:rsidR="712E4C61" w:rsidRPr="6700FBBE">
        <w:rPr>
          <w:rFonts w:eastAsia="Calibri"/>
          <w:b/>
          <w:bCs/>
          <w:color w:val="4472C4" w:themeColor="accent1"/>
          <w:sz w:val="32"/>
          <w:szCs w:val="32"/>
        </w:rPr>
        <w:t>:</w:t>
      </w:r>
      <w:r w:rsidR="712E4C61" w:rsidRPr="6700FBBE">
        <w:rPr>
          <w:rStyle w:val="Heading1Char"/>
          <w:rFonts w:asciiTheme="minorHAnsi" w:hAnsiTheme="minorHAnsi" w:cstheme="minorBidi"/>
          <w:b/>
          <w:bCs/>
          <w:color w:val="4472C4" w:themeColor="accent1"/>
        </w:rPr>
        <w:t xml:space="preserve"> Fetal Pig Dissection (Optional)</w:t>
      </w:r>
    </w:p>
    <w:p w14:paraId="36517AAE" w14:textId="360F372E" w:rsidR="00FD70E8" w:rsidRPr="00D15E9D" w:rsidRDefault="712E4C61" w:rsidP="6700FBBE">
      <w:pPr>
        <w:spacing w:after="0" w:line="240" w:lineRule="auto"/>
        <w:rPr>
          <w:sz w:val="24"/>
          <w:szCs w:val="24"/>
        </w:rPr>
      </w:pPr>
      <w:r w:rsidRPr="6700FBBE">
        <w:rPr>
          <w:sz w:val="24"/>
          <w:szCs w:val="24"/>
        </w:rPr>
        <w:t>Supplies needed: gloves, scalpel/scissors, blunt probe, tweezers. Use human terminology wherever terms for the pig may differ.</w:t>
      </w:r>
    </w:p>
    <w:p w14:paraId="07450CE5" w14:textId="709FB626" w:rsidR="00FD70E8" w:rsidRPr="00D15E9D" w:rsidRDefault="712E4C61" w:rsidP="008F7625">
      <w:pPr>
        <w:numPr>
          <w:ilvl w:val="0"/>
          <w:numId w:val="36"/>
        </w:numPr>
        <w:shd w:val="clear" w:color="auto" w:fill="E7E6E6" w:themeFill="background2"/>
        <w:spacing w:after="0" w:line="240" w:lineRule="auto"/>
        <w:rPr>
          <w:rFonts w:eastAsia="Times New Roman"/>
          <w:sz w:val="24"/>
          <w:szCs w:val="24"/>
        </w:rPr>
      </w:pPr>
      <w:r w:rsidRPr="6700FBBE">
        <w:rPr>
          <w:rFonts w:eastAsia="Times New Roman"/>
          <w:sz w:val="24"/>
          <w:szCs w:val="24"/>
        </w:rPr>
        <w:t xml:space="preserve">To begin, locate the two </w:t>
      </w:r>
      <w:r w:rsidRPr="6700FBBE">
        <w:rPr>
          <w:rFonts w:eastAsia="Times New Roman"/>
          <w:b/>
          <w:bCs/>
          <w:sz w:val="24"/>
          <w:szCs w:val="24"/>
        </w:rPr>
        <w:t>kidneys</w:t>
      </w:r>
      <w:r w:rsidRPr="6700FBBE">
        <w:rPr>
          <w:rFonts w:eastAsia="Times New Roman"/>
          <w:sz w:val="24"/>
          <w:szCs w:val="24"/>
        </w:rPr>
        <w:t xml:space="preserve"> in the abdominal cavity. Find the </w:t>
      </w:r>
      <w:r w:rsidRPr="6700FBBE">
        <w:rPr>
          <w:rFonts w:eastAsia="Times New Roman"/>
          <w:b/>
          <w:bCs/>
          <w:sz w:val="24"/>
          <w:szCs w:val="24"/>
        </w:rPr>
        <w:t>adrenal (suprarenal) glands</w:t>
      </w:r>
      <w:r w:rsidRPr="6700FBBE">
        <w:rPr>
          <w:rFonts w:eastAsia="Times New Roman"/>
          <w:sz w:val="24"/>
          <w:szCs w:val="24"/>
        </w:rPr>
        <w:t xml:space="preserve">: small, white bands of tissue on the top, inside edge of each kidney. Be aware that the peritoneum holds the adrenal gland against the kidney. You may have removed the peritoneum during previous dissections and the adrenals will no longer be resting on the kidney; </w:t>
      </w:r>
      <w:r w:rsidR="48375C3E" w:rsidRPr="6700FBBE">
        <w:rPr>
          <w:rFonts w:eastAsia="Times New Roman"/>
          <w:sz w:val="24"/>
          <w:szCs w:val="24"/>
        </w:rPr>
        <w:t>but</w:t>
      </w:r>
      <w:r w:rsidRPr="6700FBBE">
        <w:rPr>
          <w:rFonts w:eastAsia="Times New Roman"/>
          <w:sz w:val="24"/>
          <w:szCs w:val="24"/>
        </w:rPr>
        <w:t xml:space="preserve"> will instead be near the spinal column. Also, while there are left and right adrenal glands, the left adrenal may be missing due to the removal of tissue during the dissections earlier in the semester.</w:t>
      </w:r>
    </w:p>
    <w:p w14:paraId="51985762" w14:textId="29B78785" w:rsidR="00FD70E8" w:rsidRPr="00D15E9D" w:rsidRDefault="712E4C61" w:rsidP="6700FBBE">
      <w:pPr>
        <w:numPr>
          <w:ilvl w:val="0"/>
          <w:numId w:val="36"/>
        </w:numPr>
        <w:spacing w:after="0" w:line="240" w:lineRule="auto"/>
        <w:rPr>
          <w:rFonts w:eastAsia="Times New Roman"/>
          <w:sz w:val="24"/>
          <w:szCs w:val="24"/>
        </w:rPr>
      </w:pPr>
      <w:r w:rsidRPr="6700FBBE">
        <w:rPr>
          <w:rFonts w:eastAsia="Times New Roman"/>
          <w:sz w:val="24"/>
          <w:szCs w:val="24"/>
        </w:rPr>
        <w:t xml:space="preserve">Observe and trace the </w:t>
      </w:r>
      <w:r w:rsidRPr="6700FBBE">
        <w:rPr>
          <w:rFonts w:eastAsia="Times New Roman"/>
          <w:b/>
          <w:bCs/>
          <w:sz w:val="24"/>
          <w:szCs w:val="24"/>
        </w:rPr>
        <w:t xml:space="preserve">ureters </w:t>
      </w:r>
      <w:r w:rsidRPr="6700FBBE">
        <w:rPr>
          <w:rFonts w:eastAsia="Times New Roman"/>
          <w:sz w:val="24"/>
          <w:szCs w:val="24"/>
        </w:rPr>
        <w:t xml:space="preserve">from their origin at the </w:t>
      </w:r>
      <w:r w:rsidRPr="6700FBBE">
        <w:rPr>
          <w:rFonts w:eastAsia="Times New Roman"/>
          <w:b/>
          <w:bCs/>
          <w:sz w:val="24"/>
          <w:szCs w:val="24"/>
        </w:rPr>
        <w:t>hilum</w:t>
      </w:r>
      <w:r w:rsidRPr="6700FBBE">
        <w:rPr>
          <w:rFonts w:eastAsia="Times New Roman"/>
          <w:sz w:val="24"/>
          <w:szCs w:val="24"/>
        </w:rPr>
        <w:t xml:space="preserve"> of each kidney. These are the bilateral tubes that go from each kidney to the </w:t>
      </w:r>
      <w:r w:rsidRPr="6700FBBE">
        <w:rPr>
          <w:rFonts w:eastAsia="Times New Roman"/>
          <w:b/>
          <w:bCs/>
          <w:sz w:val="24"/>
          <w:szCs w:val="24"/>
        </w:rPr>
        <w:t>urinary</w:t>
      </w:r>
      <w:r w:rsidRPr="6700FBBE">
        <w:rPr>
          <w:rFonts w:eastAsia="Times New Roman"/>
          <w:sz w:val="24"/>
          <w:szCs w:val="24"/>
        </w:rPr>
        <w:t xml:space="preserve"> </w:t>
      </w:r>
      <w:r w:rsidRPr="6700FBBE">
        <w:rPr>
          <w:rFonts w:eastAsia="Times New Roman"/>
          <w:b/>
          <w:bCs/>
          <w:sz w:val="24"/>
          <w:szCs w:val="24"/>
        </w:rPr>
        <w:t>bladder</w:t>
      </w:r>
      <w:r w:rsidRPr="6700FBBE">
        <w:rPr>
          <w:rFonts w:eastAsia="Times New Roman"/>
          <w:sz w:val="24"/>
          <w:szCs w:val="24"/>
        </w:rPr>
        <w:t>. The bladder is the muscular structure located between the two umbilical arteries. Remember that the bladder is not filled with urine in your pig, so it does not have the shape you may be expecting.</w:t>
      </w:r>
    </w:p>
    <w:p w14:paraId="4CFC1B74" w14:textId="5E5C60F7" w:rsidR="00FD70E8" w:rsidRPr="00D15E9D" w:rsidRDefault="712E4C61" w:rsidP="008F7625">
      <w:pPr>
        <w:numPr>
          <w:ilvl w:val="0"/>
          <w:numId w:val="36"/>
        </w:numPr>
        <w:shd w:val="clear" w:color="auto" w:fill="E7E6E6" w:themeFill="background2"/>
        <w:spacing w:after="0" w:line="240" w:lineRule="auto"/>
        <w:rPr>
          <w:rFonts w:eastAsia="Times New Roman"/>
          <w:sz w:val="24"/>
          <w:szCs w:val="24"/>
        </w:rPr>
      </w:pPr>
      <w:r w:rsidRPr="6700FBBE">
        <w:rPr>
          <w:rFonts w:eastAsia="Times New Roman"/>
          <w:sz w:val="24"/>
          <w:szCs w:val="24"/>
        </w:rPr>
        <w:t xml:space="preserve">Locate the </w:t>
      </w:r>
      <w:r w:rsidRPr="6700FBBE">
        <w:rPr>
          <w:rFonts w:eastAsia="Times New Roman"/>
          <w:b/>
          <w:bCs/>
          <w:sz w:val="24"/>
          <w:szCs w:val="24"/>
        </w:rPr>
        <w:t>urethra</w:t>
      </w:r>
      <w:r w:rsidRPr="6700FBBE">
        <w:rPr>
          <w:rFonts w:eastAsia="Times New Roman"/>
          <w:sz w:val="24"/>
          <w:szCs w:val="24"/>
        </w:rPr>
        <w:t xml:space="preserve"> coming off the base of the bladder. You will get a much better view of the urethra after you have completed the dissection of the reproductive systems. Note that the female urethra is short while the male urethra is much longer.</w:t>
      </w:r>
    </w:p>
    <w:p w14:paraId="5BA41EE9" w14:textId="77777777" w:rsidR="00FD70E8" w:rsidRPr="00D15E9D" w:rsidRDefault="00FD70E8" w:rsidP="6700FBBE">
      <w:pPr>
        <w:spacing w:after="0" w:line="240" w:lineRule="auto"/>
        <w:ind w:left="720"/>
        <w:rPr>
          <w:rFonts w:eastAsia="Times New Roman"/>
          <w:sz w:val="24"/>
          <w:szCs w:val="24"/>
        </w:rPr>
      </w:pPr>
    </w:p>
    <w:p w14:paraId="58D8D2A0" w14:textId="77777777" w:rsidR="00FD70E8" w:rsidRPr="00D15E9D" w:rsidRDefault="712E4C61" w:rsidP="008F7625">
      <w:pPr>
        <w:shd w:val="clear" w:color="auto" w:fill="D9E2F3" w:themeFill="accent1" w:themeFillTint="33"/>
        <w:spacing w:after="0" w:line="240" w:lineRule="auto"/>
        <w:rPr>
          <w:b/>
          <w:bCs/>
          <w:color w:val="4472C4" w:themeColor="accent1"/>
          <w:sz w:val="24"/>
          <w:szCs w:val="24"/>
        </w:rPr>
      </w:pPr>
      <w:r w:rsidRPr="6700FBBE">
        <w:rPr>
          <w:b/>
          <w:bCs/>
          <w:color w:val="4472C4" w:themeColor="accent1"/>
          <w:sz w:val="24"/>
          <w:szCs w:val="24"/>
        </w:rPr>
        <w:t>Clean up procedure:</w:t>
      </w:r>
    </w:p>
    <w:p w14:paraId="51FF3FBE" w14:textId="11C49383" w:rsidR="00FD70E8" w:rsidRPr="008F7625" w:rsidRDefault="712E4C61" w:rsidP="008F7625">
      <w:pPr>
        <w:pStyle w:val="ListParagraph"/>
        <w:numPr>
          <w:ilvl w:val="0"/>
          <w:numId w:val="44"/>
        </w:numPr>
        <w:shd w:val="clear" w:color="auto" w:fill="D9E2F3" w:themeFill="accent1" w:themeFillTint="33"/>
        <w:spacing w:after="0" w:line="240" w:lineRule="auto"/>
        <w:rPr>
          <w:sz w:val="24"/>
          <w:szCs w:val="24"/>
        </w:rPr>
      </w:pPr>
      <w:r w:rsidRPr="008F7625">
        <w:rPr>
          <w:sz w:val="24"/>
          <w:szCs w:val="24"/>
        </w:rPr>
        <w:t>Dispose of all organic debris in the appropriate biohazard containers and clean the dissecting instruments and tray with soap and water before leaving the laboratory. Do not forget to wash your hands with water and soap, and to disinfect the lab bench.</w:t>
      </w:r>
    </w:p>
    <w:p w14:paraId="006CB811" w14:textId="4C6A701B" w:rsidR="008F7625" w:rsidRDefault="008F7625">
      <w:pPr>
        <w:rPr>
          <w:rFonts w:eastAsiaTheme="minorEastAsia"/>
          <w:sz w:val="24"/>
          <w:szCs w:val="24"/>
        </w:rPr>
      </w:pPr>
      <w:r>
        <w:rPr>
          <w:rFonts w:eastAsiaTheme="minorEastAsia"/>
          <w:sz w:val="24"/>
          <w:szCs w:val="24"/>
        </w:rPr>
        <w:br w:type="page"/>
      </w:r>
    </w:p>
    <w:p w14:paraId="67E38C5F" w14:textId="28EC3D74" w:rsidR="00FD70E8" w:rsidRPr="00555978" w:rsidRDefault="00D15E9D" w:rsidP="2C4DBB70">
      <w:pPr>
        <w:spacing w:after="0" w:line="240" w:lineRule="auto"/>
        <w:rPr>
          <w:rFonts w:eastAsia="Calibri"/>
        </w:rPr>
      </w:pPr>
      <w:r w:rsidRPr="2C4DBB70">
        <w:rPr>
          <w:rFonts w:ascii="Calibri" w:eastAsia="Times New Roman" w:hAnsi="Calibri" w:cs="Calibri"/>
          <w:b/>
          <w:bCs/>
          <w:color w:val="4472C4" w:themeColor="accent1"/>
          <w:sz w:val="44"/>
          <w:szCs w:val="44"/>
        </w:rPr>
        <w:lastRenderedPageBreak/>
        <w:t>Post-Lab 9 Review</w:t>
      </w:r>
      <w:r w:rsidRPr="2C4DBB70">
        <w:rPr>
          <w:rFonts w:eastAsia="Calibri"/>
        </w:rPr>
        <w:t xml:space="preserve"> </w:t>
      </w:r>
    </w:p>
    <w:p w14:paraId="00FF0832" w14:textId="0D2804CA" w:rsidR="00B33506" w:rsidRPr="00D15E9D" w:rsidRDefault="00FD70E8" w:rsidP="00B33506">
      <w:pPr>
        <w:spacing w:after="0" w:line="240" w:lineRule="auto"/>
        <w:rPr>
          <w:rFonts w:eastAsiaTheme="majorEastAsia" w:cstheme="minorHAnsi"/>
          <w:b/>
          <w:bCs/>
          <w:color w:val="4472C4" w:themeColor="accent1"/>
          <w:sz w:val="32"/>
          <w:szCs w:val="32"/>
        </w:rPr>
      </w:pPr>
      <w:r w:rsidRPr="00D15E9D">
        <w:rPr>
          <w:rFonts w:eastAsia="Calibri" w:cstheme="minorHAnsi"/>
          <w:b/>
          <w:bCs/>
          <w:color w:val="4472C4" w:themeColor="accent1"/>
          <w:sz w:val="32"/>
          <w:szCs w:val="32"/>
        </w:rPr>
        <w:t xml:space="preserve">Post-Lab Activity </w:t>
      </w:r>
      <w:r w:rsidR="00D15E9D">
        <w:rPr>
          <w:rFonts w:eastAsia="Calibri" w:cstheme="minorHAnsi"/>
          <w:b/>
          <w:bCs/>
          <w:color w:val="4472C4" w:themeColor="accent1"/>
          <w:sz w:val="32"/>
          <w:szCs w:val="32"/>
        </w:rPr>
        <w:t>9</w:t>
      </w:r>
      <w:r w:rsidRPr="00D15E9D">
        <w:rPr>
          <w:rFonts w:eastAsia="Calibri" w:cstheme="minorHAnsi"/>
          <w:b/>
          <w:bCs/>
          <w:color w:val="4472C4" w:themeColor="accent1"/>
          <w:sz w:val="32"/>
          <w:szCs w:val="32"/>
        </w:rPr>
        <w:t>.1: Review Questions</w:t>
      </w:r>
    </w:p>
    <w:p w14:paraId="0FAF5CC8" w14:textId="6B374D1A" w:rsidR="004B228F" w:rsidRPr="00D15E9D" w:rsidRDefault="004B228F" w:rsidP="004B228F">
      <w:pPr>
        <w:pStyle w:val="ListParagraph"/>
        <w:numPr>
          <w:ilvl w:val="0"/>
          <w:numId w:val="38"/>
        </w:numPr>
        <w:spacing w:after="0" w:line="240" w:lineRule="auto"/>
        <w:rPr>
          <w:rFonts w:cstheme="minorHAnsi"/>
          <w:color w:val="333333"/>
          <w:sz w:val="24"/>
          <w:szCs w:val="24"/>
          <w:shd w:val="clear" w:color="auto" w:fill="FFFFFF"/>
        </w:rPr>
      </w:pPr>
      <w:r w:rsidRPr="00D15E9D">
        <w:rPr>
          <w:rFonts w:cstheme="minorHAnsi"/>
          <w:color w:val="333333"/>
          <w:sz w:val="24"/>
          <w:szCs w:val="24"/>
          <w:shd w:val="clear" w:color="auto" w:fill="FFFFFF"/>
        </w:rPr>
        <w:t>What is the function of the renal capsule?</w:t>
      </w:r>
    </w:p>
    <w:p w14:paraId="1C2B0B01" w14:textId="6FD47287" w:rsidR="009A4038" w:rsidRPr="00D15E9D" w:rsidRDefault="009A4038" w:rsidP="009A4038">
      <w:pPr>
        <w:spacing w:after="0" w:line="240" w:lineRule="auto"/>
        <w:ind w:left="360"/>
        <w:rPr>
          <w:rFonts w:cstheme="minorHAnsi"/>
          <w:color w:val="333333"/>
          <w:sz w:val="24"/>
          <w:szCs w:val="24"/>
          <w:shd w:val="clear" w:color="auto" w:fill="FFFFFF"/>
        </w:rPr>
      </w:pPr>
    </w:p>
    <w:p w14:paraId="783BD3A2" w14:textId="77777777" w:rsidR="00C078FC" w:rsidRPr="00D15E9D" w:rsidRDefault="00C078FC" w:rsidP="00D15E9D">
      <w:pPr>
        <w:spacing w:after="0" w:line="240" w:lineRule="auto"/>
        <w:rPr>
          <w:rFonts w:cstheme="minorHAnsi"/>
          <w:color w:val="333333"/>
          <w:sz w:val="24"/>
          <w:szCs w:val="24"/>
          <w:shd w:val="clear" w:color="auto" w:fill="FFFFFF"/>
        </w:rPr>
      </w:pPr>
    </w:p>
    <w:p w14:paraId="5FC2D49C" w14:textId="1E66597A" w:rsidR="004B228F" w:rsidRPr="00D15E9D" w:rsidRDefault="00192A89" w:rsidP="004B228F">
      <w:pPr>
        <w:pStyle w:val="ListParagraph"/>
        <w:numPr>
          <w:ilvl w:val="0"/>
          <w:numId w:val="38"/>
        </w:numPr>
        <w:spacing w:after="0" w:line="240" w:lineRule="auto"/>
        <w:rPr>
          <w:rFonts w:cstheme="minorHAnsi"/>
          <w:color w:val="333333"/>
          <w:sz w:val="24"/>
          <w:szCs w:val="24"/>
          <w:shd w:val="clear" w:color="auto" w:fill="FFFFFF"/>
        </w:rPr>
      </w:pPr>
      <w:r w:rsidRPr="00D15E9D">
        <w:rPr>
          <w:rFonts w:cstheme="minorHAnsi"/>
          <w:color w:val="333333"/>
          <w:sz w:val="24"/>
          <w:szCs w:val="24"/>
          <w:shd w:val="clear" w:color="auto" w:fill="FFFFFF"/>
        </w:rPr>
        <w:t xml:space="preserve">Which structure is continuous with the renal pelvis that </w:t>
      </w:r>
      <w:r w:rsidR="008E4491" w:rsidRPr="00D15E9D">
        <w:rPr>
          <w:rFonts w:cstheme="minorHAnsi"/>
          <w:color w:val="333333"/>
          <w:sz w:val="24"/>
          <w:szCs w:val="24"/>
          <w:shd w:val="clear" w:color="auto" w:fill="FFFFFF"/>
        </w:rPr>
        <w:t>transport</w:t>
      </w:r>
      <w:r w:rsidR="00E72E93" w:rsidRPr="00D15E9D">
        <w:rPr>
          <w:rFonts w:cstheme="minorHAnsi"/>
          <w:color w:val="333333"/>
          <w:sz w:val="24"/>
          <w:szCs w:val="24"/>
          <w:shd w:val="clear" w:color="auto" w:fill="FFFFFF"/>
        </w:rPr>
        <w:t>s</w:t>
      </w:r>
      <w:r w:rsidR="008E4491" w:rsidRPr="00D15E9D">
        <w:rPr>
          <w:rFonts w:cstheme="minorHAnsi"/>
          <w:color w:val="333333"/>
          <w:sz w:val="24"/>
          <w:szCs w:val="24"/>
          <w:shd w:val="clear" w:color="auto" w:fill="FFFFFF"/>
        </w:rPr>
        <w:t xml:space="preserve"> waste from the kidneys to the bladder?</w:t>
      </w:r>
    </w:p>
    <w:p w14:paraId="2452164D" w14:textId="5AABE9C9" w:rsidR="00BA5D81" w:rsidRDefault="00BA5D81" w:rsidP="00BA5D81">
      <w:pPr>
        <w:pStyle w:val="ListParagraph"/>
        <w:spacing w:after="0" w:line="240" w:lineRule="auto"/>
        <w:rPr>
          <w:rFonts w:cstheme="minorHAnsi"/>
          <w:color w:val="333333"/>
          <w:sz w:val="24"/>
          <w:szCs w:val="24"/>
          <w:shd w:val="clear" w:color="auto" w:fill="FFFFFF"/>
        </w:rPr>
      </w:pPr>
    </w:p>
    <w:p w14:paraId="3BA7B3E4" w14:textId="10E613E8" w:rsidR="002D7D73" w:rsidRPr="00D15E9D" w:rsidRDefault="002D7D73" w:rsidP="6700FBBE">
      <w:pPr>
        <w:spacing w:after="0" w:line="240" w:lineRule="auto"/>
        <w:rPr>
          <w:color w:val="333333"/>
          <w:sz w:val="24"/>
          <w:szCs w:val="24"/>
          <w:shd w:val="clear" w:color="auto" w:fill="FFFFFF"/>
        </w:rPr>
      </w:pPr>
    </w:p>
    <w:p w14:paraId="09F572A7" w14:textId="424D5EFB" w:rsidR="002D7D73" w:rsidRPr="00D15E9D" w:rsidRDefault="002D7D73" w:rsidP="002D7D73">
      <w:pPr>
        <w:pStyle w:val="ListParagraph"/>
        <w:numPr>
          <w:ilvl w:val="0"/>
          <w:numId w:val="38"/>
        </w:numPr>
        <w:spacing w:after="0" w:line="240" w:lineRule="auto"/>
        <w:rPr>
          <w:rFonts w:cstheme="minorHAnsi"/>
          <w:color w:val="333333"/>
          <w:sz w:val="24"/>
          <w:szCs w:val="24"/>
          <w:shd w:val="clear" w:color="auto" w:fill="FFFFFF"/>
        </w:rPr>
      </w:pPr>
      <w:r w:rsidRPr="00D15E9D">
        <w:rPr>
          <w:rFonts w:cstheme="minorHAnsi"/>
          <w:color w:val="333333"/>
          <w:sz w:val="24"/>
          <w:szCs w:val="24"/>
          <w:shd w:val="clear" w:color="auto" w:fill="FFFFFF"/>
        </w:rPr>
        <w:t>What is the structural importance of the renal hilum?</w:t>
      </w:r>
    </w:p>
    <w:p w14:paraId="04144335" w14:textId="77777777" w:rsidR="00BA5D81" w:rsidRPr="00110F82" w:rsidRDefault="00BA5D81" w:rsidP="00110F82">
      <w:pPr>
        <w:rPr>
          <w:rFonts w:cstheme="minorHAnsi"/>
          <w:color w:val="333333"/>
          <w:sz w:val="24"/>
          <w:szCs w:val="24"/>
          <w:shd w:val="clear" w:color="auto" w:fill="FFFFFF"/>
        </w:rPr>
      </w:pPr>
    </w:p>
    <w:p w14:paraId="543358ED" w14:textId="53B0D7A3" w:rsidR="00BA5D81" w:rsidRPr="00D15E9D" w:rsidRDefault="00BA5D81" w:rsidP="00BA5D81">
      <w:pPr>
        <w:pStyle w:val="ListParagraph"/>
        <w:numPr>
          <w:ilvl w:val="0"/>
          <w:numId w:val="38"/>
        </w:numPr>
        <w:spacing w:after="0" w:line="240" w:lineRule="auto"/>
        <w:rPr>
          <w:rFonts w:cstheme="minorHAnsi"/>
          <w:color w:val="333333"/>
          <w:sz w:val="24"/>
          <w:szCs w:val="24"/>
          <w:shd w:val="clear" w:color="auto" w:fill="FFFFFF"/>
        </w:rPr>
      </w:pPr>
      <w:r w:rsidRPr="00D15E9D">
        <w:rPr>
          <w:rFonts w:cstheme="minorHAnsi"/>
          <w:color w:val="333333"/>
          <w:sz w:val="24"/>
          <w:szCs w:val="24"/>
          <w:shd w:val="clear" w:color="auto" w:fill="FFFFFF"/>
        </w:rPr>
        <w:t>What is the difference between calyces and papillae?</w:t>
      </w:r>
    </w:p>
    <w:p w14:paraId="26BC597D" w14:textId="77777777" w:rsidR="00BA5D81" w:rsidRPr="00110F82" w:rsidRDefault="00BA5D81" w:rsidP="00110F82">
      <w:pPr>
        <w:rPr>
          <w:rFonts w:cstheme="minorHAnsi"/>
          <w:color w:val="333333"/>
          <w:sz w:val="24"/>
          <w:szCs w:val="24"/>
          <w:shd w:val="clear" w:color="auto" w:fill="FFFFFF"/>
        </w:rPr>
      </w:pPr>
    </w:p>
    <w:p w14:paraId="7ED5018D" w14:textId="77777777" w:rsidR="00C078FC" w:rsidRPr="00D15E9D" w:rsidRDefault="00C078FC" w:rsidP="009A4038">
      <w:pPr>
        <w:pStyle w:val="ListParagraph"/>
        <w:spacing w:after="0" w:line="240" w:lineRule="auto"/>
        <w:rPr>
          <w:rFonts w:cstheme="minorHAnsi"/>
          <w:color w:val="333333"/>
          <w:sz w:val="24"/>
          <w:szCs w:val="24"/>
          <w:shd w:val="clear" w:color="auto" w:fill="FFFFFF"/>
        </w:rPr>
      </w:pPr>
    </w:p>
    <w:p w14:paraId="1AA21513" w14:textId="209DB73E" w:rsidR="008E4491" w:rsidRPr="00D15E9D" w:rsidRDefault="007B5D46" w:rsidP="6700FBBE">
      <w:pPr>
        <w:pStyle w:val="ListParagraph"/>
        <w:numPr>
          <w:ilvl w:val="0"/>
          <w:numId w:val="38"/>
        </w:numPr>
        <w:spacing w:after="0" w:line="240" w:lineRule="auto"/>
        <w:rPr>
          <w:color w:val="333333"/>
          <w:sz w:val="24"/>
          <w:szCs w:val="24"/>
          <w:shd w:val="clear" w:color="auto" w:fill="FFFFFF"/>
        </w:rPr>
      </w:pPr>
      <w:r w:rsidRPr="6700FBBE">
        <w:rPr>
          <w:color w:val="333333"/>
          <w:sz w:val="24"/>
          <w:szCs w:val="24"/>
          <w:shd w:val="clear" w:color="auto" w:fill="FFFFFF"/>
        </w:rPr>
        <w:t>Where in the kidneys are nephrons present?</w:t>
      </w:r>
    </w:p>
    <w:p w14:paraId="5771130C" w14:textId="2BD5A4AA" w:rsidR="6700FBBE" w:rsidRDefault="6700FBBE" w:rsidP="6700FBBE">
      <w:pPr>
        <w:spacing w:after="0" w:line="240" w:lineRule="auto"/>
        <w:rPr>
          <w:color w:val="333333"/>
          <w:sz w:val="24"/>
          <w:szCs w:val="24"/>
        </w:rPr>
      </w:pPr>
    </w:p>
    <w:p w14:paraId="3E1AE5F3" w14:textId="77777777" w:rsidR="003A28C6" w:rsidRDefault="003A28C6" w:rsidP="6700FBBE">
      <w:pPr>
        <w:spacing w:after="0" w:line="240" w:lineRule="auto"/>
        <w:rPr>
          <w:color w:val="333333"/>
          <w:sz w:val="24"/>
          <w:szCs w:val="24"/>
        </w:rPr>
      </w:pPr>
    </w:p>
    <w:p w14:paraId="2F34CE21" w14:textId="45DB65A1" w:rsidR="1D7CB5D9" w:rsidRDefault="1D7CB5D9" w:rsidP="6700FBBE">
      <w:pPr>
        <w:pStyle w:val="ListParagraph"/>
        <w:numPr>
          <w:ilvl w:val="0"/>
          <w:numId w:val="38"/>
        </w:numPr>
        <w:spacing w:after="0" w:line="240" w:lineRule="auto"/>
        <w:rPr>
          <w:color w:val="333333"/>
          <w:sz w:val="24"/>
          <w:szCs w:val="24"/>
        </w:rPr>
      </w:pPr>
      <w:r w:rsidRPr="6700FBBE">
        <w:rPr>
          <w:color w:val="333333"/>
          <w:sz w:val="24"/>
          <w:szCs w:val="24"/>
        </w:rPr>
        <w:t>What are the two parts of a nephron?</w:t>
      </w:r>
    </w:p>
    <w:p w14:paraId="0873A952" w14:textId="58336C74" w:rsidR="00E9248D" w:rsidRPr="00D15E9D" w:rsidRDefault="00E9248D" w:rsidP="00E72E93">
      <w:pPr>
        <w:spacing w:after="0" w:line="240" w:lineRule="auto"/>
        <w:rPr>
          <w:rFonts w:cstheme="minorHAnsi"/>
          <w:color w:val="333333"/>
          <w:sz w:val="24"/>
          <w:szCs w:val="24"/>
          <w:shd w:val="clear" w:color="auto" w:fill="FFFFFF"/>
        </w:rPr>
      </w:pPr>
    </w:p>
    <w:p w14:paraId="6BDDB100" w14:textId="2D075F2F" w:rsidR="00FD70E8" w:rsidRPr="00D15E9D" w:rsidRDefault="1D7CB5D9" w:rsidP="6700FBBE">
      <w:pPr>
        <w:spacing w:after="0" w:line="240" w:lineRule="auto"/>
        <w:rPr>
          <w:rFonts w:eastAsia="Calibri"/>
          <w:b/>
          <w:bCs/>
          <w:color w:val="2E75B5"/>
          <w:sz w:val="32"/>
          <w:szCs w:val="32"/>
        </w:rPr>
      </w:pPr>
      <w:r w:rsidRPr="10490F19">
        <w:rPr>
          <w:rFonts w:eastAsia="Calibri"/>
          <w:b/>
          <w:bCs/>
          <w:color w:val="2E75B5"/>
          <w:sz w:val="32"/>
          <w:szCs w:val="32"/>
        </w:rPr>
        <w:t xml:space="preserve">Post-Lab Activity 9.2: </w:t>
      </w:r>
      <w:r w:rsidR="00C27967" w:rsidRPr="10490F19">
        <w:rPr>
          <w:rFonts w:eastAsia="Calibri"/>
          <w:b/>
          <w:bCs/>
          <w:color w:val="2E75B5"/>
          <w:sz w:val="32"/>
          <w:szCs w:val="32"/>
        </w:rPr>
        <w:t xml:space="preserve">Fill in the </w:t>
      </w:r>
      <w:r w:rsidR="00D86CBE" w:rsidRPr="10490F19">
        <w:rPr>
          <w:rFonts w:eastAsia="Calibri"/>
          <w:b/>
          <w:bCs/>
          <w:color w:val="2E75B5"/>
          <w:sz w:val="32"/>
          <w:szCs w:val="32"/>
        </w:rPr>
        <w:t>T</w:t>
      </w:r>
      <w:r w:rsidR="00C27967" w:rsidRPr="10490F19">
        <w:rPr>
          <w:rFonts w:eastAsia="Calibri"/>
          <w:b/>
          <w:bCs/>
          <w:color w:val="2E75B5"/>
          <w:sz w:val="32"/>
          <w:szCs w:val="32"/>
        </w:rPr>
        <w:t>able</w:t>
      </w:r>
      <w:r w:rsidR="00D86CBE" w:rsidRPr="10490F19">
        <w:rPr>
          <w:rFonts w:eastAsia="Calibri"/>
          <w:b/>
          <w:bCs/>
          <w:color w:val="2E75B5"/>
          <w:sz w:val="32"/>
          <w:szCs w:val="32"/>
        </w:rPr>
        <w:t xml:space="preserve"> </w:t>
      </w:r>
      <w:r w:rsidR="00555978" w:rsidRPr="10490F19">
        <w:rPr>
          <w:rFonts w:eastAsia="Calibri"/>
          <w:b/>
          <w:bCs/>
          <w:color w:val="2E75B5"/>
          <w:sz w:val="32"/>
          <w:szCs w:val="32"/>
        </w:rPr>
        <w:t>for the</w:t>
      </w:r>
      <w:r w:rsidR="00C27967" w:rsidRPr="10490F19">
        <w:rPr>
          <w:rFonts w:eastAsia="Calibri"/>
          <w:b/>
          <w:bCs/>
          <w:color w:val="2E75B5"/>
          <w:sz w:val="32"/>
          <w:szCs w:val="32"/>
        </w:rPr>
        <w:t xml:space="preserve"> </w:t>
      </w:r>
      <w:r w:rsidRPr="10490F19">
        <w:rPr>
          <w:rFonts w:eastAsia="Calibri"/>
          <w:b/>
          <w:bCs/>
          <w:color w:val="2E75B5"/>
          <w:sz w:val="32"/>
          <w:szCs w:val="32"/>
        </w:rPr>
        <w:t>Internal Kidney</w:t>
      </w:r>
      <w:r w:rsidR="00555978" w:rsidRPr="10490F19">
        <w:rPr>
          <w:rFonts w:eastAsia="Calibri"/>
          <w:b/>
          <w:bCs/>
          <w:color w:val="2E75B5"/>
          <w:sz w:val="32"/>
          <w:szCs w:val="32"/>
        </w:rPr>
        <w:t xml:space="preserve"> Structures</w:t>
      </w:r>
    </w:p>
    <w:tbl>
      <w:tblPr>
        <w:tblStyle w:val="PlainTable4"/>
        <w:tblpPr w:leftFromText="180" w:rightFromText="180" w:vertAnchor="text" w:horzAnchor="page" w:tblpX="7276" w:tblpY="124"/>
        <w:tblW w:w="0" w:type="auto"/>
        <w:tblLook w:val="04A0" w:firstRow="1" w:lastRow="0" w:firstColumn="1" w:lastColumn="0" w:noHBand="0" w:noVBand="1"/>
      </w:tblPr>
      <w:tblGrid>
        <w:gridCol w:w="2340"/>
        <w:gridCol w:w="990"/>
      </w:tblGrid>
      <w:tr w:rsidR="008F7625" w14:paraId="7061D9CE" w14:textId="77777777" w:rsidTr="008F7625">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40" w:type="dxa"/>
            <w:tcBorders>
              <w:right w:val="single" w:sz="4" w:space="0" w:color="auto"/>
            </w:tcBorders>
          </w:tcPr>
          <w:p w14:paraId="697B810F" w14:textId="77777777" w:rsidR="008F7625" w:rsidRDefault="008F7625" w:rsidP="008F7625">
            <w:pPr>
              <w:rPr>
                <w:rFonts w:eastAsiaTheme="majorEastAsia"/>
                <w:color w:val="000000" w:themeColor="text1"/>
                <w:sz w:val="24"/>
                <w:szCs w:val="24"/>
              </w:rPr>
            </w:pPr>
            <w:r w:rsidRPr="2C4DBB70">
              <w:rPr>
                <w:rFonts w:eastAsiaTheme="majorEastAsia"/>
                <w:color w:val="000000" w:themeColor="text1"/>
                <w:sz w:val="24"/>
                <w:szCs w:val="24"/>
              </w:rPr>
              <w:t>Structure</w:t>
            </w:r>
          </w:p>
        </w:tc>
        <w:tc>
          <w:tcPr>
            <w:tcW w:w="990" w:type="dxa"/>
            <w:tcBorders>
              <w:left w:val="single" w:sz="4" w:space="0" w:color="auto"/>
            </w:tcBorders>
          </w:tcPr>
          <w:p w14:paraId="42131037" w14:textId="77777777" w:rsidR="008F7625" w:rsidRDefault="008F7625" w:rsidP="008F7625">
            <w:pPr>
              <w:cnfStyle w:val="100000000000" w:firstRow="1" w:lastRow="0" w:firstColumn="0" w:lastColumn="0" w:oddVBand="0" w:evenVBand="0" w:oddHBand="0" w:evenHBand="0" w:firstRowFirstColumn="0" w:firstRowLastColumn="0" w:lastRowFirstColumn="0" w:lastRowLastColumn="0"/>
              <w:rPr>
                <w:rFonts w:eastAsiaTheme="majorEastAsia"/>
                <w:color w:val="000000" w:themeColor="text1"/>
                <w:sz w:val="24"/>
                <w:szCs w:val="24"/>
              </w:rPr>
            </w:pPr>
            <w:r w:rsidRPr="2C4DBB70">
              <w:rPr>
                <w:rFonts w:eastAsiaTheme="majorEastAsia"/>
                <w:color w:val="000000" w:themeColor="text1"/>
                <w:sz w:val="24"/>
                <w:szCs w:val="24"/>
              </w:rPr>
              <w:t>Letter</w:t>
            </w:r>
          </w:p>
        </w:tc>
      </w:tr>
      <w:tr w:rsidR="008F7625" w14:paraId="068D1CBC" w14:textId="77777777" w:rsidTr="008F762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40" w:type="dxa"/>
            <w:tcBorders>
              <w:right w:val="single" w:sz="4" w:space="0" w:color="auto"/>
            </w:tcBorders>
          </w:tcPr>
          <w:p w14:paraId="74EDAD24" w14:textId="77777777" w:rsidR="008F7625" w:rsidRDefault="008F7625" w:rsidP="008F7625">
            <w:pPr>
              <w:rPr>
                <w:rFonts w:eastAsiaTheme="majorEastAsia"/>
                <w:b w:val="0"/>
                <w:bCs w:val="0"/>
                <w:color w:val="000000" w:themeColor="text1"/>
                <w:sz w:val="24"/>
                <w:szCs w:val="24"/>
              </w:rPr>
            </w:pPr>
            <w:r w:rsidRPr="2C4DBB70">
              <w:rPr>
                <w:rFonts w:eastAsiaTheme="majorEastAsia"/>
                <w:b w:val="0"/>
                <w:bCs w:val="0"/>
                <w:color w:val="000000" w:themeColor="text1"/>
                <w:sz w:val="24"/>
                <w:szCs w:val="24"/>
              </w:rPr>
              <w:t>Renal Artery</w:t>
            </w:r>
          </w:p>
        </w:tc>
        <w:tc>
          <w:tcPr>
            <w:tcW w:w="990" w:type="dxa"/>
            <w:tcBorders>
              <w:left w:val="single" w:sz="4" w:space="0" w:color="auto"/>
            </w:tcBorders>
          </w:tcPr>
          <w:p w14:paraId="5D184147" w14:textId="77777777" w:rsidR="008F7625" w:rsidRDefault="008F7625" w:rsidP="008F7625">
            <w:pPr>
              <w:cnfStyle w:val="000000100000" w:firstRow="0" w:lastRow="0" w:firstColumn="0" w:lastColumn="0" w:oddVBand="0" w:evenVBand="0" w:oddHBand="1" w:evenHBand="0" w:firstRowFirstColumn="0" w:firstRowLastColumn="0" w:lastRowFirstColumn="0" w:lastRowLastColumn="0"/>
              <w:rPr>
                <w:rFonts w:eastAsiaTheme="majorEastAsia"/>
                <w:color w:val="000000" w:themeColor="text1"/>
                <w:sz w:val="24"/>
                <w:szCs w:val="24"/>
              </w:rPr>
            </w:pPr>
          </w:p>
        </w:tc>
      </w:tr>
      <w:tr w:rsidR="008F7625" w14:paraId="1B9C1685" w14:textId="77777777" w:rsidTr="008F7625">
        <w:trPr>
          <w:trHeight w:val="300"/>
        </w:trPr>
        <w:tc>
          <w:tcPr>
            <w:cnfStyle w:val="001000000000" w:firstRow="0" w:lastRow="0" w:firstColumn="1" w:lastColumn="0" w:oddVBand="0" w:evenVBand="0" w:oddHBand="0" w:evenHBand="0" w:firstRowFirstColumn="0" w:firstRowLastColumn="0" w:lastRowFirstColumn="0" w:lastRowLastColumn="0"/>
            <w:tcW w:w="2340" w:type="dxa"/>
            <w:tcBorders>
              <w:right w:val="single" w:sz="4" w:space="0" w:color="auto"/>
            </w:tcBorders>
          </w:tcPr>
          <w:p w14:paraId="6E9406E6" w14:textId="77777777" w:rsidR="008F7625" w:rsidRDefault="008F7625" w:rsidP="008F7625">
            <w:pPr>
              <w:rPr>
                <w:rFonts w:eastAsiaTheme="majorEastAsia"/>
                <w:b w:val="0"/>
                <w:bCs w:val="0"/>
                <w:color w:val="000000" w:themeColor="text1"/>
                <w:sz w:val="24"/>
                <w:szCs w:val="24"/>
              </w:rPr>
            </w:pPr>
            <w:r w:rsidRPr="2C4DBB70">
              <w:rPr>
                <w:rFonts w:eastAsiaTheme="majorEastAsia"/>
                <w:b w:val="0"/>
                <w:bCs w:val="0"/>
                <w:color w:val="000000" w:themeColor="text1"/>
                <w:sz w:val="24"/>
                <w:szCs w:val="24"/>
              </w:rPr>
              <w:t>Renal Vein</w:t>
            </w:r>
          </w:p>
        </w:tc>
        <w:tc>
          <w:tcPr>
            <w:tcW w:w="990" w:type="dxa"/>
            <w:tcBorders>
              <w:left w:val="single" w:sz="4" w:space="0" w:color="auto"/>
            </w:tcBorders>
          </w:tcPr>
          <w:p w14:paraId="3FD9A502" w14:textId="77777777" w:rsidR="008F7625" w:rsidRDefault="008F7625" w:rsidP="008F7625">
            <w:pPr>
              <w:cnfStyle w:val="000000000000" w:firstRow="0" w:lastRow="0" w:firstColumn="0" w:lastColumn="0" w:oddVBand="0" w:evenVBand="0" w:oddHBand="0" w:evenHBand="0" w:firstRowFirstColumn="0" w:firstRowLastColumn="0" w:lastRowFirstColumn="0" w:lastRowLastColumn="0"/>
              <w:rPr>
                <w:rFonts w:eastAsiaTheme="majorEastAsia"/>
                <w:color w:val="000000" w:themeColor="text1"/>
                <w:sz w:val="24"/>
                <w:szCs w:val="24"/>
              </w:rPr>
            </w:pPr>
          </w:p>
        </w:tc>
      </w:tr>
      <w:tr w:rsidR="008F7625" w14:paraId="5CF99698" w14:textId="77777777" w:rsidTr="008F762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40" w:type="dxa"/>
            <w:tcBorders>
              <w:right w:val="single" w:sz="4" w:space="0" w:color="auto"/>
            </w:tcBorders>
          </w:tcPr>
          <w:p w14:paraId="4E18A928" w14:textId="77777777" w:rsidR="008F7625" w:rsidRDefault="008F7625" w:rsidP="008F7625">
            <w:pPr>
              <w:rPr>
                <w:rFonts w:eastAsiaTheme="majorEastAsia"/>
                <w:b w:val="0"/>
                <w:bCs w:val="0"/>
                <w:color w:val="000000" w:themeColor="text1"/>
                <w:sz w:val="24"/>
                <w:szCs w:val="24"/>
              </w:rPr>
            </w:pPr>
            <w:r w:rsidRPr="2C4DBB70">
              <w:rPr>
                <w:rFonts w:eastAsiaTheme="majorEastAsia"/>
                <w:b w:val="0"/>
                <w:bCs w:val="0"/>
                <w:color w:val="000000" w:themeColor="text1"/>
                <w:sz w:val="24"/>
                <w:szCs w:val="24"/>
              </w:rPr>
              <w:t>Renal Medulla</w:t>
            </w:r>
          </w:p>
        </w:tc>
        <w:tc>
          <w:tcPr>
            <w:tcW w:w="990" w:type="dxa"/>
            <w:tcBorders>
              <w:left w:val="single" w:sz="4" w:space="0" w:color="auto"/>
            </w:tcBorders>
          </w:tcPr>
          <w:p w14:paraId="231E5041" w14:textId="77777777" w:rsidR="008F7625" w:rsidRDefault="008F7625" w:rsidP="008F7625">
            <w:pPr>
              <w:cnfStyle w:val="000000100000" w:firstRow="0" w:lastRow="0" w:firstColumn="0" w:lastColumn="0" w:oddVBand="0" w:evenVBand="0" w:oddHBand="1" w:evenHBand="0" w:firstRowFirstColumn="0" w:firstRowLastColumn="0" w:lastRowFirstColumn="0" w:lastRowLastColumn="0"/>
              <w:rPr>
                <w:rFonts w:eastAsiaTheme="majorEastAsia"/>
                <w:color w:val="000000" w:themeColor="text1"/>
                <w:sz w:val="24"/>
                <w:szCs w:val="24"/>
              </w:rPr>
            </w:pPr>
          </w:p>
        </w:tc>
      </w:tr>
      <w:tr w:rsidR="008F7625" w14:paraId="4069A33E" w14:textId="77777777" w:rsidTr="008F7625">
        <w:trPr>
          <w:trHeight w:val="300"/>
        </w:trPr>
        <w:tc>
          <w:tcPr>
            <w:cnfStyle w:val="001000000000" w:firstRow="0" w:lastRow="0" w:firstColumn="1" w:lastColumn="0" w:oddVBand="0" w:evenVBand="0" w:oddHBand="0" w:evenHBand="0" w:firstRowFirstColumn="0" w:firstRowLastColumn="0" w:lastRowFirstColumn="0" w:lastRowLastColumn="0"/>
            <w:tcW w:w="2340" w:type="dxa"/>
            <w:tcBorders>
              <w:right w:val="single" w:sz="4" w:space="0" w:color="auto"/>
            </w:tcBorders>
          </w:tcPr>
          <w:p w14:paraId="6E131BE9" w14:textId="77777777" w:rsidR="008F7625" w:rsidRDefault="008F7625" w:rsidP="008F7625">
            <w:pPr>
              <w:rPr>
                <w:rFonts w:eastAsiaTheme="majorEastAsia"/>
                <w:b w:val="0"/>
                <w:bCs w:val="0"/>
                <w:color w:val="000000" w:themeColor="text1"/>
                <w:sz w:val="24"/>
                <w:szCs w:val="24"/>
              </w:rPr>
            </w:pPr>
            <w:r w:rsidRPr="2C4DBB70">
              <w:rPr>
                <w:rFonts w:eastAsiaTheme="majorEastAsia"/>
                <w:b w:val="0"/>
                <w:bCs w:val="0"/>
                <w:color w:val="000000" w:themeColor="text1"/>
                <w:sz w:val="24"/>
                <w:szCs w:val="24"/>
              </w:rPr>
              <w:t>Renal Cortex</w:t>
            </w:r>
          </w:p>
        </w:tc>
        <w:tc>
          <w:tcPr>
            <w:tcW w:w="990" w:type="dxa"/>
            <w:tcBorders>
              <w:left w:val="single" w:sz="4" w:space="0" w:color="auto"/>
            </w:tcBorders>
          </w:tcPr>
          <w:p w14:paraId="6E22998D" w14:textId="77777777" w:rsidR="008F7625" w:rsidRDefault="008F7625" w:rsidP="008F7625">
            <w:pPr>
              <w:cnfStyle w:val="000000000000" w:firstRow="0" w:lastRow="0" w:firstColumn="0" w:lastColumn="0" w:oddVBand="0" w:evenVBand="0" w:oddHBand="0" w:evenHBand="0" w:firstRowFirstColumn="0" w:firstRowLastColumn="0" w:lastRowFirstColumn="0" w:lastRowLastColumn="0"/>
              <w:rPr>
                <w:rFonts w:eastAsiaTheme="majorEastAsia"/>
                <w:color w:val="000000" w:themeColor="text1"/>
                <w:sz w:val="24"/>
                <w:szCs w:val="24"/>
              </w:rPr>
            </w:pPr>
          </w:p>
        </w:tc>
      </w:tr>
      <w:tr w:rsidR="008F7625" w14:paraId="489029B6" w14:textId="77777777" w:rsidTr="008F762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40" w:type="dxa"/>
            <w:tcBorders>
              <w:right w:val="single" w:sz="4" w:space="0" w:color="auto"/>
            </w:tcBorders>
          </w:tcPr>
          <w:p w14:paraId="2FA86674" w14:textId="77777777" w:rsidR="008F7625" w:rsidRDefault="008F7625" w:rsidP="008F7625">
            <w:pPr>
              <w:rPr>
                <w:rFonts w:eastAsiaTheme="majorEastAsia"/>
                <w:b w:val="0"/>
                <w:bCs w:val="0"/>
                <w:color w:val="000000" w:themeColor="text1"/>
                <w:sz w:val="24"/>
                <w:szCs w:val="24"/>
              </w:rPr>
            </w:pPr>
            <w:r w:rsidRPr="2C4DBB70">
              <w:rPr>
                <w:rFonts w:eastAsiaTheme="majorEastAsia"/>
                <w:b w:val="0"/>
                <w:bCs w:val="0"/>
                <w:color w:val="000000" w:themeColor="text1"/>
                <w:sz w:val="24"/>
                <w:szCs w:val="24"/>
              </w:rPr>
              <w:t>Renal Capsule</w:t>
            </w:r>
          </w:p>
        </w:tc>
        <w:tc>
          <w:tcPr>
            <w:tcW w:w="990" w:type="dxa"/>
            <w:tcBorders>
              <w:left w:val="single" w:sz="4" w:space="0" w:color="auto"/>
            </w:tcBorders>
          </w:tcPr>
          <w:p w14:paraId="6A6F3D51" w14:textId="77777777" w:rsidR="008F7625" w:rsidRDefault="008F7625" w:rsidP="008F7625">
            <w:pPr>
              <w:cnfStyle w:val="000000100000" w:firstRow="0" w:lastRow="0" w:firstColumn="0" w:lastColumn="0" w:oddVBand="0" w:evenVBand="0" w:oddHBand="1" w:evenHBand="0" w:firstRowFirstColumn="0" w:firstRowLastColumn="0" w:lastRowFirstColumn="0" w:lastRowLastColumn="0"/>
              <w:rPr>
                <w:rFonts w:eastAsiaTheme="majorEastAsia"/>
                <w:color w:val="000000" w:themeColor="text1"/>
                <w:sz w:val="24"/>
                <w:szCs w:val="24"/>
              </w:rPr>
            </w:pPr>
          </w:p>
        </w:tc>
      </w:tr>
      <w:tr w:rsidR="008F7625" w14:paraId="30A58442" w14:textId="77777777" w:rsidTr="008F7625">
        <w:trPr>
          <w:trHeight w:val="300"/>
        </w:trPr>
        <w:tc>
          <w:tcPr>
            <w:cnfStyle w:val="001000000000" w:firstRow="0" w:lastRow="0" w:firstColumn="1" w:lastColumn="0" w:oddVBand="0" w:evenVBand="0" w:oddHBand="0" w:evenHBand="0" w:firstRowFirstColumn="0" w:firstRowLastColumn="0" w:lastRowFirstColumn="0" w:lastRowLastColumn="0"/>
            <w:tcW w:w="2340" w:type="dxa"/>
            <w:tcBorders>
              <w:right w:val="single" w:sz="4" w:space="0" w:color="auto"/>
            </w:tcBorders>
          </w:tcPr>
          <w:p w14:paraId="5D9D0A6D" w14:textId="77777777" w:rsidR="008F7625" w:rsidRDefault="008F7625" w:rsidP="008F7625">
            <w:pPr>
              <w:rPr>
                <w:rFonts w:eastAsiaTheme="majorEastAsia"/>
                <w:b w:val="0"/>
                <w:bCs w:val="0"/>
                <w:color w:val="000000" w:themeColor="text1"/>
                <w:sz w:val="24"/>
                <w:szCs w:val="24"/>
              </w:rPr>
            </w:pPr>
            <w:r w:rsidRPr="2C4DBB70">
              <w:rPr>
                <w:rFonts w:eastAsiaTheme="majorEastAsia"/>
                <w:b w:val="0"/>
                <w:bCs w:val="0"/>
                <w:color w:val="000000" w:themeColor="text1"/>
                <w:sz w:val="24"/>
                <w:szCs w:val="24"/>
              </w:rPr>
              <w:t>Renal Pelvis</w:t>
            </w:r>
          </w:p>
        </w:tc>
        <w:tc>
          <w:tcPr>
            <w:tcW w:w="990" w:type="dxa"/>
            <w:tcBorders>
              <w:left w:val="single" w:sz="4" w:space="0" w:color="auto"/>
            </w:tcBorders>
          </w:tcPr>
          <w:p w14:paraId="6CA5D33C" w14:textId="77777777" w:rsidR="008F7625" w:rsidRDefault="008F7625" w:rsidP="008F7625">
            <w:pPr>
              <w:cnfStyle w:val="000000000000" w:firstRow="0" w:lastRow="0" w:firstColumn="0" w:lastColumn="0" w:oddVBand="0" w:evenVBand="0" w:oddHBand="0" w:evenHBand="0" w:firstRowFirstColumn="0" w:firstRowLastColumn="0" w:lastRowFirstColumn="0" w:lastRowLastColumn="0"/>
              <w:rPr>
                <w:rFonts w:eastAsiaTheme="majorEastAsia"/>
                <w:color w:val="000000" w:themeColor="text1"/>
                <w:sz w:val="24"/>
                <w:szCs w:val="24"/>
              </w:rPr>
            </w:pPr>
          </w:p>
        </w:tc>
      </w:tr>
      <w:tr w:rsidR="008F7625" w14:paraId="6C995FC5" w14:textId="77777777" w:rsidTr="008F762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40" w:type="dxa"/>
            <w:tcBorders>
              <w:right w:val="single" w:sz="4" w:space="0" w:color="auto"/>
            </w:tcBorders>
          </w:tcPr>
          <w:p w14:paraId="58CF9B56" w14:textId="77777777" w:rsidR="008F7625" w:rsidRDefault="008F7625" w:rsidP="008F7625">
            <w:pPr>
              <w:rPr>
                <w:rFonts w:eastAsiaTheme="majorEastAsia"/>
                <w:b w:val="0"/>
                <w:bCs w:val="0"/>
                <w:color w:val="000000" w:themeColor="text1"/>
                <w:sz w:val="24"/>
                <w:szCs w:val="24"/>
              </w:rPr>
            </w:pPr>
            <w:r w:rsidRPr="2C4DBB70">
              <w:rPr>
                <w:rFonts w:eastAsiaTheme="majorEastAsia"/>
                <w:b w:val="0"/>
                <w:bCs w:val="0"/>
                <w:color w:val="000000" w:themeColor="text1"/>
                <w:sz w:val="24"/>
                <w:szCs w:val="24"/>
              </w:rPr>
              <w:t>Interlobar Vessels</w:t>
            </w:r>
          </w:p>
        </w:tc>
        <w:tc>
          <w:tcPr>
            <w:tcW w:w="990" w:type="dxa"/>
            <w:tcBorders>
              <w:left w:val="single" w:sz="4" w:space="0" w:color="auto"/>
            </w:tcBorders>
          </w:tcPr>
          <w:p w14:paraId="2F871766" w14:textId="77777777" w:rsidR="008F7625" w:rsidRDefault="008F7625" w:rsidP="008F7625">
            <w:pPr>
              <w:cnfStyle w:val="000000100000" w:firstRow="0" w:lastRow="0" w:firstColumn="0" w:lastColumn="0" w:oddVBand="0" w:evenVBand="0" w:oddHBand="1" w:evenHBand="0" w:firstRowFirstColumn="0" w:firstRowLastColumn="0" w:lastRowFirstColumn="0" w:lastRowLastColumn="0"/>
              <w:rPr>
                <w:rFonts w:eastAsiaTheme="majorEastAsia"/>
                <w:color w:val="000000" w:themeColor="text1"/>
                <w:sz w:val="24"/>
                <w:szCs w:val="24"/>
              </w:rPr>
            </w:pPr>
          </w:p>
        </w:tc>
      </w:tr>
      <w:tr w:rsidR="008F7625" w14:paraId="3170A790" w14:textId="77777777" w:rsidTr="008F7625">
        <w:trPr>
          <w:trHeight w:val="300"/>
        </w:trPr>
        <w:tc>
          <w:tcPr>
            <w:cnfStyle w:val="001000000000" w:firstRow="0" w:lastRow="0" w:firstColumn="1" w:lastColumn="0" w:oddVBand="0" w:evenVBand="0" w:oddHBand="0" w:evenHBand="0" w:firstRowFirstColumn="0" w:firstRowLastColumn="0" w:lastRowFirstColumn="0" w:lastRowLastColumn="0"/>
            <w:tcW w:w="2340" w:type="dxa"/>
            <w:tcBorders>
              <w:right w:val="single" w:sz="4" w:space="0" w:color="auto"/>
            </w:tcBorders>
          </w:tcPr>
          <w:p w14:paraId="52FBFFDA" w14:textId="77777777" w:rsidR="008F7625" w:rsidRDefault="008F7625" w:rsidP="008F7625">
            <w:pPr>
              <w:rPr>
                <w:rFonts w:eastAsiaTheme="majorEastAsia"/>
                <w:b w:val="0"/>
                <w:bCs w:val="0"/>
                <w:color w:val="000000" w:themeColor="text1"/>
                <w:sz w:val="24"/>
                <w:szCs w:val="24"/>
              </w:rPr>
            </w:pPr>
            <w:r w:rsidRPr="2C4DBB70">
              <w:rPr>
                <w:rFonts w:eastAsiaTheme="majorEastAsia"/>
                <w:b w:val="0"/>
                <w:bCs w:val="0"/>
                <w:color w:val="000000" w:themeColor="text1"/>
                <w:sz w:val="24"/>
                <w:szCs w:val="24"/>
              </w:rPr>
              <w:t>Renal Hilum</w:t>
            </w:r>
          </w:p>
        </w:tc>
        <w:tc>
          <w:tcPr>
            <w:tcW w:w="990" w:type="dxa"/>
            <w:tcBorders>
              <w:left w:val="single" w:sz="4" w:space="0" w:color="auto"/>
            </w:tcBorders>
          </w:tcPr>
          <w:p w14:paraId="28932EA1" w14:textId="77777777" w:rsidR="008F7625" w:rsidRDefault="008F7625" w:rsidP="008F7625">
            <w:pPr>
              <w:cnfStyle w:val="000000000000" w:firstRow="0" w:lastRow="0" w:firstColumn="0" w:lastColumn="0" w:oddVBand="0" w:evenVBand="0" w:oddHBand="0" w:evenHBand="0" w:firstRowFirstColumn="0" w:firstRowLastColumn="0" w:lastRowFirstColumn="0" w:lastRowLastColumn="0"/>
              <w:rPr>
                <w:rFonts w:eastAsiaTheme="majorEastAsia"/>
                <w:color w:val="000000" w:themeColor="text1"/>
                <w:sz w:val="24"/>
                <w:szCs w:val="24"/>
              </w:rPr>
            </w:pPr>
          </w:p>
        </w:tc>
      </w:tr>
      <w:tr w:rsidR="008F7625" w14:paraId="1A7DA585" w14:textId="77777777" w:rsidTr="008F762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40" w:type="dxa"/>
            <w:tcBorders>
              <w:right w:val="single" w:sz="4" w:space="0" w:color="auto"/>
            </w:tcBorders>
          </w:tcPr>
          <w:p w14:paraId="49D90751" w14:textId="77777777" w:rsidR="008F7625" w:rsidRDefault="008F7625" w:rsidP="008F7625">
            <w:pPr>
              <w:rPr>
                <w:rFonts w:eastAsiaTheme="majorEastAsia"/>
                <w:b w:val="0"/>
                <w:bCs w:val="0"/>
                <w:color w:val="000000" w:themeColor="text1"/>
                <w:sz w:val="24"/>
                <w:szCs w:val="24"/>
              </w:rPr>
            </w:pPr>
            <w:r w:rsidRPr="2C4DBB70">
              <w:rPr>
                <w:rFonts w:eastAsiaTheme="majorEastAsia"/>
                <w:b w:val="0"/>
                <w:bCs w:val="0"/>
                <w:color w:val="000000" w:themeColor="text1"/>
                <w:sz w:val="24"/>
                <w:szCs w:val="24"/>
              </w:rPr>
              <w:t>Pyramid</w:t>
            </w:r>
          </w:p>
        </w:tc>
        <w:tc>
          <w:tcPr>
            <w:tcW w:w="990" w:type="dxa"/>
            <w:tcBorders>
              <w:left w:val="single" w:sz="4" w:space="0" w:color="auto"/>
            </w:tcBorders>
          </w:tcPr>
          <w:p w14:paraId="25FA9D9F" w14:textId="77777777" w:rsidR="008F7625" w:rsidRDefault="008F7625" w:rsidP="008F7625">
            <w:pPr>
              <w:cnfStyle w:val="000000100000" w:firstRow="0" w:lastRow="0" w:firstColumn="0" w:lastColumn="0" w:oddVBand="0" w:evenVBand="0" w:oddHBand="1" w:evenHBand="0" w:firstRowFirstColumn="0" w:firstRowLastColumn="0" w:lastRowFirstColumn="0" w:lastRowLastColumn="0"/>
              <w:rPr>
                <w:rFonts w:eastAsiaTheme="majorEastAsia"/>
                <w:color w:val="000000" w:themeColor="text1"/>
                <w:sz w:val="24"/>
                <w:szCs w:val="24"/>
              </w:rPr>
            </w:pPr>
          </w:p>
        </w:tc>
      </w:tr>
      <w:tr w:rsidR="008F7625" w14:paraId="5A40AE60" w14:textId="77777777" w:rsidTr="008F7625">
        <w:trPr>
          <w:trHeight w:val="300"/>
        </w:trPr>
        <w:tc>
          <w:tcPr>
            <w:cnfStyle w:val="001000000000" w:firstRow="0" w:lastRow="0" w:firstColumn="1" w:lastColumn="0" w:oddVBand="0" w:evenVBand="0" w:oddHBand="0" w:evenHBand="0" w:firstRowFirstColumn="0" w:firstRowLastColumn="0" w:lastRowFirstColumn="0" w:lastRowLastColumn="0"/>
            <w:tcW w:w="2340" w:type="dxa"/>
            <w:tcBorders>
              <w:right w:val="single" w:sz="4" w:space="0" w:color="auto"/>
            </w:tcBorders>
          </w:tcPr>
          <w:p w14:paraId="6143A11A" w14:textId="77777777" w:rsidR="008F7625" w:rsidRDefault="008F7625" w:rsidP="008F7625">
            <w:pPr>
              <w:rPr>
                <w:rFonts w:eastAsiaTheme="majorEastAsia"/>
                <w:b w:val="0"/>
                <w:bCs w:val="0"/>
                <w:color w:val="000000" w:themeColor="text1"/>
                <w:sz w:val="24"/>
                <w:szCs w:val="24"/>
              </w:rPr>
            </w:pPr>
            <w:r w:rsidRPr="2C4DBB70">
              <w:rPr>
                <w:rFonts w:eastAsiaTheme="majorEastAsia"/>
                <w:b w:val="0"/>
                <w:bCs w:val="0"/>
                <w:color w:val="000000" w:themeColor="text1"/>
                <w:sz w:val="24"/>
                <w:szCs w:val="24"/>
              </w:rPr>
              <w:t>Cortical Vessels</w:t>
            </w:r>
          </w:p>
        </w:tc>
        <w:tc>
          <w:tcPr>
            <w:tcW w:w="990" w:type="dxa"/>
            <w:tcBorders>
              <w:left w:val="single" w:sz="4" w:space="0" w:color="auto"/>
            </w:tcBorders>
          </w:tcPr>
          <w:p w14:paraId="7A884EB7" w14:textId="77777777" w:rsidR="008F7625" w:rsidRDefault="008F7625" w:rsidP="008F7625">
            <w:pPr>
              <w:cnfStyle w:val="000000000000" w:firstRow="0" w:lastRow="0" w:firstColumn="0" w:lastColumn="0" w:oddVBand="0" w:evenVBand="0" w:oddHBand="0" w:evenHBand="0" w:firstRowFirstColumn="0" w:firstRowLastColumn="0" w:lastRowFirstColumn="0" w:lastRowLastColumn="0"/>
              <w:rPr>
                <w:rFonts w:eastAsiaTheme="majorEastAsia"/>
                <w:color w:val="000000" w:themeColor="text1"/>
                <w:sz w:val="24"/>
                <w:szCs w:val="24"/>
              </w:rPr>
            </w:pPr>
          </w:p>
        </w:tc>
      </w:tr>
      <w:tr w:rsidR="008F7625" w14:paraId="5DFDDA37" w14:textId="77777777" w:rsidTr="008F762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40" w:type="dxa"/>
            <w:tcBorders>
              <w:right w:val="single" w:sz="4" w:space="0" w:color="auto"/>
            </w:tcBorders>
          </w:tcPr>
          <w:p w14:paraId="7E6E884A" w14:textId="77777777" w:rsidR="008F7625" w:rsidRDefault="008F7625" w:rsidP="008F7625">
            <w:pPr>
              <w:rPr>
                <w:rFonts w:eastAsiaTheme="majorEastAsia"/>
                <w:b w:val="0"/>
                <w:bCs w:val="0"/>
                <w:color w:val="000000" w:themeColor="text1"/>
                <w:sz w:val="24"/>
                <w:szCs w:val="24"/>
              </w:rPr>
            </w:pPr>
            <w:r w:rsidRPr="2C4DBB70">
              <w:rPr>
                <w:rFonts w:eastAsiaTheme="majorEastAsia"/>
                <w:b w:val="0"/>
                <w:bCs w:val="0"/>
                <w:color w:val="000000" w:themeColor="text1"/>
                <w:sz w:val="24"/>
                <w:szCs w:val="24"/>
              </w:rPr>
              <w:t>Renal Column</w:t>
            </w:r>
          </w:p>
        </w:tc>
        <w:tc>
          <w:tcPr>
            <w:tcW w:w="990" w:type="dxa"/>
            <w:tcBorders>
              <w:left w:val="single" w:sz="4" w:space="0" w:color="auto"/>
            </w:tcBorders>
          </w:tcPr>
          <w:p w14:paraId="716F82E7" w14:textId="77777777" w:rsidR="008F7625" w:rsidRDefault="008F7625" w:rsidP="008F7625">
            <w:pPr>
              <w:cnfStyle w:val="000000100000" w:firstRow="0" w:lastRow="0" w:firstColumn="0" w:lastColumn="0" w:oddVBand="0" w:evenVBand="0" w:oddHBand="1" w:evenHBand="0" w:firstRowFirstColumn="0" w:firstRowLastColumn="0" w:lastRowFirstColumn="0" w:lastRowLastColumn="0"/>
              <w:rPr>
                <w:rFonts w:eastAsiaTheme="majorEastAsia"/>
                <w:color w:val="000000" w:themeColor="text1"/>
                <w:sz w:val="24"/>
                <w:szCs w:val="24"/>
              </w:rPr>
            </w:pPr>
          </w:p>
        </w:tc>
      </w:tr>
      <w:tr w:rsidR="008F7625" w14:paraId="5D26DBEC" w14:textId="77777777" w:rsidTr="008F7625">
        <w:trPr>
          <w:trHeight w:val="300"/>
        </w:trPr>
        <w:tc>
          <w:tcPr>
            <w:cnfStyle w:val="001000000000" w:firstRow="0" w:lastRow="0" w:firstColumn="1" w:lastColumn="0" w:oddVBand="0" w:evenVBand="0" w:oddHBand="0" w:evenHBand="0" w:firstRowFirstColumn="0" w:firstRowLastColumn="0" w:lastRowFirstColumn="0" w:lastRowLastColumn="0"/>
            <w:tcW w:w="2340" w:type="dxa"/>
            <w:tcBorders>
              <w:right w:val="single" w:sz="4" w:space="0" w:color="auto"/>
            </w:tcBorders>
          </w:tcPr>
          <w:p w14:paraId="6EA96B63" w14:textId="77777777" w:rsidR="008F7625" w:rsidRDefault="008F7625" w:rsidP="008F7625">
            <w:pPr>
              <w:rPr>
                <w:rFonts w:eastAsiaTheme="majorEastAsia"/>
                <w:b w:val="0"/>
                <w:bCs w:val="0"/>
                <w:color w:val="000000" w:themeColor="text1"/>
                <w:sz w:val="24"/>
                <w:szCs w:val="24"/>
              </w:rPr>
            </w:pPr>
            <w:r w:rsidRPr="2C4DBB70">
              <w:rPr>
                <w:rFonts w:eastAsiaTheme="majorEastAsia"/>
                <w:b w:val="0"/>
                <w:bCs w:val="0"/>
                <w:color w:val="000000" w:themeColor="text1"/>
                <w:sz w:val="24"/>
                <w:szCs w:val="24"/>
              </w:rPr>
              <w:t>Arcuate Vessels</w:t>
            </w:r>
          </w:p>
        </w:tc>
        <w:tc>
          <w:tcPr>
            <w:tcW w:w="990" w:type="dxa"/>
            <w:tcBorders>
              <w:left w:val="single" w:sz="4" w:space="0" w:color="auto"/>
            </w:tcBorders>
          </w:tcPr>
          <w:p w14:paraId="74899505" w14:textId="77777777" w:rsidR="008F7625" w:rsidRDefault="008F7625" w:rsidP="008F7625">
            <w:pPr>
              <w:cnfStyle w:val="000000000000" w:firstRow="0" w:lastRow="0" w:firstColumn="0" w:lastColumn="0" w:oddVBand="0" w:evenVBand="0" w:oddHBand="0" w:evenHBand="0" w:firstRowFirstColumn="0" w:firstRowLastColumn="0" w:lastRowFirstColumn="0" w:lastRowLastColumn="0"/>
              <w:rPr>
                <w:rFonts w:eastAsiaTheme="majorEastAsia"/>
                <w:color w:val="000000" w:themeColor="text1"/>
                <w:sz w:val="24"/>
                <w:szCs w:val="24"/>
              </w:rPr>
            </w:pPr>
          </w:p>
        </w:tc>
      </w:tr>
      <w:tr w:rsidR="008F7625" w14:paraId="48DBA4CD" w14:textId="77777777" w:rsidTr="008F762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40" w:type="dxa"/>
            <w:tcBorders>
              <w:right w:val="single" w:sz="4" w:space="0" w:color="auto"/>
            </w:tcBorders>
          </w:tcPr>
          <w:p w14:paraId="36CFD75C" w14:textId="77777777" w:rsidR="008F7625" w:rsidRDefault="008F7625" w:rsidP="008F7625">
            <w:pPr>
              <w:rPr>
                <w:rFonts w:eastAsiaTheme="majorEastAsia"/>
                <w:b w:val="0"/>
                <w:bCs w:val="0"/>
                <w:color w:val="000000" w:themeColor="text1"/>
                <w:sz w:val="24"/>
                <w:szCs w:val="24"/>
              </w:rPr>
            </w:pPr>
            <w:r w:rsidRPr="2C4DBB70">
              <w:rPr>
                <w:rFonts w:eastAsiaTheme="majorEastAsia"/>
                <w:b w:val="0"/>
                <w:bCs w:val="0"/>
                <w:color w:val="000000" w:themeColor="text1"/>
                <w:sz w:val="24"/>
                <w:szCs w:val="24"/>
              </w:rPr>
              <w:t>Ureter</w:t>
            </w:r>
          </w:p>
        </w:tc>
        <w:tc>
          <w:tcPr>
            <w:tcW w:w="990" w:type="dxa"/>
            <w:tcBorders>
              <w:left w:val="single" w:sz="4" w:space="0" w:color="auto"/>
            </w:tcBorders>
          </w:tcPr>
          <w:p w14:paraId="5E85AA1B" w14:textId="77777777" w:rsidR="008F7625" w:rsidRDefault="008F7625" w:rsidP="008F7625">
            <w:pPr>
              <w:cnfStyle w:val="000000100000" w:firstRow="0" w:lastRow="0" w:firstColumn="0" w:lastColumn="0" w:oddVBand="0" w:evenVBand="0" w:oddHBand="1" w:evenHBand="0" w:firstRowFirstColumn="0" w:firstRowLastColumn="0" w:lastRowFirstColumn="0" w:lastRowLastColumn="0"/>
              <w:rPr>
                <w:rFonts w:eastAsiaTheme="majorEastAsia"/>
                <w:color w:val="000000" w:themeColor="text1"/>
                <w:sz w:val="24"/>
                <w:szCs w:val="24"/>
              </w:rPr>
            </w:pPr>
          </w:p>
        </w:tc>
      </w:tr>
      <w:tr w:rsidR="008F7625" w14:paraId="55EF4A23" w14:textId="77777777" w:rsidTr="008F7625">
        <w:trPr>
          <w:trHeight w:val="300"/>
        </w:trPr>
        <w:tc>
          <w:tcPr>
            <w:cnfStyle w:val="001000000000" w:firstRow="0" w:lastRow="0" w:firstColumn="1" w:lastColumn="0" w:oddVBand="0" w:evenVBand="0" w:oddHBand="0" w:evenHBand="0" w:firstRowFirstColumn="0" w:firstRowLastColumn="0" w:lastRowFirstColumn="0" w:lastRowLastColumn="0"/>
            <w:tcW w:w="2340" w:type="dxa"/>
            <w:tcBorders>
              <w:right w:val="single" w:sz="4" w:space="0" w:color="auto"/>
            </w:tcBorders>
          </w:tcPr>
          <w:p w14:paraId="2D4E21E4" w14:textId="77777777" w:rsidR="008F7625" w:rsidRDefault="008F7625" w:rsidP="008F7625">
            <w:pPr>
              <w:rPr>
                <w:rFonts w:eastAsiaTheme="majorEastAsia"/>
                <w:b w:val="0"/>
                <w:bCs w:val="0"/>
                <w:color w:val="000000" w:themeColor="text1"/>
                <w:sz w:val="24"/>
                <w:szCs w:val="24"/>
              </w:rPr>
            </w:pPr>
            <w:r w:rsidRPr="2C4DBB70">
              <w:rPr>
                <w:rFonts w:eastAsiaTheme="majorEastAsia"/>
                <w:b w:val="0"/>
                <w:bCs w:val="0"/>
                <w:color w:val="000000" w:themeColor="text1"/>
                <w:sz w:val="24"/>
                <w:szCs w:val="24"/>
              </w:rPr>
              <w:t>Major Calyx</w:t>
            </w:r>
          </w:p>
        </w:tc>
        <w:tc>
          <w:tcPr>
            <w:tcW w:w="990" w:type="dxa"/>
            <w:tcBorders>
              <w:left w:val="single" w:sz="4" w:space="0" w:color="auto"/>
            </w:tcBorders>
          </w:tcPr>
          <w:p w14:paraId="2977045E" w14:textId="77777777" w:rsidR="008F7625" w:rsidRDefault="008F7625" w:rsidP="008F7625">
            <w:pPr>
              <w:cnfStyle w:val="000000000000" w:firstRow="0" w:lastRow="0" w:firstColumn="0" w:lastColumn="0" w:oddVBand="0" w:evenVBand="0" w:oddHBand="0" w:evenHBand="0" w:firstRowFirstColumn="0" w:firstRowLastColumn="0" w:lastRowFirstColumn="0" w:lastRowLastColumn="0"/>
              <w:rPr>
                <w:rFonts w:eastAsiaTheme="majorEastAsia"/>
                <w:color w:val="000000" w:themeColor="text1"/>
                <w:sz w:val="24"/>
                <w:szCs w:val="24"/>
              </w:rPr>
            </w:pPr>
          </w:p>
        </w:tc>
      </w:tr>
      <w:tr w:rsidR="008F7625" w14:paraId="5DA6C196" w14:textId="77777777" w:rsidTr="008F762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40" w:type="dxa"/>
            <w:tcBorders>
              <w:right w:val="single" w:sz="4" w:space="0" w:color="auto"/>
            </w:tcBorders>
          </w:tcPr>
          <w:p w14:paraId="57FBFF33" w14:textId="77777777" w:rsidR="008F7625" w:rsidRDefault="008F7625" w:rsidP="008F7625">
            <w:pPr>
              <w:rPr>
                <w:rFonts w:eastAsiaTheme="majorEastAsia"/>
                <w:b w:val="0"/>
                <w:bCs w:val="0"/>
                <w:color w:val="000000" w:themeColor="text1"/>
                <w:sz w:val="24"/>
                <w:szCs w:val="24"/>
              </w:rPr>
            </w:pPr>
            <w:r w:rsidRPr="2C4DBB70">
              <w:rPr>
                <w:rFonts w:eastAsiaTheme="majorEastAsia"/>
                <w:b w:val="0"/>
                <w:bCs w:val="0"/>
                <w:color w:val="000000" w:themeColor="text1"/>
                <w:sz w:val="24"/>
                <w:szCs w:val="24"/>
              </w:rPr>
              <w:t>Minor Calyx</w:t>
            </w:r>
          </w:p>
        </w:tc>
        <w:tc>
          <w:tcPr>
            <w:tcW w:w="990" w:type="dxa"/>
            <w:tcBorders>
              <w:left w:val="single" w:sz="4" w:space="0" w:color="auto"/>
            </w:tcBorders>
          </w:tcPr>
          <w:p w14:paraId="797A233D" w14:textId="77777777" w:rsidR="008F7625" w:rsidRDefault="008F7625" w:rsidP="008F7625">
            <w:pPr>
              <w:cnfStyle w:val="000000100000" w:firstRow="0" w:lastRow="0" w:firstColumn="0" w:lastColumn="0" w:oddVBand="0" w:evenVBand="0" w:oddHBand="1" w:evenHBand="0" w:firstRowFirstColumn="0" w:firstRowLastColumn="0" w:lastRowFirstColumn="0" w:lastRowLastColumn="0"/>
              <w:rPr>
                <w:rFonts w:eastAsiaTheme="majorEastAsia"/>
                <w:color w:val="000000" w:themeColor="text1"/>
                <w:sz w:val="24"/>
                <w:szCs w:val="24"/>
              </w:rPr>
            </w:pPr>
          </w:p>
        </w:tc>
      </w:tr>
      <w:tr w:rsidR="008F7625" w14:paraId="2F31D08F" w14:textId="77777777" w:rsidTr="008F7625">
        <w:trPr>
          <w:trHeight w:val="300"/>
        </w:trPr>
        <w:tc>
          <w:tcPr>
            <w:cnfStyle w:val="001000000000" w:firstRow="0" w:lastRow="0" w:firstColumn="1" w:lastColumn="0" w:oddVBand="0" w:evenVBand="0" w:oddHBand="0" w:evenHBand="0" w:firstRowFirstColumn="0" w:firstRowLastColumn="0" w:lastRowFirstColumn="0" w:lastRowLastColumn="0"/>
            <w:tcW w:w="2340" w:type="dxa"/>
            <w:tcBorders>
              <w:right w:val="single" w:sz="4" w:space="0" w:color="auto"/>
            </w:tcBorders>
          </w:tcPr>
          <w:p w14:paraId="615D7D05" w14:textId="77777777" w:rsidR="008F7625" w:rsidRDefault="008F7625" w:rsidP="008F7625">
            <w:pPr>
              <w:rPr>
                <w:rFonts w:eastAsiaTheme="majorEastAsia"/>
                <w:b w:val="0"/>
                <w:bCs w:val="0"/>
                <w:color w:val="000000" w:themeColor="text1"/>
                <w:sz w:val="24"/>
                <w:szCs w:val="24"/>
              </w:rPr>
            </w:pPr>
            <w:r w:rsidRPr="2C4DBB70">
              <w:rPr>
                <w:rFonts w:eastAsiaTheme="majorEastAsia"/>
                <w:b w:val="0"/>
                <w:bCs w:val="0"/>
                <w:color w:val="000000" w:themeColor="text1"/>
                <w:sz w:val="24"/>
                <w:szCs w:val="24"/>
              </w:rPr>
              <w:t>Papilla</w:t>
            </w:r>
          </w:p>
        </w:tc>
        <w:tc>
          <w:tcPr>
            <w:tcW w:w="990" w:type="dxa"/>
            <w:tcBorders>
              <w:left w:val="single" w:sz="4" w:space="0" w:color="auto"/>
            </w:tcBorders>
          </w:tcPr>
          <w:p w14:paraId="5A920760" w14:textId="77777777" w:rsidR="008F7625" w:rsidRDefault="008F7625" w:rsidP="008F7625">
            <w:pPr>
              <w:cnfStyle w:val="000000000000" w:firstRow="0" w:lastRow="0" w:firstColumn="0" w:lastColumn="0" w:oddVBand="0" w:evenVBand="0" w:oddHBand="0" w:evenHBand="0" w:firstRowFirstColumn="0" w:firstRowLastColumn="0" w:lastRowFirstColumn="0" w:lastRowLastColumn="0"/>
              <w:rPr>
                <w:rFonts w:eastAsiaTheme="majorEastAsia"/>
                <w:color w:val="000000" w:themeColor="text1"/>
                <w:sz w:val="24"/>
                <w:szCs w:val="24"/>
              </w:rPr>
            </w:pPr>
          </w:p>
        </w:tc>
      </w:tr>
      <w:tr w:rsidR="008F7625" w14:paraId="5B2F1219" w14:textId="77777777" w:rsidTr="008F762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40" w:type="dxa"/>
            <w:tcBorders>
              <w:right w:val="single" w:sz="4" w:space="0" w:color="auto"/>
            </w:tcBorders>
          </w:tcPr>
          <w:p w14:paraId="251AB9E5" w14:textId="77777777" w:rsidR="008F7625" w:rsidRDefault="008F7625" w:rsidP="008F7625">
            <w:pPr>
              <w:rPr>
                <w:rFonts w:eastAsiaTheme="majorEastAsia"/>
                <w:b w:val="0"/>
                <w:bCs w:val="0"/>
                <w:color w:val="000000" w:themeColor="text1"/>
                <w:sz w:val="24"/>
                <w:szCs w:val="24"/>
              </w:rPr>
            </w:pPr>
            <w:r w:rsidRPr="2C4DBB70">
              <w:rPr>
                <w:rFonts w:eastAsiaTheme="majorEastAsia"/>
                <w:b w:val="0"/>
                <w:bCs w:val="0"/>
                <w:color w:val="000000" w:themeColor="text1"/>
                <w:sz w:val="24"/>
                <w:szCs w:val="24"/>
              </w:rPr>
              <w:t>Renal Nerve</w:t>
            </w:r>
          </w:p>
        </w:tc>
        <w:tc>
          <w:tcPr>
            <w:tcW w:w="990" w:type="dxa"/>
            <w:tcBorders>
              <w:left w:val="single" w:sz="4" w:space="0" w:color="auto"/>
            </w:tcBorders>
          </w:tcPr>
          <w:p w14:paraId="0D5A45A9" w14:textId="77777777" w:rsidR="008F7625" w:rsidRDefault="008F7625" w:rsidP="008F7625">
            <w:pPr>
              <w:cnfStyle w:val="000000100000" w:firstRow="0" w:lastRow="0" w:firstColumn="0" w:lastColumn="0" w:oddVBand="0" w:evenVBand="0" w:oddHBand="1" w:evenHBand="0" w:firstRowFirstColumn="0" w:firstRowLastColumn="0" w:lastRowFirstColumn="0" w:lastRowLastColumn="0"/>
              <w:rPr>
                <w:rFonts w:eastAsiaTheme="majorEastAsia"/>
                <w:color w:val="000000" w:themeColor="text1"/>
                <w:sz w:val="24"/>
                <w:szCs w:val="24"/>
              </w:rPr>
            </w:pPr>
          </w:p>
        </w:tc>
      </w:tr>
    </w:tbl>
    <w:p w14:paraId="5B3ED468" w14:textId="37D641A4" w:rsidR="10490F19" w:rsidRDefault="008F7625" w:rsidP="10490F19">
      <w:pPr>
        <w:spacing w:after="0" w:line="240" w:lineRule="auto"/>
        <w:rPr>
          <w:rFonts w:eastAsia="Calibri"/>
          <w:b/>
          <w:bCs/>
          <w:color w:val="2E75B5"/>
          <w:sz w:val="32"/>
          <w:szCs w:val="32"/>
        </w:rPr>
      </w:pPr>
      <w:r w:rsidRPr="44ACF7A2">
        <w:rPr>
          <w:rStyle w:val="SubtitleChar"/>
          <w:b/>
          <w:bCs/>
          <w:color w:val="000000" w:themeColor="text1"/>
          <w:sz w:val="18"/>
          <w:szCs w:val="18"/>
        </w:rPr>
        <w:t xml:space="preserve"> Figure 9.10 </w:t>
      </w:r>
      <w:r w:rsidRPr="44ACF7A2">
        <w:rPr>
          <w:rStyle w:val="SubtitleChar"/>
          <w:color w:val="000000" w:themeColor="text1"/>
          <w:sz w:val="18"/>
          <w:szCs w:val="18"/>
        </w:rPr>
        <w:t>Label the Major Structures of the Kidney</w:t>
      </w:r>
    </w:p>
    <w:p w14:paraId="2B5F73BB" w14:textId="78A8E6C1" w:rsidR="00FD70E8" w:rsidRPr="00D15E9D" w:rsidRDefault="16C78665" w:rsidP="2C4DBB70">
      <w:pPr>
        <w:spacing w:after="0" w:line="240" w:lineRule="auto"/>
      </w:pPr>
      <w:r>
        <w:rPr>
          <w:noProof/>
        </w:rPr>
        <w:drawing>
          <wp:inline distT="0" distB="0" distL="0" distR="0" wp14:anchorId="7A64B924" wp14:editId="4AFD4BC4">
            <wp:extent cx="3902761" cy="3343275"/>
            <wp:effectExtent l="0" t="0" r="2540" b="0"/>
            <wp:docPr id="1268163072" name="Picture 1268163072" descr="A diagram of a human kidney with letters A-Q indicating the major stru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163072" name="Picture 5" descr="A diagram of a human kidney with letters A-Q indicating the major structures."/>
                    <pic:cNvPicPr/>
                  </pic:nvPicPr>
                  <pic:blipFill>
                    <a:blip r:embed="rId24">
                      <a:extLst>
                        <a:ext uri="{28A0092B-C50C-407E-A947-70E740481C1C}">
                          <a14:useLocalDpi xmlns:a14="http://schemas.microsoft.com/office/drawing/2010/main" val="0"/>
                        </a:ext>
                      </a:extLst>
                    </a:blip>
                    <a:stretch>
                      <a:fillRect/>
                    </a:stretch>
                  </pic:blipFill>
                  <pic:spPr>
                    <a:xfrm>
                      <a:off x="0" y="0"/>
                      <a:ext cx="3920441" cy="3358421"/>
                    </a:xfrm>
                    <a:prstGeom prst="rect">
                      <a:avLst/>
                    </a:prstGeom>
                  </pic:spPr>
                </pic:pic>
              </a:graphicData>
            </a:graphic>
          </wp:inline>
        </w:drawing>
      </w:r>
    </w:p>
    <w:p w14:paraId="5FFF35C0" w14:textId="2A1B009B" w:rsidR="2C4DBB70" w:rsidRDefault="2C4DBB70" w:rsidP="2C4DBB70">
      <w:pPr>
        <w:spacing w:after="0" w:line="240" w:lineRule="auto"/>
        <w:rPr>
          <w:rStyle w:val="SubtitleChar"/>
          <w:color w:val="000000" w:themeColor="text1"/>
          <w:sz w:val="18"/>
          <w:szCs w:val="18"/>
        </w:rPr>
      </w:pPr>
    </w:p>
    <w:p w14:paraId="2BF8A4A3" w14:textId="38827568" w:rsidR="2C4DBB70" w:rsidRDefault="2C4DBB70" w:rsidP="2C4DBB70">
      <w:pPr>
        <w:spacing w:after="0" w:line="240" w:lineRule="auto"/>
        <w:rPr>
          <w:rStyle w:val="SubtitleChar"/>
          <w:color w:val="000000" w:themeColor="text1"/>
          <w:sz w:val="18"/>
          <w:szCs w:val="18"/>
        </w:rPr>
      </w:pPr>
    </w:p>
    <w:p w14:paraId="2F645015" w14:textId="0DECA7F8" w:rsidR="00FD70E8" w:rsidRPr="00D15E9D" w:rsidRDefault="00FD70E8" w:rsidP="6700FBBE">
      <w:pPr>
        <w:spacing w:after="0" w:line="240" w:lineRule="auto"/>
        <w:rPr>
          <w:color w:val="333333"/>
          <w:sz w:val="24"/>
          <w:szCs w:val="24"/>
        </w:rPr>
      </w:pPr>
    </w:p>
    <w:p w14:paraId="3A598E0A" w14:textId="4D5214C2" w:rsidR="00FD70E8" w:rsidRDefault="00B50C48" w:rsidP="2C4DBB70">
      <w:pPr>
        <w:spacing w:after="0" w:line="240" w:lineRule="auto"/>
        <w:rPr>
          <w:rFonts w:eastAsia="Calibri"/>
          <w:b/>
          <w:bCs/>
          <w:color w:val="2E75B5"/>
          <w:sz w:val="32"/>
          <w:szCs w:val="32"/>
        </w:rPr>
      </w:pPr>
      <w:r w:rsidRPr="10490F19">
        <w:rPr>
          <w:rFonts w:eastAsia="Calibri"/>
          <w:b/>
          <w:bCs/>
          <w:color w:val="2E75B5"/>
          <w:sz w:val="32"/>
          <w:szCs w:val="32"/>
        </w:rPr>
        <w:lastRenderedPageBreak/>
        <w:t xml:space="preserve">Post-Lab Activity </w:t>
      </w:r>
      <w:r w:rsidR="00CA54D8" w:rsidRPr="10490F19">
        <w:rPr>
          <w:rFonts w:eastAsia="Calibri"/>
          <w:b/>
          <w:bCs/>
          <w:color w:val="2E75B5"/>
          <w:sz w:val="32"/>
          <w:szCs w:val="32"/>
        </w:rPr>
        <w:t>9</w:t>
      </w:r>
      <w:r w:rsidRPr="10490F19">
        <w:rPr>
          <w:rFonts w:eastAsia="Calibri"/>
          <w:b/>
          <w:bCs/>
          <w:color w:val="2E75B5"/>
          <w:sz w:val="32"/>
          <w:szCs w:val="32"/>
        </w:rPr>
        <w:t>.3: Label Structures Associated with Blood Flow in the Nephron</w:t>
      </w:r>
    </w:p>
    <w:p w14:paraId="4B8A1056" w14:textId="6717774D" w:rsidR="001905FB" w:rsidRPr="001905FB" w:rsidRDefault="001905FB" w:rsidP="2C4DBB70">
      <w:pPr>
        <w:spacing w:after="0" w:line="240" w:lineRule="auto"/>
        <w:rPr>
          <w:rFonts w:eastAsiaTheme="minorEastAsia"/>
          <w:color w:val="000000" w:themeColor="text1"/>
          <w:spacing w:val="15"/>
          <w:sz w:val="18"/>
          <w:szCs w:val="18"/>
        </w:rPr>
      </w:pPr>
      <w:r w:rsidRPr="10490F19">
        <w:rPr>
          <w:rStyle w:val="SubtitleChar"/>
          <w:b/>
          <w:bCs/>
          <w:color w:val="000000" w:themeColor="text1"/>
          <w:sz w:val="18"/>
          <w:szCs w:val="18"/>
        </w:rPr>
        <w:t xml:space="preserve">Figure 9.11 </w:t>
      </w:r>
      <w:r w:rsidRPr="10490F19">
        <w:rPr>
          <w:rStyle w:val="SubtitleChar"/>
          <w:color w:val="000000" w:themeColor="text1"/>
          <w:sz w:val="18"/>
          <w:szCs w:val="18"/>
        </w:rPr>
        <w:t>Label the Major Structures of the Nephron</w:t>
      </w:r>
    </w:p>
    <w:tbl>
      <w:tblPr>
        <w:tblStyle w:val="PlainTable4"/>
        <w:tblpPr w:leftFromText="180" w:rightFromText="180" w:vertAnchor="text" w:horzAnchor="page" w:tblpX="7591" w:tblpY="663"/>
        <w:tblW w:w="0" w:type="auto"/>
        <w:tblLook w:val="04A0" w:firstRow="1" w:lastRow="0" w:firstColumn="1" w:lastColumn="0" w:noHBand="0" w:noVBand="1"/>
      </w:tblPr>
      <w:tblGrid>
        <w:gridCol w:w="3330"/>
      </w:tblGrid>
      <w:tr w:rsidR="001905FB" w:rsidRPr="00CA54D8" w14:paraId="3EBDD542" w14:textId="77777777" w:rsidTr="001905F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shd w:val="clear" w:color="auto" w:fill="000000" w:themeFill="text1"/>
          </w:tcPr>
          <w:p w14:paraId="33542936" w14:textId="77777777" w:rsidR="001905FB" w:rsidRPr="00A10BDD" w:rsidRDefault="001905FB" w:rsidP="001905FB">
            <w:pPr>
              <w:rPr>
                <w:rFonts w:eastAsiaTheme="majorEastAsia" w:cstheme="minorHAnsi"/>
                <w:b w:val="0"/>
                <w:bCs w:val="0"/>
                <w:color w:val="000000" w:themeColor="text1"/>
                <w:sz w:val="24"/>
                <w:szCs w:val="24"/>
              </w:rPr>
            </w:pPr>
            <w:r w:rsidRPr="00826D1A">
              <w:rPr>
                <w:rFonts w:eastAsiaTheme="majorEastAsia" w:cstheme="minorHAnsi"/>
                <w:b w:val="0"/>
                <w:bCs w:val="0"/>
                <w:color w:val="FFFFFF" w:themeColor="background1"/>
                <w:sz w:val="24"/>
                <w:szCs w:val="24"/>
              </w:rPr>
              <w:t xml:space="preserve">Name </w:t>
            </w:r>
            <w:r>
              <w:rPr>
                <w:rFonts w:eastAsiaTheme="majorEastAsia" w:cstheme="minorHAnsi"/>
                <w:b w:val="0"/>
                <w:bCs w:val="0"/>
                <w:color w:val="FFFFFF" w:themeColor="background1"/>
                <w:sz w:val="24"/>
                <w:szCs w:val="24"/>
              </w:rPr>
              <w:t>of</w:t>
            </w:r>
            <w:r w:rsidRPr="00826D1A">
              <w:rPr>
                <w:rFonts w:eastAsiaTheme="majorEastAsia" w:cstheme="minorHAnsi"/>
                <w:b w:val="0"/>
                <w:bCs w:val="0"/>
                <w:color w:val="FFFFFF" w:themeColor="background1"/>
                <w:sz w:val="24"/>
                <w:szCs w:val="24"/>
              </w:rPr>
              <w:t xml:space="preserve"> Structure</w:t>
            </w:r>
            <w:r>
              <w:rPr>
                <w:rFonts w:eastAsiaTheme="majorEastAsia" w:cstheme="minorHAnsi"/>
                <w:b w:val="0"/>
                <w:bCs w:val="0"/>
                <w:color w:val="FFFFFF" w:themeColor="background1"/>
                <w:sz w:val="24"/>
                <w:szCs w:val="24"/>
              </w:rPr>
              <w:t xml:space="preserve"> Indicated</w:t>
            </w:r>
          </w:p>
        </w:tc>
      </w:tr>
      <w:tr w:rsidR="001905FB" w:rsidRPr="00CA54D8" w14:paraId="6917D0A4" w14:textId="77777777" w:rsidTr="001905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13AB1A3F" w14:textId="77777777" w:rsidR="001905FB" w:rsidRDefault="001905FB" w:rsidP="001905FB">
            <w:pPr>
              <w:rPr>
                <w:rFonts w:eastAsiaTheme="majorEastAsia" w:cstheme="minorHAnsi"/>
                <w:color w:val="000000" w:themeColor="text1"/>
                <w:sz w:val="24"/>
                <w:szCs w:val="24"/>
              </w:rPr>
            </w:pPr>
            <w:r w:rsidRPr="00A10BDD">
              <w:rPr>
                <w:rFonts w:eastAsiaTheme="majorEastAsia" w:cstheme="minorHAnsi"/>
                <w:b w:val="0"/>
                <w:bCs w:val="0"/>
                <w:color w:val="000000" w:themeColor="text1"/>
                <w:sz w:val="24"/>
                <w:szCs w:val="24"/>
              </w:rPr>
              <w:t>A.</w:t>
            </w:r>
          </w:p>
          <w:p w14:paraId="261AB17D" w14:textId="77777777" w:rsidR="001905FB" w:rsidRPr="00A10BDD" w:rsidRDefault="001905FB" w:rsidP="001905FB">
            <w:pPr>
              <w:rPr>
                <w:rFonts w:eastAsiaTheme="majorEastAsia" w:cstheme="minorHAnsi"/>
                <w:b w:val="0"/>
                <w:bCs w:val="0"/>
                <w:color w:val="000000" w:themeColor="text1"/>
                <w:sz w:val="24"/>
                <w:szCs w:val="24"/>
              </w:rPr>
            </w:pPr>
          </w:p>
        </w:tc>
      </w:tr>
      <w:tr w:rsidR="001905FB" w:rsidRPr="00CA54D8" w14:paraId="00190734" w14:textId="77777777" w:rsidTr="001905FB">
        <w:tc>
          <w:tcPr>
            <w:cnfStyle w:val="001000000000" w:firstRow="0" w:lastRow="0" w:firstColumn="1" w:lastColumn="0" w:oddVBand="0" w:evenVBand="0" w:oddHBand="0" w:evenHBand="0" w:firstRowFirstColumn="0" w:firstRowLastColumn="0" w:lastRowFirstColumn="0" w:lastRowLastColumn="0"/>
            <w:tcW w:w="3330" w:type="dxa"/>
          </w:tcPr>
          <w:p w14:paraId="51AC0150" w14:textId="77777777" w:rsidR="001905FB" w:rsidRDefault="001905FB" w:rsidP="001905FB">
            <w:pPr>
              <w:rPr>
                <w:rFonts w:eastAsiaTheme="majorEastAsia" w:cstheme="minorHAnsi"/>
                <w:color w:val="000000" w:themeColor="text1"/>
                <w:sz w:val="24"/>
                <w:szCs w:val="24"/>
              </w:rPr>
            </w:pPr>
            <w:r w:rsidRPr="00A10BDD">
              <w:rPr>
                <w:rFonts w:eastAsiaTheme="majorEastAsia" w:cstheme="minorHAnsi"/>
                <w:b w:val="0"/>
                <w:bCs w:val="0"/>
                <w:color w:val="000000" w:themeColor="text1"/>
                <w:sz w:val="24"/>
                <w:szCs w:val="24"/>
              </w:rPr>
              <w:t>B.</w:t>
            </w:r>
          </w:p>
          <w:p w14:paraId="4EBB3CD1" w14:textId="77777777" w:rsidR="001905FB" w:rsidRPr="00A10BDD" w:rsidRDefault="001905FB" w:rsidP="001905FB">
            <w:pPr>
              <w:rPr>
                <w:rFonts w:eastAsiaTheme="majorEastAsia" w:cstheme="minorHAnsi"/>
                <w:b w:val="0"/>
                <w:bCs w:val="0"/>
                <w:color w:val="000000" w:themeColor="text1"/>
                <w:sz w:val="24"/>
                <w:szCs w:val="24"/>
              </w:rPr>
            </w:pPr>
          </w:p>
        </w:tc>
      </w:tr>
      <w:tr w:rsidR="001905FB" w:rsidRPr="00CA54D8" w14:paraId="662FC9D5" w14:textId="77777777" w:rsidTr="001905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5B36113C" w14:textId="77777777" w:rsidR="001905FB" w:rsidRDefault="001905FB" w:rsidP="001905FB">
            <w:pPr>
              <w:rPr>
                <w:rFonts w:eastAsiaTheme="majorEastAsia" w:cstheme="minorHAnsi"/>
                <w:color w:val="000000" w:themeColor="text1"/>
                <w:sz w:val="24"/>
                <w:szCs w:val="24"/>
              </w:rPr>
            </w:pPr>
            <w:r w:rsidRPr="00A10BDD">
              <w:rPr>
                <w:rFonts w:eastAsiaTheme="majorEastAsia" w:cstheme="minorHAnsi"/>
                <w:b w:val="0"/>
                <w:bCs w:val="0"/>
                <w:color w:val="000000" w:themeColor="text1"/>
                <w:sz w:val="24"/>
                <w:szCs w:val="24"/>
              </w:rPr>
              <w:t>C.</w:t>
            </w:r>
          </w:p>
          <w:p w14:paraId="443FFF3E" w14:textId="77777777" w:rsidR="001905FB" w:rsidRPr="00A10BDD" w:rsidRDefault="001905FB" w:rsidP="001905FB">
            <w:pPr>
              <w:rPr>
                <w:rFonts w:eastAsiaTheme="majorEastAsia" w:cstheme="minorHAnsi"/>
                <w:b w:val="0"/>
                <w:bCs w:val="0"/>
                <w:color w:val="000000" w:themeColor="text1"/>
                <w:sz w:val="24"/>
                <w:szCs w:val="24"/>
              </w:rPr>
            </w:pPr>
          </w:p>
        </w:tc>
      </w:tr>
      <w:tr w:rsidR="001905FB" w:rsidRPr="00CA54D8" w14:paraId="435A1F1C" w14:textId="77777777" w:rsidTr="001905FB">
        <w:tc>
          <w:tcPr>
            <w:cnfStyle w:val="001000000000" w:firstRow="0" w:lastRow="0" w:firstColumn="1" w:lastColumn="0" w:oddVBand="0" w:evenVBand="0" w:oddHBand="0" w:evenHBand="0" w:firstRowFirstColumn="0" w:firstRowLastColumn="0" w:lastRowFirstColumn="0" w:lastRowLastColumn="0"/>
            <w:tcW w:w="3330" w:type="dxa"/>
          </w:tcPr>
          <w:p w14:paraId="525EE830" w14:textId="77777777" w:rsidR="001905FB" w:rsidRDefault="001905FB" w:rsidP="001905FB">
            <w:pPr>
              <w:rPr>
                <w:rFonts w:eastAsiaTheme="majorEastAsia" w:cstheme="minorHAnsi"/>
                <w:color w:val="000000" w:themeColor="text1"/>
                <w:sz w:val="24"/>
                <w:szCs w:val="24"/>
              </w:rPr>
            </w:pPr>
            <w:r w:rsidRPr="00A10BDD">
              <w:rPr>
                <w:rFonts w:eastAsiaTheme="majorEastAsia" w:cstheme="minorHAnsi"/>
                <w:b w:val="0"/>
                <w:bCs w:val="0"/>
                <w:color w:val="000000" w:themeColor="text1"/>
                <w:sz w:val="24"/>
                <w:szCs w:val="24"/>
              </w:rPr>
              <w:t>D.</w:t>
            </w:r>
          </w:p>
          <w:p w14:paraId="1DFE644A" w14:textId="77777777" w:rsidR="001905FB" w:rsidRPr="00A10BDD" w:rsidRDefault="001905FB" w:rsidP="001905FB">
            <w:pPr>
              <w:rPr>
                <w:rFonts w:eastAsiaTheme="majorEastAsia" w:cstheme="minorHAnsi"/>
                <w:b w:val="0"/>
                <w:bCs w:val="0"/>
                <w:color w:val="000000" w:themeColor="text1"/>
                <w:sz w:val="24"/>
                <w:szCs w:val="24"/>
              </w:rPr>
            </w:pPr>
          </w:p>
        </w:tc>
      </w:tr>
      <w:tr w:rsidR="001905FB" w:rsidRPr="00CA54D8" w14:paraId="0576D581" w14:textId="77777777" w:rsidTr="001905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73683FCC" w14:textId="77777777" w:rsidR="001905FB" w:rsidRDefault="001905FB" w:rsidP="001905FB">
            <w:pPr>
              <w:rPr>
                <w:rFonts w:eastAsiaTheme="majorEastAsia" w:cstheme="minorHAnsi"/>
                <w:color w:val="000000" w:themeColor="text1"/>
                <w:sz w:val="24"/>
                <w:szCs w:val="24"/>
              </w:rPr>
            </w:pPr>
            <w:r w:rsidRPr="00A10BDD">
              <w:rPr>
                <w:rFonts w:eastAsiaTheme="majorEastAsia" w:cstheme="minorHAnsi"/>
                <w:b w:val="0"/>
                <w:bCs w:val="0"/>
                <w:color w:val="000000" w:themeColor="text1"/>
                <w:sz w:val="24"/>
                <w:szCs w:val="24"/>
              </w:rPr>
              <w:t>E.</w:t>
            </w:r>
          </w:p>
          <w:p w14:paraId="01647205" w14:textId="77777777" w:rsidR="001905FB" w:rsidRPr="00A10BDD" w:rsidRDefault="001905FB" w:rsidP="001905FB">
            <w:pPr>
              <w:rPr>
                <w:rFonts w:eastAsiaTheme="majorEastAsia" w:cstheme="minorHAnsi"/>
                <w:b w:val="0"/>
                <w:bCs w:val="0"/>
                <w:color w:val="000000" w:themeColor="text1"/>
                <w:sz w:val="24"/>
                <w:szCs w:val="24"/>
              </w:rPr>
            </w:pPr>
          </w:p>
        </w:tc>
      </w:tr>
      <w:tr w:rsidR="001905FB" w:rsidRPr="00CA54D8" w14:paraId="61EB9F28" w14:textId="77777777" w:rsidTr="001905FB">
        <w:tc>
          <w:tcPr>
            <w:cnfStyle w:val="001000000000" w:firstRow="0" w:lastRow="0" w:firstColumn="1" w:lastColumn="0" w:oddVBand="0" w:evenVBand="0" w:oddHBand="0" w:evenHBand="0" w:firstRowFirstColumn="0" w:firstRowLastColumn="0" w:lastRowFirstColumn="0" w:lastRowLastColumn="0"/>
            <w:tcW w:w="3330" w:type="dxa"/>
          </w:tcPr>
          <w:p w14:paraId="3AE9655F" w14:textId="77777777" w:rsidR="001905FB" w:rsidRDefault="001905FB" w:rsidP="001905FB">
            <w:pPr>
              <w:rPr>
                <w:rFonts w:eastAsiaTheme="majorEastAsia" w:cstheme="minorHAnsi"/>
                <w:bCs w:val="0"/>
                <w:color w:val="000000" w:themeColor="text1"/>
                <w:sz w:val="24"/>
                <w:szCs w:val="24"/>
              </w:rPr>
            </w:pPr>
            <w:r w:rsidRPr="00A10BDD">
              <w:rPr>
                <w:rFonts w:eastAsiaTheme="majorEastAsia" w:cstheme="minorHAnsi"/>
                <w:b w:val="0"/>
                <w:color w:val="000000" w:themeColor="text1"/>
                <w:sz w:val="24"/>
                <w:szCs w:val="24"/>
              </w:rPr>
              <w:t>F.</w:t>
            </w:r>
          </w:p>
          <w:p w14:paraId="26E2B2A1" w14:textId="77777777" w:rsidR="001905FB" w:rsidRPr="00A10BDD" w:rsidRDefault="001905FB" w:rsidP="001905FB">
            <w:pPr>
              <w:rPr>
                <w:rFonts w:eastAsiaTheme="majorEastAsia" w:cstheme="minorHAnsi"/>
                <w:b w:val="0"/>
                <w:color w:val="000000" w:themeColor="text1"/>
                <w:sz w:val="24"/>
                <w:szCs w:val="24"/>
              </w:rPr>
            </w:pPr>
          </w:p>
        </w:tc>
      </w:tr>
      <w:tr w:rsidR="001905FB" w:rsidRPr="00CA54D8" w14:paraId="55D37340" w14:textId="77777777" w:rsidTr="001905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2745A51D" w14:textId="77777777" w:rsidR="001905FB" w:rsidRDefault="001905FB" w:rsidP="001905FB">
            <w:pPr>
              <w:rPr>
                <w:rFonts w:eastAsiaTheme="majorEastAsia" w:cstheme="minorHAnsi"/>
                <w:bCs w:val="0"/>
                <w:color w:val="000000" w:themeColor="text1"/>
                <w:sz w:val="24"/>
                <w:szCs w:val="24"/>
              </w:rPr>
            </w:pPr>
            <w:r w:rsidRPr="00A10BDD">
              <w:rPr>
                <w:rFonts w:eastAsiaTheme="majorEastAsia" w:cstheme="minorHAnsi"/>
                <w:b w:val="0"/>
                <w:color w:val="000000" w:themeColor="text1"/>
                <w:sz w:val="24"/>
                <w:szCs w:val="24"/>
              </w:rPr>
              <w:t>G.</w:t>
            </w:r>
          </w:p>
          <w:p w14:paraId="35DC0C5F" w14:textId="77777777" w:rsidR="001905FB" w:rsidRPr="00A10BDD" w:rsidRDefault="001905FB" w:rsidP="001905FB">
            <w:pPr>
              <w:rPr>
                <w:rFonts w:eastAsiaTheme="majorEastAsia" w:cstheme="minorHAnsi"/>
                <w:b w:val="0"/>
                <w:color w:val="000000" w:themeColor="text1"/>
                <w:sz w:val="24"/>
                <w:szCs w:val="24"/>
              </w:rPr>
            </w:pPr>
          </w:p>
        </w:tc>
      </w:tr>
      <w:tr w:rsidR="001905FB" w:rsidRPr="00CA54D8" w14:paraId="546689CA" w14:textId="77777777" w:rsidTr="001905FB">
        <w:tc>
          <w:tcPr>
            <w:cnfStyle w:val="001000000000" w:firstRow="0" w:lastRow="0" w:firstColumn="1" w:lastColumn="0" w:oddVBand="0" w:evenVBand="0" w:oddHBand="0" w:evenHBand="0" w:firstRowFirstColumn="0" w:firstRowLastColumn="0" w:lastRowFirstColumn="0" w:lastRowLastColumn="0"/>
            <w:tcW w:w="3330" w:type="dxa"/>
          </w:tcPr>
          <w:p w14:paraId="2BF936D1" w14:textId="77777777" w:rsidR="001905FB" w:rsidRDefault="001905FB" w:rsidP="001905FB">
            <w:pPr>
              <w:rPr>
                <w:rFonts w:eastAsiaTheme="majorEastAsia" w:cstheme="minorHAnsi"/>
                <w:bCs w:val="0"/>
                <w:color w:val="000000" w:themeColor="text1"/>
                <w:sz w:val="24"/>
                <w:szCs w:val="24"/>
              </w:rPr>
            </w:pPr>
            <w:r w:rsidRPr="00A10BDD">
              <w:rPr>
                <w:rFonts w:eastAsiaTheme="majorEastAsia" w:cstheme="minorHAnsi"/>
                <w:b w:val="0"/>
                <w:color w:val="000000" w:themeColor="text1"/>
                <w:sz w:val="24"/>
                <w:szCs w:val="24"/>
              </w:rPr>
              <w:t>H.</w:t>
            </w:r>
          </w:p>
          <w:p w14:paraId="12B8BE3B" w14:textId="77777777" w:rsidR="001905FB" w:rsidRPr="00A10BDD" w:rsidRDefault="001905FB" w:rsidP="001905FB">
            <w:pPr>
              <w:rPr>
                <w:rFonts w:eastAsiaTheme="majorEastAsia" w:cstheme="minorHAnsi"/>
                <w:b w:val="0"/>
                <w:color w:val="000000" w:themeColor="text1"/>
                <w:sz w:val="24"/>
                <w:szCs w:val="24"/>
              </w:rPr>
            </w:pPr>
          </w:p>
        </w:tc>
      </w:tr>
      <w:tr w:rsidR="001905FB" w:rsidRPr="00CA54D8" w14:paraId="401D550A" w14:textId="77777777" w:rsidTr="001905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7CC0F899" w14:textId="77777777" w:rsidR="001905FB" w:rsidRDefault="001905FB" w:rsidP="001905FB">
            <w:pPr>
              <w:rPr>
                <w:rFonts w:eastAsiaTheme="majorEastAsia" w:cstheme="minorHAnsi"/>
                <w:bCs w:val="0"/>
                <w:color w:val="000000" w:themeColor="text1"/>
                <w:sz w:val="24"/>
                <w:szCs w:val="24"/>
              </w:rPr>
            </w:pPr>
            <w:r w:rsidRPr="00A10BDD">
              <w:rPr>
                <w:rFonts w:eastAsiaTheme="majorEastAsia" w:cstheme="minorHAnsi"/>
                <w:b w:val="0"/>
                <w:color w:val="000000" w:themeColor="text1"/>
                <w:sz w:val="24"/>
                <w:szCs w:val="24"/>
              </w:rPr>
              <w:t>I.</w:t>
            </w:r>
          </w:p>
          <w:p w14:paraId="120E0D35" w14:textId="77777777" w:rsidR="001905FB" w:rsidRPr="00A10BDD" w:rsidRDefault="001905FB" w:rsidP="001905FB">
            <w:pPr>
              <w:rPr>
                <w:rFonts w:eastAsiaTheme="majorEastAsia" w:cstheme="minorHAnsi"/>
                <w:b w:val="0"/>
                <w:color w:val="000000" w:themeColor="text1"/>
                <w:sz w:val="24"/>
                <w:szCs w:val="24"/>
              </w:rPr>
            </w:pPr>
          </w:p>
        </w:tc>
      </w:tr>
    </w:tbl>
    <w:p w14:paraId="2D2B8A09" w14:textId="40A2901F" w:rsidR="001905FB" w:rsidRDefault="00D84C7D" w:rsidP="001905FB">
      <w:pPr>
        <w:spacing w:after="0" w:line="240" w:lineRule="auto"/>
        <w:rPr>
          <w:rFonts w:eastAsia="Calibri"/>
          <w:b/>
          <w:bCs/>
          <w:color w:val="2E75B5"/>
          <w:sz w:val="32"/>
          <w:szCs w:val="32"/>
        </w:rPr>
      </w:pPr>
      <w:r w:rsidRPr="00CA54D8">
        <w:rPr>
          <w:rFonts w:ascii="Calibri" w:eastAsia="Calibri" w:hAnsi="Calibri" w:cs="Calibri"/>
          <w:b/>
          <w:bCs/>
          <w:noProof/>
          <w:sz w:val="32"/>
          <w:szCs w:val="32"/>
        </w:rPr>
        <mc:AlternateContent>
          <mc:Choice Requires="wpg">
            <w:drawing>
              <wp:inline distT="0" distB="0" distL="0" distR="0" wp14:anchorId="47104CBB" wp14:editId="3E2F3FFD">
                <wp:extent cx="2962275" cy="4391025"/>
                <wp:effectExtent l="0" t="0" r="9525" b="9525"/>
                <wp:docPr id="3" name="Group 3" descr="Diagram of a nephron with the major structures lettered A-I."/>
                <wp:cNvGraphicFramePr/>
                <a:graphic xmlns:a="http://schemas.openxmlformats.org/drawingml/2006/main">
                  <a:graphicData uri="http://schemas.microsoft.com/office/word/2010/wordprocessingGroup">
                    <wpg:wgp>
                      <wpg:cNvGrpSpPr/>
                      <wpg:grpSpPr>
                        <a:xfrm>
                          <a:off x="0" y="0"/>
                          <a:ext cx="2962275" cy="4391025"/>
                          <a:chOff x="0" y="-21312"/>
                          <a:chExt cx="4203192" cy="6035019"/>
                        </a:xfrm>
                      </wpg:grpSpPr>
                      <pic:pic xmlns:pic="http://schemas.openxmlformats.org/drawingml/2006/picture">
                        <pic:nvPicPr>
                          <pic:cNvPr id="4" name="Picture 4" descr="Diagram&#10;&#10;Description automatically generated"/>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82299"/>
                            <a:ext cx="4203192" cy="5931408"/>
                          </a:xfrm>
                          <a:prstGeom prst="rect">
                            <a:avLst/>
                          </a:prstGeom>
                        </pic:spPr>
                      </pic:pic>
                      <wpg:grpSp>
                        <wpg:cNvPr id="29" name="Group 29"/>
                        <wpg:cNvGrpSpPr/>
                        <wpg:grpSpPr>
                          <a:xfrm>
                            <a:off x="93843" y="-21312"/>
                            <a:ext cx="2706299" cy="5032763"/>
                            <a:chOff x="93843" y="-21312"/>
                            <a:chExt cx="2706299" cy="5032763"/>
                          </a:xfrm>
                        </wpg:grpSpPr>
                        <wps:wsp>
                          <wps:cNvPr id="30" name="TextBox 3"/>
                          <wps:cNvSpPr txBox="1"/>
                          <wps:spPr>
                            <a:xfrm>
                              <a:off x="93843" y="282177"/>
                              <a:ext cx="369570" cy="494030"/>
                            </a:xfrm>
                            <a:prstGeom prst="rect">
                              <a:avLst/>
                            </a:prstGeom>
                            <a:noFill/>
                          </wps:spPr>
                          <wps:txbx>
                            <w:txbxContent>
                              <w:p w14:paraId="327C1AF6" w14:textId="77777777" w:rsidR="0078082C" w:rsidRDefault="0078082C" w:rsidP="0078082C">
                                <w:pPr>
                                  <w:rPr>
                                    <w:rFonts w:hAnsi="Calibri"/>
                                    <w:color w:val="000000" w:themeColor="text1"/>
                                    <w:kern w:val="24"/>
                                    <w:sz w:val="36"/>
                                    <w:szCs w:val="36"/>
                                  </w:rPr>
                                </w:pPr>
                                <w:r>
                                  <w:rPr>
                                    <w:rFonts w:hAnsi="Calibri"/>
                                    <w:color w:val="000000" w:themeColor="text1"/>
                                    <w:kern w:val="24"/>
                                    <w:sz w:val="36"/>
                                    <w:szCs w:val="36"/>
                                  </w:rPr>
                                  <w:t>A</w:t>
                                </w:r>
                              </w:p>
                            </w:txbxContent>
                          </wps:txbx>
                          <wps:bodyPr wrap="square" rtlCol="0">
                            <a:noAutofit/>
                          </wps:bodyPr>
                        </wps:wsp>
                        <wps:wsp>
                          <wps:cNvPr id="31" name="TextBox 4"/>
                          <wps:cNvSpPr txBox="1"/>
                          <wps:spPr>
                            <a:xfrm>
                              <a:off x="93843" y="651494"/>
                              <a:ext cx="369570" cy="494030"/>
                            </a:xfrm>
                            <a:prstGeom prst="rect">
                              <a:avLst/>
                            </a:prstGeom>
                            <a:noFill/>
                          </wps:spPr>
                          <wps:txbx>
                            <w:txbxContent>
                              <w:p w14:paraId="05C2AA00" w14:textId="77777777" w:rsidR="0078082C" w:rsidRDefault="0078082C" w:rsidP="0078082C">
                                <w:pPr>
                                  <w:rPr>
                                    <w:rFonts w:hAnsi="Calibri"/>
                                    <w:color w:val="000000" w:themeColor="text1"/>
                                    <w:kern w:val="24"/>
                                    <w:sz w:val="36"/>
                                    <w:szCs w:val="36"/>
                                  </w:rPr>
                                </w:pPr>
                                <w:r>
                                  <w:rPr>
                                    <w:rFonts w:hAnsi="Calibri"/>
                                    <w:color w:val="000000" w:themeColor="text1"/>
                                    <w:kern w:val="24"/>
                                    <w:sz w:val="36"/>
                                    <w:szCs w:val="36"/>
                                  </w:rPr>
                                  <w:t>B</w:t>
                                </w:r>
                              </w:p>
                            </w:txbxContent>
                          </wps:txbx>
                          <wps:bodyPr wrap="square" rtlCol="0">
                            <a:noAutofit/>
                          </wps:bodyPr>
                        </wps:wsp>
                        <wps:wsp>
                          <wps:cNvPr id="32" name="TextBox 5"/>
                          <wps:cNvSpPr txBox="1"/>
                          <wps:spPr>
                            <a:xfrm>
                              <a:off x="2430572" y="-21312"/>
                              <a:ext cx="369570" cy="494030"/>
                            </a:xfrm>
                            <a:prstGeom prst="rect">
                              <a:avLst/>
                            </a:prstGeom>
                            <a:noFill/>
                          </wps:spPr>
                          <wps:txbx>
                            <w:txbxContent>
                              <w:p w14:paraId="62F86E64" w14:textId="77777777" w:rsidR="0078082C" w:rsidRDefault="0078082C" w:rsidP="0078082C">
                                <w:pPr>
                                  <w:rPr>
                                    <w:rFonts w:hAnsi="Calibri"/>
                                    <w:color w:val="000000" w:themeColor="text1"/>
                                    <w:kern w:val="24"/>
                                    <w:sz w:val="36"/>
                                    <w:szCs w:val="36"/>
                                  </w:rPr>
                                </w:pPr>
                                <w:r>
                                  <w:rPr>
                                    <w:rFonts w:hAnsi="Calibri"/>
                                    <w:color w:val="000000" w:themeColor="text1"/>
                                    <w:kern w:val="24"/>
                                    <w:sz w:val="36"/>
                                    <w:szCs w:val="36"/>
                                  </w:rPr>
                                  <w:t>C</w:t>
                                </w:r>
                              </w:p>
                            </w:txbxContent>
                          </wps:txbx>
                          <wps:bodyPr wrap="square" rtlCol="0">
                            <a:noAutofit/>
                          </wps:bodyPr>
                        </wps:wsp>
                        <wps:wsp>
                          <wps:cNvPr id="33" name="TextBox 6"/>
                          <wps:cNvSpPr txBox="1"/>
                          <wps:spPr>
                            <a:xfrm>
                              <a:off x="1309544" y="1313765"/>
                              <a:ext cx="369570" cy="494030"/>
                            </a:xfrm>
                            <a:prstGeom prst="rect">
                              <a:avLst/>
                            </a:prstGeom>
                            <a:noFill/>
                          </wps:spPr>
                          <wps:txbx>
                            <w:txbxContent>
                              <w:p w14:paraId="46CDD891" w14:textId="77777777" w:rsidR="0078082C" w:rsidRDefault="0078082C" w:rsidP="0078082C">
                                <w:pPr>
                                  <w:rPr>
                                    <w:rFonts w:hAnsi="Calibri"/>
                                    <w:color w:val="000000" w:themeColor="text1"/>
                                    <w:kern w:val="24"/>
                                    <w:sz w:val="36"/>
                                    <w:szCs w:val="36"/>
                                  </w:rPr>
                                </w:pPr>
                                <w:r>
                                  <w:rPr>
                                    <w:rFonts w:hAnsi="Calibri"/>
                                    <w:color w:val="000000" w:themeColor="text1"/>
                                    <w:kern w:val="24"/>
                                    <w:sz w:val="36"/>
                                    <w:szCs w:val="36"/>
                                  </w:rPr>
                                  <w:t>D</w:t>
                                </w:r>
                              </w:p>
                            </w:txbxContent>
                          </wps:txbx>
                          <wps:bodyPr wrap="square" rtlCol="0">
                            <a:noAutofit/>
                          </wps:bodyPr>
                        </wps:wsp>
                        <wps:wsp>
                          <wps:cNvPr id="34" name="TextBox 7"/>
                          <wps:cNvSpPr txBox="1"/>
                          <wps:spPr>
                            <a:xfrm>
                              <a:off x="171193" y="2058325"/>
                              <a:ext cx="323215" cy="494030"/>
                            </a:xfrm>
                            <a:prstGeom prst="rect">
                              <a:avLst/>
                            </a:prstGeom>
                            <a:noFill/>
                          </wps:spPr>
                          <wps:txbx>
                            <w:txbxContent>
                              <w:p w14:paraId="5314DAB9" w14:textId="77777777" w:rsidR="0078082C" w:rsidRDefault="0078082C" w:rsidP="0078082C">
                                <w:pPr>
                                  <w:rPr>
                                    <w:rFonts w:hAnsi="Calibri"/>
                                    <w:color w:val="000000" w:themeColor="text1"/>
                                    <w:kern w:val="24"/>
                                    <w:sz w:val="36"/>
                                    <w:szCs w:val="36"/>
                                  </w:rPr>
                                </w:pPr>
                                <w:r>
                                  <w:rPr>
                                    <w:rFonts w:hAnsi="Calibri"/>
                                    <w:color w:val="000000" w:themeColor="text1"/>
                                    <w:kern w:val="24"/>
                                    <w:sz w:val="36"/>
                                    <w:szCs w:val="36"/>
                                  </w:rPr>
                                  <w:t>E</w:t>
                                </w:r>
                              </w:p>
                            </w:txbxContent>
                          </wps:txbx>
                          <wps:bodyPr wrap="square" rtlCol="0">
                            <a:noAutofit/>
                          </wps:bodyPr>
                        </wps:wsp>
                        <wps:wsp>
                          <wps:cNvPr id="35" name="TextBox 8"/>
                          <wps:cNvSpPr txBox="1"/>
                          <wps:spPr>
                            <a:xfrm>
                              <a:off x="1820988" y="2228065"/>
                              <a:ext cx="369570" cy="494030"/>
                            </a:xfrm>
                            <a:prstGeom prst="rect">
                              <a:avLst/>
                            </a:prstGeom>
                            <a:noFill/>
                          </wps:spPr>
                          <wps:txbx>
                            <w:txbxContent>
                              <w:p w14:paraId="48A3C45A" w14:textId="77777777" w:rsidR="0078082C" w:rsidRDefault="0078082C" w:rsidP="0078082C">
                                <w:pPr>
                                  <w:rPr>
                                    <w:rFonts w:hAnsi="Calibri"/>
                                    <w:color w:val="000000" w:themeColor="text1"/>
                                    <w:kern w:val="24"/>
                                    <w:sz w:val="36"/>
                                    <w:szCs w:val="36"/>
                                  </w:rPr>
                                </w:pPr>
                                <w:r>
                                  <w:rPr>
                                    <w:rFonts w:hAnsi="Calibri"/>
                                    <w:color w:val="000000" w:themeColor="text1"/>
                                    <w:kern w:val="24"/>
                                    <w:sz w:val="36"/>
                                    <w:szCs w:val="36"/>
                                  </w:rPr>
                                  <w:t>F</w:t>
                                </w:r>
                              </w:p>
                            </w:txbxContent>
                          </wps:txbx>
                          <wps:bodyPr wrap="square" rtlCol="0">
                            <a:noAutofit/>
                          </wps:bodyPr>
                        </wps:wsp>
                        <wps:wsp>
                          <wps:cNvPr id="36" name="TextBox 9"/>
                          <wps:cNvSpPr txBox="1"/>
                          <wps:spPr>
                            <a:xfrm>
                              <a:off x="1848699" y="2759243"/>
                              <a:ext cx="369570" cy="494030"/>
                            </a:xfrm>
                            <a:prstGeom prst="rect">
                              <a:avLst/>
                            </a:prstGeom>
                            <a:noFill/>
                          </wps:spPr>
                          <wps:txbx>
                            <w:txbxContent>
                              <w:p w14:paraId="0BD8D7C0" w14:textId="77777777" w:rsidR="0078082C" w:rsidRDefault="0078082C" w:rsidP="0078082C">
                                <w:pPr>
                                  <w:rPr>
                                    <w:rFonts w:hAnsi="Calibri"/>
                                    <w:color w:val="000000" w:themeColor="text1"/>
                                    <w:kern w:val="24"/>
                                    <w:sz w:val="36"/>
                                    <w:szCs w:val="36"/>
                                  </w:rPr>
                                </w:pPr>
                                <w:r>
                                  <w:rPr>
                                    <w:rFonts w:hAnsi="Calibri"/>
                                    <w:color w:val="000000" w:themeColor="text1"/>
                                    <w:kern w:val="24"/>
                                    <w:sz w:val="36"/>
                                    <w:szCs w:val="36"/>
                                  </w:rPr>
                                  <w:t>G</w:t>
                                </w:r>
                              </w:p>
                            </w:txbxContent>
                          </wps:txbx>
                          <wps:bodyPr wrap="square" rtlCol="0">
                            <a:noAutofit/>
                          </wps:bodyPr>
                        </wps:wsp>
                        <wps:wsp>
                          <wps:cNvPr id="37" name="TextBox 10"/>
                          <wps:cNvSpPr txBox="1"/>
                          <wps:spPr>
                            <a:xfrm>
                              <a:off x="1859665" y="3691822"/>
                              <a:ext cx="369570" cy="494030"/>
                            </a:xfrm>
                            <a:prstGeom prst="rect">
                              <a:avLst/>
                            </a:prstGeom>
                            <a:noFill/>
                          </wps:spPr>
                          <wps:txbx>
                            <w:txbxContent>
                              <w:p w14:paraId="700C703D" w14:textId="77777777" w:rsidR="0078082C" w:rsidRDefault="0078082C" w:rsidP="0078082C">
                                <w:pPr>
                                  <w:rPr>
                                    <w:rFonts w:hAnsi="Calibri"/>
                                    <w:color w:val="000000" w:themeColor="text1"/>
                                    <w:kern w:val="24"/>
                                    <w:sz w:val="36"/>
                                    <w:szCs w:val="36"/>
                                  </w:rPr>
                                </w:pPr>
                                <w:r>
                                  <w:rPr>
                                    <w:rFonts w:hAnsi="Calibri"/>
                                    <w:color w:val="000000" w:themeColor="text1"/>
                                    <w:kern w:val="24"/>
                                    <w:sz w:val="36"/>
                                    <w:szCs w:val="36"/>
                                  </w:rPr>
                                  <w:t>H</w:t>
                                </w:r>
                              </w:p>
                            </w:txbxContent>
                          </wps:txbx>
                          <wps:bodyPr wrap="square" rtlCol="0">
                            <a:noAutofit/>
                          </wps:bodyPr>
                        </wps:wsp>
                        <wps:wsp>
                          <wps:cNvPr id="38" name="TextBox 11"/>
                          <wps:cNvSpPr txBox="1"/>
                          <wps:spPr>
                            <a:xfrm>
                              <a:off x="1874675" y="4517421"/>
                              <a:ext cx="369570" cy="494030"/>
                            </a:xfrm>
                            <a:prstGeom prst="rect">
                              <a:avLst/>
                            </a:prstGeom>
                            <a:noFill/>
                          </wps:spPr>
                          <wps:txbx>
                            <w:txbxContent>
                              <w:p w14:paraId="6FE6F416" w14:textId="77777777" w:rsidR="0078082C" w:rsidRDefault="0078082C" w:rsidP="0078082C">
                                <w:pPr>
                                  <w:rPr>
                                    <w:rFonts w:hAnsi="Calibri"/>
                                    <w:color w:val="000000" w:themeColor="text1"/>
                                    <w:kern w:val="24"/>
                                    <w:sz w:val="36"/>
                                    <w:szCs w:val="36"/>
                                  </w:rPr>
                                </w:pPr>
                                <w:r>
                                  <w:rPr>
                                    <w:rFonts w:hAnsi="Calibri"/>
                                    <w:color w:val="000000" w:themeColor="text1"/>
                                    <w:kern w:val="24"/>
                                    <w:sz w:val="36"/>
                                    <w:szCs w:val="36"/>
                                  </w:rPr>
                                  <w:t>I</w:t>
                                </w:r>
                              </w:p>
                            </w:txbxContent>
                          </wps:txbx>
                          <wps:bodyPr wrap="square" rtlCol="0">
                            <a:noAutofit/>
                          </wps:bodyPr>
                        </wps:wsp>
                      </wpg:grpSp>
                    </wpg:wgp>
                  </a:graphicData>
                </a:graphic>
              </wp:inline>
            </w:drawing>
          </mc:Choice>
          <mc:Fallback>
            <w:pict>
              <v:group w14:anchorId="47104CBB" id="Group 3" o:spid="_x0000_s1026" alt="Diagram of a nephron with the major structures lettered A-I." style="width:233.25pt;height:345.75pt;mso-position-horizontal-relative:char;mso-position-vertical-relative:line" coordorigin=",-213" coordsize="42031,603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&#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Diagram&#10;&#10;Description automatically generated" style="position:absolute;top:822;width:42031;height:59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">
                  <v:imagedata r:id="rId26" o:title="Diagram&#10;&#10;Description automatically generated"/>
                </v:shape>
                <v:group id="Group 29" o:spid="_x0000_s1028" style="position:absolute;left:938;top:-213;width:27063;height:50327" coordorigin="938,-213" coordsize="27062,50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type id="_x0000_t202" coordsize="21600,21600" o:spt="202" path="m,l,21600r21600,l21600,xe">
                    <v:stroke joinstyle="miter"/>
                    <v:path gradientshapeok="t" o:connecttype="rect"/>
                  </v:shapetype>
                  <v:shape id="TextBox 3" o:spid="_x0000_s1029" type="#_x0000_t202" style="position:absolute;left:938;top:2821;width:3696;height:49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327C1AF6" w14:textId="77777777" w:rsidR="0078082C" w:rsidRDefault="0078082C" w:rsidP="0078082C">
                          <w:pPr>
                            <w:rPr>
                              <w:rFonts w:hAnsi="Calibri"/>
                              <w:color w:val="000000" w:themeColor="text1"/>
                              <w:kern w:val="24"/>
                              <w:sz w:val="36"/>
                              <w:szCs w:val="36"/>
                            </w:rPr>
                          </w:pPr>
                          <w:r>
                            <w:rPr>
                              <w:rFonts w:hAnsi="Calibri"/>
                              <w:color w:val="000000" w:themeColor="text1"/>
                              <w:kern w:val="24"/>
                              <w:sz w:val="36"/>
                              <w:szCs w:val="36"/>
                            </w:rPr>
                            <w:t>A</w:t>
                          </w:r>
                        </w:p>
                      </w:txbxContent>
                    </v:textbox>
                  </v:shape>
                  <v:shape id="TextBox 4" o:spid="_x0000_s1030" type="#_x0000_t202" style="position:absolute;left:938;top:6514;width:3696;height:49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05C2AA00" w14:textId="77777777" w:rsidR="0078082C" w:rsidRDefault="0078082C" w:rsidP="0078082C">
                          <w:pPr>
                            <w:rPr>
                              <w:rFonts w:hAnsi="Calibri"/>
                              <w:color w:val="000000" w:themeColor="text1"/>
                              <w:kern w:val="24"/>
                              <w:sz w:val="36"/>
                              <w:szCs w:val="36"/>
                            </w:rPr>
                          </w:pPr>
                          <w:r>
                            <w:rPr>
                              <w:rFonts w:hAnsi="Calibri"/>
                              <w:color w:val="000000" w:themeColor="text1"/>
                              <w:kern w:val="24"/>
                              <w:sz w:val="36"/>
                              <w:szCs w:val="36"/>
                            </w:rPr>
                            <w:t>B</w:t>
                          </w:r>
                        </w:p>
                      </w:txbxContent>
                    </v:textbox>
                  </v:shape>
                  <v:shape id="TextBox 5" o:spid="_x0000_s1031" type="#_x0000_t202" style="position:absolute;left:24305;top:-213;width:3696;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62F86E64" w14:textId="77777777" w:rsidR="0078082C" w:rsidRDefault="0078082C" w:rsidP="0078082C">
                          <w:pPr>
                            <w:rPr>
                              <w:rFonts w:hAnsi="Calibri"/>
                              <w:color w:val="000000" w:themeColor="text1"/>
                              <w:kern w:val="24"/>
                              <w:sz w:val="36"/>
                              <w:szCs w:val="36"/>
                            </w:rPr>
                          </w:pPr>
                          <w:r>
                            <w:rPr>
                              <w:rFonts w:hAnsi="Calibri"/>
                              <w:color w:val="000000" w:themeColor="text1"/>
                              <w:kern w:val="24"/>
                              <w:sz w:val="36"/>
                              <w:szCs w:val="36"/>
                            </w:rPr>
                            <w:t>C</w:t>
                          </w:r>
                        </w:p>
                      </w:txbxContent>
                    </v:textbox>
                  </v:shape>
                  <v:shape id="TextBox 6" o:spid="_x0000_s1032" type="#_x0000_t202" style="position:absolute;left:13095;top:13137;width:3696;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14:paraId="46CDD891" w14:textId="77777777" w:rsidR="0078082C" w:rsidRDefault="0078082C" w:rsidP="0078082C">
                          <w:pPr>
                            <w:rPr>
                              <w:rFonts w:hAnsi="Calibri"/>
                              <w:color w:val="000000" w:themeColor="text1"/>
                              <w:kern w:val="24"/>
                              <w:sz w:val="36"/>
                              <w:szCs w:val="36"/>
                            </w:rPr>
                          </w:pPr>
                          <w:r>
                            <w:rPr>
                              <w:rFonts w:hAnsi="Calibri"/>
                              <w:color w:val="000000" w:themeColor="text1"/>
                              <w:kern w:val="24"/>
                              <w:sz w:val="36"/>
                              <w:szCs w:val="36"/>
                            </w:rPr>
                            <w:t>D</w:t>
                          </w:r>
                        </w:p>
                      </w:txbxContent>
                    </v:textbox>
                  </v:shape>
                  <v:shape id="TextBox 7" o:spid="_x0000_s1033" type="#_x0000_t202" style="position:absolute;left:1711;top:20583;width:3233;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5314DAB9" w14:textId="77777777" w:rsidR="0078082C" w:rsidRDefault="0078082C" w:rsidP="0078082C">
                          <w:pPr>
                            <w:rPr>
                              <w:rFonts w:hAnsi="Calibri"/>
                              <w:color w:val="000000" w:themeColor="text1"/>
                              <w:kern w:val="24"/>
                              <w:sz w:val="36"/>
                              <w:szCs w:val="36"/>
                            </w:rPr>
                          </w:pPr>
                          <w:r>
                            <w:rPr>
                              <w:rFonts w:hAnsi="Calibri"/>
                              <w:color w:val="000000" w:themeColor="text1"/>
                              <w:kern w:val="24"/>
                              <w:sz w:val="36"/>
                              <w:szCs w:val="36"/>
                            </w:rPr>
                            <w:t>E</w:t>
                          </w:r>
                        </w:p>
                      </w:txbxContent>
                    </v:textbox>
                  </v:shape>
                  <v:shape id="TextBox 8" o:spid="_x0000_s1034" type="#_x0000_t202" style="position:absolute;left:18209;top:22280;width:3696;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48A3C45A" w14:textId="77777777" w:rsidR="0078082C" w:rsidRDefault="0078082C" w:rsidP="0078082C">
                          <w:pPr>
                            <w:rPr>
                              <w:rFonts w:hAnsi="Calibri"/>
                              <w:color w:val="000000" w:themeColor="text1"/>
                              <w:kern w:val="24"/>
                              <w:sz w:val="36"/>
                              <w:szCs w:val="36"/>
                            </w:rPr>
                          </w:pPr>
                          <w:r>
                            <w:rPr>
                              <w:rFonts w:hAnsi="Calibri"/>
                              <w:color w:val="000000" w:themeColor="text1"/>
                              <w:kern w:val="24"/>
                              <w:sz w:val="36"/>
                              <w:szCs w:val="36"/>
                            </w:rPr>
                            <w:t>F</w:t>
                          </w:r>
                        </w:p>
                      </w:txbxContent>
                    </v:textbox>
                  </v:shape>
                  <v:shape id="TextBox 9" o:spid="_x0000_s1035" type="#_x0000_t202" style="position:absolute;left:18486;top:27592;width:3696;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0BD8D7C0" w14:textId="77777777" w:rsidR="0078082C" w:rsidRDefault="0078082C" w:rsidP="0078082C">
                          <w:pPr>
                            <w:rPr>
                              <w:rFonts w:hAnsi="Calibri"/>
                              <w:color w:val="000000" w:themeColor="text1"/>
                              <w:kern w:val="24"/>
                              <w:sz w:val="36"/>
                              <w:szCs w:val="36"/>
                            </w:rPr>
                          </w:pPr>
                          <w:r>
                            <w:rPr>
                              <w:rFonts w:hAnsi="Calibri"/>
                              <w:color w:val="000000" w:themeColor="text1"/>
                              <w:kern w:val="24"/>
                              <w:sz w:val="36"/>
                              <w:szCs w:val="36"/>
                            </w:rPr>
                            <w:t>G</w:t>
                          </w:r>
                        </w:p>
                      </w:txbxContent>
                    </v:textbox>
                  </v:shape>
                  <v:shape id="TextBox 10" o:spid="_x0000_s1036" type="#_x0000_t202" style="position:absolute;left:18596;top:36918;width:3696;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700C703D" w14:textId="77777777" w:rsidR="0078082C" w:rsidRDefault="0078082C" w:rsidP="0078082C">
                          <w:pPr>
                            <w:rPr>
                              <w:rFonts w:hAnsi="Calibri"/>
                              <w:color w:val="000000" w:themeColor="text1"/>
                              <w:kern w:val="24"/>
                              <w:sz w:val="36"/>
                              <w:szCs w:val="36"/>
                            </w:rPr>
                          </w:pPr>
                          <w:r>
                            <w:rPr>
                              <w:rFonts w:hAnsi="Calibri"/>
                              <w:color w:val="000000" w:themeColor="text1"/>
                              <w:kern w:val="24"/>
                              <w:sz w:val="36"/>
                              <w:szCs w:val="36"/>
                            </w:rPr>
                            <w:t>H</w:t>
                          </w:r>
                        </w:p>
                      </w:txbxContent>
                    </v:textbox>
                  </v:shape>
                  <v:shape id="TextBox 11" o:spid="_x0000_s1037" type="#_x0000_t202" style="position:absolute;left:18746;top:45174;width:3696;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6FE6F416" w14:textId="77777777" w:rsidR="0078082C" w:rsidRDefault="0078082C" w:rsidP="0078082C">
                          <w:pPr>
                            <w:rPr>
                              <w:rFonts w:hAnsi="Calibri"/>
                              <w:color w:val="000000" w:themeColor="text1"/>
                              <w:kern w:val="24"/>
                              <w:sz w:val="36"/>
                              <w:szCs w:val="36"/>
                            </w:rPr>
                          </w:pPr>
                          <w:r>
                            <w:rPr>
                              <w:rFonts w:hAnsi="Calibri"/>
                              <w:color w:val="000000" w:themeColor="text1"/>
                              <w:kern w:val="24"/>
                              <w:sz w:val="36"/>
                              <w:szCs w:val="36"/>
                            </w:rPr>
                            <w:t>I</w:t>
                          </w:r>
                        </w:p>
                      </w:txbxContent>
                    </v:textbox>
                  </v:shape>
                </v:group>
                <w10:anchorlock/>
              </v:group>
            </w:pict>
          </mc:Fallback>
        </mc:AlternateContent>
      </w:r>
    </w:p>
    <w:p w14:paraId="0ABC6C66" w14:textId="22A19DB2" w:rsidR="0078082C" w:rsidRPr="0088710B" w:rsidRDefault="00B50C48" w:rsidP="001905FB">
      <w:pPr>
        <w:spacing w:after="0" w:line="240" w:lineRule="auto"/>
        <w:rPr>
          <w:rFonts w:eastAsia="Calibri"/>
          <w:b/>
          <w:bCs/>
          <w:color w:val="2E75B5"/>
          <w:sz w:val="32"/>
          <w:szCs w:val="32"/>
        </w:rPr>
      </w:pPr>
      <w:r w:rsidRPr="44ACF7A2">
        <w:rPr>
          <w:rFonts w:eastAsia="Calibri"/>
          <w:b/>
          <w:bCs/>
          <w:color w:val="2E75B5"/>
          <w:sz w:val="32"/>
          <w:szCs w:val="32"/>
        </w:rPr>
        <w:t xml:space="preserve">Post-Lab Activity </w:t>
      </w:r>
      <w:r w:rsidR="0088710B" w:rsidRPr="44ACF7A2">
        <w:rPr>
          <w:rFonts w:eastAsia="Calibri"/>
          <w:b/>
          <w:bCs/>
          <w:color w:val="2E75B5"/>
          <w:sz w:val="32"/>
          <w:szCs w:val="32"/>
        </w:rPr>
        <w:t>9</w:t>
      </w:r>
      <w:r w:rsidRPr="44ACF7A2">
        <w:rPr>
          <w:rFonts w:eastAsia="Calibri"/>
          <w:b/>
          <w:bCs/>
          <w:color w:val="2E75B5"/>
          <w:sz w:val="32"/>
          <w:szCs w:val="32"/>
        </w:rPr>
        <w:t xml:space="preserve">.4: </w:t>
      </w:r>
      <w:r w:rsidR="00EE42F9" w:rsidRPr="44ACF7A2">
        <w:rPr>
          <w:rFonts w:eastAsia="Calibri"/>
          <w:b/>
          <w:bCs/>
          <w:color w:val="2E75B5"/>
          <w:sz w:val="32"/>
          <w:szCs w:val="32"/>
        </w:rPr>
        <w:t>Urinalysis</w:t>
      </w:r>
    </w:p>
    <w:p w14:paraId="7FF0C793" w14:textId="77777777" w:rsidR="00FB4F90" w:rsidRPr="00FB4F90" w:rsidRDefault="62F12A8B" w:rsidP="00FB4F90">
      <w:pPr>
        <w:pStyle w:val="ListParagraph"/>
        <w:numPr>
          <w:ilvl w:val="0"/>
          <w:numId w:val="46"/>
        </w:numPr>
        <w:rPr>
          <w:sz w:val="24"/>
          <w:szCs w:val="24"/>
        </w:rPr>
      </w:pPr>
      <w:r w:rsidRPr="00FB4F90">
        <w:rPr>
          <w:rFonts w:ascii="Calibri" w:eastAsia="Calibri" w:hAnsi="Calibri" w:cs="Calibri"/>
          <w:sz w:val="24"/>
          <w:szCs w:val="24"/>
        </w:rPr>
        <w:t>What</w:t>
      </w:r>
      <w:r w:rsidR="76F4B132" w:rsidRPr="00FB4F90">
        <w:rPr>
          <w:rFonts w:ascii="Calibri" w:eastAsia="Calibri" w:hAnsi="Calibri" w:cs="Calibri"/>
          <w:sz w:val="24"/>
          <w:szCs w:val="24"/>
        </w:rPr>
        <w:t xml:space="preserve"> urinalysis results would you expect for someone being treated for a bacterial infection?</w:t>
      </w:r>
    </w:p>
    <w:p w14:paraId="2211072D" w14:textId="77777777" w:rsidR="00FB4F90" w:rsidRPr="00D15E9D" w:rsidRDefault="0088710B" w:rsidP="00FB4F90">
      <w:pPr>
        <w:pStyle w:val="ListParagraph"/>
        <w:numPr>
          <w:ilvl w:val="1"/>
          <w:numId w:val="9"/>
        </w:numPr>
        <w:spacing w:after="0" w:line="240" w:lineRule="auto"/>
        <w:rPr>
          <w:sz w:val="24"/>
          <w:szCs w:val="24"/>
        </w:rPr>
      </w:pPr>
      <w:r w:rsidRPr="00FB4F90">
        <w:rPr>
          <w:sz w:val="24"/>
          <w:szCs w:val="24"/>
        </w:rPr>
        <w:t xml:space="preserve"> </w:t>
      </w:r>
      <w:r w:rsidR="00FB4F90" w:rsidRPr="6700FBBE">
        <w:rPr>
          <w:rFonts w:eastAsiaTheme="minorEastAsia"/>
          <w:sz w:val="24"/>
          <w:szCs w:val="24"/>
        </w:rPr>
        <w:t>Color:</w:t>
      </w:r>
    </w:p>
    <w:p w14:paraId="024D0478" w14:textId="77777777" w:rsidR="00FB4F90" w:rsidRPr="00D15E9D" w:rsidRDefault="00FB4F90" w:rsidP="00FB4F90">
      <w:pPr>
        <w:pStyle w:val="ListParagraph"/>
        <w:numPr>
          <w:ilvl w:val="1"/>
          <w:numId w:val="9"/>
        </w:numPr>
        <w:spacing w:after="0" w:line="240" w:lineRule="auto"/>
        <w:rPr>
          <w:sz w:val="24"/>
          <w:szCs w:val="24"/>
        </w:rPr>
      </w:pPr>
      <w:r w:rsidRPr="6700FBBE">
        <w:rPr>
          <w:rFonts w:eastAsiaTheme="minorEastAsia"/>
          <w:sz w:val="24"/>
          <w:szCs w:val="24"/>
        </w:rPr>
        <w:t>pH:</w:t>
      </w:r>
    </w:p>
    <w:p w14:paraId="5FB12F22" w14:textId="77777777" w:rsidR="00FB4F90" w:rsidRPr="00D15E9D" w:rsidRDefault="00FB4F90" w:rsidP="00FB4F90">
      <w:pPr>
        <w:pStyle w:val="ListParagraph"/>
        <w:numPr>
          <w:ilvl w:val="1"/>
          <w:numId w:val="9"/>
        </w:numPr>
        <w:spacing w:after="0" w:line="240" w:lineRule="auto"/>
        <w:rPr>
          <w:sz w:val="24"/>
          <w:szCs w:val="24"/>
        </w:rPr>
      </w:pPr>
      <w:r w:rsidRPr="6700FBBE">
        <w:rPr>
          <w:rFonts w:eastAsiaTheme="minorEastAsia"/>
          <w:sz w:val="24"/>
          <w:szCs w:val="24"/>
        </w:rPr>
        <w:t>Specific gravity:</w:t>
      </w:r>
    </w:p>
    <w:p w14:paraId="2B6A0665" w14:textId="77777777" w:rsidR="00FB4F90" w:rsidRPr="00D15E9D" w:rsidRDefault="00FB4F90" w:rsidP="00FB4F90">
      <w:pPr>
        <w:pStyle w:val="ListParagraph"/>
        <w:numPr>
          <w:ilvl w:val="1"/>
          <w:numId w:val="9"/>
        </w:numPr>
        <w:spacing w:after="0" w:line="240" w:lineRule="auto"/>
        <w:rPr>
          <w:sz w:val="24"/>
          <w:szCs w:val="24"/>
        </w:rPr>
      </w:pPr>
      <w:r w:rsidRPr="6700FBBE">
        <w:rPr>
          <w:rFonts w:eastAsiaTheme="minorEastAsia"/>
          <w:sz w:val="24"/>
          <w:szCs w:val="24"/>
        </w:rPr>
        <w:t>Glucose:</w:t>
      </w:r>
    </w:p>
    <w:p w14:paraId="1D840F69" w14:textId="77777777" w:rsidR="00FB4F90" w:rsidRPr="00D15E9D" w:rsidRDefault="00FB4F90" w:rsidP="00FB4F90">
      <w:pPr>
        <w:pStyle w:val="ListParagraph"/>
        <w:numPr>
          <w:ilvl w:val="1"/>
          <w:numId w:val="9"/>
        </w:numPr>
        <w:spacing w:after="0" w:line="240" w:lineRule="auto"/>
        <w:rPr>
          <w:sz w:val="24"/>
          <w:szCs w:val="24"/>
        </w:rPr>
      </w:pPr>
      <w:r w:rsidRPr="2C4DBB70">
        <w:rPr>
          <w:rFonts w:eastAsiaTheme="minorEastAsia"/>
          <w:sz w:val="24"/>
          <w:szCs w:val="24"/>
        </w:rPr>
        <w:t>Protein:</w:t>
      </w:r>
    </w:p>
    <w:p w14:paraId="4823AD87" w14:textId="6E4FE3E4" w:rsidR="00FB4F90" w:rsidRPr="00FB4F90" w:rsidRDefault="00FB4F90" w:rsidP="00FB4F90">
      <w:pPr>
        <w:pStyle w:val="ListParagraph"/>
        <w:rPr>
          <w:sz w:val="24"/>
          <w:szCs w:val="24"/>
        </w:rPr>
      </w:pPr>
    </w:p>
    <w:p w14:paraId="5A31F103" w14:textId="3B8F7D42" w:rsidR="76F4B132" w:rsidRPr="00FB4F90" w:rsidRDefault="00FB4F90" w:rsidP="00FB4F90">
      <w:pPr>
        <w:pStyle w:val="ListParagraph"/>
        <w:numPr>
          <w:ilvl w:val="0"/>
          <w:numId w:val="46"/>
        </w:numPr>
        <w:rPr>
          <w:rFonts w:ascii="Calibri" w:eastAsia="Calibri" w:hAnsi="Calibri" w:cs="Calibri"/>
          <w:sz w:val="24"/>
          <w:szCs w:val="24"/>
        </w:rPr>
      </w:pPr>
      <w:r w:rsidRPr="00FB4F90">
        <w:rPr>
          <w:rFonts w:ascii="Calibri" w:eastAsia="Calibri" w:hAnsi="Calibri" w:cs="Calibri"/>
          <w:sz w:val="24"/>
          <w:szCs w:val="24"/>
        </w:rPr>
        <w:t xml:space="preserve">What urinalysis results would you expect for someone being treated for </w:t>
      </w:r>
      <w:r>
        <w:rPr>
          <w:sz w:val="24"/>
          <w:szCs w:val="24"/>
        </w:rPr>
        <w:t>d</w:t>
      </w:r>
      <w:r w:rsidR="2B8DFCD4" w:rsidRPr="00FB4F90">
        <w:rPr>
          <w:sz w:val="24"/>
          <w:szCs w:val="24"/>
        </w:rPr>
        <w:t>iabetes mellitus?</w:t>
      </w:r>
    </w:p>
    <w:p w14:paraId="1691CFBA" w14:textId="77777777" w:rsidR="00FB4F90" w:rsidRPr="00D15E9D" w:rsidRDefault="76F4B132" w:rsidP="00FB4F90">
      <w:pPr>
        <w:pStyle w:val="ListParagraph"/>
        <w:numPr>
          <w:ilvl w:val="1"/>
          <w:numId w:val="47"/>
        </w:numPr>
        <w:spacing w:after="0" w:line="240" w:lineRule="auto"/>
        <w:rPr>
          <w:sz w:val="24"/>
          <w:szCs w:val="24"/>
        </w:rPr>
      </w:pPr>
      <w:r w:rsidRPr="0088710B">
        <w:rPr>
          <w:rFonts w:ascii="Calibri" w:eastAsia="Calibri" w:hAnsi="Calibri" w:cs="Calibri"/>
          <w:sz w:val="24"/>
          <w:szCs w:val="24"/>
        </w:rPr>
        <w:t xml:space="preserve"> </w:t>
      </w:r>
      <w:r w:rsidR="00FB4F90" w:rsidRPr="6700FBBE">
        <w:rPr>
          <w:rFonts w:eastAsiaTheme="minorEastAsia"/>
          <w:sz w:val="24"/>
          <w:szCs w:val="24"/>
        </w:rPr>
        <w:t>Color:</w:t>
      </w:r>
    </w:p>
    <w:p w14:paraId="72DAD7A7" w14:textId="77777777" w:rsidR="00FB4F90" w:rsidRPr="00D15E9D" w:rsidRDefault="00FB4F90" w:rsidP="00FB4F90">
      <w:pPr>
        <w:pStyle w:val="ListParagraph"/>
        <w:numPr>
          <w:ilvl w:val="1"/>
          <w:numId w:val="47"/>
        </w:numPr>
        <w:spacing w:after="0" w:line="240" w:lineRule="auto"/>
        <w:rPr>
          <w:sz w:val="24"/>
          <w:szCs w:val="24"/>
        </w:rPr>
      </w:pPr>
      <w:r w:rsidRPr="6700FBBE">
        <w:rPr>
          <w:rFonts w:eastAsiaTheme="minorEastAsia"/>
          <w:sz w:val="24"/>
          <w:szCs w:val="24"/>
        </w:rPr>
        <w:t>pH:</w:t>
      </w:r>
    </w:p>
    <w:p w14:paraId="50900DA4" w14:textId="77777777" w:rsidR="00FB4F90" w:rsidRPr="00D15E9D" w:rsidRDefault="00FB4F90" w:rsidP="00FB4F90">
      <w:pPr>
        <w:pStyle w:val="ListParagraph"/>
        <w:numPr>
          <w:ilvl w:val="1"/>
          <w:numId w:val="47"/>
        </w:numPr>
        <w:spacing w:after="0" w:line="240" w:lineRule="auto"/>
        <w:rPr>
          <w:sz w:val="24"/>
          <w:szCs w:val="24"/>
        </w:rPr>
      </w:pPr>
      <w:r w:rsidRPr="6700FBBE">
        <w:rPr>
          <w:rFonts w:eastAsiaTheme="minorEastAsia"/>
          <w:sz w:val="24"/>
          <w:szCs w:val="24"/>
        </w:rPr>
        <w:t>Specific gravity:</w:t>
      </w:r>
    </w:p>
    <w:p w14:paraId="41681CAD" w14:textId="77777777" w:rsidR="00FB4F90" w:rsidRPr="00D15E9D" w:rsidRDefault="00FB4F90" w:rsidP="00FB4F90">
      <w:pPr>
        <w:pStyle w:val="ListParagraph"/>
        <w:numPr>
          <w:ilvl w:val="1"/>
          <w:numId w:val="47"/>
        </w:numPr>
        <w:spacing w:after="0" w:line="240" w:lineRule="auto"/>
        <w:rPr>
          <w:sz w:val="24"/>
          <w:szCs w:val="24"/>
        </w:rPr>
      </w:pPr>
      <w:r w:rsidRPr="6700FBBE">
        <w:rPr>
          <w:rFonts w:eastAsiaTheme="minorEastAsia"/>
          <w:sz w:val="24"/>
          <w:szCs w:val="24"/>
        </w:rPr>
        <w:t>Glucose:</w:t>
      </w:r>
    </w:p>
    <w:p w14:paraId="60CB9A28" w14:textId="219FD842" w:rsidR="003A28C6" w:rsidRPr="002016E1" w:rsidRDefault="00FB4F90" w:rsidP="0088710B">
      <w:pPr>
        <w:pStyle w:val="ListParagraph"/>
        <w:numPr>
          <w:ilvl w:val="1"/>
          <w:numId w:val="47"/>
        </w:numPr>
        <w:spacing w:after="0" w:line="240" w:lineRule="auto"/>
        <w:rPr>
          <w:sz w:val="24"/>
          <w:szCs w:val="24"/>
        </w:rPr>
      </w:pPr>
      <w:r w:rsidRPr="2C4DBB70">
        <w:rPr>
          <w:rFonts w:eastAsiaTheme="minorEastAsia"/>
          <w:sz w:val="24"/>
          <w:szCs w:val="24"/>
        </w:rPr>
        <w:t>Protein</w:t>
      </w:r>
      <w:r w:rsidR="002016E1">
        <w:rPr>
          <w:rFonts w:eastAsiaTheme="minorEastAsia"/>
          <w:sz w:val="24"/>
          <w:szCs w:val="24"/>
        </w:rPr>
        <w:t>:</w:t>
      </w:r>
    </w:p>
    <w:p w14:paraId="350550EA" w14:textId="77777777" w:rsidR="00110F82" w:rsidRDefault="00110F82" w:rsidP="44ACF7A2">
      <w:pPr>
        <w:spacing w:after="0" w:line="240" w:lineRule="auto"/>
        <w:contextualSpacing/>
        <w:rPr>
          <w:rFonts w:eastAsia="Calibri"/>
          <w:b/>
          <w:bCs/>
          <w:color w:val="2E75B5"/>
          <w:sz w:val="32"/>
          <w:szCs w:val="32"/>
        </w:rPr>
      </w:pPr>
    </w:p>
    <w:p w14:paraId="6F91F943" w14:textId="66D92FA2" w:rsidR="0088710B" w:rsidRPr="0088710B" w:rsidRDefault="15BE014E" w:rsidP="44ACF7A2">
      <w:pPr>
        <w:spacing w:after="0" w:line="240" w:lineRule="auto"/>
        <w:contextualSpacing/>
        <w:rPr>
          <w:rFonts w:eastAsia="Calibri"/>
          <w:b/>
          <w:bCs/>
          <w:color w:val="2E75B5"/>
          <w:sz w:val="32"/>
          <w:szCs w:val="32"/>
        </w:rPr>
      </w:pPr>
      <w:r w:rsidRPr="44ACF7A2">
        <w:rPr>
          <w:rFonts w:eastAsia="Calibri"/>
          <w:b/>
          <w:bCs/>
          <w:color w:val="2E75B5"/>
          <w:sz w:val="32"/>
          <w:szCs w:val="32"/>
        </w:rPr>
        <w:lastRenderedPageBreak/>
        <w:t>P</w:t>
      </w:r>
      <w:r w:rsidR="0088710B" w:rsidRPr="44ACF7A2">
        <w:rPr>
          <w:rFonts w:eastAsia="Calibri"/>
          <w:b/>
          <w:bCs/>
          <w:color w:val="2E75B5"/>
          <w:sz w:val="32"/>
          <w:szCs w:val="32"/>
        </w:rPr>
        <w:t>ost-Lab Activity 9.5: Label the Kidney</w:t>
      </w:r>
    </w:p>
    <w:p w14:paraId="575A19EC" w14:textId="0ADC647A" w:rsidR="00CE3836" w:rsidRDefault="00555978" w:rsidP="00AD52D0">
      <w:pPr>
        <w:spacing w:after="0" w:line="240" w:lineRule="auto"/>
        <w:contextualSpacing/>
        <w:rPr>
          <w:rFonts w:ascii="Calibri" w:eastAsia="Calibri" w:hAnsi="Calibri" w:cs="Calibri"/>
          <w:sz w:val="24"/>
          <w:szCs w:val="24"/>
        </w:rPr>
      </w:pPr>
      <w:r>
        <w:rPr>
          <w:rFonts w:ascii="Calibri" w:eastAsia="Calibri" w:hAnsi="Calibri" w:cs="Calibri"/>
          <w:noProof/>
        </w:rPr>
        <w:drawing>
          <wp:anchor distT="0" distB="0" distL="114300" distR="114300" simplePos="0" relativeHeight="251658240" behindDoc="1" locked="0" layoutInCell="1" allowOverlap="1" wp14:anchorId="186D4C63" wp14:editId="28659CED">
            <wp:simplePos x="0" y="0"/>
            <wp:positionH relativeFrom="margin">
              <wp:posOffset>210820</wp:posOffset>
            </wp:positionH>
            <wp:positionV relativeFrom="paragraph">
              <wp:posOffset>155575</wp:posOffset>
            </wp:positionV>
            <wp:extent cx="3398520" cy="3286125"/>
            <wp:effectExtent l="0" t="0" r="0" b="9525"/>
            <wp:wrapTight wrapText="bothSides">
              <wp:wrapPolygon edited="0">
                <wp:start x="0" y="0"/>
                <wp:lineTo x="0" y="21537"/>
                <wp:lineTo x="21430" y="21537"/>
                <wp:lineTo x="21430" y="0"/>
                <wp:lineTo x="0" y="0"/>
              </wp:wrapPolygon>
            </wp:wrapTight>
            <wp:docPr id="2074301632" name="Picture 2074301632" descr="A pig kidney coronally sectioned to reveal the deeper structures within. The major anatomical features are lettered 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301632" name="Picture 2074301632" descr="A pig kidney coronally sectioned to reveal the deeper structures within. The major anatomical features are lettered A-K."/>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3398520" cy="32861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BC754B8" w14:textId="45475CDA" w:rsidR="2D49CBFB" w:rsidRDefault="2D49CBFB" w:rsidP="10490F19">
      <w:pPr>
        <w:spacing w:after="0" w:line="240" w:lineRule="auto"/>
        <w:rPr>
          <w:rStyle w:val="SubtitleChar"/>
          <w:color w:val="000000" w:themeColor="text1"/>
          <w:sz w:val="18"/>
          <w:szCs w:val="18"/>
        </w:rPr>
      </w:pPr>
      <w:r w:rsidRPr="557371D2">
        <w:rPr>
          <w:rStyle w:val="SubtitleChar"/>
          <w:b/>
          <w:bCs/>
          <w:color w:val="000000" w:themeColor="text1"/>
          <w:sz w:val="18"/>
          <w:szCs w:val="18"/>
        </w:rPr>
        <w:t>Figure 9.12</w:t>
      </w:r>
      <w:r w:rsidRPr="557371D2">
        <w:rPr>
          <w:rStyle w:val="SubtitleChar"/>
          <w:color w:val="000000" w:themeColor="text1"/>
          <w:sz w:val="18"/>
          <w:szCs w:val="18"/>
        </w:rPr>
        <w:t xml:space="preserve"> Kidney Dissection Photograph by Heather Cathcart</w:t>
      </w:r>
      <w:r w:rsidR="2352058C" w:rsidRPr="557371D2">
        <w:rPr>
          <w:rStyle w:val="SubtitleChar"/>
          <w:color w:val="000000" w:themeColor="text1"/>
          <w:sz w:val="18"/>
          <w:szCs w:val="18"/>
        </w:rPr>
        <w:t>. Figure shows a kidney cut equally into two halves, with structures labeled A-</w:t>
      </w:r>
      <w:r w:rsidR="006A0DD1">
        <w:rPr>
          <w:rStyle w:val="SubtitleChar"/>
          <w:color w:val="000000" w:themeColor="text1"/>
          <w:sz w:val="18"/>
          <w:szCs w:val="18"/>
        </w:rPr>
        <w:t>K.</w:t>
      </w:r>
    </w:p>
    <w:p w14:paraId="69945237" w14:textId="123E22C4" w:rsidR="10490F19" w:rsidRDefault="10490F19" w:rsidP="10490F19">
      <w:pPr>
        <w:spacing w:after="0" w:line="240" w:lineRule="auto"/>
        <w:contextualSpacing/>
        <w:rPr>
          <w:rFonts w:ascii="Calibri" w:eastAsia="Calibri" w:hAnsi="Calibri" w:cs="Calibri"/>
          <w:sz w:val="24"/>
          <w:szCs w:val="24"/>
        </w:rPr>
      </w:pPr>
    </w:p>
    <w:p w14:paraId="5F7C5FDC" w14:textId="77B68D11" w:rsidR="00083495" w:rsidRDefault="00B956D8" w:rsidP="00AD52D0">
      <w:pPr>
        <w:spacing w:after="0" w:line="240" w:lineRule="auto"/>
        <w:contextualSpacing/>
        <w:rPr>
          <w:rFonts w:ascii="Calibri" w:eastAsia="Calibri" w:hAnsi="Calibri" w:cs="Calibri"/>
          <w:sz w:val="24"/>
          <w:szCs w:val="24"/>
        </w:rPr>
      </w:pPr>
      <w:r>
        <w:rPr>
          <w:rFonts w:ascii="Calibri" w:eastAsia="Calibri" w:hAnsi="Calibri" w:cs="Calibri"/>
          <w:sz w:val="24"/>
          <w:szCs w:val="24"/>
        </w:rPr>
        <w:t xml:space="preserve">Identify the following structures on the kidney image: </w:t>
      </w:r>
    </w:p>
    <w:tbl>
      <w:tblPr>
        <w:tblStyle w:val="PlainTable3"/>
        <w:tblpPr w:leftFromText="180" w:rightFromText="180" w:vertAnchor="text" w:horzAnchor="page" w:tblpX="7741" w:tblpY="-38"/>
        <w:tblW w:w="0" w:type="auto"/>
        <w:tblLook w:val="04A0" w:firstRow="1" w:lastRow="0" w:firstColumn="1" w:lastColumn="0" w:noHBand="0" w:noVBand="1"/>
      </w:tblPr>
      <w:tblGrid>
        <w:gridCol w:w="1890"/>
        <w:gridCol w:w="1160"/>
      </w:tblGrid>
      <w:tr w:rsidR="00586670" w14:paraId="5063C94D" w14:textId="77777777" w:rsidTr="0058667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90" w:type="dxa"/>
          </w:tcPr>
          <w:p w14:paraId="7FCDF870" w14:textId="77777777" w:rsidR="00586670" w:rsidRDefault="00586670" w:rsidP="00586670">
            <w:pPr>
              <w:contextualSpacing/>
              <w:rPr>
                <w:rFonts w:ascii="Calibri" w:eastAsia="Calibri" w:hAnsi="Calibri" w:cs="Calibri"/>
                <w:sz w:val="24"/>
                <w:szCs w:val="24"/>
              </w:rPr>
            </w:pPr>
            <w:r>
              <w:rPr>
                <w:rFonts w:ascii="Calibri" w:eastAsia="Calibri" w:hAnsi="Calibri" w:cs="Calibri"/>
                <w:sz w:val="24"/>
                <w:szCs w:val="24"/>
              </w:rPr>
              <w:t>Structure</w:t>
            </w:r>
          </w:p>
        </w:tc>
        <w:tc>
          <w:tcPr>
            <w:tcW w:w="1160" w:type="dxa"/>
          </w:tcPr>
          <w:p w14:paraId="1BC0D979" w14:textId="77777777" w:rsidR="00586670" w:rsidRDefault="00586670" w:rsidP="00586670">
            <w:pPr>
              <w:contextualSpacing/>
              <w:cnfStyle w:val="100000000000" w:firstRow="1" w:lastRow="0" w:firstColumn="0" w:lastColumn="0" w:oddVBand="0" w:evenVBand="0" w:oddHBand="0" w:evenHBand="0" w:firstRowFirstColumn="0" w:firstRowLastColumn="0" w:lastRowFirstColumn="0" w:lastRowLastColumn="0"/>
              <w:rPr>
                <w:rFonts w:ascii="Calibri" w:eastAsia="Calibri" w:hAnsi="Calibri" w:cs="Calibri"/>
                <w:sz w:val="24"/>
                <w:szCs w:val="24"/>
              </w:rPr>
            </w:pPr>
            <w:r>
              <w:rPr>
                <w:rFonts w:ascii="Calibri" w:eastAsia="Calibri" w:hAnsi="Calibri" w:cs="Calibri"/>
                <w:sz w:val="24"/>
                <w:szCs w:val="24"/>
              </w:rPr>
              <w:t>Letter</w:t>
            </w:r>
          </w:p>
        </w:tc>
      </w:tr>
      <w:tr w:rsidR="00586670" w14:paraId="41945B4F" w14:textId="77777777" w:rsidTr="005866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0" w:type="dxa"/>
          </w:tcPr>
          <w:p w14:paraId="1F2E80B7" w14:textId="77777777" w:rsidR="00586670" w:rsidRPr="0046010F" w:rsidRDefault="00586670" w:rsidP="00586670">
            <w:pPr>
              <w:contextualSpacing/>
              <w:rPr>
                <w:rFonts w:ascii="Calibri" w:eastAsia="Calibri" w:hAnsi="Calibri" w:cs="Calibri"/>
                <w:b w:val="0"/>
                <w:caps w:val="0"/>
                <w:sz w:val="24"/>
                <w:szCs w:val="24"/>
              </w:rPr>
            </w:pPr>
            <w:r w:rsidRPr="0046010F">
              <w:rPr>
                <w:rFonts w:ascii="Calibri" w:eastAsia="Calibri" w:hAnsi="Calibri" w:cs="Calibri"/>
                <w:b w:val="0"/>
                <w:caps w:val="0"/>
                <w:sz w:val="24"/>
                <w:szCs w:val="24"/>
              </w:rPr>
              <w:t>Renal Hilum</w:t>
            </w:r>
          </w:p>
        </w:tc>
        <w:tc>
          <w:tcPr>
            <w:tcW w:w="1160" w:type="dxa"/>
          </w:tcPr>
          <w:p w14:paraId="560CBBFA" w14:textId="77777777" w:rsidR="00586670" w:rsidRPr="0046010F" w:rsidRDefault="00586670" w:rsidP="00586670">
            <w:pPr>
              <w:contextualSpacing/>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586670" w14:paraId="15191CE0" w14:textId="77777777" w:rsidTr="00586670">
        <w:tc>
          <w:tcPr>
            <w:cnfStyle w:val="001000000000" w:firstRow="0" w:lastRow="0" w:firstColumn="1" w:lastColumn="0" w:oddVBand="0" w:evenVBand="0" w:oddHBand="0" w:evenHBand="0" w:firstRowFirstColumn="0" w:firstRowLastColumn="0" w:lastRowFirstColumn="0" w:lastRowLastColumn="0"/>
            <w:tcW w:w="1890" w:type="dxa"/>
          </w:tcPr>
          <w:p w14:paraId="737FB858" w14:textId="77777777" w:rsidR="00586670" w:rsidRPr="0046010F" w:rsidRDefault="00586670" w:rsidP="00586670">
            <w:pPr>
              <w:contextualSpacing/>
              <w:rPr>
                <w:rFonts w:ascii="Calibri" w:eastAsia="Calibri" w:hAnsi="Calibri" w:cs="Calibri"/>
                <w:b w:val="0"/>
                <w:caps w:val="0"/>
                <w:sz w:val="24"/>
                <w:szCs w:val="24"/>
              </w:rPr>
            </w:pPr>
            <w:r w:rsidRPr="0046010F">
              <w:rPr>
                <w:rFonts w:ascii="Calibri" w:eastAsia="Calibri" w:hAnsi="Calibri" w:cs="Calibri"/>
                <w:b w:val="0"/>
                <w:caps w:val="0"/>
                <w:sz w:val="24"/>
                <w:szCs w:val="24"/>
              </w:rPr>
              <w:t>Renal Pelvis</w:t>
            </w:r>
          </w:p>
        </w:tc>
        <w:tc>
          <w:tcPr>
            <w:tcW w:w="1160" w:type="dxa"/>
          </w:tcPr>
          <w:p w14:paraId="05CFEF39" w14:textId="77777777" w:rsidR="00586670" w:rsidRPr="0046010F" w:rsidRDefault="00586670" w:rsidP="00586670">
            <w:pPr>
              <w:contextualSpacing/>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586670" w14:paraId="3555293A" w14:textId="77777777" w:rsidTr="005866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0" w:type="dxa"/>
          </w:tcPr>
          <w:p w14:paraId="7F757591" w14:textId="77777777" w:rsidR="00586670" w:rsidRPr="0046010F" w:rsidRDefault="00586670" w:rsidP="00586670">
            <w:pPr>
              <w:contextualSpacing/>
              <w:rPr>
                <w:rFonts w:ascii="Calibri" w:eastAsia="Calibri" w:hAnsi="Calibri" w:cs="Calibri"/>
                <w:b w:val="0"/>
                <w:caps w:val="0"/>
                <w:sz w:val="24"/>
                <w:szCs w:val="24"/>
              </w:rPr>
            </w:pPr>
            <w:r w:rsidRPr="0046010F">
              <w:rPr>
                <w:rFonts w:ascii="Calibri" w:eastAsia="Calibri" w:hAnsi="Calibri" w:cs="Calibri"/>
                <w:b w:val="0"/>
                <w:caps w:val="0"/>
                <w:sz w:val="24"/>
                <w:szCs w:val="24"/>
              </w:rPr>
              <w:t>Ureter</w:t>
            </w:r>
          </w:p>
        </w:tc>
        <w:tc>
          <w:tcPr>
            <w:tcW w:w="1160" w:type="dxa"/>
          </w:tcPr>
          <w:p w14:paraId="582C44B8" w14:textId="77777777" w:rsidR="00586670" w:rsidRPr="0046010F" w:rsidRDefault="00586670" w:rsidP="00586670">
            <w:pPr>
              <w:contextualSpacing/>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586670" w14:paraId="7E984E21" w14:textId="77777777" w:rsidTr="00586670">
        <w:tc>
          <w:tcPr>
            <w:cnfStyle w:val="001000000000" w:firstRow="0" w:lastRow="0" w:firstColumn="1" w:lastColumn="0" w:oddVBand="0" w:evenVBand="0" w:oddHBand="0" w:evenHBand="0" w:firstRowFirstColumn="0" w:firstRowLastColumn="0" w:lastRowFirstColumn="0" w:lastRowLastColumn="0"/>
            <w:tcW w:w="1890" w:type="dxa"/>
          </w:tcPr>
          <w:p w14:paraId="1F1B5C81" w14:textId="77777777" w:rsidR="00586670" w:rsidRPr="0046010F" w:rsidRDefault="00586670" w:rsidP="00586670">
            <w:pPr>
              <w:contextualSpacing/>
              <w:rPr>
                <w:rFonts w:ascii="Calibri" w:eastAsia="Calibri" w:hAnsi="Calibri" w:cs="Calibri"/>
                <w:bCs w:val="0"/>
                <w:sz w:val="24"/>
                <w:szCs w:val="24"/>
              </w:rPr>
            </w:pPr>
            <w:r w:rsidRPr="0046010F">
              <w:rPr>
                <w:rFonts w:ascii="Calibri" w:eastAsia="Calibri" w:hAnsi="Calibri" w:cs="Calibri"/>
                <w:b w:val="0"/>
                <w:caps w:val="0"/>
                <w:sz w:val="24"/>
                <w:szCs w:val="24"/>
              </w:rPr>
              <w:t>Pyramid</w:t>
            </w:r>
          </w:p>
        </w:tc>
        <w:tc>
          <w:tcPr>
            <w:tcW w:w="1160" w:type="dxa"/>
          </w:tcPr>
          <w:p w14:paraId="77B890CF" w14:textId="77777777" w:rsidR="00586670" w:rsidRPr="0046010F" w:rsidRDefault="00586670" w:rsidP="00586670">
            <w:pPr>
              <w:contextualSpacing/>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586670" w14:paraId="2669AE99" w14:textId="77777777" w:rsidTr="005866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0" w:type="dxa"/>
          </w:tcPr>
          <w:p w14:paraId="33FA4EC9" w14:textId="77777777" w:rsidR="00586670" w:rsidRPr="00346BE6" w:rsidRDefault="00586670" w:rsidP="00586670">
            <w:pPr>
              <w:contextualSpacing/>
              <w:rPr>
                <w:rFonts w:ascii="Calibri" w:eastAsia="Calibri" w:hAnsi="Calibri" w:cs="Calibri"/>
                <w:b w:val="0"/>
                <w:bCs w:val="0"/>
                <w:caps w:val="0"/>
                <w:sz w:val="24"/>
                <w:szCs w:val="24"/>
              </w:rPr>
            </w:pPr>
            <w:r w:rsidRPr="00346BE6">
              <w:rPr>
                <w:rFonts w:ascii="Calibri" w:eastAsia="Calibri" w:hAnsi="Calibri" w:cs="Calibri"/>
                <w:b w:val="0"/>
                <w:bCs w:val="0"/>
                <w:caps w:val="0"/>
                <w:sz w:val="24"/>
                <w:szCs w:val="24"/>
              </w:rPr>
              <w:t>Major Calyx</w:t>
            </w:r>
          </w:p>
        </w:tc>
        <w:tc>
          <w:tcPr>
            <w:tcW w:w="1160" w:type="dxa"/>
          </w:tcPr>
          <w:p w14:paraId="24AD462B" w14:textId="77777777" w:rsidR="00586670" w:rsidRPr="00346BE6" w:rsidRDefault="00586670" w:rsidP="00586670">
            <w:pPr>
              <w:contextualSpacing/>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586670" w14:paraId="352A9D81" w14:textId="77777777" w:rsidTr="00586670">
        <w:tc>
          <w:tcPr>
            <w:cnfStyle w:val="001000000000" w:firstRow="0" w:lastRow="0" w:firstColumn="1" w:lastColumn="0" w:oddVBand="0" w:evenVBand="0" w:oddHBand="0" w:evenHBand="0" w:firstRowFirstColumn="0" w:firstRowLastColumn="0" w:lastRowFirstColumn="0" w:lastRowLastColumn="0"/>
            <w:tcW w:w="1890" w:type="dxa"/>
          </w:tcPr>
          <w:p w14:paraId="3F5BE84B" w14:textId="77777777" w:rsidR="00586670" w:rsidRPr="00346BE6" w:rsidRDefault="00586670" w:rsidP="00586670">
            <w:pPr>
              <w:contextualSpacing/>
              <w:rPr>
                <w:rFonts w:ascii="Calibri" w:eastAsia="Calibri" w:hAnsi="Calibri" w:cs="Calibri"/>
                <w:b w:val="0"/>
                <w:bCs w:val="0"/>
                <w:caps w:val="0"/>
                <w:sz w:val="24"/>
                <w:szCs w:val="24"/>
              </w:rPr>
            </w:pPr>
            <w:r w:rsidRPr="00346BE6">
              <w:rPr>
                <w:rFonts w:ascii="Calibri" w:eastAsia="Calibri" w:hAnsi="Calibri" w:cs="Calibri"/>
                <w:b w:val="0"/>
                <w:bCs w:val="0"/>
                <w:caps w:val="0"/>
                <w:sz w:val="24"/>
                <w:szCs w:val="24"/>
              </w:rPr>
              <w:t>Minor Calyx</w:t>
            </w:r>
          </w:p>
        </w:tc>
        <w:tc>
          <w:tcPr>
            <w:tcW w:w="1160" w:type="dxa"/>
          </w:tcPr>
          <w:p w14:paraId="43EB4E60" w14:textId="77777777" w:rsidR="00586670" w:rsidRPr="00346BE6" w:rsidRDefault="00586670" w:rsidP="00586670">
            <w:pPr>
              <w:contextualSpacing/>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586670" w14:paraId="7E632E5F" w14:textId="77777777" w:rsidTr="005866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0" w:type="dxa"/>
          </w:tcPr>
          <w:p w14:paraId="3EE93588" w14:textId="77777777" w:rsidR="00586670" w:rsidRPr="00346BE6" w:rsidRDefault="00586670" w:rsidP="00586670">
            <w:pPr>
              <w:contextualSpacing/>
              <w:rPr>
                <w:rFonts w:ascii="Calibri" w:eastAsia="Calibri" w:hAnsi="Calibri" w:cs="Calibri"/>
                <w:b w:val="0"/>
                <w:bCs w:val="0"/>
                <w:caps w:val="0"/>
                <w:sz w:val="24"/>
                <w:szCs w:val="24"/>
              </w:rPr>
            </w:pPr>
            <w:r w:rsidRPr="00346BE6">
              <w:rPr>
                <w:rFonts w:ascii="Calibri" w:eastAsia="Calibri" w:hAnsi="Calibri" w:cs="Calibri"/>
                <w:b w:val="0"/>
                <w:bCs w:val="0"/>
                <w:caps w:val="0"/>
                <w:sz w:val="24"/>
                <w:szCs w:val="24"/>
              </w:rPr>
              <w:t>Renal Medulla</w:t>
            </w:r>
          </w:p>
        </w:tc>
        <w:tc>
          <w:tcPr>
            <w:tcW w:w="1160" w:type="dxa"/>
          </w:tcPr>
          <w:p w14:paraId="13B769D1" w14:textId="77777777" w:rsidR="00586670" w:rsidRPr="00346BE6" w:rsidRDefault="00586670" w:rsidP="00586670">
            <w:pPr>
              <w:contextualSpacing/>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586670" w14:paraId="3CF2023B" w14:textId="77777777" w:rsidTr="00586670">
        <w:tc>
          <w:tcPr>
            <w:cnfStyle w:val="001000000000" w:firstRow="0" w:lastRow="0" w:firstColumn="1" w:lastColumn="0" w:oddVBand="0" w:evenVBand="0" w:oddHBand="0" w:evenHBand="0" w:firstRowFirstColumn="0" w:firstRowLastColumn="0" w:lastRowFirstColumn="0" w:lastRowLastColumn="0"/>
            <w:tcW w:w="1890" w:type="dxa"/>
          </w:tcPr>
          <w:p w14:paraId="3DF6DC3C" w14:textId="77777777" w:rsidR="00586670" w:rsidRPr="00346BE6" w:rsidRDefault="00586670" w:rsidP="00586670">
            <w:pPr>
              <w:contextualSpacing/>
              <w:rPr>
                <w:rFonts w:ascii="Calibri" w:eastAsia="Calibri" w:hAnsi="Calibri" w:cs="Calibri"/>
                <w:b w:val="0"/>
                <w:bCs w:val="0"/>
                <w:caps w:val="0"/>
                <w:sz w:val="24"/>
                <w:szCs w:val="24"/>
              </w:rPr>
            </w:pPr>
            <w:r w:rsidRPr="00346BE6">
              <w:rPr>
                <w:rFonts w:ascii="Calibri" w:eastAsia="Calibri" w:hAnsi="Calibri" w:cs="Calibri"/>
                <w:b w:val="0"/>
                <w:bCs w:val="0"/>
                <w:caps w:val="0"/>
                <w:sz w:val="24"/>
                <w:szCs w:val="24"/>
              </w:rPr>
              <w:t>Renal Capsule</w:t>
            </w:r>
          </w:p>
        </w:tc>
        <w:tc>
          <w:tcPr>
            <w:tcW w:w="1160" w:type="dxa"/>
          </w:tcPr>
          <w:p w14:paraId="426BCF06" w14:textId="77777777" w:rsidR="00586670" w:rsidRPr="00346BE6" w:rsidRDefault="00586670" w:rsidP="00586670">
            <w:pPr>
              <w:contextualSpacing/>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586670" w:rsidRPr="00CE3836" w14:paraId="33657BDC" w14:textId="77777777" w:rsidTr="005866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0" w:type="dxa"/>
          </w:tcPr>
          <w:p w14:paraId="2B4C5E3D" w14:textId="77777777" w:rsidR="00586670" w:rsidRPr="00CE3836" w:rsidRDefault="00586670" w:rsidP="00586670">
            <w:pPr>
              <w:contextualSpacing/>
              <w:rPr>
                <w:rFonts w:ascii="Calibri" w:eastAsia="Calibri" w:hAnsi="Calibri" w:cs="Calibri"/>
                <w:b w:val="0"/>
                <w:bCs w:val="0"/>
                <w:caps w:val="0"/>
                <w:sz w:val="24"/>
                <w:szCs w:val="24"/>
              </w:rPr>
            </w:pPr>
            <w:r w:rsidRPr="00CE3836">
              <w:rPr>
                <w:rFonts w:ascii="Calibri" w:eastAsia="Calibri" w:hAnsi="Calibri" w:cs="Calibri"/>
                <w:b w:val="0"/>
                <w:bCs w:val="0"/>
                <w:caps w:val="0"/>
                <w:sz w:val="24"/>
                <w:szCs w:val="24"/>
              </w:rPr>
              <w:t>Papilla</w:t>
            </w:r>
          </w:p>
        </w:tc>
        <w:tc>
          <w:tcPr>
            <w:tcW w:w="1160" w:type="dxa"/>
          </w:tcPr>
          <w:p w14:paraId="2BC8049B" w14:textId="77777777" w:rsidR="00586670" w:rsidRPr="00CE3836" w:rsidRDefault="00586670" w:rsidP="00586670">
            <w:pPr>
              <w:contextualSpacing/>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586670" w:rsidRPr="00CE3836" w14:paraId="0BF53318" w14:textId="77777777" w:rsidTr="00586670">
        <w:tc>
          <w:tcPr>
            <w:cnfStyle w:val="001000000000" w:firstRow="0" w:lastRow="0" w:firstColumn="1" w:lastColumn="0" w:oddVBand="0" w:evenVBand="0" w:oddHBand="0" w:evenHBand="0" w:firstRowFirstColumn="0" w:firstRowLastColumn="0" w:lastRowFirstColumn="0" w:lastRowLastColumn="0"/>
            <w:tcW w:w="1890" w:type="dxa"/>
          </w:tcPr>
          <w:p w14:paraId="574D80AF" w14:textId="77777777" w:rsidR="00586670" w:rsidRPr="00CE3836" w:rsidRDefault="00586670" w:rsidP="00586670">
            <w:pPr>
              <w:contextualSpacing/>
              <w:rPr>
                <w:rFonts w:ascii="Calibri" w:eastAsia="Calibri" w:hAnsi="Calibri" w:cs="Calibri"/>
                <w:b w:val="0"/>
                <w:bCs w:val="0"/>
                <w:caps w:val="0"/>
                <w:sz w:val="24"/>
                <w:szCs w:val="24"/>
              </w:rPr>
            </w:pPr>
            <w:r w:rsidRPr="00CE3836">
              <w:rPr>
                <w:rFonts w:ascii="Calibri" w:eastAsia="Calibri" w:hAnsi="Calibri" w:cs="Calibri"/>
                <w:b w:val="0"/>
                <w:bCs w:val="0"/>
                <w:caps w:val="0"/>
                <w:sz w:val="24"/>
                <w:szCs w:val="24"/>
              </w:rPr>
              <w:t>Renal Cortex</w:t>
            </w:r>
          </w:p>
        </w:tc>
        <w:tc>
          <w:tcPr>
            <w:tcW w:w="1160" w:type="dxa"/>
          </w:tcPr>
          <w:p w14:paraId="534EAAA4" w14:textId="77777777" w:rsidR="00586670" w:rsidRPr="00CE3836" w:rsidRDefault="00586670" w:rsidP="00586670">
            <w:pPr>
              <w:contextualSpacing/>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586670" w:rsidRPr="00CE3836" w14:paraId="59CF1AA0" w14:textId="77777777" w:rsidTr="005866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0" w:type="dxa"/>
          </w:tcPr>
          <w:p w14:paraId="58B5C734" w14:textId="77777777" w:rsidR="00586670" w:rsidRPr="00CE3836" w:rsidRDefault="00586670" w:rsidP="00586670">
            <w:pPr>
              <w:contextualSpacing/>
              <w:rPr>
                <w:rFonts w:ascii="Calibri" w:eastAsia="Calibri" w:hAnsi="Calibri" w:cs="Calibri"/>
                <w:b w:val="0"/>
                <w:bCs w:val="0"/>
                <w:caps w:val="0"/>
                <w:sz w:val="24"/>
                <w:szCs w:val="24"/>
              </w:rPr>
            </w:pPr>
            <w:r w:rsidRPr="00CE3836">
              <w:rPr>
                <w:rFonts w:ascii="Calibri" w:eastAsia="Calibri" w:hAnsi="Calibri" w:cs="Calibri"/>
                <w:b w:val="0"/>
                <w:bCs w:val="0"/>
                <w:caps w:val="0"/>
                <w:sz w:val="24"/>
                <w:szCs w:val="24"/>
              </w:rPr>
              <w:t>R</w:t>
            </w:r>
            <w:r>
              <w:rPr>
                <w:rFonts w:ascii="Calibri" w:eastAsia="Calibri" w:hAnsi="Calibri" w:cs="Calibri"/>
                <w:b w:val="0"/>
                <w:bCs w:val="0"/>
                <w:caps w:val="0"/>
                <w:sz w:val="24"/>
                <w:szCs w:val="24"/>
              </w:rPr>
              <w:t>e</w:t>
            </w:r>
            <w:r w:rsidRPr="00CE3836">
              <w:rPr>
                <w:rFonts w:ascii="Calibri" w:eastAsia="Calibri" w:hAnsi="Calibri" w:cs="Calibri"/>
                <w:b w:val="0"/>
                <w:bCs w:val="0"/>
                <w:caps w:val="0"/>
                <w:sz w:val="24"/>
                <w:szCs w:val="24"/>
              </w:rPr>
              <w:t>nal Column</w:t>
            </w:r>
          </w:p>
        </w:tc>
        <w:tc>
          <w:tcPr>
            <w:tcW w:w="1160" w:type="dxa"/>
          </w:tcPr>
          <w:p w14:paraId="50A80B87" w14:textId="77777777" w:rsidR="00586670" w:rsidRPr="00CE3836" w:rsidRDefault="00586670" w:rsidP="00586670">
            <w:pPr>
              <w:contextualSpacing/>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bl>
    <w:p w14:paraId="5EE06B95" w14:textId="1BFAE998" w:rsidR="00CE3836" w:rsidRDefault="00CE3836" w:rsidP="56A88647">
      <w:pPr>
        <w:spacing w:after="0" w:line="240" w:lineRule="auto"/>
        <w:contextualSpacing/>
        <w:rPr>
          <w:rFonts w:ascii="Calibri" w:eastAsia="Calibri" w:hAnsi="Calibri" w:cs="Calibri"/>
          <w:sz w:val="24"/>
          <w:szCs w:val="24"/>
        </w:rPr>
      </w:pPr>
    </w:p>
    <w:p w14:paraId="322AD425" w14:textId="5C4C3536" w:rsidR="00CE3836" w:rsidRDefault="00CE3836" w:rsidP="56A88647">
      <w:pPr>
        <w:spacing w:after="0" w:line="240" w:lineRule="auto"/>
        <w:contextualSpacing/>
        <w:rPr>
          <w:rFonts w:ascii="Calibri" w:eastAsia="Calibri" w:hAnsi="Calibri" w:cs="Calibri"/>
          <w:sz w:val="24"/>
          <w:szCs w:val="24"/>
        </w:rPr>
      </w:pPr>
    </w:p>
    <w:p w14:paraId="7C1CB263" w14:textId="42C79B85" w:rsidR="00CE3836" w:rsidRDefault="00CE3836" w:rsidP="44ACF7A2">
      <w:pPr>
        <w:spacing w:after="0" w:line="240" w:lineRule="auto"/>
        <w:contextualSpacing/>
        <w:rPr>
          <w:rFonts w:eastAsia="Calibri"/>
          <w:b/>
          <w:bCs/>
          <w:color w:val="2E75B5"/>
          <w:sz w:val="32"/>
          <w:szCs w:val="32"/>
        </w:rPr>
      </w:pPr>
    </w:p>
    <w:p w14:paraId="4D6250C4" w14:textId="7EB7C154" w:rsidR="00CE3836" w:rsidRDefault="00CE3836" w:rsidP="44ACF7A2">
      <w:pPr>
        <w:spacing w:after="0" w:line="240" w:lineRule="auto"/>
        <w:contextualSpacing/>
        <w:rPr>
          <w:rFonts w:eastAsia="Calibri"/>
          <w:b/>
          <w:bCs/>
          <w:color w:val="2E75B5"/>
          <w:sz w:val="32"/>
          <w:szCs w:val="32"/>
        </w:rPr>
      </w:pPr>
    </w:p>
    <w:p w14:paraId="1D7ACD15" w14:textId="3E102394" w:rsidR="00CE3836" w:rsidRDefault="00CE3836" w:rsidP="44ACF7A2">
      <w:pPr>
        <w:spacing w:after="0" w:line="240" w:lineRule="auto"/>
        <w:contextualSpacing/>
        <w:rPr>
          <w:rFonts w:eastAsia="Calibri"/>
          <w:b/>
          <w:bCs/>
          <w:color w:val="2E75B5"/>
          <w:sz w:val="32"/>
          <w:szCs w:val="32"/>
        </w:rPr>
      </w:pPr>
    </w:p>
    <w:p w14:paraId="4CD816B4" w14:textId="7B660AC8" w:rsidR="00CE3836" w:rsidRDefault="00CE3836" w:rsidP="44ACF7A2">
      <w:pPr>
        <w:spacing w:after="0" w:line="240" w:lineRule="auto"/>
        <w:contextualSpacing/>
        <w:rPr>
          <w:rFonts w:eastAsia="Calibri"/>
          <w:b/>
          <w:bCs/>
          <w:color w:val="2E75B5"/>
          <w:sz w:val="32"/>
          <w:szCs w:val="32"/>
        </w:rPr>
      </w:pPr>
    </w:p>
    <w:p w14:paraId="5BCC8A25" w14:textId="3F17CB18" w:rsidR="00CE3836" w:rsidRDefault="00CE3836" w:rsidP="44ACF7A2">
      <w:pPr>
        <w:spacing w:after="0" w:line="240" w:lineRule="auto"/>
        <w:contextualSpacing/>
        <w:rPr>
          <w:rFonts w:eastAsia="Calibri"/>
          <w:b/>
          <w:bCs/>
          <w:color w:val="2E75B5"/>
          <w:sz w:val="32"/>
          <w:szCs w:val="32"/>
        </w:rPr>
      </w:pPr>
    </w:p>
    <w:p w14:paraId="0868B921" w14:textId="7B72B85C" w:rsidR="00CE3836" w:rsidRDefault="00CE3836" w:rsidP="44ACF7A2">
      <w:pPr>
        <w:spacing w:after="0" w:line="240" w:lineRule="auto"/>
        <w:contextualSpacing/>
        <w:rPr>
          <w:rFonts w:eastAsia="Calibri"/>
          <w:b/>
          <w:bCs/>
          <w:color w:val="2E75B5"/>
          <w:sz w:val="32"/>
          <w:szCs w:val="32"/>
        </w:rPr>
      </w:pPr>
    </w:p>
    <w:p w14:paraId="56211B5A" w14:textId="13C478B9" w:rsidR="00CE3836" w:rsidRDefault="00CE3836" w:rsidP="44ACF7A2">
      <w:pPr>
        <w:spacing w:after="0" w:line="240" w:lineRule="auto"/>
        <w:contextualSpacing/>
        <w:rPr>
          <w:rFonts w:eastAsia="Calibri"/>
          <w:b/>
          <w:bCs/>
          <w:color w:val="2E75B5"/>
          <w:sz w:val="32"/>
          <w:szCs w:val="32"/>
        </w:rPr>
      </w:pPr>
    </w:p>
    <w:p w14:paraId="162178A1" w14:textId="544FDCC7" w:rsidR="002016E1" w:rsidRDefault="002016E1" w:rsidP="44ACF7A2">
      <w:pPr>
        <w:spacing w:after="0" w:line="240" w:lineRule="auto"/>
        <w:contextualSpacing/>
        <w:rPr>
          <w:rFonts w:eastAsia="Calibri"/>
          <w:b/>
          <w:bCs/>
          <w:color w:val="2E75B5"/>
          <w:sz w:val="32"/>
          <w:szCs w:val="32"/>
        </w:rPr>
      </w:pPr>
    </w:p>
    <w:p w14:paraId="3C01741A" w14:textId="16D5A5D9" w:rsidR="10490F19" w:rsidRDefault="00AD3AEF" w:rsidP="10490F19">
      <w:pPr>
        <w:spacing w:after="0" w:line="240" w:lineRule="auto"/>
        <w:contextualSpacing/>
        <w:rPr>
          <w:rFonts w:eastAsia="Calibri"/>
          <w:b/>
          <w:bCs/>
          <w:color w:val="2E75B5"/>
          <w:sz w:val="32"/>
          <w:szCs w:val="32"/>
        </w:rPr>
      </w:pPr>
      <w:r>
        <w:rPr>
          <w:noProof/>
        </w:rPr>
        <w:drawing>
          <wp:anchor distT="0" distB="0" distL="114300" distR="114300" simplePos="0" relativeHeight="251658242" behindDoc="0" locked="0" layoutInCell="1" allowOverlap="1" wp14:anchorId="65A2B5D8" wp14:editId="4221DE9A">
            <wp:simplePos x="0" y="0"/>
            <wp:positionH relativeFrom="page">
              <wp:posOffset>4714240</wp:posOffset>
            </wp:positionH>
            <wp:positionV relativeFrom="paragraph">
              <wp:posOffset>8255</wp:posOffset>
            </wp:positionV>
            <wp:extent cx="2390775" cy="3520440"/>
            <wp:effectExtent l="0" t="0" r="9525" b="3810"/>
            <wp:wrapSquare wrapText="bothSides"/>
            <wp:docPr id="1642617973" name="Picture 1642617973" descr="Histology image of the contracted bladder with a magnifying glass showing the magnified epithelial tiss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617973" name="Picture 1642617973" descr="Histology image of the contracted bladder with a magnifying glass showing the magnified epithelial tissu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90775" cy="3520440"/>
                    </a:xfrm>
                    <a:prstGeom prst="rect">
                      <a:avLst/>
                    </a:prstGeom>
                  </pic:spPr>
                </pic:pic>
              </a:graphicData>
            </a:graphic>
            <wp14:sizeRelH relativeFrom="margin">
              <wp14:pctWidth>0</wp14:pctWidth>
            </wp14:sizeRelH>
            <wp14:sizeRelV relativeFrom="margin">
              <wp14:pctHeight>0</wp14:pctHeight>
            </wp14:sizeRelV>
          </wp:anchor>
        </w:drawing>
      </w:r>
      <w:r w:rsidR="34D3383A" w:rsidRPr="44ACF7A2">
        <w:rPr>
          <w:rFonts w:eastAsia="Calibri"/>
          <w:b/>
          <w:bCs/>
          <w:color w:val="2E75B5"/>
          <w:sz w:val="32"/>
          <w:szCs w:val="32"/>
        </w:rPr>
        <w:t>Post-Lab Activity 9.6: Histology</w:t>
      </w:r>
    </w:p>
    <w:p w14:paraId="03AE90A8" w14:textId="49B05C7B" w:rsidR="00CE3836" w:rsidRPr="004B4E0B" w:rsidRDefault="5204A17C" w:rsidP="44ACF7A2">
      <w:pPr>
        <w:spacing w:after="0" w:line="240" w:lineRule="auto"/>
        <w:rPr>
          <w:rFonts w:ascii="Calibri" w:eastAsia="Calibri" w:hAnsi="Calibri" w:cs="Calibri"/>
          <w:sz w:val="24"/>
          <w:szCs w:val="24"/>
        </w:rPr>
      </w:pPr>
      <w:r w:rsidRPr="004B4E0B">
        <w:rPr>
          <w:rFonts w:ascii="Calibri" w:eastAsia="Calibri" w:hAnsi="Calibri" w:cs="Calibri"/>
          <w:sz w:val="24"/>
          <w:szCs w:val="24"/>
        </w:rPr>
        <w:t xml:space="preserve">1. </w:t>
      </w:r>
      <w:r w:rsidR="5517DFEC" w:rsidRPr="004B4E0B">
        <w:rPr>
          <w:rFonts w:ascii="Calibri" w:eastAsia="Calibri" w:hAnsi="Calibri" w:cs="Calibri"/>
          <w:sz w:val="24"/>
          <w:szCs w:val="24"/>
        </w:rPr>
        <w:t xml:space="preserve">Identify the epithelial tissue on the image of the contracted bladder. </w:t>
      </w:r>
    </w:p>
    <w:p w14:paraId="2F818E47" w14:textId="62511720" w:rsidR="5517DFEC" w:rsidRPr="004B4E0B" w:rsidRDefault="5517DFEC" w:rsidP="00586670">
      <w:pPr>
        <w:pStyle w:val="ListParagraph"/>
        <w:numPr>
          <w:ilvl w:val="0"/>
          <w:numId w:val="44"/>
        </w:numPr>
        <w:spacing w:after="0" w:line="240" w:lineRule="auto"/>
        <w:rPr>
          <w:rFonts w:ascii="Calibri" w:eastAsia="Calibri" w:hAnsi="Calibri" w:cs="Calibri"/>
          <w:sz w:val="24"/>
          <w:szCs w:val="24"/>
        </w:rPr>
      </w:pPr>
      <w:r w:rsidRPr="004B4E0B">
        <w:rPr>
          <w:rFonts w:ascii="Calibri" w:eastAsia="Calibri" w:hAnsi="Calibri" w:cs="Calibri"/>
          <w:sz w:val="24"/>
          <w:szCs w:val="24"/>
        </w:rPr>
        <w:t xml:space="preserve">What type of </w:t>
      </w:r>
      <w:r w:rsidRPr="0016104B">
        <w:rPr>
          <w:rFonts w:ascii="Calibri" w:eastAsia="Calibri" w:hAnsi="Calibri" w:cs="Calibri"/>
          <w:b/>
          <w:bCs/>
          <w:sz w:val="24"/>
          <w:szCs w:val="24"/>
        </w:rPr>
        <w:t>epithelium</w:t>
      </w:r>
      <w:r w:rsidRPr="004B4E0B">
        <w:rPr>
          <w:rFonts w:ascii="Calibri" w:eastAsia="Calibri" w:hAnsi="Calibri" w:cs="Calibri"/>
          <w:sz w:val="24"/>
          <w:szCs w:val="24"/>
        </w:rPr>
        <w:t xml:space="preserve"> is found in the bladder? </w:t>
      </w:r>
    </w:p>
    <w:p w14:paraId="76051C5C" w14:textId="67D6FABE" w:rsidR="56A88647" w:rsidRPr="004B4E0B" w:rsidRDefault="56A88647" w:rsidP="56A88647">
      <w:pPr>
        <w:spacing w:after="0" w:line="240" w:lineRule="auto"/>
        <w:rPr>
          <w:rFonts w:eastAsia="Calibri"/>
          <w:b/>
          <w:bCs/>
          <w:color w:val="2E75B5"/>
          <w:sz w:val="24"/>
          <w:szCs w:val="24"/>
        </w:rPr>
      </w:pPr>
    </w:p>
    <w:p w14:paraId="78FDD59B" w14:textId="77777777" w:rsidR="004B4E0B" w:rsidRPr="004B4E0B" w:rsidRDefault="004B4E0B" w:rsidP="56A88647">
      <w:pPr>
        <w:spacing w:after="0" w:line="240" w:lineRule="auto"/>
        <w:rPr>
          <w:rFonts w:eastAsia="Calibri"/>
          <w:b/>
          <w:bCs/>
          <w:color w:val="2E75B5"/>
          <w:sz w:val="24"/>
          <w:szCs w:val="24"/>
        </w:rPr>
      </w:pPr>
    </w:p>
    <w:p w14:paraId="41F908CA" w14:textId="5E1F025F" w:rsidR="00CE3836" w:rsidRDefault="009D194E" w:rsidP="00AD3AEF">
      <w:pPr>
        <w:spacing w:after="0" w:line="240" w:lineRule="auto"/>
        <w:ind w:left="2880"/>
        <w:contextualSpacing/>
        <w:rPr>
          <w:sz w:val="18"/>
          <w:szCs w:val="18"/>
        </w:rPr>
      </w:pPr>
      <w:r w:rsidRPr="009D194E">
        <w:rPr>
          <w:sz w:val="18"/>
          <w:szCs w:val="18"/>
        </w:rPr>
        <w:t>Figure 9.13 Histology of the contracted bladder.</w:t>
      </w:r>
    </w:p>
    <w:p w14:paraId="1D10E40E" w14:textId="77777777" w:rsidR="00864DB9" w:rsidRPr="009D194E" w:rsidRDefault="00864DB9" w:rsidP="0016104B">
      <w:pPr>
        <w:spacing w:after="0" w:line="240" w:lineRule="auto"/>
        <w:ind w:left="1440" w:firstLine="720"/>
        <w:contextualSpacing/>
        <w:rPr>
          <w:sz w:val="18"/>
          <w:szCs w:val="18"/>
        </w:rPr>
      </w:pPr>
    </w:p>
    <w:p w14:paraId="53DF6ECD" w14:textId="59226470" w:rsidR="00CE3836" w:rsidRPr="004B4E0B" w:rsidRDefault="00586670" w:rsidP="44ACF7A2">
      <w:pPr>
        <w:spacing w:after="0" w:line="240" w:lineRule="auto"/>
        <w:contextualSpacing/>
        <w:rPr>
          <w:sz w:val="24"/>
          <w:szCs w:val="24"/>
        </w:rPr>
      </w:pPr>
      <w:r w:rsidRPr="004B4E0B">
        <w:rPr>
          <w:sz w:val="24"/>
          <w:szCs w:val="24"/>
        </w:rPr>
        <w:t>2</w:t>
      </w:r>
      <w:r w:rsidR="1EFEA8E9" w:rsidRPr="004B4E0B">
        <w:rPr>
          <w:sz w:val="24"/>
          <w:szCs w:val="24"/>
        </w:rPr>
        <w:t xml:space="preserve">. </w:t>
      </w:r>
      <w:r w:rsidR="3FCDA3AE" w:rsidRPr="004B4E0B">
        <w:rPr>
          <w:sz w:val="24"/>
          <w:szCs w:val="24"/>
        </w:rPr>
        <w:t xml:space="preserve">In </w:t>
      </w:r>
      <w:r w:rsidR="0128BE7D" w:rsidRPr="004B4E0B">
        <w:rPr>
          <w:sz w:val="24"/>
          <w:szCs w:val="24"/>
        </w:rPr>
        <w:t xml:space="preserve">the </w:t>
      </w:r>
      <w:r w:rsidR="703708EC" w:rsidRPr="004B4E0B">
        <w:rPr>
          <w:sz w:val="24"/>
          <w:szCs w:val="24"/>
        </w:rPr>
        <w:t xml:space="preserve">image, </w:t>
      </w:r>
      <w:r w:rsidR="3498E8B8" w:rsidRPr="004B4E0B">
        <w:rPr>
          <w:sz w:val="24"/>
          <w:szCs w:val="24"/>
        </w:rPr>
        <w:t xml:space="preserve">identify the </w:t>
      </w:r>
      <w:r w:rsidR="3498E8B8" w:rsidRPr="0016104B">
        <w:rPr>
          <w:b/>
          <w:bCs/>
          <w:sz w:val="24"/>
          <w:szCs w:val="24"/>
        </w:rPr>
        <w:t>Bowman</w:t>
      </w:r>
      <w:r w:rsidR="0016104B">
        <w:rPr>
          <w:b/>
          <w:bCs/>
          <w:sz w:val="24"/>
          <w:szCs w:val="24"/>
        </w:rPr>
        <w:t>’</w:t>
      </w:r>
      <w:r w:rsidR="3498E8B8" w:rsidRPr="0016104B">
        <w:rPr>
          <w:b/>
          <w:bCs/>
          <w:sz w:val="24"/>
          <w:szCs w:val="24"/>
        </w:rPr>
        <w:t>s capsule</w:t>
      </w:r>
      <w:r w:rsidR="3498E8B8" w:rsidRPr="004B4E0B">
        <w:rPr>
          <w:sz w:val="24"/>
          <w:szCs w:val="24"/>
        </w:rPr>
        <w:t xml:space="preserve">. </w:t>
      </w:r>
    </w:p>
    <w:p w14:paraId="36CE356A" w14:textId="58D47329" w:rsidR="00864DB9" w:rsidRPr="00864DB9" w:rsidRDefault="00864DB9" w:rsidP="00864DB9">
      <w:pPr>
        <w:pStyle w:val="ListParagraph"/>
        <w:numPr>
          <w:ilvl w:val="0"/>
          <w:numId w:val="44"/>
        </w:numPr>
        <w:spacing w:after="0" w:line="240" w:lineRule="auto"/>
        <w:rPr>
          <w:sz w:val="24"/>
          <w:szCs w:val="24"/>
        </w:rPr>
      </w:pPr>
      <w:r>
        <w:rPr>
          <w:sz w:val="24"/>
          <w:szCs w:val="24"/>
        </w:rPr>
        <w:t>What</w:t>
      </w:r>
      <w:r w:rsidR="3498E8B8" w:rsidRPr="004B4E0B">
        <w:rPr>
          <w:sz w:val="24"/>
          <w:szCs w:val="24"/>
        </w:rPr>
        <w:t xml:space="preserve"> structure</w:t>
      </w:r>
      <w:r>
        <w:rPr>
          <w:sz w:val="24"/>
          <w:szCs w:val="24"/>
        </w:rPr>
        <w:t xml:space="preserve"> is</w:t>
      </w:r>
      <w:r w:rsidR="001721A3" w:rsidRPr="004B4E0B">
        <w:rPr>
          <w:sz w:val="24"/>
          <w:szCs w:val="24"/>
        </w:rPr>
        <w:t xml:space="preserve"> located</w:t>
      </w:r>
      <w:r w:rsidR="3498E8B8" w:rsidRPr="004B4E0B">
        <w:rPr>
          <w:sz w:val="24"/>
          <w:szCs w:val="24"/>
        </w:rPr>
        <w:t xml:space="preserve"> within th</w:t>
      </w:r>
      <w:r w:rsidR="001721A3" w:rsidRPr="004B4E0B">
        <w:rPr>
          <w:sz w:val="24"/>
          <w:szCs w:val="24"/>
        </w:rPr>
        <w:t>is</w:t>
      </w:r>
      <w:r w:rsidR="3498E8B8" w:rsidRPr="004B4E0B">
        <w:rPr>
          <w:sz w:val="24"/>
          <w:szCs w:val="24"/>
        </w:rPr>
        <w:t xml:space="preserve"> capsule</w:t>
      </w:r>
      <w:r>
        <w:rPr>
          <w:sz w:val="24"/>
          <w:szCs w:val="24"/>
        </w:rPr>
        <w:t>?</w:t>
      </w:r>
      <w:r w:rsidR="3498E8B8" w:rsidRPr="004B4E0B">
        <w:rPr>
          <w:sz w:val="24"/>
          <w:szCs w:val="24"/>
        </w:rPr>
        <w:t xml:space="preserve"> </w:t>
      </w:r>
    </w:p>
    <w:p w14:paraId="282245F6" w14:textId="77777777" w:rsidR="004B4E0B" w:rsidRDefault="004B4E0B" w:rsidP="004B4E0B">
      <w:pPr>
        <w:pStyle w:val="ListParagraph"/>
        <w:spacing w:after="0" w:line="240" w:lineRule="auto"/>
      </w:pPr>
    </w:p>
    <w:p w14:paraId="41BCD4EA" w14:textId="14DDAA9C" w:rsidR="703708EC" w:rsidRDefault="703708EC" w:rsidP="56A88647">
      <w:pPr>
        <w:spacing w:after="0" w:line="240" w:lineRule="auto"/>
        <w:contextualSpacing/>
      </w:pPr>
      <w:r>
        <w:t xml:space="preserve"> </w:t>
      </w:r>
      <w:r w:rsidR="006A0DD1">
        <w:rPr>
          <w:noProof/>
        </w:rPr>
        <w:drawing>
          <wp:inline distT="0" distB="0" distL="0" distR="0" wp14:anchorId="16E6DD0B" wp14:editId="2F754D43">
            <wp:extent cx="2676525" cy="2068019"/>
            <wp:effectExtent l="0" t="0" r="0" b="8890"/>
            <wp:docPr id="2135954913" name="Picture 2135954913" descr="A histology image of the kidney stained with hematoxylin and eos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954913" name="Picture 1329466441" descr="A histology image of the kidney stained with hematoxylin and eosin."/>
                    <pic:cNvPicPr/>
                  </pic:nvPicPr>
                  <pic:blipFill>
                    <a:blip r:embed="rId29" cstate="print">
                      <a:extLst>
                        <a:ext uri="{28A0092B-C50C-407E-A947-70E740481C1C}">
                          <a14:useLocalDpi xmlns:a14="http://schemas.microsoft.com/office/drawing/2010/main" val="0"/>
                        </a:ext>
                      </a:extLst>
                    </a:blip>
                    <a:srcRect l="14353" t="20000"/>
                    <a:stretch>
                      <a:fillRect/>
                    </a:stretch>
                  </pic:blipFill>
                  <pic:spPr bwMode="auto">
                    <a:xfrm>
                      <a:off x="0" y="0"/>
                      <a:ext cx="2679508" cy="2070324"/>
                    </a:xfrm>
                    <a:prstGeom prst="rect">
                      <a:avLst/>
                    </a:prstGeom>
                    <a:ln>
                      <a:noFill/>
                    </a:ln>
                    <a:extLst>
                      <a:ext uri="{53640926-AAD7-44D8-BBD7-CCE9431645EC}">
                        <a14:shadowObscured xmlns:a14="http://schemas.microsoft.com/office/drawing/2010/main"/>
                      </a:ext>
                    </a:extLst>
                  </pic:spPr>
                </pic:pic>
              </a:graphicData>
            </a:graphic>
          </wp:inline>
        </w:drawing>
      </w:r>
    </w:p>
    <w:p w14:paraId="178A7F4A" w14:textId="666A94E0" w:rsidR="004B4E0B" w:rsidRPr="0041388F" w:rsidRDefault="004B4E0B" w:rsidP="56A88647">
      <w:pPr>
        <w:spacing w:after="0" w:line="240" w:lineRule="auto"/>
        <w:contextualSpacing/>
        <w:rPr>
          <w:sz w:val="18"/>
          <w:szCs w:val="18"/>
        </w:rPr>
      </w:pPr>
      <w:r w:rsidRPr="0041388F">
        <w:rPr>
          <w:sz w:val="18"/>
          <w:szCs w:val="18"/>
        </w:rPr>
        <w:t>Figure 9.14: Histology of the kidney</w:t>
      </w:r>
      <w:r w:rsidR="0041388F" w:rsidRPr="0041388F">
        <w:rPr>
          <w:sz w:val="18"/>
          <w:szCs w:val="18"/>
        </w:rPr>
        <w:t>. Photograph by Gina Profetto.</w:t>
      </w:r>
    </w:p>
    <w:sectPr w:rsidR="004B4E0B" w:rsidRPr="0041388F" w:rsidSect="00E34566">
      <w:headerReference w:type="default" r:id="rId30"/>
      <w:type w:val="continuous"/>
      <w:pgSz w:w="12240" w:h="15840" w:code="1"/>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3833A5" w14:textId="77777777" w:rsidR="00894325" w:rsidRDefault="00894325">
      <w:pPr>
        <w:spacing w:after="0" w:line="240" w:lineRule="auto"/>
      </w:pPr>
      <w:r>
        <w:separator/>
      </w:r>
    </w:p>
  </w:endnote>
  <w:endnote w:type="continuationSeparator" w:id="0">
    <w:p w14:paraId="6E6A9358" w14:textId="77777777" w:rsidR="00894325" w:rsidRDefault="00894325">
      <w:pPr>
        <w:spacing w:after="0" w:line="240" w:lineRule="auto"/>
      </w:pPr>
      <w:r>
        <w:continuationSeparator/>
      </w:r>
    </w:p>
  </w:endnote>
  <w:endnote w:type="continuationNotice" w:id="1">
    <w:p w14:paraId="648C3D7D" w14:textId="77777777" w:rsidR="00894325" w:rsidRDefault="0089432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ource Sans Pro">
    <w:charset w:val="00"/>
    <w:family w:val="swiss"/>
    <w:pitch w:val="variable"/>
    <w:sig w:usb0="600002F7" w:usb1="02000001"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4799963"/>
      <w:docPartObj>
        <w:docPartGallery w:val="Page Numbers (Bottom of Page)"/>
        <w:docPartUnique/>
      </w:docPartObj>
    </w:sdtPr>
    <w:sdtEndPr>
      <w:rPr>
        <w:noProof/>
      </w:rPr>
    </w:sdtEndPr>
    <w:sdtContent>
      <w:p w14:paraId="1064C545" w14:textId="6D2D4D82" w:rsidR="00F40C90" w:rsidRDefault="00F40C90">
        <w:pPr>
          <w:pStyle w:val="Footer"/>
          <w:jc w:val="center"/>
        </w:pPr>
        <w:r>
          <w:fldChar w:fldCharType="begin"/>
        </w:r>
        <w:r>
          <w:instrText xml:space="preserve"> PAGE   \* MERGEFORMAT </w:instrText>
        </w:r>
        <w:r>
          <w:fldChar w:fldCharType="separate"/>
        </w:r>
        <w:r w:rsidR="00B44DFF">
          <w:rPr>
            <w:noProof/>
          </w:rPr>
          <w:t>9</w:t>
        </w:r>
        <w:r>
          <w:rPr>
            <w:noProof/>
          </w:rPr>
          <w:fldChar w:fldCharType="end"/>
        </w:r>
      </w:p>
    </w:sdtContent>
  </w:sdt>
  <w:p w14:paraId="5122A14E" w14:textId="4298A3A7" w:rsidR="53998A5E" w:rsidRDefault="53998A5E" w:rsidP="53998A5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17B663" w14:textId="77777777" w:rsidR="00894325" w:rsidRDefault="00894325">
      <w:pPr>
        <w:spacing w:after="0" w:line="240" w:lineRule="auto"/>
      </w:pPr>
      <w:r>
        <w:separator/>
      </w:r>
    </w:p>
  </w:footnote>
  <w:footnote w:type="continuationSeparator" w:id="0">
    <w:p w14:paraId="54056277" w14:textId="77777777" w:rsidR="00894325" w:rsidRDefault="00894325">
      <w:pPr>
        <w:spacing w:after="0" w:line="240" w:lineRule="auto"/>
      </w:pPr>
      <w:r>
        <w:continuationSeparator/>
      </w:r>
    </w:p>
  </w:footnote>
  <w:footnote w:type="continuationNotice" w:id="1">
    <w:p w14:paraId="16E7B97E" w14:textId="77777777" w:rsidR="00894325" w:rsidRDefault="0089432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10800"/>
    </w:tblGrid>
    <w:tr w:rsidR="55E36529" w14:paraId="02AB3374" w14:textId="77777777" w:rsidTr="55E36529">
      <w:trPr>
        <w:trHeight w:val="300"/>
      </w:trPr>
      <w:tc>
        <w:tcPr>
          <w:tcW w:w="10800" w:type="dxa"/>
        </w:tcPr>
        <w:p w14:paraId="4DEE266A" w14:textId="77777777" w:rsidR="0044730A" w:rsidRDefault="0044730A" w:rsidP="0044730A">
          <w:pPr>
            <w:pStyle w:val="Footer"/>
            <w:rPr>
              <w:rFonts w:ascii="Calibri" w:eastAsia="Calibri" w:hAnsi="Calibri" w:cs="Calibri"/>
              <w:color w:val="000000" w:themeColor="text1"/>
              <w:sz w:val="16"/>
              <w:szCs w:val="16"/>
            </w:rPr>
          </w:pPr>
          <w:r>
            <w:rPr>
              <w:rFonts w:ascii="Source Sans Pro" w:eastAsia="Source Sans Pro" w:hAnsi="Source Sans Pro" w:cs="Source Sans Pro"/>
              <w:color w:val="333333"/>
              <w:sz w:val="16"/>
              <w:szCs w:val="16"/>
            </w:rPr>
            <w:t xml:space="preserve">ABAC Anatomy and Physiology II Lab Manual 2nd Edition © 2023 by Heather Cathcart, Gina </w:t>
          </w:r>
          <w:proofErr w:type="spellStart"/>
          <w:r>
            <w:rPr>
              <w:rFonts w:ascii="Source Sans Pro" w:eastAsia="Source Sans Pro" w:hAnsi="Source Sans Pro" w:cs="Source Sans Pro"/>
              <w:color w:val="333333"/>
              <w:sz w:val="16"/>
              <w:szCs w:val="16"/>
            </w:rPr>
            <w:t>Profetto</w:t>
          </w:r>
          <w:proofErr w:type="spellEnd"/>
          <w:r>
            <w:rPr>
              <w:rFonts w:ascii="Source Sans Pro" w:eastAsia="Source Sans Pro" w:hAnsi="Source Sans Pro" w:cs="Source Sans Pro"/>
              <w:color w:val="333333"/>
              <w:sz w:val="16"/>
              <w:szCs w:val="16"/>
            </w:rPr>
            <w:t xml:space="preserve">, Amber Howard, Ariel Hunt, Kingsley Dunkley, Jenny Harper, and Richard (Tony) Matthews is licensed under </w:t>
          </w:r>
          <w:hyperlink r:id="rId1" w:history="1">
            <w:r>
              <w:rPr>
                <w:rStyle w:val="Hyperlink"/>
                <w:rFonts w:ascii="Source Sans Pro" w:eastAsia="Source Sans Pro" w:hAnsi="Source Sans Pro" w:cs="Source Sans Pro"/>
                <w:sz w:val="16"/>
                <w:szCs w:val="16"/>
              </w:rPr>
              <w:t xml:space="preserve">CC BY 4.0 </w:t>
            </w:r>
          </w:hyperlink>
          <w:r>
            <w:rPr>
              <w:rFonts w:ascii="Arial" w:eastAsia="Arial" w:hAnsi="Arial" w:cs="Arial"/>
              <w:color w:val="000000" w:themeColor="text1"/>
              <w:sz w:val="16"/>
              <w:szCs w:val="16"/>
            </w:rPr>
            <w:t xml:space="preserve"> </w:t>
          </w:r>
          <w:r>
            <w:rPr>
              <w:rFonts w:ascii="Calibri" w:eastAsia="Calibri" w:hAnsi="Calibri" w:cs="Calibri"/>
              <w:color w:val="000000" w:themeColor="text1"/>
              <w:sz w:val="16"/>
              <w:szCs w:val="16"/>
            </w:rPr>
            <w:t xml:space="preserve"> </w:t>
          </w:r>
          <w:hyperlink r:id="rId2" w:history="1">
            <w:r>
              <w:rPr>
                <w:rStyle w:val="Hyperlink"/>
                <w:rFonts w:ascii="Cambria" w:eastAsia="Cambria" w:hAnsi="Cambria" w:cs="Cambria"/>
                <w:sz w:val="16"/>
                <w:szCs w:val="16"/>
              </w:rPr>
              <w:t>https://openstax.org/details/books/anatomy-and-physiology</w:t>
            </w:r>
          </w:hyperlink>
        </w:p>
        <w:p w14:paraId="0DD2AB02" w14:textId="3D6893B8" w:rsidR="55E36529" w:rsidRDefault="55E36529" w:rsidP="55E36529">
          <w:pPr>
            <w:pStyle w:val="Header"/>
            <w:ind w:left="-115"/>
          </w:pPr>
        </w:p>
      </w:tc>
    </w:tr>
  </w:tbl>
  <w:p w14:paraId="1FBFB152" w14:textId="493C6E33" w:rsidR="00CE2536" w:rsidRDefault="00CE25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8090" w:type="dxa"/>
      <w:tblLayout w:type="fixed"/>
      <w:tblLook w:val="06A0" w:firstRow="1" w:lastRow="0" w:firstColumn="1" w:lastColumn="0" w:noHBand="1" w:noVBand="1"/>
    </w:tblPr>
    <w:tblGrid>
      <w:gridCol w:w="10890"/>
      <w:gridCol w:w="3600"/>
      <w:gridCol w:w="3600"/>
    </w:tblGrid>
    <w:tr w:rsidR="55E36529" w14:paraId="54A6B513" w14:textId="77777777" w:rsidTr="0044730A">
      <w:trPr>
        <w:trHeight w:val="450"/>
      </w:trPr>
      <w:tc>
        <w:tcPr>
          <w:tcW w:w="10890" w:type="dxa"/>
        </w:tcPr>
        <w:p w14:paraId="47F6A098" w14:textId="77777777" w:rsidR="0044730A" w:rsidRDefault="0044730A" w:rsidP="0044730A">
          <w:pPr>
            <w:pStyle w:val="Footer"/>
            <w:rPr>
              <w:rFonts w:ascii="Calibri" w:eastAsia="Calibri" w:hAnsi="Calibri" w:cs="Calibri"/>
              <w:color w:val="000000" w:themeColor="text1"/>
              <w:sz w:val="16"/>
              <w:szCs w:val="16"/>
            </w:rPr>
          </w:pPr>
          <w:r>
            <w:rPr>
              <w:rFonts w:ascii="Source Sans Pro" w:eastAsia="Source Sans Pro" w:hAnsi="Source Sans Pro" w:cs="Source Sans Pro"/>
              <w:color w:val="333333"/>
              <w:sz w:val="16"/>
              <w:szCs w:val="16"/>
            </w:rPr>
            <w:t xml:space="preserve">ABAC Anatomy and Physiology II Lab Manual 2nd Edition © 2023 by Heather Cathcart, Gina </w:t>
          </w:r>
          <w:proofErr w:type="spellStart"/>
          <w:r>
            <w:rPr>
              <w:rFonts w:ascii="Source Sans Pro" w:eastAsia="Source Sans Pro" w:hAnsi="Source Sans Pro" w:cs="Source Sans Pro"/>
              <w:color w:val="333333"/>
              <w:sz w:val="16"/>
              <w:szCs w:val="16"/>
            </w:rPr>
            <w:t>Profetto</w:t>
          </w:r>
          <w:proofErr w:type="spellEnd"/>
          <w:r>
            <w:rPr>
              <w:rFonts w:ascii="Source Sans Pro" w:eastAsia="Source Sans Pro" w:hAnsi="Source Sans Pro" w:cs="Source Sans Pro"/>
              <w:color w:val="333333"/>
              <w:sz w:val="16"/>
              <w:szCs w:val="16"/>
            </w:rPr>
            <w:t xml:space="preserve">, Amber Howard, Ariel Hunt, Kingsley Dunkley, Jenny Harper, and Richard (Tony) Matthews is licensed under </w:t>
          </w:r>
          <w:hyperlink r:id="rId1" w:history="1">
            <w:r>
              <w:rPr>
                <w:rStyle w:val="Hyperlink"/>
                <w:rFonts w:ascii="Source Sans Pro" w:eastAsia="Source Sans Pro" w:hAnsi="Source Sans Pro" w:cs="Source Sans Pro"/>
                <w:sz w:val="16"/>
                <w:szCs w:val="16"/>
              </w:rPr>
              <w:t xml:space="preserve">CC BY 4.0 </w:t>
            </w:r>
          </w:hyperlink>
          <w:r>
            <w:rPr>
              <w:rFonts w:ascii="Arial" w:eastAsia="Arial" w:hAnsi="Arial" w:cs="Arial"/>
              <w:color w:val="000000" w:themeColor="text1"/>
              <w:sz w:val="16"/>
              <w:szCs w:val="16"/>
            </w:rPr>
            <w:t xml:space="preserve"> </w:t>
          </w:r>
          <w:r>
            <w:rPr>
              <w:rFonts w:ascii="Calibri" w:eastAsia="Calibri" w:hAnsi="Calibri" w:cs="Calibri"/>
              <w:color w:val="000000" w:themeColor="text1"/>
              <w:sz w:val="16"/>
              <w:szCs w:val="16"/>
            </w:rPr>
            <w:t xml:space="preserve"> </w:t>
          </w:r>
          <w:hyperlink r:id="rId2" w:history="1">
            <w:r>
              <w:rPr>
                <w:rStyle w:val="Hyperlink"/>
                <w:rFonts w:ascii="Cambria" w:eastAsia="Cambria" w:hAnsi="Cambria" w:cs="Cambria"/>
                <w:sz w:val="16"/>
                <w:szCs w:val="16"/>
              </w:rPr>
              <w:t>https://openstax.org/details/books/anatomy-and-physiology</w:t>
            </w:r>
          </w:hyperlink>
        </w:p>
        <w:p w14:paraId="41872402" w14:textId="50AADF8B" w:rsidR="55E36529" w:rsidRDefault="55E36529" w:rsidP="55E36529">
          <w:pPr>
            <w:pStyle w:val="Header"/>
            <w:ind w:left="-115"/>
          </w:pPr>
        </w:p>
      </w:tc>
      <w:tc>
        <w:tcPr>
          <w:tcW w:w="3600" w:type="dxa"/>
        </w:tcPr>
        <w:p w14:paraId="636ADC96" w14:textId="39FDA445" w:rsidR="55E36529" w:rsidRDefault="55E36529" w:rsidP="55E36529">
          <w:pPr>
            <w:pStyle w:val="Header"/>
            <w:jc w:val="center"/>
          </w:pPr>
        </w:p>
      </w:tc>
      <w:tc>
        <w:tcPr>
          <w:tcW w:w="3600" w:type="dxa"/>
        </w:tcPr>
        <w:p w14:paraId="1E1AFD13" w14:textId="0D4CD67C" w:rsidR="55E36529" w:rsidRDefault="55E36529" w:rsidP="55E36529">
          <w:pPr>
            <w:pStyle w:val="Header"/>
            <w:ind w:right="-115"/>
            <w:jc w:val="right"/>
          </w:pPr>
        </w:p>
      </w:tc>
    </w:tr>
  </w:tbl>
  <w:p w14:paraId="17F12496" w14:textId="3EA7EEF3" w:rsidR="00CE2536" w:rsidRDefault="00CE2536">
    <w:pPr>
      <w:pStyle w:val="Header"/>
    </w:pPr>
  </w:p>
</w:hdr>
</file>

<file path=word/intelligence2.xml><?xml version="1.0" encoding="utf-8"?>
<int2:intelligence xmlns:int2="http://schemas.microsoft.com/office/intelligence/2020/intelligence" xmlns:oel="http://schemas.microsoft.com/office/2019/extlst">
  <int2:observations>
    <int2:textHash int2:hashCode="qB+VeAaW31un2w" int2:id="XsWdkQKg">
      <int2:state int2:value="Rejected" int2:type="AugLoop_Text_Critique"/>
    </int2:textHash>
    <int2:textHash int2:hashCode="BC3EUS+j05HFFw" int2:id="lRAxrmoe">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148ED"/>
    <w:multiLevelType w:val="hybridMultilevel"/>
    <w:tmpl w:val="E2624612"/>
    <w:lvl w:ilvl="0" w:tplc="FFFFFFFF">
      <w:start w:val="1"/>
      <w:numFmt w:val="bullet"/>
      <w:lvlText w:val=""/>
      <w:lvlJc w:val="left"/>
      <w:pPr>
        <w:ind w:left="720" w:hanging="360"/>
      </w:pPr>
      <w:rPr>
        <w:rFonts w:ascii="Wingdings" w:hAnsi="Wingdings" w:hint="default"/>
      </w:rPr>
    </w:lvl>
    <w:lvl w:ilvl="1" w:tplc="FEEAF6DC">
      <w:start w:val="1"/>
      <w:numFmt w:val="bullet"/>
      <w:lvlText w:val="o"/>
      <w:lvlJc w:val="left"/>
      <w:pPr>
        <w:ind w:left="1440" w:hanging="360"/>
      </w:pPr>
      <w:rPr>
        <w:rFonts w:ascii="Courier New" w:hAnsi="Courier New" w:hint="default"/>
      </w:rPr>
    </w:lvl>
    <w:lvl w:ilvl="2" w:tplc="D8B0862A">
      <w:start w:val="1"/>
      <w:numFmt w:val="bullet"/>
      <w:lvlText w:val=""/>
      <w:lvlJc w:val="left"/>
      <w:pPr>
        <w:ind w:left="2160" w:hanging="360"/>
      </w:pPr>
      <w:rPr>
        <w:rFonts w:ascii="Wingdings" w:hAnsi="Wingdings" w:hint="default"/>
      </w:rPr>
    </w:lvl>
    <w:lvl w:ilvl="3" w:tplc="79AE7AB4">
      <w:start w:val="1"/>
      <w:numFmt w:val="bullet"/>
      <w:lvlText w:val=""/>
      <w:lvlJc w:val="left"/>
      <w:pPr>
        <w:ind w:left="2880" w:hanging="360"/>
      </w:pPr>
      <w:rPr>
        <w:rFonts w:ascii="Symbol" w:hAnsi="Symbol" w:hint="default"/>
      </w:rPr>
    </w:lvl>
    <w:lvl w:ilvl="4" w:tplc="D6B46A50">
      <w:start w:val="1"/>
      <w:numFmt w:val="bullet"/>
      <w:lvlText w:val="o"/>
      <w:lvlJc w:val="left"/>
      <w:pPr>
        <w:ind w:left="3600" w:hanging="360"/>
      </w:pPr>
      <w:rPr>
        <w:rFonts w:ascii="Courier New" w:hAnsi="Courier New" w:hint="default"/>
      </w:rPr>
    </w:lvl>
    <w:lvl w:ilvl="5" w:tplc="1E922E3E">
      <w:start w:val="1"/>
      <w:numFmt w:val="bullet"/>
      <w:lvlText w:val=""/>
      <w:lvlJc w:val="left"/>
      <w:pPr>
        <w:ind w:left="4320" w:hanging="360"/>
      </w:pPr>
      <w:rPr>
        <w:rFonts w:ascii="Wingdings" w:hAnsi="Wingdings" w:hint="default"/>
      </w:rPr>
    </w:lvl>
    <w:lvl w:ilvl="6" w:tplc="7A163ADE">
      <w:start w:val="1"/>
      <w:numFmt w:val="bullet"/>
      <w:lvlText w:val=""/>
      <w:lvlJc w:val="left"/>
      <w:pPr>
        <w:ind w:left="5040" w:hanging="360"/>
      </w:pPr>
      <w:rPr>
        <w:rFonts w:ascii="Symbol" w:hAnsi="Symbol" w:hint="default"/>
      </w:rPr>
    </w:lvl>
    <w:lvl w:ilvl="7" w:tplc="B958E906">
      <w:start w:val="1"/>
      <w:numFmt w:val="bullet"/>
      <w:lvlText w:val="o"/>
      <w:lvlJc w:val="left"/>
      <w:pPr>
        <w:ind w:left="5760" w:hanging="360"/>
      </w:pPr>
      <w:rPr>
        <w:rFonts w:ascii="Courier New" w:hAnsi="Courier New" w:hint="default"/>
      </w:rPr>
    </w:lvl>
    <w:lvl w:ilvl="8" w:tplc="51582100">
      <w:start w:val="1"/>
      <w:numFmt w:val="bullet"/>
      <w:lvlText w:val=""/>
      <w:lvlJc w:val="left"/>
      <w:pPr>
        <w:ind w:left="6480" w:hanging="360"/>
      </w:pPr>
      <w:rPr>
        <w:rFonts w:ascii="Wingdings" w:hAnsi="Wingdings" w:hint="default"/>
      </w:rPr>
    </w:lvl>
  </w:abstractNum>
  <w:abstractNum w:abstractNumId="1" w15:restartNumberingAfterBreak="0">
    <w:nsid w:val="05E3917C"/>
    <w:multiLevelType w:val="hybridMultilevel"/>
    <w:tmpl w:val="167862D4"/>
    <w:lvl w:ilvl="0" w:tplc="E560405A">
      <w:start w:val="1"/>
      <w:numFmt w:val="decimal"/>
      <w:lvlText w:val="%1."/>
      <w:lvlJc w:val="left"/>
      <w:pPr>
        <w:ind w:left="720" w:hanging="360"/>
      </w:pPr>
    </w:lvl>
    <w:lvl w:ilvl="1" w:tplc="09D0EEBE">
      <w:start w:val="1"/>
      <w:numFmt w:val="lowerLetter"/>
      <w:lvlText w:val="%2."/>
      <w:lvlJc w:val="left"/>
      <w:pPr>
        <w:ind w:left="1440" w:hanging="360"/>
      </w:pPr>
    </w:lvl>
    <w:lvl w:ilvl="2" w:tplc="81E24700">
      <w:start w:val="1"/>
      <w:numFmt w:val="lowerRoman"/>
      <w:lvlText w:val="%3."/>
      <w:lvlJc w:val="right"/>
      <w:pPr>
        <w:ind w:left="2160" w:hanging="180"/>
      </w:pPr>
    </w:lvl>
    <w:lvl w:ilvl="3" w:tplc="36165CBA">
      <w:start w:val="1"/>
      <w:numFmt w:val="decimal"/>
      <w:lvlText w:val="%4."/>
      <w:lvlJc w:val="left"/>
      <w:pPr>
        <w:ind w:left="2880" w:hanging="360"/>
      </w:pPr>
    </w:lvl>
    <w:lvl w:ilvl="4" w:tplc="A22AC93A">
      <w:start w:val="1"/>
      <w:numFmt w:val="lowerLetter"/>
      <w:lvlText w:val="%5."/>
      <w:lvlJc w:val="left"/>
      <w:pPr>
        <w:ind w:left="3600" w:hanging="360"/>
      </w:pPr>
    </w:lvl>
    <w:lvl w:ilvl="5" w:tplc="53E009EE">
      <w:start w:val="1"/>
      <w:numFmt w:val="lowerRoman"/>
      <w:lvlText w:val="%6."/>
      <w:lvlJc w:val="right"/>
      <w:pPr>
        <w:ind w:left="4320" w:hanging="180"/>
      </w:pPr>
    </w:lvl>
    <w:lvl w:ilvl="6" w:tplc="4C90B9DE">
      <w:start w:val="1"/>
      <w:numFmt w:val="decimal"/>
      <w:lvlText w:val="%7."/>
      <w:lvlJc w:val="left"/>
      <w:pPr>
        <w:ind w:left="5040" w:hanging="360"/>
      </w:pPr>
    </w:lvl>
    <w:lvl w:ilvl="7" w:tplc="318AF34C">
      <w:start w:val="1"/>
      <w:numFmt w:val="lowerLetter"/>
      <w:lvlText w:val="%8."/>
      <w:lvlJc w:val="left"/>
      <w:pPr>
        <w:ind w:left="5760" w:hanging="360"/>
      </w:pPr>
    </w:lvl>
    <w:lvl w:ilvl="8" w:tplc="309C4412">
      <w:start w:val="1"/>
      <w:numFmt w:val="lowerRoman"/>
      <w:lvlText w:val="%9."/>
      <w:lvlJc w:val="right"/>
      <w:pPr>
        <w:ind w:left="6480" w:hanging="180"/>
      </w:pPr>
    </w:lvl>
  </w:abstractNum>
  <w:abstractNum w:abstractNumId="2" w15:restartNumberingAfterBreak="0">
    <w:nsid w:val="09151F79"/>
    <w:multiLevelType w:val="hybridMultilevel"/>
    <w:tmpl w:val="CDF0F1FE"/>
    <w:lvl w:ilvl="0" w:tplc="44E68172">
      <w:start w:val="1"/>
      <w:numFmt w:val="decimal"/>
      <w:lvlText w:val="%1."/>
      <w:lvlJc w:val="left"/>
      <w:pPr>
        <w:ind w:left="720" w:hanging="360"/>
      </w:pPr>
      <w:rPr>
        <w:rFonts w:asciiTheme="minorHAnsi" w:hAnsiTheme="minorHAnsi" w:cstheme="minorHAnsi" w:hint="default"/>
      </w:rPr>
    </w:lvl>
    <w:lvl w:ilvl="1" w:tplc="FFFFFFFF">
      <w:start w:val="1"/>
      <w:numFmt w:val="lowerLetter"/>
      <w:lvlText w:val="%2."/>
      <w:lvlJc w:val="left"/>
      <w:pPr>
        <w:ind w:left="1440" w:hanging="360"/>
      </w:pPr>
    </w:lvl>
    <w:lvl w:ilvl="2" w:tplc="A078AA74">
      <w:start w:val="1"/>
      <w:numFmt w:val="lowerRoman"/>
      <w:lvlText w:val="%3."/>
      <w:lvlJc w:val="right"/>
      <w:pPr>
        <w:ind w:left="2160" w:hanging="180"/>
      </w:pPr>
    </w:lvl>
    <w:lvl w:ilvl="3" w:tplc="99B4F68A">
      <w:start w:val="1"/>
      <w:numFmt w:val="decimal"/>
      <w:lvlText w:val="%4."/>
      <w:lvlJc w:val="left"/>
      <w:pPr>
        <w:ind w:left="2880" w:hanging="360"/>
      </w:pPr>
    </w:lvl>
    <w:lvl w:ilvl="4" w:tplc="A9F46964">
      <w:start w:val="1"/>
      <w:numFmt w:val="lowerLetter"/>
      <w:lvlText w:val="%5."/>
      <w:lvlJc w:val="left"/>
      <w:pPr>
        <w:ind w:left="3600" w:hanging="360"/>
      </w:pPr>
    </w:lvl>
    <w:lvl w:ilvl="5" w:tplc="93D03604">
      <w:start w:val="1"/>
      <w:numFmt w:val="lowerRoman"/>
      <w:lvlText w:val="%6."/>
      <w:lvlJc w:val="right"/>
      <w:pPr>
        <w:ind w:left="4320" w:hanging="180"/>
      </w:pPr>
    </w:lvl>
    <w:lvl w:ilvl="6" w:tplc="9886B3DC">
      <w:start w:val="1"/>
      <w:numFmt w:val="decimal"/>
      <w:lvlText w:val="%7."/>
      <w:lvlJc w:val="left"/>
      <w:pPr>
        <w:ind w:left="5040" w:hanging="360"/>
      </w:pPr>
    </w:lvl>
    <w:lvl w:ilvl="7" w:tplc="7ACC5AB4">
      <w:start w:val="1"/>
      <w:numFmt w:val="lowerLetter"/>
      <w:lvlText w:val="%8."/>
      <w:lvlJc w:val="left"/>
      <w:pPr>
        <w:ind w:left="5760" w:hanging="360"/>
      </w:pPr>
    </w:lvl>
    <w:lvl w:ilvl="8" w:tplc="01F08D7A">
      <w:start w:val="1"/>
      <w:numFmt w:val="lowerRoman"/>
      <w:lvlText w:val="%9."/>
      <w:lvlJc w:val="right"/>
      <w:pPr>
        <w:ind w:left="6480" w:hanging="180"/>
      </w:pPr>
    </w:lvl>
  </w:abstractNum>
  <w:abstractNum w:abstractNumId="3" w15:restartNumberingAfterBreak="0">
    <w:nsid w:val="09B4664A"/>
    <w:multiLevelType w:val="hybridMultilevel"/>
    <w:tmpl w:val="6B8C52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B5022B"/>
    <w:multiLevelType w:val="hybridMultilevel"/>
    <w:tmpl w:val="C1489DB2"/>
    <w:lvl w:ilvl="0" w:tplc="29A64DB0">
      <w:start w:val="1"/>
      <w:numFmt w:val="decimal"/>
      <w:lvlText w:val="%1."/>
      <w:lvlJc w:val="left"/>
      <w:pPr>
        <w:ind w:left="720" w:hanging="360"/>
      </w:pPr>
    </w:lvl>
    <w:lvl w:ilvl="1" w:tplc="DDE428FE">
      <w:start w:val="1"/>
      <w:numFmt w:val="lowerLetter"/>
      <w:lvlText w:val="%2."/>
      <w:lvlJc w:val="left"/>
      <w:pPr>
        <w:ind w:left="1440" w:hanging="360"/>
      </w:pPr>
    </w:lvl>
    <w:lvl w:ilvl="2" w:tplc="141822B2">
      <w:start w:val="1"/>
      <w:numFmt w:val="lowerRoman"/>
      <w:lvlText w:val="%3."/>
      <w:lvlJc w:val="right"/>
      <w:pPr>
        <w:ind w:left="2160" w:hanging="180"/>
      </w:pPr>
    </w:lvl>
    <w:lvl w:ilvl="3" w:tplc="7444D8CE">
      <w:start w:val="1"/>
      <w:numFmt w:val="decimal"/>
      <w:lvlText w:val="%4."/>
      <w:lvlJc w:val="left"/>
      <w:pPr>
        <w:ind w:left="2880" w:hanging="360"/>
      </w:pPr>
    </w:lvl>
    <w:lvl w:ilvl="4" w:tplc="F75E7AD0">
      <w:start w:val="1"/>
      <w:numFmt w:val="lowerLetter"/>
      <w:lvlText w:val="%5."/>
      <w:lvlJc w:val="left"/>
      <w:pPr>
        <w:ind w:left="3600" w:hanging="360"/>
      </w:pPr>
    </w:lvl>
    <w:lvl w:ilvl="5" w:tplc="DC44A196">
      <w:start w:val="1"/>
      <w:numFmt w:val="lowerRoman"/>
      <w:lvlText w:val="%6."/>
      <w:lvlJc w:val="right"/>
      <w:pPr>
        <w:ind w:left="4320" w:hanging="180"/>
      </w:pPr>
    </w:lvl>
    <w:lvl w:ilvl="6" w:tplc="A7CA8A62">
      <w:start w:val="1"/>
      <w:numFmt w:val="decimal"/>
      <w:lvlText w:val="%7."/>
      <w:lvlJc w:val="left"/>
      <w:pPr>
        <w:ind w:left="5040" w:hanging="360"/>
      </w:pPr>
    </w:lvl>
    <w:lvl w:ilvl="7" w:tplc="33A6BFB4">
      <w:start w:val="1"/>
      <w:numFmt w:val="lowerLetter"/>
      <w:lvlText w:val="%8."/>
      <w:lvlJc w:val="left"/>
      <w:pPr>
        <w:ind w:left="5760" w:hanging="360"/>
      </w:pPr>
    </w:lvl>
    <w:lvl w:ilvl="8" w:tplc="FB68483C">
      <w:start w:val="1"/>
      <w:numFmt w:val="lowerRoman"/>
      <w:lvlText w:val="%9."/>
      <w:lvlJc w:val="right"/>
      <w:pPr>
        <w:ind w:left="6480" w:hanging="180"/>
      </w:pPr>
    </w:lvl>
  </w:abstractNum>
  <w:abstractNum w:abstractNumId="5" w15:restartNumberingAfterBreak="0">
    <w:nsid w:val="0FC82F85"/>
    <w:multiLevelType w:val="hybridMultilevel"/>
    <w:tmpl w:val="7FFC8AC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602265A6">
      <w:start w:val="1"/>
      <w:numFmt w:val="lowerRoman"/>
      <w:lvlText w:val="%3."/>
      <w:lvlJc w:val="right"/>
      <w:pPr>
        <w:ind w:left="2160" w:hanging="180"/>
      </w:pPr>
    </w:lvl>
    <w:lvl w:ilvl="3" w:tplc="E9447102">
      <w:start w:val="1"/>
      <w:numFmt w:val="decimal"/>
      <w:lvlText w:val="%4."/>
      <w:lvlJc w:val="left"/>
      <w:pPr>
        <w:ind w:left="2880" w:hanging="360"/>
      </w:pPr>
    </w:lvl>
    <w:lvl w:ilvl="4" w:tplc="BF942FFE">
      <w:start w:val="1"/>
      <w:numFmt w:val="lowerLetter"/>
      <w:lvlText w:val="%5."/>
      <w:lvlJc w:val="left"/>
      <w:pPr>
        <w:ind w:left="3600" w:hanging="360"/>
      </w:pPr>
    </w:lvl>
    <w:lvl w:ilvl="5" w:tplc="7D0480E6">
      <w:start w:val="1"/>
      <w:numFmt w:val="lowerRoman"/>
      <w:lvlText w:val="%6."/>
      <w:lvlJc w:val="right"/>
      <w:pPr>
        <w:ind w:left="4320" w:hanging="180"/>
      </w:pPr>
    </w:lvl>
    <w:lvl w:ilvl="6" w:tplc="8D2650B4">
      <w:start w:val="1"/>
      <w:numFmt w:val="decimal"/>
      <w:lvlText w:val="%7."/>
      <w:lvlJc w:val="left"/>
      <w:pPr>
        <w:ind w:left="5040" w:hanging="360"/>
      </w:pPr>
    </w:lvl>
    <w:lvl w:ilvl="7" w:tplc="74F2091C">
      <w:start w:val="1"/>
      <w:numFmt w:val="lowerLetter"/>
      <w:lvlText w:val="%8."/>
      <w:lvlJc w:val="left"/>
      <w:pPr>
        <w:ind w:left="5760" w:hanging="360"/>
      </w:pPr>
    </w:lvl>
    <w:lvl w:ilvl="8" w:tplc="E27C72D6">
      <w:start w:val="1"/>
      <w:numFmt w:val="lowerRoman"/>
      <w:lvlText w:val="%9."/>
      <w:lvlJc w:val="right"/>
      <w:pPr>
        <w:ind w:left="6480" w:hanging="180"/>
      </w:pPr>
    </w:lvl>
  </w:abstractNum>
  <w:abstractNum w:abstractNumId="6" w15:restartNumberingAfterBreak="0">
    <w:nsid w:val="12991A3E"/>
    <w:multiLevelType w:val="hybridMultilevel"/>
    <w:tmpl w:val="AF6414C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96058E"/>
    <w:multiLevelType w:val="hybridMultilevel"/>
    <w:tmpl w:val="7BC83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FB0695"/>
    <w:multiLevelType w:val="hybridMultilevel"/>
    <w:tmpl w:val="4330EE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AE28F9"/>
    <w:multiLevelType w:val="hybridMultilevel"/>
    <w:tmpl w:val="7610B996"/>
    <w:lvl w:ilvl="0" w:tplc="2CCA8590">
      <w:start w:val="1"/>
      <w:numFmt w:val="decimal"/>
      <w:lvlText w:val="%1."/>
      <w:lvlJc w:val="left"/>
      <w:pPr>
        <w:ind w:left="720" w:hanging="360"/>
      </w:pPr>
      <w:rPr>
        <w:rFonts w:ascii="Calibri" w:eastAsia="Calibri" w:hAnsi="Calibri" w:cs="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3580D4F"/>
    <w:multiLevelType w:val="hybridMultilevel"/>
    <w:tmpl w:val="4BB4C1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3633FAE"/>
    <w:multiLevelType w:val="hybridMultilevel"/>
    <w:tmpl w:val="8B62BECA"/>
    <w:lvl w:ilvl="0" w:tplc="C6B0EBE8">
      <w:start w:val="1"/>
      <w:numFmt w:val="bullet"/>
      <w:lvlText w:val=""/>
      <w:lvlJc w:val="left"/>
      <w:pPr>
        <w:ind w:left="720" w:hanging="360"/>
      </w:pPr>
      <w:rPr>
        <w:rFonts w:ascii="Symbol" w:hAnsi="Symbol" w:hint="default"/>
      </w:rPr>
    </w:lvl>
    <w:lvl w:ilvl="1" w:tplc="E24CFAAE">
      <w:start w:val="1"/>
      <w:numFmt w:val="bullet"/>
      <w:lvlText w:val=""/>
      <w:lvlJc w:val="left"/>
      <w:pPr>
        <w:ind w:left="1440" w:hanging="360"/>
      </w:pPr>
      <w:rPr>
        <w:rFonts w:ascii="Symbol" w:hAnsi="Symbol" w:hint="default"/>
      </w:rPr>
    </w:lvl>
    <w:lvl w:ilvl="2" w:tplc="6DB40744">
      <w:start w:val="1"/>
      <w:numFmt w:val="bullet"/>
      <w:lvlText w:val=""/>
      <w:lvlJc w:val="left"/>
      <w:pPr>
        <w:ind w:left="2160" w:hanging="360"/>
      </w:pPr>
      <w:rPr>
        <w:rFonts w:ascii="Wingdings" w:hAnsi="Wingdings" w:hint="default"/>
      </w:rPr>
    </w:lvl>
    <w:lvl w:ilvl="3" w:tplc="0CFED29C">
      <w:start w:val="1"/>
      <w:numFmt w:val="bullet"/>
      <w:lvlText w:val=""/>
      <w:lvlJc w:val="left"/>
      <w:pPr>
        <w:ind w:left="2880" w:hanging="360"/>
      </w:pPr>
      <w:rPr>
        <w:rFonts w:ascii="Symbol" w:hAnsi="Symbol" w:hint="default"/>
      </w:rPr>
    </w:lvl>
    <w:lvl w:ilvl="4" w:tplc="62585886">
      <w:start w:val="1"/>
      <w:numFmt w:val="bullet"/>
      <w:lvlText w:val="o"/>
      <w:lvlJc w:val="left"/>
      <w:pPr>
        <w:ind w:left="3600" w:hanging="360"/>
      </w:pPr>
      <w:rPr>
        <w:rFonts w:ascii="Courier New" w:hAnsi="Courier New" w:hint="default"/>
      </w:rPr>
    </w:lvl>
    <w:lvl w:ilvl="5" w:tplc="5ED6A85A">
      <w:start w:val="1"/>
      <w:numFmt w:val="bullet"/>
      <w:lvlText w:val=""/>
      <w:lvlJc w:val="left"/>
      <w:pPr>
        <w:ind w:left="4320" w:hanging="360"/>
      </w:pPr>
      <w:rPr>
        <w:rFonts w:ascii="Wingdings" w:hAnsi="Wingdings" w:hint="default"/>
      </w:rPr>
    </w:lvl>
    <w:lvl w:ilvl="6" w:tplc="2416BDA0">
      <w:start w:val="1"/>
      <w:numFmt w:val="bullet"/>
      <w:lvlText w:val=""/>
      <w:lvlJc w:val="left"/>
      <w:pPr>
        <w:ind w:left="5040" w:hanging="360"/>
      </w:pPr>
      <w:rPr>
        <w:rFonts w:ascii="Symbol" w:hAnsi="Symbol" w:hint="default"/>
      </w:rPr>
    </w:lvl>
    <w:lvl w:ilvl="7" w:tplc="41886C84">
      <w:start w:val="1"/>
      <w:numFmt w:val="bullet"/>
      <w:lvlText w:val="o"/>
      <w:lvlJc w:val="left"/>
      <w:pPr>
        <w:ind w:left="5760" w:hanging="360"/>
      </w:pPr>
      <w:rPr>
        <w:rFonts w:ascii="Courier New" w:hAnsi="Courier New" w:hint="default"/>
      </w:rPr>
    </w:lvl>
    <w:lvl w:ilvl="8" w:tplc="9738A3FA">
      <w:start w:val="1"/>
      <w:numFmt w:val="bullet"/>
      <w:lvlText w:val=""/>
      <w:lvlJc w:val="left"/>
      <w:pPr>
        <w:ind w:left="6480" w:hanging="360"/>
      </w:pPr>
      <w:rPr>
        <w:rFonts w:ascii="Wingdings" w:hAnsi="Wingdings" w:hint="default"/>
      </w:rPr>
    </w:lvl>
  </w:abstractNum>
  <w:abstractNum w:abstractNumId="12" w15:restartNumberingAfterBreak="0">
    <w:nsid w:val="29764576"/>
    <w:multiLevelType w:val="hybridMultilevel"/>
    <w:tmpl w:val="F1D411C4"/>
    <w:lvl w:ilvl="0" w:tplc="E69C96B0">
      <w:start w:val="1"/>
      <w:numFmt w:val="bullet"/>
      <w:lvlText w:val=""/>
      <w:lvlJc w:val="left"/>
      <w:pPr>
        <w:ind w:left="720" w:hanging="360"/>
      </w:pPr>
      <w:rPr>
        <w:rFonts w:ascii="Symbol" w:hAnsi="Symbol" w:hint="default"/>
      </w:rPr>
    </w:lvl>
    <w:lvl w:ilvl="1" w:tplc="5540D74A">
      <w:start w:val="1"/>
      <w:numFmt w:val="bullet"/>
      <w:lvlText w:val="o"/>
      <w:lvlJc w:val="left"/>
      <w:pPr>
        <w:ind w:left="1440" w:hanging="360"/>
      </w:pPr>
      <w:rPr>
        <w:rFonts w:ascii="Courier New" w:hAnsi="Courier New" w:hint="default"/>
      </w:rPr>
    </w:lvl>
    <w:lvl w:ilvl="2" w:tplc="F2C077AA">
      <w:start w:val="1"/>
      <w:numFmt w:val="bullet"/>
      <w:lvlText w:val=""/>
      <w:lvlJc w:val="left"/>
      <w:pPr>
        <w:ind w:left="2160" w:hanging="360"/>
      </w:pPr>
      <w:rPr>
        <w:rFonts w:ascii="Wingdings" w:hAnsi="Wingdings" w:hint="default"/>
      </w:rPr>
    </w:lvl>
    <w:lvl w:ilvl="3" w:tplc="3410924E">
      <w:start w:val="1"/>
      <w:numFmt w:val="bullet"/>
      <w:lvlText w:val=""/>
      <w:lvlJc w:val="left"/>
      <w:pPr>
        <w:ind w:left="2880" w:hanging="360"/>
      </w:pPr>
      <w:rPr>
        <w:rFonts w:ascii="Symbol" w:hAnsi="Symbol" w:hint="default"/>
      </w:rPr>
    </w:lvl>
    <w:lvl w:ilvl="4" w:tplc="59C41A4A">
      <w:start w:val="1"/>
      <w:numFmt w:val="bullet"/>
      <w:lvlText w:val="o"/>
      <w:lvlJc w:val="left"/>
      <w:pPr>
        <w:ind w:left="3600" w:hanging="360"/>
      </w:pPr>
      <w:rPr>
        <w:rFonts w:ascii="Courier New" w:hAnsi="Courier New" w:hint="default"/>
      </w:rPr>
    </w:lvl>
    <w:lvl w:ilvl="5" w:tplc="CB9A73BC">
      <w:start w:val="1"/>
      <w:numFmt w:val="bullet"/>
      <w:lvlText w:val=""/>
      <w:lvlJc w:val="left"/>
      <w:pPr>
        <w:ind w:left="4320" w:hanging="360"/>
      </w:pPr>
      <w:rPr>
        <w:rFonts w:ascii="Wingdings" w:hAnsi="Wingdings" w:hint="default"/>
      </w:rPr>
    </w:lvl>
    <w:lvl w:ilvl="6" w:tplc="749CE918">
      <w:start w:val="1"/>
      <w:numFmt w:val="bullet"/>
      <w:lvlText w:val=""/>
      <w:lvlJc w:val="left"/>
      <w:pPr>
        <w:ind w:left="5040" w:hanging="360"/>
      </w:pPr>
      <w:rPr>
        <w:rFonts w:ascii="Symbol" w:hAnsi="Symbol" w:hint="default"/>
      </w:rPr>
    </w:lvl>
    <w:lvl w:ilvl="7" w:tplc="E048C97C">
      <w:start w:val="1"/>
      <w:numFmt w:val="bullet"/>
      <w:lvlText w:val="o"/>
      <w:lvlJc w:val="left"/>
      <w:pPr>
        <w:ind w:left="5760" w:hanging="360"/>
      </w:pPr>
      <w:rPr>
        <w:rFonts w:ascii="Courier New" w:hAnsi="Courier New" w:hint="default"/>
      </w:rPr>
    </w:lvl>
    <w:lvl w:ilvl="8" w:tplc="1D188D9E">
      <w:start w:val="1"/>
      <w:numFmt w:val="bullet"/>
      <w:lvlText w:val=""/>
      <w:lvlJc w:val="left"/>
      <w:pPr>
        <w:ind w:left="6480" w:hanging="360"/>
      </w:pPr>
      <w:rPr>
        <w:rFonts w:ascii="Wingdings" w:hAnsi="Wingdings" w:hint="default"/>
      </w:rPr>
    </w:lvl>
  </w:abstractNum>
  <w:abstractNum w:abstractNumId="13" w15:restartNumberingAfterBreak="0">
    <w:nsid w:val="2AC340AB"/>
    <w:multiLevelType w:val="hybridMultilevel"/>
    <w:tmpl w:val="8D6E2F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DE3065A"/>
    <w:multiLevelType w:val="hybridMultilevel"/>
    <w:tmpl w:val="BDAE4942"/>
    <w:lvl w:ilvl="0" w:tplc="F476D302">
      <w:start w:val="1"/>
      <w:numFmt w:val="decimal"/>
      <w:lvlText w:val="%1."/>
      <w:lvlJc w:val="left"/>
      <w:pPr>
        <w:ind w:left="720" w:hanging="360"/>
      </w:pPr>
    </w:lvl>
    <w:lvl w:ilvl="1" w:tplc="A04E6B5C">
      <w:start w:val="1"/>
      <w:numFmt w:val="lowerLetter"/>
      <w:lvlText w:val="%2."/>
      <w:lvlJc w:val="left"/>
      <w:pPr>
        <w:ind w:left="1440" w:hanging="360"/>
      </w:pPr>
    </w:lvl>
    <w:lvl w:ilvl="2" w:tplc="34B8CAF6">
      <w:start w:val="1"/>
      <w:numFmt w:val="lowerRoman"/>
      <w:lvlText w:val="%3."/>
      <w:lvlJc w:val="right"/>
      <w:pPr>
        <w:ind w:left="2160" w:hanging="180"/>
      </w:pPr>
    </w:lvl>
    <w:lvl w:ilvl="3" w:tplc="D7C2B080">
      <w:start w:val="1"/>
      <w:numFmt w:val="decimal"/>
      <w:lvlText w:val="%4."/>
      <w:lvlJc w:val="left"/>
      <w:pPr>
        <w:ind w:left="2880" w:hanging="360"/>
      </w:pPr>
    </w:lvl>
    <w:lvl w:ilvl="4" w:tplc="ABB25866">
      <w:start w:val="1"/>
      <w:numFmt w:val="lowerLetter"/>
      <w:lvlText w:val="%5."/>
      <w:lvlJc w:val="left"/>
      <w:pPr>
        <w:ind w:left="3600" w:hanging="360"/>
      </w:pPr>
    </w:lvl>
    <w:lvl w:ilvl="5" w:tplc="B2166D4E">
      <w:start w:val="1"/>
      <w:numFmt w:val="lowerRoman"/>
      <w:lvlText w:val="%6."/>
      <w:lvlJc w:val="right"/>
      <w:pPr>
        <w:ind w:left="4320" w:hanging="180"/>
      </w:pPr>
    </w:lvl>
    <w:lvl w:ilvl="6" w:tplc="DC80C48C">
      <w:start w:val="1"/>
      <w:numFmt w:val="decimal"/>
      <w:lvlText w:val="%7."/>
      <w:lvlJc w:val="left"/>
      <w:pPr>
        <w:ind w:left="5040" w:hanging="360"/>
      </w:pPr>
    </w:lvl>
    <w:lvl w:ilvl="7" w:tplc="ADB6AA04">
      <w:start w:val="1"/>
      <w:numFmt w:val="lowerLetter"/>
      <w:lvlText w:val="%8."/>
      <w:lvlJc w:val="left"/>
      <w:pPr>
        <w:ind w:left="5760" w:hanging="360"/>
      </w:pPr>
    </w:lvl>
    <w:lvl w:ilvl="8" w:tplc="CA140B72">
      <w:start w:val="1"/>
      <w:numFmt w:val="lowerRoman"/>
      <w:lvlText w:val="%9."/>
      <w:lvlJc w:val="right"/>
      <w:pPr>
        <w:ind w:left="6480" w:hanging="180"/>
      </w:pPr>
    </w:lvl>
  </w:abstractNum>
  <w:abstractNum w:abstractNumId="15" w15:restartNumberingAfterBreak="0">
    <w:nsid w:val="30A15C01"/>
    <w:multiLevelType w:val="multilevel"/>
    <w:tmpl w:val="B8D4258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12B7345"/>
    <w:multiLevelType w:val="hybridMultilevel"/>
    <w:tmpl w:val="E87EE686"/>
    <w:lvl w:ilvl="0" w:tplc="2AB23744">
      <w:start w:val="1"/>
      <w:numFmt w:val="decimal"/>
      <w:lvlText w:val="%1."/>
      <w:lvlJc w:val="left"/>
      <w:pPr>
        <w:ind w:left="720" w:hanging="360"/>
      </w:pPr>
    </w:lvl>
    <w:lvl w:ilvl="1" w:tplc="92986F86">
      <w:start w:val="1"/>
      <w:numFmt w:val="lowerLetter"/>
      <w:lvlText w:val="%2."/>
      <w:lvlJc w:val="left"/>
      <w:pPr>
        <w:ind w:left="1440" w:hanging="360"/>
      </w:pPr>
    </w:lvl>
    <w:lvl w:ilvl="2" w:tplc="EE8E514C">
      <w:start w:val="1"/>
      <w:numFmt w:val="lowerRoman"/>
      <w:lvlText w:val="%3."/>
      <w:lvlJc w:val="right"/>
      <w:pPr>
        <w:ind w:left="2160" w:hanging="180"/>
      </w:pPr>
    </w:lvl>
    <w:lvl w:ilvl="3" w:tplc="4558B69C">
      <w:start w:val="1"/>
      <w:numFmt w:val="decimal"/>
      <w:lvlText w:val="%4."/>
      <w:lvlJc w:val="left"/>
      <w:pPr>
        <w:ind w:left="2880" w:hanging="360"/>
      </w:pPr>
    </w:lvl>
    <w:lvl w:ilvl="4" w:tplc="F8347520">
      <w:start w:val="1"/>
      <w:numFmt w:val="lowerLetter"/>
      <w:lvlText w:val="%5."/>
      <w:lvlJc w:val="left"/>
      <w:pPr>
        <w:ind w:left="3600" w:hanging="360"/>
      </w:pPr>
    </w:lvl>
    <w:lvl w:ilvl="5" w:tplc="E0ACB98A">
      <w:start w:val="1"/>
      <w:numFmt w:val="lowerRoman"/>
      <w:lvlText w:val="%6."/>
      <w:lvlJc w:val="right"/>
      <w:pPr>
        <w:ind w:left="4320" w:hanging="180"/>
      </w:pPr>
    </w:lvl>
    <w:lvl w:ilvl="6" w:tplc="606EF188">
      <w:start w:val="1"/>
      <w:numFmt w:val="decimal"/>
      <w:lvlText w:val="%7."/>
      <w:lvlJc w:val="left"/>
      <w:pPr>
        <w:ind w:left="5040" w:hanging="360"/>
      </w:pPr>
    </w:lvl>
    <w:lvl w:ilvl="7" w:tplc="9544D778">
      <w:start w:val="1"/>
      <w:numFmt w:val="lowerLetter"/>
      <w:lvlText w:val="%8."/>
      <w:lvlJc w:val="left"/>
      <w:pPr>
        <w:ind w:left="5760" w:hanging="360"/>
      </w:pPr>
    </w:lvl>
    <w:lvl w:ilvl="8" w:tplc="AEEE9758">
      <w:start w:val="1"/>
      <w:numFmt w:val="lowerRoman"/>
      <w:lvlText w:val="%9."/>
      <w:lvlJc w:val="right"/>
      <w:pPr>
        <w:ind w:left="6480" w:hanging="180"/>
      </w:pPr>
    </w:lvl>
  </w:abstractNum>
  <w:abstractNum w:abstractNumId="17" w15:restartNumberingAfterBreak="0">
    <w:nsid w:val="32994F85"/>
    <w:multiLevelType w:val="multilevel"/>
    <w:tmpl w:val="EA3E0E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3812ACD"/>
    <w:multiLevelType w:val="hybridMultilevel"/>
    <w:tmpl w:val="18A24E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F2A023A"/>
    <w:multiLevelType w:val="hybridMultilevel"/>
    <w:tmpl w:val="1F820D64"/>
    <w:lvl w:ilvl="0" w:tplc="1160D7B4">
      <w:start w:val="1"/>
      <w:numFmt w:val="decimal"/>
      <w:lvlText w:val="%1."/>
      <w:lvlJc w:val="left"/>
      <w:pPr>
        <w:ind w:left="720" w:hanging="360"/>
      </w:pPr>
    </w:lvl>
    <w:lvl w:ilvl="1" w:tplc="A4FE50CA">
      <w:start w:val="1"/>
      <w:numFmt w:val="lowerLetter"/>
      <w:lvlText w:val="%2."/>
      <w:lvlJc w:val="left"/>
      <w:pPr>
        <w:ind w:left="1440" w:hanging="360"/>
      </w:pPr>
    </w:lvl>
    <w:lvl w:ilvl="2" w:tplc="D0166AF8">
      <w:start w:val="1"/>
      <w:numFmt w:val="lowerRoman"/>
      <w:lvlText w:val="%3."/>
      <w:lvlJc w:val="right"/>
      <w:pPr>
        <w:ind w:left="2160" w:hanging="180"/>
      </w:pPr>
    </w:lvl>
    <w:lvl w:ilvl="3" w:tplc="43E663F4">
      <w:start w:val="1"/>
      <w:numFmt w:val="decimal"/>
      <w:lvlText w:val="%4."/>
      <w:lvlJc w:val="left"/>
      <w:pPr>
        <w:ind w:left="2880" w:hanging="360"/>
      </w:pPr>
    </w:lvl>
    <w:lvl w:ilvl="4" w:tplc="E7AC5906">
      <w:start w:val="1"/>
      <w:numFmt w:val="lowerLetter"/>
      <w:lvlText w:val="%5."/>
      <w:lvlJc w:val="left"/>
      <w:pPr>
        <w:ind w:left="3600" w:hanging="360"/>
      </w:pPr>
    </w:lvl>
    <w:lvl w:ilvl="5" w:tplc="AC48CF66">
      <w:start w:val="1"/>
      <w:numFmt w:val="lowerRoman"/>
      <w:lvlText w:val="%6."/>
      <w:lvlJc w:val="right"/>
      <w:pPr>
        <w:ind w:left="4320" w:hanging="180"/>
      </w:pPr>
    </w:lvl>
    <w:lvl w:ilvl="6" w:tplc="3A648804">
      <w:start w:val="1"/>
      <w:numFmt w:val="decimal"/>
      <w:lvlText w:val="%7."/>
      <w:lvlJc w:val="left"/>
      <w:pPr>
        <w:ind w:left="5040" w:hanging="360"/>
      </w:pPr>
    </w:lvl>
    <w:lvl w:ilvl="7" w:tplc="6C30EDD2">
      <w:start w:val="1"/>
      <w:numFmt w:val="lowerLetter"/>
      <w:lvlText w:val="%8."/>
      <w:lvlJc w:val="left"/>
      <w:pPr>
        <w:ind w:left="5760" w:hanging="360"/>
      </w:pPr>
    </w:lvl>
    <w:lvl w:ilvl="8" w:tplc="207CA264">
      <w:start w:val="1"/>
      <w:numFmt w:val="lowerRoman"/>
      <w:lvlText w:val="%9."/>
      <w:lvlJc w:val="right"/>
      <w:pPr>
        <w:ind w:left="6480" w:hanging="180"/>
      </w:pPr>
    </w:lvl>
  </w:abstractNum>
  <w:abstractNum w:abstractNumId="20" w15:restartNumberingAfterBreak="0">
    <w:nsid w:val="406C3D36"/>
    <w:multiLevelType w:val="hybridMultilevel"/>
    <w:tmpl w:val="E4947E60"/>
    <w:lvl w:ilvl="0" w:tplc="AE966082">
      <w:start w:val="1"/>
      <w:numFmt w:val="decimal"/>
      <w:lvlText w:val="%1."/>
      <w:lvlJc w:val="left"/>
      <w:pPr>
        <w:ind w:left="720" w:hanging="360"/>
      </w:pPr>
    </w:lvl>
    <w:lvl w:ilvl="1" w:tplc="DC5A09AE">
      <w:start w:val="1"/>
      <w:numFmt w:val="lowerLetter"/>
      <w:lvlText w:val="%2."/>
      <w:lvlJc w:val="left"/>
      <w:pPr>
        <w:ind w:left="1440" w:hanging="360"/>
      </w:pPr>
    </w:lvl>
    <w:lvl w:ilvl="2" w:tplc="9F9A6D78">
      <w:start w:val="1"/>
      <w:numFmt w:val="lowerRoman"/>
      <w:lvlText w:val="%3."/>
      <w:lvlJc w:val="right"/>
      <w:pPr>
        <w:ind w:left="2160" w:hanging="180"/>
      </w:pPr>
    </w:lvl>
    <w:lvl w:ilvl="3" w:tplc="2FAAD4AC">
      <w:start w:val="1"/>
      <w:numFmt w:val="decimal"/>
      <w:lvlText w:val="%4."/>
      <w:lvlJc w:val="left"/>
      <w:pPr>
        <w:ind w:left="2880" w:hanging="360"/>
      </w:pPr>
    </w:lvl>
    <w:lvl w:ilvl="4" w:tplc="82E4FDAC">
      <w:start w:val="1"/>
      <w:numFmt w:val="lowerLetter"/>
      <w:lvlText w:val="%5."/>
      <w:lvlJc w:val="left"/>
      <w:pPr>
        <w:ind w:left="3600" w:hanging="360"/>
      </w:pPr>
    </w:lvl>
    <w:lvl w:ilvl="5" w:tplc="59DCBDE4">
      <w:start w:val="1"/>
      <w:numFmt w:val="lowerRoman"/>
      <w:lvlText w:val="%6."/>
      <w:lvlJc w:val="right"/>
      <w:pPr>
        <w:ind w:left="4320" w:hanging="180"/>
      </w:pPr>
    </w:lvl>
    <w:lvl w:ilvl="6" w:tplc="5A863092">
      <w:start w:val="1"/>
      <w:numFmt w:val="decimal"/>
      <w:lvlText w:val="%7."/>
      <w:lvlJc w:val="left"/>
      <w:pPr>
        <w:ind w:left="5040" w:hanging="360"/>
      </w:pPr>
    </w:lvl>
    <w:lvl w:ilvl="7" w:tplc="D068C2CE">
      <w:start w:val="1"/>
      <w:numFmt w:val="lowerLetter"/>
      <w:lvlText w:val="%8."/>
      <w:lvlJc w:val="left"/>
      <w:pPr>
        <w:ind w:left="5760" w:hanging="360"/>
      </w:pPr>
    </w:lvl>
    <w:lvl w:ilvl="8" w:tplc="04F6A9A4">
      <w:start w:val="1"/>
      <w:numFmt w:val="lowerRoman"/>
      <w:lvlText w:val="%9."/>
      <w:lvlJc w:val="right"/>
      <w:pPr>
        <w:ind w:left="6480" w:hanging="180"/>
      </w:pPr>
    </w:lvl>
  </w:abstractNum>
  <w:abstractNum w:abstractNumId="21" w15:restartNumberingAfterBreak="0">
    <w:nsid w:val="414C3B3C"/>
    <w:multiLevelType w:val="hybridMultilevel"/>
    <w:tmpl w:val="5052D7EA"/>
    <w:lvl w:ilvl="0" w:tplc="BCF6C86E">
      <w:start w:val="1"/>
      <w:numFmt w:val="decimal"/>
      <w:lvlText w:val="%1."/>
      <w:lvlJc w:val="left"/>
      <w:pPr>
        <w:ind w:left="720" w:hanging="360"/>
      </w:pPr>
    </w:lvl>
    <w:lvl w:ilvl="1" w:tplc="A8DA6386">
      <w:start w:val="1"/>
      <w:numFmt w:val="lowerLetter"/>
      <w:lvlText w:val="%2."/>
      <w:lvlJc w:val="left"/>
      <w:pPr>
        <w:ind w:left="1440" w:hanging="360"/>
      </w:pPr>
    </w:lvl>
    <w:lvl w:ilvl="2" w:tplc="A776F9BC">
      <w:start w:val="1"/>
      <w:numFmt w:val="lowerRoman"/>
      <w:lvlText w:val="%3."/>
      <w:lvlJc w:val="right"/>
      <w:pPr>
        <w:ind w:left="2160" w:hanging="180"/>
      </w:pPr>
    </w:lvl>
    <w:lvl w:ilvl="3" w:tplc="398E7634">
      <w:start w:val="1"/>
      <w:numFmt w:val="decimal"/>
      <w:lvlText w:val="%4."/>
      <w:lvlJc w:val="left"/>
      <w:pPr>
        <w:ind w:left="2880" w:hanging="360"/>
      </w:pPr>
    </w:lvl>
    <w:lvl w:ilvl="4" w:tplc="43D48EF2">
      <w:start w:val="1"/>
      <w:numFmt w:val="lowerLetter"/>
      <w:lvlText w:val="%5."/>
      <w:lvlJc w:val="left"/>
      <w:pPr>
        <w:ind w:left="3600" w:hanging="360"/>
      </w:pPr>
    </w:lvl>
    <w:lvl w:ilvl="5" w:tplc="58BC8A88">
      <w:start w:val="1"/>
      <w:numFmt w:val="lowerRoman"/>
      <w:lvlText w:val="%6."/>
      <w:lvlJc w:val="right"/>
      <w:pPr>
        <w:ind w:left="4320" w:hanging="180"/>
      </w:pPr>
    </w:lvl>
    <w:lvl w:ilvl="6" w:tplc="F9FE1F7E">
      <w:start w:val="1"/>
      <w:numFmt w:val="decimal"/>
      <w:lvlText w:val="%7."/>
      <w:lvlJc w:val="left"/>
      <w:pPr>
        <w:ind w:left="5040" w:hanging="360"/>
      </w:pPr>
    </w:lvl>
    <w:lvl w:ilvl="7" w:tplc="8A7639CE">
      <w:start w:val="1"/>
      <w:numFmt w:val="lowerLetter"/>
      <w:lvlText w:val="%8."/>
      <w:lvlJc w:val="left"/>
      <w:pPr>
        <w:ind w:left="5760" w:hanging="360"/>
      </w:pPr>
    </w:lvl>
    <w:lvl w:ilvl="8" w:tplc="FE3CDA8A">
      <w:start w:val="1"/>
      <w:numFmt w:val="lowerRoman"/>
      <w:lvlText w:val="%9."/>
      <w:lvlJc w:val="right"/>
      <w:pPr>
        <w:ind w:left="6480" w:hanging="180"/>
      </w:pPr>
    </w:lvl>
  </w:abstractNum>
  <w:abstractNum w:abstractNumId="22" w15:restartNumberingAfterBreak="0">
    <w:nsid w:val="43F72E84"/>
    <w:multiLevelType w:val="hybridMultilevel"/>
    <w:tmpl w:val="7C8A431A"/>
    <w:lvl w:ilvl="0" w:tplc="B5EED862">
      <w:start w:val="1"/>
      <w:numFmt w:val="decimal"/>
      <w:lvlText w:val="%1."/>
      <w:lvlJc w:val="left"/>
      <w:pPr>
        <w:ind w:left="720" w:hanging="360"/>
      </w:pPr>
    </w:lvl>
    <w:lvl w:ilvl="1" w:tplc="D4381C12">
      <w:start w:val="1"/>
      <w:numFmt w:val="lowerLetter"/>
      <w:lvlText w:val="%2."/>
      <w:lvlJc w:val="left"/>
      <w:pPr>
        <w:ind w:left="1440" w:hanging="360"/>
      </w:pPr>
    </w:lvl>
    <w:lvl w:ilvl="2" w:tplc="66380A1A">
      <w:start w:val="1"/>
      <w:numFmt w:val="lowerRoman"/>
      <w:lvlText w:val="%3."/>
      <w:lvlJc w:val="right"/>
      <w:pPr>
        <w:ind w:left="2160" w:hanging="180"/>
      </w:pPr>
    </w:lvl>
    <w:lvl w:ilvl="3" w:tplc="F314001A">
      <w:start w:val="1"/>
      <w:numFmt w:val="decimal"/>
      <w:lvlText w:val="%4."/>
      <w:lvlJc w:val="left"/>
      <w:pPr>
        <w:ind w:left="2880" w:hanging="360"/>
      </w:pPr>
    </w:lvl>
    <w:lvl w:ilvl="4" w:tplc="1BE472DA">
      <w:start w:val="1"/>
      <w:numFmt w:val="lowerLetter"/>
      <w:lvlText w:val="%5."/>
      <w:lvlJc w:val="left"/>
      <w:pPr>
        <w:ind w:left="3600" w:hanging="360"/>
      </w:pPr>
    </w:lvl>
    <w:lvl w:ilvl="5" w:tplc="7E340212">
      <w:start w:val="1"/>
      <w:numFmt w:val="lowerRoman"/>
      <w:lvlText w:val="%6."/>
      <w:lvlJc w:val="right"/>
      <w:pPr>
        <w:ind w:left="4320" w:hanging="180"/>
      </w:pPr>
    </w:lvl>
    <w:lvl w:ilvl="6" w:tplc="E8FCA5AA">
      <w:start w:val="1"/>
      <w:numFmt w:val="decimal"/>
      <w:lvlText w:val="%7."/>
      <w:lvlJc w:val="left"/>
      <w:pPr>
        <w:ind w:left="5040" w:hanging="360"/>
      </w:pPr>
    </w:lvl>
    <w:lvl w:ilvl="7" w:tplc="0A6E5B10">
      <w:start w:val="1"/>
      <w:numFmt w:val="lowerLetter"/>
      <w:lvlText w:val="%8."/>
      <w:lvlJc w:val="left"/>
      <w:pPr>
        <w:ind w:left="5760" w:hanging="360"/>
      </w:pPr>
    </w:lvl>
    <w:lvl w:ilvl="8" w:tplc="10FE4C0E">
      <w:start w:val="1"/>
      <w:numFmt w:val="lowerRoman"/>
      <w:lvlText w:val="%9."/>
      <w:lvlJc w:val="right"/>
      <w:pPr>
        <w:ind w:left="6480" w:hanging="180"/>
      </w:pPr>
    </w:lvl>
  </w:abstractNum>
  <w:abstractNum w:abstractNumId="23" w15:restartNumberingAfterBreak="0">
    <w:nsid w:val="440B1039"/>
    <w:multiLevelType w:val="hybridMultilevel"/>
    <w:tmpl w:val="2294DA9C"/>
    <w:lvl w:ilvl="0" w:tplc="3DDC809C">
      <w:start w:val="1"/>
      <w:numFmt w:val="decimal"/>
      <w:lvlText w:val="%1."/>
      <w:lvlJc w:val="left"/>
      <w:pPr>
        <w:ind w:left="720" w:hanging="360"/>
      </w:pPr>
    </w:lvl>
    <w:lvl w:ilvl="1" w:tplc="7B5AA516">
      <w:start w:val="1"/>
      <w:numFmt w:val="lowerLetter"/>
      <w:lvlText w:val="%2."/>
      <w:lvlJc w:val="left"/>
      <w:pPr>
        <w:ind w:left="1440" w:hanging="360"/>
      </w:pPr>
    </w:lvl>
    <w:lvl w:ilvl="2" w:tplc="D3C8310E">
      <w:start w:val="1"/>
      <w:numFmt w:val="lowerRoman"/>
      <w:lvlText w:val="%3."/>
      <w:lvlJc w:val="right"/>
      <w:pPr>
        <w:ind w:left="2160" w:hanging="180"/>
      </w:pPr>
    </w:lvl>
    <w:lvl w:ilvl="3" w:tplc="6A20ED74">
      <w:start w:val="1"/>
      <w:numFmt w:val="decimal"/>
      <w:lvlText w:val="%4."/>
      <w:lvlJc w:val="left"/>
      <w:pPr>
        <w:ind w:left="2880" w:hanging="360"/>
      </w:pPr>
    </w:lvl>
    <w:lvl w:ilvl="4" w:tplc="3DA430D0">
      <w:start w:val="1"/>
      <w:numFmt w:val="lowerLetter"/>
      <w:lvlText w:val="%5."/>
      <w:lvlJc w:val="left"/>
      <w:pPr>
        <w:ind w:left="3600" w:hanging="360"/>
      </w:pPr>
    </w:lvl>
    <w:lvl w:ilvl="5" w:tplc="E32CAED0">
      <w:start w:val="1"/>
      <w:numFmt w:val="lowerRoman"/>
      <w:lvlText w:val="%6."/>
      <w:lvlJc w:val="right"/>
      <w:pPr>
        <w:ind w:left="4320" w:hanging="180"/>
      </w:pPr>
    </w:lvl>
    <w:lvl w:ilvl="6" w:tplc="DD021188">
      <w:start w:val="1"/>
      <w:numFmt w:val="decimal"/>
      <w:lvlText w:val="%7."/>
      <w:lvlJc w:val="left"/>
      <w:pPr>
        <w:ind w:left="5040" w:hanging="360"/>
      </w:pPr>
    </w:lvl>
    <w:lvl w:ilvl="7" w:tplc="E026BDB8">
      <w:start w:val="1"/>
      <w:numFmt w:val="lowerLetter"/>
      <w:lvlText w:val="%8."/>
      <w:lvlJc w:val="left"/>
      <w:pPr>
        <w:ind w:left="5760" w:hanging="360"/>
      </w:pPr>
    </w:lvl>
    <w:lvl w:ilvl="8" w:tplc="DCA8DB66">
      <w:start w:val="1"/>
      <w:numFmt w:val="lowerRoman"/>
      <w:lvlText w:val="%9."/>
      <w:lvlJc w:val="right"/>
      <w:pPr>
        <w:ind w:left="6480" w:hanging="180"/>
      </w:pPr>
    </w:lvl>
  </w:abstractNum>
  <w:abstractNum w:abstractNumId="24" w15:restartNumberingAfterBreak="0">
    <w:nsid w:val="470A7C09"/>
    <w:multiLevelType w:val="hybridMultilevel"/>
    <w:tmpl w:val="7CFC33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7F186E"/>
    <w:multiLevelType w:val="hybridMultilevel"/>
    <w:tmpl w:val="C7D619C6"/>
    <w:lvl w:ilvl="0" w:tplc="2ADC98D2">
      <w:start w:val="1"/>
      <w:numFmt w:val="decimal"/>
      <w:lvlText w:val="%1."/>
      <w:lvlJc w:val="left"/>
      <w:pPr>
        <w:ind w:left="720" w:hanging="360"/>
      </w:pPr>
    </w:lvl>
    <w:lvl w:ilvl="1" w:tplc="2514D0F2">
      <w:start w:val="1"/>
      <w:numFmt w:val="lowerLetter"/>
      <w:lvlText w:val="%2."/>
      <w:lvlJc w:val="left"/>
      <w:pPr>
        <w:ind w:left="1440" w:hanging="360"/>
      </w:pPr>
    </w:lvl>
    <w:lvl w:ilvl="2" w:tplc="74ECF3EE">
      <w:start w:val="1"/>
      <w:numFmt w:val="lowerRoman"/>
      <w:lvlText w:val="%3."/>
      <w:lvlJc w:val="right"/>
      <w:pPr>
        <w:ind w:left="2160" w:hanging="180"/>
      </w:pPr>
    </w:lvl>
    <w:lvl w:ilvl="3" w:tplc="A3883F22">
      <w:start w:val="1"/>
      <w:numFmt w:val="decimal"/>
      <w:lvlText w:val="%4."/>
      <w:lvlJc w:val="left"/>
      <w:pPr>
        <w:ind w:left="2880" w:hanging="360"/>
      </w:pPr>
    </w:lvl>
    <w:lvl w:ilvl="4" w:tplc="60564E78">
      <w:start w:val="1"/>
      <w:numFmt w:val="lowerLetter"/>
      <w:lvlText w:val="%5."/>
      <w:lvlJc w:val="left"/>
      <w:pPr>
        <w:ind w:left="3600" w:hanging="360"/>
      </w:pPr>
    </w:lvl>
    <w:lvl w:ilvl="5" w:tplc="DDFE00A6">
      <w:start w:val="1"/>
      <w:numFmt w:val="lowerRoman"/>
      <w:lvlText w:val="%6."/>
      <w:lvlJc w:val="right"/>
      <w:pPr>
        <w:ind w:left="4320" w:hanging="180"/>
      </w:pPr>
    </w:lvl>
    <w:lvl w:ilvl="6" w:tplc="44165334">
      <w:start w:val="1"/>
      <w:numFmt w:val="decimal"/>
      <w:lvlText w:val="%7."/>
      <w:lvlJc w:val="left"/>
      <w:pPr>
        <w:ind w:left="5040" w:hanging="360"/>
      </w:pPr>
    </w:lvl>
    <w:lvl w:ilvl="7" w:tplc="5336AF44">
      <w:start w:val="1"/>
      <w:numFmt w:val="lowerLetter"/>
      <w:lvlText w:val="%8."/>
      <w:lvlJc w:val="left"/>
      <w:pPr>
        <w:ind w:left="5760" w:hanging="360"/>
      </w:pPr>
    </w:lvl>
    <w:lvl w:ilvl="8" w:tplc="60946F5C">
      <w:start w:val="1"/>
      <w:numFmt w:val="lowerRoman"/>
      <w:lvlText w:val="%9."/>
      <w:lvlJc w:val="right"/>
      <w:pPr>
        <w:ind w:left="6480" w:hanging="180"/>
      </w:pPr>
    </w:lvl>
  </w:abstractNum>
  <w:abstractNum w:abstractNumId="26" w15:restartNumberingAfterBreak="0">
    <w:nsid w:val="49300228"/>
    <w:multiLevelType w:val="hybridMultilevel"/>
    <w:tmpl w:val="C13A5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97E2332"/>
    <w:multiLevelType w:val="hybridMultilevel"/>
    <w:tmpl w:val="E6E2301E"/>
    <w:lvl w:ilvl="0" w:tplc="7338A660">
      <w:start w:val="1"/>
      <w:numFmt w:val="bullet"/>
      <w:lvlText w:val="▫"/>
      <w:lvlJc w:val="left"/>
      <w:pPr>
        <w:ind w:left="720" w:hanging="360"/>
      </w:pPr>
      <w:rPr>
        <w:rFonts w:ascii="Courier New" w:hAnsi="Courier New" w:hint="default"/>
      </w:rPr>
    </w:lvl>
    <w:lvl w:ilvl="1" w:tplc="6554D8D0">
      <w:start w:val="1"/>
      <w:numFmt w:val="bullet"/>
      <w:lvlText w:val="o"/>
      <w:lvlJc w:val="left"/>
      <w:pPr>
        <w:ind w:left="1440" w:hanging="360"/>
      </w:pPr>
      <w:rPr>
        <w:rFonts w:ascii="Courier New" w:hAnsi="Courier New" w:hint="default"/>
      </w:rPr>
    </w:lvl>
    <w:lvl w:ilvl="2" w:tplc="2960C31E">
      <w:start w:val="1"/>
      <w:numFmt w:val="bullet"/>
      <w:lvlText w:val=""/>
      <w:lvlJc w:val="left"/>
      <w:pPr>
        <w:ind w:left="2160" w:hanging="360"/>
      </w:pPr>
      <w:rPr>
        <w:rFonts w:ascii="Wingdings" w:hAnsi="Wingdings" w:hint="default"/>
      </w:rPr>
    </w:lvl>
    <w:lvl w:ilvl="3" w:tplc="FD58AF4E">
      <w:start w:val="1"/>
      <w:numFmt w:val="bullet"/>
      <w:lvlText w:val=""/>
      <w:lvlJc w:val="left"/>
      <w:pPr>
        <w:ind w:left="2880" w:hanging="360"/>
      </w:pPr>
      <w:rPr>
        <w:rFonts w:ascii="Symbol" w:hAnsi="Symbol" w:hint="default"/>
      </w:rPr>
    </w:lvl>
    <w:lvl w:ilvl="4" w:tplc="F2DEB6EC">
      <w:start w:val="1"/>
      <w:numFmt w:val="bullet"/>
      <w:lvlText w:val="o"/>
      <w:lvlJc w:val="left"/>
      <w:pPr>
        <w:ind w:left="3600" w:hanging="360"/>
      </w:pPr>
      <w:rPr>
        <w:rFonts w:ascii="Courier New" w:hAnsi="Courier New" w:hint="default"/>
      </w:rPr>
    </w:lvl>
    <w:lvl w:ilvl="5" w:tplc="07B05D84">
      <w:start w:val="1"/>
      <w:numFmt w:val="bullet"/>
      <w:lvlText w:val=""/>
      <w:lvlJc w:val="left"/>
      <w:pPr>
        <w:ind w:left="4320" w:hanging="360"/>
      </w:pPr>
      <w:rPr>
        <w:rFonts w:ascii="Wingdings" w:hAnsi="Wingdings" w:hint="default"/>
      </w:rPr>
    </w:lvl>
    <w:lvl w:ilvl="6" w:tplc="2A00CB1E">
      <w:start w:val="1"/>
      <w:numFmt w:val="bullet"/>
      <w:lvlText w:val=""/>
      <w:lvlJc w:val="left"/>
      <w:pPr>
        <w:ind w:left="5040" w:hanging="360"/>
      </w:pPr>
      <w:rPr>
        <w:rFonts w:ascii="Symbol" w:hAnsi="Symbol" w:hint="default"/>
      </w:rPr>
    </w:lvl>
    <w:lvl w:ilvl="7" w:tplc="FB5EEF94">
      <w:start w:val="1"/>
      <w:numFmt w:val="bullet"/>
      <w:lvlText w:val="o"/>
      <w:lvlJc w:val="left"/>
      <w:pPr>
        <w:ind w:left="5760" w:hanging="360"/>
      </w:pPr>
      <w:rPr>
        <w:rFonts w:ascii="Courier New" w:hAnsi="Courier New" w:hint="default"/>
      </w:rPr>
    </w:lvl>
    <w:lvl w:ilvl="8" w:tplc="9104ADAA">
      <w:start w:val="1"/>
      <w:numFmt w:val="bullet"/>
      <w:lvlText w:val=""/>
      <w:lvlJc w:val="left"/>
      <w:pPr>
        <w:ind w:left="6480" w:hanging="360"/>
      </w:pPr>
      <w:rPr>
        <w:rFonts w:ascii="Wingdings" w:hAnsi="Wingdings" w:hint="default"/>
      </w:rPr>
    </w:lvl>
  </w:abstractNum>
  <w:abstractNum w:abstractNumId="28" w15:restartNumberingAfterBreak="0">
    <w:nsid w:val="49F577EE"/>
    <w:multiLevelType w:val="hybridMultilevel"/>
    <w:tmpl w:val="9FFABA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4B6104F"/>
    <w:multiLevelType w:val="multilevel"/>
    <w:tmpl w:val="E26E1D0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o"/>
      <w:lvlJc w:val="left"/>
      <w:pPr>
        <w:tabs>
          <w:tab w:val="num" w:pos="2160"/>
        </w:tabs>
        <w:ind w:left="2160" w:hanging="360"/>
      </w:pPr>
      <w:rPr>
        <w:rFonts w:ascii="Courier New" w:hAnsi="Courier New" w:cs="Courier New"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5030F28"/>
    <w:multiLevelType w:val="hybridMultilevel"/>
    <w:tmpl w:val="35CC362C"/>
    <w:lvl w:ilvl="0" w:tplc="ABA66B7C">
      <w:start w:val="1"/>
      <w:numFmt w:val="decimal"/>
      <w:lvlText w:val="%1."/>
      <w:lvlJc w:val="left"/>
      <w:pPr>
        <w:ind w:left="720" w:hanging="360"/>
      </w:pPr>
    </w:lvl>
    <w:lvl w:ilvl="1" w:tplc="CC8C900A">
      <w:start w:val="1"/>
      <w:numFmt w:val="lowerLetter"/>
      <w:lvlText w:val="%2."/>
      <w:lvlJc w:val="left"/>
      <w:pPr>
        <w:ind w:left="1440" w:hanging="360"/>
      </w:pPr>
    </w:lvl>
    <w:lvl w:ilvl="2" w:tplc="560436AE">
      <w:start w:val="1"/>
      <w:numFmt w:val="lowerRoman"/>
      <w:lvlText w:val="%3."/>
      <w:lvlJc w:val="right"/>
      <w:pPr>
        <w:ind w:left="2160" w:hanging="180"/>
      </w:pPr>
    </w:lvl>
    <w:lvl w:ilvl="3" w:tplc="161809E4">
      <w:start w:val="1"/>
      <w:numFmt w:val="decimal"/>
      <w:lvlText w:val="%4."/>
      <w:lvlJc w:val="left"/>
      <w:pPr>
        <w:ind w:left="2880" w:hanging="360"/>
      </w:pPr>
    </w:lvl>
    <w:lvl w:ilvl="4" w:tplc="F10864B4">
      <w:start w:val="1"/>
      <w:numFmt w:val="lowerLetter"/>
      <w:lvlText w:val="%5."/>
      <w:lvlJc w:val="left"/>
      <w:pPr>
        <w:ind w:left="3600" w:hanging="360"/>
      </w:pPr>
    </w:lvl>
    <w:lvl w:ilvl="5" w:tplc="C6FADB84">
      <w:start w:val="1"/>
      <w:numFmt w:val="lowerRoman"/>
      <w:lvlText w:val="%6."/>
      <w:lvlJc w:val="right"/>
      <w:pPr>
        <w:ind w:left="4320" w:hanging="180"/>
      </w:pPr>
    </w:lvl>
    <w:lvl w:ilvl="6" w:tplc="011026DC">
      <w:start w:val="1"/>
      <w:numFmt w:val="decimal"/>
      <w:lvlText w:val="%7."/>
      <w:lvlJc w:val="left"/>
      <w:pPr>
        <w:ind w:left="5040" w:hanging="360"/>
      </w:pPr>
    </w:lvl>
    <w:lvl w:ilvl="7" w:tplc="244E3DD0">
      <w:start w:val="1"/>
      <w:numFmt w:val="lowerLetter"/>
      <w:lvlText w:val="%8."/>
      <w:lvlJc w:val="left"/>
      <w:pPr>
        <w:ind w:left="5760" w:hanging="360"/>
      </w:pPr>
    </w:lvl>
    <w:lvl w:ilvl="8" w:tplc="A08C99CC">
      <w:start w:val="1"/>
      <w:numFmt w:val="lowerRoman"/>
      <w:lvlText w:val="%9."/>
      <w:lvlJc w:val="right"/>
      <w:pPr>
        <w:ind w:left="6480" w:hanging="180"/>
      </w:pPr>
    </w:lvl>
  </w:abstractNum>
  <w:abstractNum w:abstractNumId="31" w15:restartNumberingAfterBreak="0">
    <w:nsid w:val="567B6505"/>
    <w:multiLevelType w:val="hybridMultilevel"/>
    <w:tmpl w:val="89BC91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9A41F41"/>
    <w:multiLevelType w:val="hybridMultilevel"/>
    <w:tmpl w:val="70CA6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B1D3B48"/>
    <w:multiLevelType w:val="hybridMultilevel"/>
    <w:tmpl w:val="AF6414C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ED7044D"/>
    <w:multiLevelType w:val="hybridMultilevel"/>
    <w:tmpl w:val="B8BE051E"/>
    <w:lvl w:ilvl="0" w:tplc="8BD4C550">
      <w:start w:val="1"/>
      <w:numFmt w:val="decimal"/>
      <w:lvlText w:val="%1."/>
      <w:lvlJc w:val="left"/>
      <w:pPr>
        <w:ind w:left="720" w:hanging="360"/>
      </w:pPr>
    </w:lvl>
    <w:lvl w:ilvl="1" w:tplc="16ECB90A">
      <w:start w:val="1"/>
      <w:numFmt w:val="lowerLetter"/>
      <w:lvlText w:val="%2."/>
      <w:lvlJc w:val="left"/>
      <w:pPr>
        <w:ind w:left="1440" w:hanging="360"/>
      </w:pPr>
    </w:lvl>
    <w:lvl w:ilvl="2" w:tplc="552E1C52">
      <w:start w:val="1"/>
      <w:numFmt w:val="lowerRoman"/>
      <w:lvlText w:val="%3."/>
      <w:lvlJc w:val="right"/>
      <w:pPr>
        <w:ind w:left="2160" w:hanging="180"/>
      </w:pPr>
    </w:lvl>
    <w:lvl w:ilvl="3" w:tplc="FDFEC114">
      <w:start w:val="1"/>
      <w:numFmt w:val="decimal"/>
      <w:lvlText w:val="%4."/>
      <w:lvlJc w:val="left"/>
      <w:pPr>
        <w:ind w:left="2880" w:hanging="360"/>
      </w:pPr>
    </w:lvl>
    <w:lvl w:ilvl="4" w:tplc="C38C5504">
      <w:start w:val="1"/>
      <w:numFmt w:val="lowerLetter"/>
      <w:lvlText w:val="%5."/>
      <w:lvlJc w:val="left"/>
      <w:pPr>
        <w:ind w:left="3600" w:hanging="360"/>
      </w:pPr>
    </w:lvl>
    <w:lvl w:ilvl="5" w:tplc="E14A4F00">
      <w:start w:val="1"/>
      <w:numFmt w:val="lowerRoman"/>
      <w:lvlText w:val="%6."/>
      <w:lvlJc w:val="right"/>
      <w:pPr>
        <w:ind w:left="4320" w:hanging="180"/>
      </w:pPr>
    </w:lvl>
    <w:lvl w:ilvl="6" w:tplc="4CF24030">
      <w:start w:val="1"/>
      <w:numFmt w:val="decimal"/>
      <w:lvlText w:val="%7."/>
      <w:lvlJc w:val="left"/>
      <w:pPr>
        <w:ind w:left="5040" w:hanging="360"/>
      </w:pPr>
    </w:lvl>
    <w:lvl w:ilvl="7" w:tplc="EFF4F4BA">
      <w:start w:val="1"/>
      <w:numFmt w:val="lowerLetter"/>
      <w:lvlText w:val="%8."/>
      <w:lvlJc w:val="left"/>
      <w:pPr>
        <w:ind w:left="5760" w:hanging="360"/>
      </w:pPr>
    </w:lvl>
    <w:lvl w:ilvl="8" w:tplc="31C4A31C">
      <w:start w:val="1"/>
      <w:numFmt w:val="lowerRoman"/>
      <w:lvlText w:val="%9."/>
      <w:lvlJc w:val="right"/>
      <w:pPr>
        <w:ind w:left="6480" w:hanging="180"/>
      </w:pPr>
    </w:lvl>
  </w:abstractNum>
  <w:abstractNum w:abstractNumId="35" w15:restartNumberingAfterBreak="0">
    <w:nsid w:val="5F4052A1"/>
    <w:multiLevelType w:val="hybridMultilevel"/>
    <w:tmpl w:val="63C870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05A28FF"/>
    <w:multiLevelType w:val="hybridMultilevel"/>
    <w:tmpl w:val="025828B2"/>
    <w:lvl w:ilvl="0" w:tplc="CA20D77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11E0710"/>
    <w:multiLevelType w:val="hybridMultilevel"/>
    <w:tmpl w:val="2FC64A62"/>
    <w:lvl w:ilvl="0" w:tplc="E0F493C0">
      <w:start w:val="1"/>
      <w:numFmt w:val="decimal"/>
      <w:lvlText w:val="%1."/>
      <w:lvlJc w:val="left"/>
      <w:pPr>
        <w:ind w:left="720" w:hanging="360"/>
      </w:pPr>
    </w:lvl>
    <w:lvl w:ilvl="1" w:tplc="9BE8A102">
      <w:start w:val="1"/>
      <w:numFmt w:val="lowerLetter"/>
      <w:lvlText w:val="%2."/>
      <w:lvlJc w:val="left"/>
      <w:pPr>
        <w:ind w:left="1440" w:hanging="360"/>
      </w:pPr>
    </w:lvl>
    <w:lvl w:ilvl="2" w:tplc="5BB81D8C">
      <w:start w:val="1"/>
      <w:numFmt w:val="lowerRoman"/>
      <w:lvlText w:val="%3."/>
      <w:lvlJc w:val="right"/>
      <w:pPr>
        <w:ind w:left="2160" w:hanging="180"/>
      </w:pPr>
    </w:lvl>
    <w:lvl w:ilvl="3" w:tplc="C4B61812">
      <w:start w:val="1"/>
      <w:numFmt w:val="decimal"/>
      <w:lvlText w:val="%4."/>
      <w:lvlJc w:val="left"/>
      <w:pPr>
        <w:ind w:left="2880" w:hanging="360"/>
      </w:pPr>
    </w:lvl>
    <w:lvl w:ilvl="4" w:tplc="B832DCFA">
      <w:start w:val="1"/>
      <w:numFmt w:val="lowerLetter"/>
      <w:lvlText w:val="%5."/>
      <w:lvlJc w:val="left"/>
      <w:pPr>
        <w:ind w:left="3600" w:hanging="360"/>
      </w:pPr>
    </w:lvl>
    <w:lvl w:ilvl="5" w:tplc="1922A45A">
      <w:start w:val="1"/>
      <w:numFmt w:val="lowerRoman"/>
      <w:lvlText w:val="%6."/>
      <w:lvlJc w:val="right"/>
      <w:pPr>
        <w:ind w:left="4320" w:hanging="180"/>
      </w:pPr>
    </w:lvl>
    <w:lvl w:ilvl="6" w:tplc="ADE6F5EA">
      <w:start w:val="1"/>
      <w:numFmt w:val="decimal"/>
      <w:lvlText w:val="%7."/>
      <w:lvlJc w:val="left"/>
      <w:pPr>
        <w:ind w:left="5040" w:hanging="360"/>
      </w:pPr>
    </w:lvl>
    <w:lvl w:ilvl="7" w:tplc="D042158A">
      <w:start w:val="1"/>
      <w:numFmt w:val="lowerLetter"/>
      <w:lvlText w:val="%8."/>
      <w:lvlJc w:val="left"/>
      <w:pPr>
        <w:ind w:left="5760" w:hanging="360"/>
      </w:pPr>
    </w:lvl>
    <w:lvl w:ilvl="8" w:tplc="B71ADD8A">
      <w:start w:val="1"/>
      <w:numFmt w:val="lowerRoman"/>
      <w:lvlText w:val="%9."/>
      <w:lvlJc w:val="right"/>
      <w:pPr>
        <w:ind w:left="6480" w:hanging="180"/>
      </w:pPr>
    </w:lvl>
  </w:abstractNum>
  <w:abstractNum w:abstractNumId="38" w15:restartNumberingAfterBreak="0">
    <w:nsid w:val="61530661"/>
    <w:multiLevelType w:val="hybridMultilevel"/>
    <w:tmpl w:val="B7D03D88"/>
    <w:lvl w:ilvl="0" w:tplc="DFD23AE6">
      <w:start w:val="1"/>
      <w:numFmt w:val="upperLetter"/>
      <w:lvlText w:val="%1."/>
      <w:lvlJc w:val="left"/>
      <w:pPr>
        <w:ind w:left="1080" w:hanging="360"/>
      </w:pPr>
    </w:lvl>
    <w:lvl w:ilvl="1" w:tplc="01461B8A">
      <w:start w:val="1"/>
      <w:numFmt w:val="lowerLetter"/>
      <w:lvlText w:val="%2."/>
      <w:lvlJc w:val="left"/>
      <w:pPr>
        <w:ind w:left="1800" w:hanging="360"/>
      </w:pPr>
    </w:lvl>
    <w:lvl w:ilvl="2" w:tplc="D818A546">
      <w:start w:val="1"/>
      <w:numFmt w:val="lowerRoman"/>
      <w:lvlText w:val="%3."/>
      <w:lvlJc w:val="right"/>
      <w:pPr>
        <w:ind w:left="2520" w:hanging="180"/>
      </w:pPr>
    </w:lvl>
    <w:lvl w:ilvl="3" w:tplc="E0E8C676">
      <w:start w:val="1"/>
      <w:numFmt w:val="decimal"/>
      <w:lvlText w:val="%4."/>
      <w:lvlJc w:val="left"/>
      <w:pPr>
        <w:ind w:left="3240" w:hanging="360"/>
      </w:pPr>
    </w:lvl>
    <w:lvl w:ilvl="4" w:tplc="416A08C6">
      <w:start w:val="1"/>
      <w:numFmt w:val="lowerLetter"/>
      <w:lvlText w:val="%5."/>
      <w:lvlJc w:val="left"/>
      <w:pPr>
        <w:ind w:left="3960" w:hanging="360"/>
      </w:pPr>
    </w:lvl>
    <w:lvl w:ilvl="5" w:tplc="0AF46D22">
      <w:start w:val="1"/>
      <w:numFmt w:val="lowerRoman"/>
      <w:lvlText w:val="%6."/>
      <w:lvlJc w:val="right"/>
      <w:pPr>
        <w:ind w:left="4680" w:hanging="180"/>
      </w:pPr>
    </w:lvl>
    <w:lvl w:ilvl="6" w:tplc="2074474C">
      <w:start w:val="1"/>
      <w:numFmt w:val="decimal"/>
      <w:lvlText w:val="%7."/>
      <w:lvlJc w:val="left"/>
      <w:pPr>
        <w:ind w:left="5400" w:hanging="360"/>
      </w:pPr>
    </w:lvl>
    <w:lvl w:ilvl="7" w:tplc="845882FA">
      <w:start w:val="1"/>
      <w:numFmt w:val="lowerLetter"/>
      <w:lvlText w:val="%8."/>
      <w:lvlJc w:val="left"/>
      <w:pPr>
        <w:ind w:left="6120" w:hanging="360"/>
      </w:pPr>
    </w:lvl>
    <w:lvl w:ilvl="8" w:tplc="2B0279A4">
      <w:start w:val="1"/>
      <w:numFmt w:val="lowerRoman"/>
      <w:lvlText w:val="%9."/>
      <w:lvlJc w:val="right"/>
      <w:pPr>
        <w:ind w:left="6840" w:hanging="180"/>
      </w:pPr>
    </w:lvl>
  </w:abstractNum>
  <w:abstractNum w:abstractNumId="39" w15:restartNumberingAfterBreak="0">
    <w:nsid w:val="63AB72FA"/>
    <w:multiLevelType w:val="hybridMultilevel"/>
    <w:tmpl w:val="7B9456BE"/>
    <w:lvl w:ilvl="0" w:tplc="3CF4AF1A">
      <w:start w:val="1"/>
      <w:numFmt w:val="decimal"/>
      <w:lvlText w:val="%1."/>
      <w:lvlJc w:val="left"/>
      <w:pPr>
        <w:ind w:left="720" w:hanging="360"/>
      </w:pPr>
    </w:lvl>
    <w:lvl w:ilvl="1" w:tplc="186419E8">
      <w:start w:val="1"/>
      <w:numFmt w:val="lowerLetter"/>
      <w:lvlText w:val="%2."/>
      <w:lvlJc w:val="left"/>
      <w:pPr>
        <w:ind w:left="1440" w:hanging="360"/>
      </w:pPr>
    </w:lvl>
    <w:lvl w:ilvl="2" w:tplc="19C2AABE">
      <w:start w:val="1"/>
      <w:numFmt w:val="lowerRoman"/>
      <w:lvlText w:val="%3."/>
      <w:lvlJc w:val="right"/>
      <w:pPr>
        <w:ind w:left="2160" w:hanging="180"/>
      </w:pPr>
    </w:lvl>
    <w:lvl w:ilvl="3" w:tplc="B4A4AF30">
      <w:start w:val="1"/>
      <w:numFmt w:val="decimal"/>
      <w:lvlText w:val="%4."/>
      <w:lvlJc w:val="left"/>
      <w:pPr>
        <w:ind w:left="2880" w:hanging="360"/>
      </w:pPr>
    </w:lvl>
    <w:lvl w:ilvl="4" w:tplc="6F5EF842">
      <w:start w:val="1"/>
      <w:numFmt w:val="lowerLetter"/>
      <w:lvlText w:val="%5."/>
      <w:lvlJc w:val="left"/>
      <w:pPr>
        <w:ind w:left="3600" w:hanging="360"/>
      </w:pPr>
    </w:lvl>
    <w:lvl w:ilvl="5" w:tplc="B49C53E6">
      <w:start w:val="1"/>
      <w:numFmt w:val="lowerRoman"/>
      <w:lvlText w:val="%6."/>
      <w:lvlJc w:val="right"/>
      <w:pPr>
        <w:ind w:left="4320" w:hanging="180"/>
      </w:pPr>
    </w:lvl>
    <w:lvl w:ilvl="6" w:tplc="2572140A">
      <w:start w:val="1"/>
      <w:numFmt w:val="decimal"/>
      <w:lvlText w:val="%7."/>
      <w:lvlJc w:val="left"/>
      <w:pPr>
        <w:ind w:left="5040" w:hanging="360"/>
      </w:pPr>
    </w:lvl>
    <w:lvl w:ilvl="7" w:tplc="0D06DD34">
      <w:start w:val="1"/>
      <w:numFmt w:val="lowerLetter"/>
      <w:lvlText w:val="%8."/>
      <w:lvlJc w:val="left"/>
      <w:pPr>
        <w:ind w:left="5760" w:hanging="360"/>
      </w:pPr>
    </w:lvl>
    <w:lvl w:ilvl="8" w:tplc="D6285666">
      <w:start w:val="1"/>
      <w:numFmt w:val="lowerRoman"/>
      <w:lvlText w:val="%9."/>
      <w:lvlJc w:val="right"/>
      <w:pPr>
        <w:ind w:left="6480" w:hanging="180"/>
      </w:pPr>
    </w:lvl>
  </w:abstractNum>
  <w:abstractNum w:abstractNumId="40" w15:restartNumberingAfterBreak="0">
    <w:nsid w:val="662E4524"/>
    <w:multiLevelType w:val="hybridMultilevel"/>
    <w:tmpl w:val="89E0F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B085C13"/>
    <w:multiLevelType w:val="hybridMultilevel"/>
    <w:tmpl w:val="74B4B75E"/>
    <w:lvl w:ilvl="0" w:tplc="FFFFFFFF">
      <w:start w:val="1"/>
      <w:numFmt w:val="decimal"/>
      <w:lvlText w:val="%1."/>
      <w:lvlJc w:val="left"/>
      <w:pPr>
        <w:ind w:left="720" w:hanging="360"/>
      </w:pPr>
    </w:lvl>
    <w:lvl w:ilvl="1" w:tplc="04090019">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2" w15:restartNumberingAfterBreak="0">
    <w:nsid w:val="6D510598"/>
    <w:multiLevelType w:val="hybridMultilevel"/>
    <w:tmpl w:val="7840A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E2A1685"/>
    <w:multiLevelType w:val="hybridMultilevel"/>
    <w:tmpl w:val="939064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F9D49A8"/>
    <w:multiLevelType w:val="hybridMultilevel"/>
    <w:tmpl w:val="240C2A70"/>
    <w:lvl w:ilvl="0" w:tplc="726C2F54">
      <w:start w:val="1"/>
      <w:numFmt w:val="decimal"/>
      <w:lvlText w:val="%1."/>
      <w:lvlJc w:val="left"/>
      <w:pPr>
        <w:ind w:left="720" w:hanging="360"/>
      </w:pPr>
    </w:lvl>
    <w:lvl w:ilvl="1" w:tplc="028ABCBE">
      <w:start w:val="1"/>
      <w:numFmt w:val="lowerLetter"/>
      <w:lvlText w:val="%2."/>
      <w:lvlJc w:val="left"/>
      <w:pPr>
        <w:ind w:left="1440" w:hanging="360"/>
      </w:pPr>
    </w:lvl>
    <w:lvl w:ilvl="2" w:tplc="7FA44C32">
      <w:start w:val="1"/>
      <w:numFmt w:val="lowerRoman"/>
      <w:lvlText w:val="%3."/>
      <w:lvlJc w:val="right"/>
      <w:pPr>
        <w:ind w:left="2160" w:hanging="180"/>
      </w:pPr>
    </w:lvl>
    <w:lvl w:ilvl="3" w:tplc="9754072A">
      <w:start w:val="1"/>
      <w:numFmt w:val="decimal"/>
      <w:lvlText w:val="%4."/>
      <w:lvlJc w:val="left"/>
      <w:pPr>
        <w:ind w:left="2880" w:hanging="360"/>
      </w:pPr>
    </w:lvl>
    <w:lvl w:ilvl="4" w:tplc="40EAAE10">
      <w:start w:val="1"/>
      <w:numFmt w:val="lowerLetter"/>
      <w:lvlText w:val="%5."/>
      <w:lvlJc w:val="left"/>
      <w:pPr>
        <w:ind w:left="3600" w:hanging="360"/>
      </w:pPr>
    </w:lvl>
    <w:lvl w:ilvl="5" w:tplc="4BF8DCE8">
      <w:start w:val="1"/>
      <w:numFmt w:val="lowerRoman"/>
      <w:lvlText w:val="%6."/>
      <w:lvlJc w:val="right"/>
      <w:pPr>
        <w:ind w:left="4320" w:hanging="180"/>
      </w:pPr>
    </w:lvl>
    <w:lvl w:ilvl="6" w:tplc="4FD89C38">
      <w:start w:val="1"/>
      <w:numFmt w:val="decimal"/>
      <w:lvlText w:val="%7."/>
      <w:lvlJc w:val="left"/>
      <w:pPr>
        <w:ind w:left="5040" w:hanging="360"/>
      </w:pPr>
    </w:lvl>
    <w:lvl w:ilvl="7" w:tplc="7644AE80">
      <w:start w:val="1"/>
      <w:numFmt w:val="lowerLetter"/>
      <w:lvlText w:val="%8."/>
      <w:lvlJc w:val="left"/>
      <w:pPr>
        <w:ind w:left="5760" w:hanging="360"/>
      </w:pPr>
    </w:lvl>
    <w:lvl w:ilvl="8" w:tplc="EA9877F8">
      <w:start w:val="1"/>
      <w:numFmt w:val="lowerRoman"/>
      <w:lvlText w:val="%9."/>
      <w:lvlJc w:val="right"/>
      <w:pPr>
        <w:ind w:left="6480" w:hanging="180"/>
      </w:pPr>
    </w:lvl>
  </w:abstractNum>
  <w:abstractNum w:abstractNumId="45" w15:restartNumberingAfterBreak="0">
    <w:nsid w:val="77AF5091"/>
    <w:multiLevelType w:val="hybridMultilevel"/>
    <w:tmpl w:val="18A24E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9463DCD"/>
    <w:multiLevelType w:val="hybridMultilevel"/>
    <w:tmpl w:val="7ED2A8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D684F07"/>
    <w:multiLevelType w:val="hybridMultilevel"/>
    <w:tmpl w:val="26C0FFE0"/>
    <w:lvl w:ilvl="0" w:tplc="CA20D77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28567502">
    <w:abstractNumId w:val="34"/>
  </w:num>
  <w:num w:numId="2" w16cid:durableId="971903308">
    <w:abstractNumId w:val="1"/>
  </w:num>
  <w:num w:numId="3" w16cid:durableId="1198543968">
    <w:abstractNumId w:val="44"/>
  </w:num>
  <w:num w:numId="4" w16cid:durableId="316495253">
    <w:abstractNumId w:val="37"/>
  </w:num>
  <w:num w:numId="5" w16cid:durableId="1839148358">
    <w:abstractNumId w:val="21"/>
  </w:num>
  <w:num w:numId="6" w16cid:durableId="1176573038">
    <w:abstractNumId w:val="27"/>
  </w:num>
  <w:num w:numId="7" w16cid:durableId="252710241">
    <w:abstractNumId w:val="38"/>
  </w:num>
  <w:num w:numId="8" w16cid:durableId="761070489">
    <w:abstractNumId w:val="2"/>
  </w:num>
  <w:num w:numId="9" w16cid:durableId="1634478418">
    <w:abstractNumId w:val="5"/>
  </w:num>
  <w:num w:numId="10" w16cid:durableId="936525563">
    <w:abstractNumId w:val="39"/>
  </w:num>
  <w:num w:numId="11" w16cid:durableId="60056089">
    <w:abstractNumId w:val="0"/>
  </w:num>
  <w:num w:numId="12" w16cid:durableId="179121771">
    <w:abstractNumId w:val="11"/>
  </w:num>
  <w:num w:numId="13" w16cid:durableId="1790855066">
    <w:abstractNumId w:val="12"/>
  </w:num>
  <w:num w:numId="14" w16cid:durableId="956761655">
    <w:abstractNumId w:val="14"/>
  </w:num>
  <w:num w:numId="15" w16cid:durableId="632255876">
    <w:abstractNumId w:val="19"/>
  </w:num>
  <w:num w:numId="16" w16cid:durableId="424764579">
    <w:abstractNumId w:val="16"/>
  </w:num>
  <w:num w:numId="17" w16cid:durableId="1746295901">
    <w:abstractNumId w:val="23"/>
  </w:num>
  <w:num w:numId="18" w16cid:durableId="1616019195">
    <w:abstractNumId w:val="22"/>
  </w:num>
  <w:num w:numId="19" w16cid:durableId="1385791099">
    <w:abstractNumId w:val="4"/>
  </w:num>
  <w:num w:numId="20" w16cid:durableId="129713733">
    <w:abstractNumId w:val="20"/>
  </w:num>
  <w:num w:numId="21" w16cid:durableId="1718043640">
    <w:abstractNumId w:val="30"/>
  </w:num>
  <w:num w:numId="22" w16cid:durableId="1000234850">
    <w:abstractNumId w:val="25"/>
  </w:num>
  <w:num w:numId="23" w16cid:durableId="2068994726">
    <w:abstractNumId w:val="45"/>
  </w:num>
  <w:num w:numId="24" w16cid:durableId="814831694">
    <w:abstractNumId w:val="18"/>
  </w:num>
  <w:num w:numId="25" w16cid:durableId="1820999147">
    <w:abstractNumId w:val="28"/>
  </w:num>
  <w:num w:numId="26" w16cid:durableId="562638084">
    <w:abstractNumId w:val="35"/>
  </w:num>
  <w:num w:numId="27" w16cid:durableId="580911287">
    <w:abstractNumId w:val="40"/>
  </w:num>
  <w:num w:numId="28" w16cid:durableId="1613054132">
    <w:abstractNumId w:val="32"/>
  </w:num>
  <w:num w:numId="29" w16cid:durableId="680354008">
    <w:abstractNumId w:val="26"/>
  </w:num>
  <w:num w:numId="30" w16cid:durableId="1823042642">
    <w:abstractNumId w:val="15"/>
  </w:num>
  <w:num w:numId="31" w16cid:durableId="368797353">
    <w:abstractNumId w:val="17"/>
  </w:num>
  <w:num w:numId="32" w16cid:durableId="130489253">
    <w:abstractNumId w:val="31"/>
  </w:num>
  <w:num w:numId="33" w16cid:durableId="509875225">
    <w:abstractNumId w:val="8"/>
  </w:num>
  <w:num w:numId="34" w16cid:durableId="897974504">
    <w:abstractNumId w:val="33"/>
  </w:num>
  <w:num w:numId="35" w16cid:durableId="502936508">
    <w:abstractNumId w:val="6"/>
  </w:num>
  <w:num w:numId="36" w16cid:durableId="834221251">
    <w:abstractNumId w:val="10"/>
  </w:num>
  <w:num w:numId="37" w16cid:durableId="1239898316">
    <w:abstractNumId w:val="43"/>
  </w:num>
  <w:num w:numId="38" w16cid:durableId="1059205471">
    <w:abstractNumId w:val="46"/>
  </w:num>
  <w:num w:numId="39" w16cid:durableId="1019741607">
    <w:abstractNumId w:val="7"/>
  </w:num>
  <w:num w:numId="40" w16cid:durableId="279148084">
    <w:abstractNumId w:val="36"/>
  </w:num>
  <w:num w:numId="41" w16cid:durableId="2143693128">
    <w:abstractNumId w:val="47"/>
  </w:num>
  <w:num w:numId="42" w16cid:durableId="133523391">
    <w:abstractNumId w:val="29"/>
  </w:num>
  <w:num w:numId="43" w16cid:durableId="1949383441">
    <w:abstractNumId w:val="3"/>
  </w:num>
  <w:num w:numId="44" w16cid:durableId="208153233">
    <w:abstractNumId w:val="24"/>
  </w:num>
  <w:num w:numId="45" w16cid:durableId="1378777174">
    <w:abstractNumId w:val="13"/>
  </w:num>
  <w:num w:numId="46" w16cid:durableId="1778400630">
    <w:abstractNumId w:val="9"/>
  </w:num>
  <w:num w:numId="47" w16cid:durableId="430055336">
    <w:abstractNumId w:val="41"/>
  </w:num>
  <w:num w:numId="48" w16cid:durableId="1640843141">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455B46C"/>
    <w:rsid w:val="00000938"/>
    <w:rsid w:val="00000BA4"/>
    <w:rsid w:val="00003A63"/>
    <w:rsid w:val="000046C0"/>
    <w:rsid w:val="00006AF1"/>
    <w:rsid w:val="00006BC5"/>
    <w:rsid w:val="00010D37"/>
    <w:rsid w:val="0001268E"/>
    <w:rsid w:val="00014BDD"/>
    <w:rsid w:val="00014C28"/>
    <w:rsid w:val="00022770"/>
    <w:rsid w:val="00022B7B"/>
    <w:rsid w:val="00024876"/>
    <w:rsid w:val="00027054"/>
    <w:rsid w:val="00027891"/>
    <w:rsid w:val="00027CFF"/>
    <w:rsid w:val="00032A4E"/>
    <w:rsid w:val="00034536"/>
    <w:rsid w:val="000353DE"/>
    <w:rsid w:val="00035CA8"/>
    <w:rsid w:val="00035F6D"/>
    <w:rsid w:val="000366BD"/>
    <w:rsid w:val="000405D7"/>
    <w:rsid w:val="0004091D"/>
    <w:rsid w:val="000515E9"/>
    <w:rsid w:val="00052E94"/>
    <w:rsid w:val="00055DAC"/>
    <w:rsid w:val="000607FA"/>
    <w:rsid w:val="00062072"/>
    <w:rsid w:val="00064A7C"/>
    <w:rsid w:val="00066223"/>
    <w:rsid w:val="0006786C"/>
    <w:rsid w:val="000803D1"/>
    <w:rsid w:val="00080633"/>
    <w:rsid w:val="00083495"/>
    <w:rsid w:val="000841A9"/>
    <w:rsid w:val="00084652"/>
    <w:rsid w:val="0008527C"/>
    <w:rsid w:val="000864A2"/>
    <w:rsid w:val="00090A64"/>
    <w:rsid w:val="00090B0B"/>
    <w:rsid w:val="00091080"/>
    <w:rsid w:val="000912A3"/>
    <w:rsid w:val="0009193C"/>
    <w:rsid w:val="00094460"/>
    <w:rsid w:val="000968AB"/>
    <w:rsid w:val="000A3470"/>
    <w:rsid w:val="000B02CA"/>
    <w:rsid w:val="000B19FE"/>
    <w:rsid w:val="000B1A64"/>
    <w:rsid w:val="000B2018"/>
    <w:rsid w:val="000B4B09"/>
    <w:rsid w:val="000B4D0A"/>
    <w:rsid w:val="000B5E75"/>
    <w:rsid w:val="000B77E0"/>
    <w:rsid w:val="000C19BC"/>
    <w:rsid w:val="000C4082"/>
    <w:rsid w:val="000C6332"/>
    <w:rsid w:val="000C6A14"/>
    <w:rsid w:val="000D0B34"/>
    <w:rsid w:val="000D10C9"/>
    <w:rsid w:val="000E2ADB"/>
    <w:rsid w:val="000E4420"/>
    <w:rsid w:val="000E45EC"/>
    <w:rsid w:val="000E4627"/>
    <w:rsid w:val="000E4670"/>
    <w:rsid w:val="000E59B5"/>
    <w:rsid w:val="000E62B7"/>
    <w:rsid w:val="000E6AE8"/>
    <w:rsid w:val="000F1ACC"/>
    <w:rsid w:val="000F2BF8"/>
    <w:rsid w:val="000F62CD"/>
    <w:rsid w:val="000F66FB"/>
    <w:rsid w:val="000F7ECE"/>
    <w:rsid w:val="00101063"/>
    <w:rsid w:val="001028DD"/>
    <w:rsid w:val="00103DBB"/>
    <w:rsid w:val="00104437"/>
    <w:rsid w:val="00105B45"/>
    <w:rsid w:val="001079AF"/>
    <w:rsid w:val="00110F82"/>
    <w:rsid w:val="00111763"/>
    <w:rsid w:val="00112E68"/>
    <w:rsid w:val="00115CFC"/>
    <w:rsid w:val="00115FBD"/>
    <w:rsid w:val="00117707"/>
    <w:rsid w:val="001324FB"/>
    <w:rsid w:val="00134CE9"/>
    <w:rsid w:val="001351EB"/>
    <w:rsid w:val="00137180"/>
    <w:rsid w:val="00143169"/>
    <w:rsid w:val="0014660E"/>
    <w:rsid w:val="0014782D"/>
    <w:rsid w:val="001518E8"/>
    <w:rsid w:val="00152E2B"/>
    <w:rsid w:val="00153130"/>
    <w:rsid w:val="0016104B"/>
    <w:rsid w:val="001665C6"/>
    <w:rsid w:val="0017179C"/>
    <w:rsid w:val="001721A3"/>
    <w:rsid w:val="001733F4"/>
    <w:rsid w:val="001776AE"/>
    <w:rsid w:val="001846F7"/>
    <w:rsid w:val="00184A93"/>
    <w:rsid w:val="00185419"/>
    <w:rsid w:val="00185F47"/>
    <w:rsid w:val="00187B1D"/>
    <w:rsid w:val="001905FB"/>
    <w:rsid w:val="00191308"/>
    <w:rsid w:val="00192A89"/>
    <w:rsid w:val="0019403C"/>
    <w:rsid w:val="0019592E"/>
    <w:rsid w:val="00196238"/>
    <w:rsid w:val="00197C93"/>
    <w:rsid w:val="001A0D8B"/>
    <w:rsid w:val="001A3984"/>
    <w:rsid w:val="001A44E2"/>
    <w:rsid w:val="001A4A3D"/>
    <w:rsid w:val="001B12B7"/>
    <w:rsid w:val="001B21FA"/>
    <w:rsid w:val="001B7BD9"/>
    <w:rsid w:val="001B7D71"/>
    <w:rsid w:val="001C3443"/>
    <w:rsid w:val="001D1399"/>
    <w:rsid w:val="001D193E"/>
    <w:rsid w:val="001D2578"/>
    <w:rsid w:val="001D3967"/>
    <w:rsid w:val="001D49B6"/>
    <w:rsid w:val="001D6DB3"/>
    <w:rsid w:val="001D6EC8"/>
    <w:rsid w:val="001D700E"/>
    <w:rsid w:val="001D778F"/>
    <w:rsid w:val="001E35A9"/>
    <w:rsid w:val="001E4F80"/>
    <w:rsid w:val="001F0862"/>
    <w:rsid w:val="001F41C0"/>
    <w:rsid w:val="001F7D63"/>
    <w:rsid w:val="002011A0"/>
    <w:rsid w:val="002016E1"/>
    <w:rsid w:val="002037F1"/>
    <w:rsid w:val="0020405E"/>
    <w:rsid w:val="0020665C"/>
    <w:rsid w:val="00212E6A"/>
    <w:rsid w:val="002139EC"/>
    <w:rsid w:val="00216EBA"/>
    <w:rsid w:val="00217ACC"/>
    <w:rsid w:val="00224C24"/>
    <w:rsid w:val="00225C2B"/>
    <w:rsid w:val="002260F2"/>
    <w:rsid w:val="00231720"/>
    <w:rsid w:val="002332DA"/>
    <w:rsid w:val="002341BD"/>
    <w:rsid w:val="0023450F"/>
    <w:rsid w:val="002366BE"/>
    <w:rsid w:val="0023685F"/>
    <w:rsid w:val="00236D7C"/>
    <w:rsid w:val="00242CD5"/>
    <w:rsid w:val="0024319C"/>
    <w:rsid w:val="00245DCB"/>
    <w:rsid w:val="00247FE4"/>
    <w:rsid w:val="0025110A"/>
    <w:rsid w:val="0025384B"/>
    <w:rsid w:val="00253F7A"/>
    <w:rsid w:val="002548A6"/>
    <w:rsid w:val="00254B5F"/>
    <w:rsid w:val="0026036F"/>
    <w:rsid w:val="002649C6"/>
    <w:rsid w:val="00264BDE"/>
    <w:rsid w:val="00265DF6"/>
    <w:rsid w:val="00266831"/>
    <w:rsid w:val="00270FF5"/>
    <w:rsid w:val="0027327A"/>
    <w:rsid w:val="002755A2"/>
    <w:rsid w:val="00281A11"/>
    <w:rsid w:val="00281C5B"/>
    <w:rsid w:val="00291298"/>
    <w:rsid w:val="00292E1D"/>
    <w:rsid w:val="00295A7D"/>
    <w:rsid w:val="00296927"/>
    <w:rsid w:val="002A3CF5"/>
    <w:rsid w:val="002A49E7"/>
    <w:rsid w:val="002A7675"/>
    <w:rsid w:val="002B1B63"/>
    <w:rsid w:val="002B23F7"/>
    <w:rsid w:val="002B299B"/>
    <w:rsid w:val="002B3E69"/>
    <w:rsid w:val="002B544F"/>
    <w:rsid w:val="002B7257"/>
    <w:rsid w:val="002B7C16"/>
    <w:rsid w:val="002C4DD6"/>
    <w:rsid w:val="002C6030"/>
    <w:rsid w:val="002C67B5"/>
    <w:rsid w:val="002D6137"/>
    <w:rsid w:val="002D6464"/>
    <w:rsid w:val="002D7D73"/>
    <w:rsid w:val="002D7FF9"/>
    <w:rsid w:val="002E0F85"/>
    <w:rsid w:val="002E36F6"/>
    <w:rsid w:val="002E4736"/>
    <w:rsid w:val="002E5514"/>
    <w:rsid w:val="002E7EE2"/>
    <w:rsid w:val="002F3224"/>
    <w:rsid w:val="002F62B5"/>
    <w:rsid w:val="002F68C6"/>
    <w:rsid w:val="00300694"/>
    <w:rsid w:val="003019B3"/>
    <w:rsid w:val="00301A5A"/>
    <w:rsid w:val="00304C66"/>
    <w:rsid w:val="00305D90"/>
    <w:rsid w:val="00305FB5"/>
    <w:rsid w:val="003104B6"/>
    <w:rsid w:val="00312A65"/>
    <w:rsid w:val="003132D3"/>
    <w:rsid w:val="00314726"/>
    <w:rsid w:val="00316240"/>
    <w:rsid w:val="003168A8"/>
    <w:rsid w:val="00317CCE"/>
    <w:rsid w:val="003203A8"/>
    <w:rsid w:val="003229A2"/>
    <w:rsid w:val="00326348"/>
    <w:rsid w:val="00326DAF"/>
    <w:rsid w:val="003279BD"/>
    <w:rsid w:val="003311C9"/>
    <w:rsid w:val="003318D9"/>
    <w:rsid w:val="00331FD7"/>
    <w:rsid w:val="00334E43"/>
    <w:rsid w:val="003351C3"/>
    <w:rsid w:val="00341DD8"/>
    <w:rsid w:val="00345507"/>
    <w:rsid w:val="00345A23"/>
    <w:rsid w:val="00346BE6"/>
    <w:rsid w:val="00350D12"/>
    <w:rsid w:val="003555F9"/>
    <w:rsid w:val="00357785"/>
    <w:rsid w:val="00357CC9"/>
    <w:rsid w:val="00363E07"/>
    <w:rsid w:val="00373462"/>
    <w:rsid w:val="00373DF9"/>
    <w:rsid w:val="003748A7"/>
    <w:rsid w:val="00375F57"/>
    <w:rsid w:val="00382A4B"/>
    <w:rsid w:val="003849E1"/>
    <w:rsid w:val="00387E94"/>
    <w:rsid w:val="003903B8"/>
    <w:rsid w:val="003905B3"/>
    <w:rsid w:val="00390CDB"/>
    <w:rsid w:val="003918CB"/>
    <w:rsid w:val="00395772"/>
    <w:rsid w:val="00395B2E"/>
    <w:rsid w:val="00395C48"/>
    <w:rsid w:val="00397B25"/>
    <w:rsid w:val="00397C63"/>
    <w:rsid w:val="003A0ABE"/>
    <w:rsid w:val="003A1626"/>
    <w:rsid w:val="003A28C6"/>
    <w:rsid w:val="003A45F1"/>
    <w:rsid w:val="003A5363"/>
    <w:rsid w:val="003A55E3"/>
    <w:rsid w:val="003A5BC1"/>
    <w:rsid w:val="003A630D"/>
    <w:rsid w:val="003A6F92"/>
    <w:rsid w:val="003A7CE5"/>
    <w:rsid w:val="003B0D8F"/>
    <w:rsid w:val="003B7E7F"/>
    <w:rsid w:val="003C151D"/>
    <w:rsid w:val="003C1C9D"/>
    <w:rsid w:val="003C3091"/>
    <w:rsid w:val="003C56AA"/>
    <w:rsid w:val="003D22BA"/>
    <w:rsid w:val="003E00B5"/>
    <w:rsid w:val="003E0AD7"/>
    <w:rsid w:val="003E1A79"/>
    <w:rsid w:val="003E2884"/>
    <w:rsid w:val="003E2927"/>
    <w:rsid w:val="003E30AD"/>
    <w:rsid w:val="003E4295"/>
    <w:rsid w:val="003E6203"/>
    <w:rsid w:val="003E70BA"/>
    <w:rsid w:val="003F1688"/>
    <w:rsid w:val="003F3035"/>
    <w:rsid w:val="003F3A99"/>
    <w:rsid w:val="003F42A6"/>
    <w:rsid w:val="003F4C8E"/>
    <w:rsid w:val="00400DDB"/>
    <w:rsid w:val="00400F86"/>
    <w:rsid w:val="00401464"/>
    <w:rsid w:val="0040153A"/>
    <w:rsid w:val="00406E1F"/>
    <w:rsid w:val="00407166"/>
    <w:rsid w:val="00407729"/>
    <w:rsid w:val="004077A7"/>
    <w:rsid w:val="00407AA4"/>
    <w:rsid w:val="00410CB1"/>
    <w:rsid w:val="0041388F"/>
    <w:rsid w:val="00415789"/>
    <w:rsid w:val="00415E4B"/>
    <w:rsid w:val="00415F47"/>
    <w:rsid w:val="004200EA"/>
    <w:rsid w:val="004209FE"/>
    <w:rsid w:val="00422B65"/>
    <w:rsid w:val="00424CF1"/>
    <w:rsid w:val="00426423"/>
    <w:rsid w:val="00426C45"/>
    <w:rsid w:val="004334A7"/>
    <w:rsid w:val="0043403E"/>
    <w:rsid w:val="00436E09"/>
    <w:rsid w:val="00441C70"/>
    <w:rsid w:val="00443C56"/>
    <w:rsid w:val="00446EEB"/>
    <w:rsid w:val="0044730A"/>
    <w:rsid w:val="00451C01"/>
    <w:rsid w:val="00456F51"/>
    <w:rsid w:val="0046010F"/>
    <w:rsid w:val="00466C92"/>
    <w:rsid w:val="0047201F"/>
    <w:rsid w:val="00472257"/>
    <w:rsid w:val="00472CDD"/>
    <w:rsid w:val="004738C0"/>
    <w:rsid w:val="00473A64"/>
    <w:rsid w:val="00476AB7"/>
    <w:rsid w:val="0047BD8E"/>
    <w:rsid w:val="00480396"/>
    <w:rsid w:val="004811A0"/>
    <w:rsid w:val="00481D93"/>
    <w:rsid w:val="00481EAF"/>
    <w:rsid w:val="00481F98"/>
    <w:rsid w:val="0048315A"/>
    <w:rsid w:val="004848F2"/>
    <w:rsid w:val="0048491C"/>
    <w:rsid w:val="00485326"/>
    <w:rsid w:val="004863A2"/>
    <w:rsid w:val="004877ED"/>
    <w:rsid w:val="00487FC3"/>
    <w:rsid w:val="004915CD"/>
    <w:rsid w:val="004928B8"/>
    <w:rsid w:val="00494AF5"/>
    <w:rsid w:val="0049552B"/>
    <w:rsid w:val="004A12FF"/>
    <w:rsid w:val="004A34CC"/>
    <w:rsid w:val="004B1777"/>
    <w:rsid w:val="004B228F"/>
    <w:rsid w:val="004B3837"/>
    <w:rsid w:val="004B3FE3"/>
    <w:rsid w:val="004B4E0B"/>
    <w:rsid w:val="004B5BFF"/>
    <w:rsid w:val="004C241D"/>
    <w:rsid w:val="004C4755"/>
    <w:rsid w:val="004C585A"/>
    <w:rsid w:val="004C7BA6"/>
    <w:rsid w:val="004C7E49"/>
    <w:rsid w:val="004E0715"/>
    <w:rsid w:val="004E331B"/>
    <w:rsid w:val="004E44C8"/>
    <w:rsid w:val="004E4E88"/>
    <w:rsid w:val="004E6748"/>
    <w:rsid w:val="004E7BAB"/>
    <w:rsid w:val="004F3A2D"/>
    <w:rsid w:val="004F4324"/>
    <w:rsid w:val="004F5EE4"/>
    <w:rsid w:val="00504916"/>
    <w:rsid w:val="00506E26"/>
    <w:rsid w:val="00507C88"/>
    <w:rsid w:val="005152C9"/>
    <w:rsid w:val="00515FEC"/>
    <w:rsid w:val="00516E4F"/>
    <w:rsid w:val="005218B5"/>
    <w:rsid w:val="005225A3"/>
    <w:rsid w:val="00530D41"/>
    <w:rsid w:val="00531452"/>
    <w:rsid w:val="00531716"/>
    <w:rsid w:val="005328AA"/>
    <w:rsid w:val="005340E2"/>
    <w:rsid w:val="00535A4D"/>
    <w:rsid w:val="00535D1A"/>
    <w:rsid w:val="005360BE"/>
    <w:rsid w:val="005361BE"/>
    <w:rsid w:val="005369DA"/>
    <w:rsid w:val="00541A8A"/>
    <w:rsid w:val="00545265"/>
    <w:rsid w:val="0054622E"/>
    <w:rsid w:val="005463CC"/>
    <w:rsid w:val="0054753B"/>
    <w:rsid w:val="00550E90"/>
    <w:rsid w:val="00551D81"/>
    <w:rsid w:val="00552AFB"/>
    <w:rsid w:val="0055373F"/>
    <w:rsid w:val="00555978"/>
    <w:rsid w:val="005564DF"/>
    <w:rsid w:val="0056528F"/>
    <w:rsid w:val="00567703"/>
    <w:rsid w:val="005720BC"/>
    <w:rsid w:val="005771B8"/>
    <w:rsid w:val="0058074B"/>
    <w:rsid w:val="0058535D"/>
    <w:rsid w:val="00586670"/>
    <w:rsid w:val="005878EC"/>
    <w:rsid w:val="00587E7F"/>
    <w:rsid w:val="00592C0D"/>
    <w:rsid w:val="00592D86"/>
    <w:rsid w:val="00593C83"/>
    <w:rsid w:val="005948B9"/>
    <w:rsid w:val="005A0860"/>
    <w:rsid w:val="005A3F43"/>
    <w:rsid w:val="005A4CAA"/>
    <w:rsid w:val="005A7687"/>
    <w:rsid w:val="005B1D71"/>
    <w:rsid w:val="005B1E59"/>
    <w:rsid w:val="005B26D9"/>
    <w:rsid w:val="005B2863"/>
    <w:rsid w:val="005B4092"/>
    <w:rsid w:val="005B4D1D"/>
    <w:rsid w:val="005B69A8"/>
    <w:rsid w:val="005B743D"/>
    <w:rsid w:val="005C0DB9"/>
    <w:rsid w:val="005C0E9B"/>
    <w:rsid w:val="005C201A"/>
    <w:rsid w:val="005C42D4"/>
    <w:rsid w:val="005D03AA"/>
    <w:rsid w:val="005D19C6"/>
    <w:rsid w:val="005D1D36"/>
    <w:rsid w:val="005D1E35"/>
    <w:rsid w:val="005D3C74"/>
    <w:rsid w:val="005D6557"/>
    <w:rsid w:val="005E117A"/>
    <w:rsid w:val="005F27F3"/>
    <w:rsid w:val="005F40B5"/>
    <w:rsid w:val="005F6153"/>
    <w:rsid w:val="005F7F11"/>
    <w:rsid w:val="006026D1"/>
    <w:rsid w:val="00602CC3"/>
    <w:rsid w:val="0060367E"/>
    <w:rsid w:val="0060601A"/>
    <w:rsid w:val="0061051E"/>
    <w:rsid w:val="00613E53"/>
    <w:rsid w:val="00617DA3"/>
    <w:rsid w:val="00624E78"/>
    <w:rsid w:val="00627952"/>
    <w:rsid w:val="00630A7E"/>
    <w:rsid w:val="006310FF"/>
    <w:rsid w:val="0063404E"/>
    <w:rsid w:val="00637D8D"/>
    <w:rsid w:val="00640B55"/>
    <w:rsid w:val="00640C99"/>
    <w:rsid w:val="00645829"/>
    <w:rsid w:val="00646328"/>
    <w:rsid w:val="00646B45"/>
    <w:rsid w:val="006474E4"/>
    <w:rsid w:val="006502EC"/>
    <w:rsid w:val="00650E96"/>
    <w:rsid w:val="00655D1B"/>
    <w:rsid w:val="00656614"/>
    <w:rsid w:val="00656FBA"/>
    <w:rsid w:val="006572E1"/>
    <w:rsid w:val="0066083D"/>
    <w:rsid w:val="006614D3"/>
    <w:rsid w:val="00662D56"/>
    <w:rsid w:val="00663BB7"/>
    <w:rsid w:val="006642E0"/>
    <w:rsid w:val="006662BD"/>
    <w:rsid w:val="006673C1"/>
    <w:rsid w:val="006719AC"/>
    <w:rsid w:val="00674560"/>
    <w:rsid w:val="006752FF"/>
    <w:rsid w:val="00675FB0"/>
    <w:rsid w:val="00676C33"/>
    <w:rsid w:val="006818D4"/>
    <w:rsid w:val="00686787"/>
    <w:rsid w:val="0068778E"/>
    <w:rsid w:val="00687B54"/>
    <w:rsid w:val="00690321"/>
    <w:rsid w:val="00690472"/>
    <w:rsid w:val="006932C1"/>
    <w:rsid w:val="00695149"/>
    <w:rsid w:val="006952F9"/>
    <w:rsid w:val="00697509"/>
    <w:rsid w:val="006A0DD1"/>
    <w:rsid w:val="006A10B5"/>
    <w:rsid w:val="006A1F31"/>
    <w:rsid w:val="006A4049"/>
    <w:rsid w:val="006A46E6"/>
    <w:rsid w:val="006A56AB"/>
    <w:rsid w:val="006A5D5E"/>
    <w:rsid w:val="006A6D2E"/>
    <w:rsid w:val="006B10D4"/>
    <w:rsid w:val="006B125B"/>
    <w:rsid w:val="006B1292"/>
    <w:rsid w:val="006B46DF"/>
    <w:rsid w:val="006B6144"/>
    <w:rsid w:val="006C0A3D"/>
    <w:rsid w:val="006C3A09"/>
    <w:rsid w:val="006D1E7C"/>
    <w:rsid w:val="006D2B9D"/>
    <w:rsid w:val="006D3832"/>
    <w:rsid w:val="006D5CFD"/>
    <w:rsid w:val="006D605B"/>
    <w:rsid w:val="006D693A"/>
    <w:rsid w:val="006D7368"/>
    <w:rsid w:val="006E0E5F"/>
    <w:rsid w:val="006E50A0"/>
    <w:rsid w:val="006E5ACD"/>
    <w:rsid w:val="006E76FB"/>
    <w:rsid w:val="006F1AA1"/>
    <w:rsid w:val="006F3AC9"/>
    <w:rsid w:val="006F3E05"/>
    <w:rsid w:val="006F4A15"/>
    <w:rsid w:val="006F5E4C"/>
    <w:rsid w:val="0070084C"/>
    <w:rsid w:val="00700B22"/>
    <w:rsid w:val="00702ECB"/>
    <w:rsid w:val="007031F3"/>
    <w:rsid w:val="00711E40"/>
    <w:rsid w:val="007127D0"/>
    <w:rsid w:val="00723815"/>
    <w:rsid w:val="007261AB"/>
    <w:rsid w:val="00726561"/>
    <w:rsid w:val="00734780"/>
    <w:rsid w:val="007356DD"/>
    <w:rsid w:val="00736BB8"/>
    <w:rsid w:val="00736EC1"/>
    <w:rsid w:val="0073799E"/>
    <w:rsid w:val="007401E4"/>
    <w:rsid w:val="007429F1"/>
    <w:rsid w:val="00742F80"/>
    <w:rsid w:val="007460A9"/>
    <w:rsid w:val="00750D54"/>
    <w:rsid w:val="00752219"/>
    <w:rsid w:val="00752986"/>
    <w:rsid w:val="00753187"/>
    <w:rsid w:val="00753BF2"/>
    <w:rsid w:val="00754622"/>
    <w:rsid w:val="007566B5"/>
    <w:rsid w:val="00757F1B"/>
    <w:rsid w:val="00761259"/>
    <w:rsid w:val="00763C8A"/>
    <w:rsid w:val="00765BDB"/>
    <w:rsid w:val="0076678D"/>
    <w:rsid w:val="007704DF"/>
    <w:rsid w:val="007720D5"/>
    <w:rsid w:val="007730C6"/>
    <w:rsid w:val="00776EE1"/>
    <w:rsid w:val="00780291"/>
    <w:rsid w:val="0078082C"/>
    <w:rsid w:val="00784B42"/>
    <w:rsid w:val="007861A5"/>
    <w:rsid w:val="007868D8"/>
    <w:rsid w:val="007876BE"/>
    <w:rsid w:val="0078797D"/>
    <w:rsid w:val="00790081"/>
    <w:rsid w:val="007926C8"/>
    <w:rsid w:val="007927C8"/>
    <w:rsid w:val="00797F68"/>
    <w:rsid w:val="007A11BB"/>
    <w:rsid w:val="007A66DA"/>
    <w:rsid w:val="007B30E7"/>
    <w:rsid w:val="007B57EC"/>
    <w:rsid w:val="007B5D46"/>
    <w:rsid w:val="007B7764"/>
    <w:rsid w:val="007B7B7B"/>
    <w:rsid w:val="007B7B80"/>
    <w:rsid w:val="007C5376"/>
    <w:rsid w:val="007C578C"/>
    <w:rsid w:val="007D13AF"/>
    <w:rsid w:val="007D1B87"/>
    <w:rsid w:val="007D2432"/>
    <w:rsid w:val="007D40E3"/>
    <w:rsid w:val="007D47CB"/>
    <w:rsid w:val="007E0E9E"/>
    <w:rsid w:val="007E1304"/>
    <w:rsid w:val="007E38E3"/>
    <w:rsid w:val="007E54C8"/>
    <w:rsid w:val="007F1219"/>
    <w:rsid w:val="007F5659"/>
    <w:rsid w:val="007F571B"/>
    <w:rsid w:val="007F6CC3"/>
    <w:rsid w:val="00800DD2"/>
    <w:rsid w:val="008014C8"/>
    <w:rsid w:val="00801826"/>
    <w:rsid w:val="00802B18"/>
    <w:rsid w:val="00806236"/>
    <w:rsid w:val="00806D66"/>
    <w:rsid w:val="0080790E"/>
    <w:rsid w:val="0081096C"/>
    <w:rsid w:val="00810BCC"/>
    <w:rsid w:val="008110BF"/>
    <w:rsid w:val="00813073"/>
    <w:rsid w:val="008139F0"/>
    <w:rsid w:val="00815057"/>
    <w:rsid w:val="008150C8"/>
    <w:rsid w:val="00815674"/>
    <w:rsid w:val="008177BD"/>
    <w:rsid w:val="00817C9A"/>
    <w:rsid w:val="008223FC"/>
    <w:rsid w:val="008229EA"/>
    <w:rsid w:val="00822F6A"/>
    <w:rsid w:val="008243FF"/>
    <w:rsid w:val="0082495C"/>
    <w:rsid w:val="00826D1A"/>
    <w:rsid w:val="0083280A"/>
    <w:rsid w:val="0083304B"/>
    <w:rsid w:val="008345DC"/>
    <w:rsid w:val="0083718F"/>
    <w:rsid w:val="008429AD"/>
    <w:rsid w:val="0084352C"/>
    <w:rsid w:val="00844E79"/>
    <w:rsid w:val="008453BE"/>
    <w:rsid w:val="00847D23"/>
    <w:rsid w:val="0085144E"/>
    <w:rsid w:val="00851CF1"/>
    <w:rsid w:val="008526EE"/>
    <w:rsid w:val="0085349C"/>
    <w:rsid w:val="00853A29"/>
    <w:rsid w:val="00853E70"/>
    <w:rsid w:val="00863E39"/>
    <w:rsid w:val="008641E3"/>
    <w:rsid w:val="00864DB9"/>
    <w:rsid w:val="00866CAE"/>
    <w:rsid w:val="008677CC"/>
    <w:rsid w:val="008701D8"/>
    <w:rsid w:val="0087267C"/>
    <w:rsid w:val="0087679E"/>
    <w:rsid w:val="00876D36"/>
    <w:rsid w:val="00876F2E"/>
    <w:rsid w:val="0088060C"/>
    <w:rsid w:val="008832EF"/>
    <w:rsid w:val="008855E2"/>
    <w:rsid w:val="0088710B"/>
    <w:rsid w:val="00893E6E"/>
    <w:rsid w:val="00894325"/>
    <w:rsid w:val="00896D08"/>
    <w:rsid w:val="008A143B"/>
    <w:rsid w:val="008A373A"/>
    <w:rsid w:val="008A5237"/>
    <w:rsid w:val="008A65C5"/>
    <w:rsid w:val="008A7461"/>
    <w:rsid w:val="008B2D59"/>
    <w:rsid w:val="008B3406"/>
    <w:rsid w:val="008B4BC4"/>
    <w:rsid w:val="008B6C0F"/>
    <w:rsid w:val="008B7B14"/>
    <w:rsid w:val="008C1EB8"/>
    <w:rsid w:val="008C4689"/>
    <w:rsid w:val="008C7250"/>
    <w:rsid w:val="008C7F77"/>
    <w:rsid w:val="008D79C4"/>
    <w:rsid w:val="008E188B"/>
    <w:rsid w:val="008E4491"/>
    <w:rsid w:val="008E7770"/>
    <w:rsid w:val="008F280A"/>
    <w:rsid w:val="008F4303"/>
    <w:rsid w:val="008F5419"/>
    <w:rsid w:val="008F593B"/>
    <w:rsid w:val="008F5AFA"/>
    <w:rsid w:val="008F608D"/>
    <w:rsid w:val="008F6E65"/>
    <w:rsid w:val="008F7468"/>
    <w:rsid w:val="008F7625"/>
    <w:rsid w:val="0090511C"/>
    <w:rsid w:val="00905BFF"/>
    <w:rsid w:val="00906928"/>
    <w:rsid w:val="009069E7"/>
    <w:rsid w:val="00906E49"/>
    <w:rsid w:val="00906F0E"/>
    <w:rsid w:val="00906FD7"/>
    <w:rsid w:val="00907A70"/>
    <w:rsid w:val="00910996"/>
    <w:rsid w:val="00910C69"/>
    <w:rsid w:val="00910DDF"/>
    <w:rsid w:val="0091143B"/>
    <w:rsid w:val="00911D36"/>
    <w:rsid w:val="00911E33"/>
    <w:rsid w:val="00913F4D"/>
    <w:rsid w:val="009156AC"/>
    <w:rsid w:val="00916295"/>
    <w:rsid w:val="00925151"/>
    <w:rsid w:val="0092620D"/>
    <w:rsid w:val="009306A6"/>
    <w:rsid w:val="00930BA6"/>
    <w:rsid w:val="009342B2"/>
    <w:rsid w:val="009441A1"/>
    <w:rsid w:val="00944498"/>
    <w:rsid w:val="00944747"/>
    <w:rsid w:val="0094563B"/>
    <w:rsid w:val="009461C8"/>
    <w:rsid w:val="00947B29"/>
    <w:rsid w:val="00953E88"/>
    <w:rsid w:val="00957430"/>
    <w:rsid w:val="00960947"/>
    <w:rsid w:val="00962722"/>
    <w:rsid w:val="00962905"/>
    <w:rsid w:val="009700E4"/>
    <w:rsid w:val="00971879"/>
    <w:rsid w:val="009766AB"/>
    <w:rsid w:val="00980EC6"/>
    <w:rsid w:val="0098135E"/>
    <w:rsid w:val="0098210C"/>
    <w:rsid w:val="009839A1"/>
    <w:rsid w:val="009852CF"/>
    <w:rsid w:val="00985EF7"/>
    <w:rsid w:val="00987F6D"/>
    <w:rsid w:val="009918AF"/>
    <w:rsid w:val="00991975"/>
    <w:rsid w:val="00992B2A"/>
    <w:rsid w:val="00992B95"/>
    <w:rsid w:val="009958E0"/>
    <w:rsid w:val="009A02F4"/>
    <w:rsid w:val="009A4038"/>
    <w:rsid w:val="009A46E3"/>
    <w:rsid w:val="009A4B52"/>
    <w:rsid w:val="009A4BCD"/>
    <w:rsid w:val="009A7AA4"/>
    <w:rsid w:val="009B00F9"/>
    <w:rsid w:val="009B4D2E"/>
    <w:rsid w:val="009B6897"/>
    <w:rsid w:val="009B7BD4"/>
    <w:rsid w:val="009C0080"/>
    <w:rsid w:val="009C3400"/>
    <w:rsid w:val="009C42E5"/>
    <w:rsid w:val="009C5937"/>
    <w:rsid w:val="009C61FF"/>
    <w:rsid w:val="009C6E6D"/>
    <w:rsid w:val="009C7CDE"/>
    <w:rsid w:val="009D194E"/>
    <w:rsid w:val="009E2D1B"/>
    <w:rsid w:val="009E7623"/>
    <w:rsid w:val="009E7873"/>
    <w:rsid w:val="009E7F87"/>
    <w:rsid w:val="009F0B67"/>
    <w:rsid w:val="009F16E4"/>
    <w:rsid w:val="009F2439"/>
    <w:rsid w:val="009F4816"/>
    <w:rsid w:val="009F7011"/>
    <w:rsid w:val="00A01209"/>
    <w:rsid w:val="00A03DD0"/>
    <w:rsid w:val="00A07AFB"/>
    <w:rsid w:val="00A10BDD"/>
    <w:rsid w:val="00A13B5E"/>
    <w:rsid w:val="00A16FCA"/>
    <w:rsid w:val="00A20068"/>
    <w:rsid w:val="00A20580"/>
    <w:rsid w:val="00A24DE6"/>
    <w:rsid w:val="00A257E2"/>
    <w:rsid w:val="00A258C0"/>
    <w:rsid w:val="00A355CB"/>
    <w:rsid w:val="00A372EC"/>
    <w:rsid w:val="00A40C1C"/>
    <w:rsid w:val="00A41DC8"/>
    <w:rsid w:val="00A451E6"/>
    <w:rsid w:val="00A46539"/>
    <w:rsid w:val="00A47518"/>
    <w:rsid w:val="00A5037C"/>
    <w:rsid w:val="00A518BB"/>
    <w:rsid w:val="00A53FE2"/>
    <w:rsid w:val="00A5704E"/>
    <w:rsid w:val="00A620F2"/>
    <w:rsid w:val="00A62C51"/>
    <w:rsid w:val="00A67106"/>
    <w:rsid w:val="00A6714C"/>
    <w:rsid w:val="00A713CB"/>
    <w:rsid w:val="00A750AD"/>
    <w:rsid w:val="00A7568F"/>
    <w:rsid w:val="00A77B04"/>
    <w:rsid w:val="00A8569E"/>
    <w:rsid w:val="00A90E6B"/>
    <w:rsid w:val="00A9199A"/>
    <w:rsid w:val="00A9206F"/>
    <w:rsid w:val="00A92E02"/>
    <w:rsid w:val="00A9310C"/>
    <w:rsid w:val="00A9342E"/>
    <w:rsid w:val="00A94B30"/>
    <w:rsid w:val="00AA23B0"/>
    <w:rsid w:val="00AA4A0B"/>
    <w:rsid w:val="00AA5754"/>
    <w:rsid w:val="00AA5CEA"/>
    <w:rsid w:val="00AB0695"/>
    <w:rsid w:val="00AB126A"/>
    <w:rsid w:val="00AB18F2"/>
    <w:rsid w:val="00AB2E30"/>
    <w:rsid w:val="00AB3535"/>
    <w:rsid w:val="00AB3E8A"/>
    <w:rsid w:val="00AB4089"/>
    <w:rsid w:val="00AB52C5"/>
    <w:rsid w:val="00AC0761"/>
    <w:rsid w:val="00AC7062"/>
    <w:rsid w:val="00AD0C2B"/>
    <w:rsid w:val="00AD1285"/>
    <w:rsid w:val="00AD2C6A"/>
    <w:rsid w:val="00AD3AEF"/>
    <w:rsid w:val="00AD3D16"/>
    <w:rsid w:val="00AD52D0"/>
    <w:rsid w:val="00AE0F51"/>
    <w:rsid w:val="00AE22C0"/>
    <w:rsid w:val="00AE42A3"/>
    <w:rsid w:val="00AE4429"/>
    <w:rsid w:val="00AE5B3C"/>
    <w:rsid w:val="00AE6B1E"/>
    <w:rsid w:val="00AF0E92"/>
    <w:rsid w:val="00AF0FCA"/>
    <w:rsid w:val="00AF1863"/>
    <w:rsid w:val="00AF388C"/>
    <w:rsid w:val="00AF428C"/>
    <w:rsid w:val="00AF4D0C"/>
    <w:rsid w:val="00AF747B"/>
    <w:rsid w:val="00B02452"/>
    <w:rsid w:val="00B02D62"/>
    <w:rsid w:val="00B05276"/>
    <w:rsid w:val="00B077DB"/>
    <w:rsid w:val="00B101E9"/>
    <w:rsid w:val="00B12A72"/>
    <w:rsid w:val="00B13652"/>
    <w:rsid w:val="00B14C56"/>
    <w:rsid w:val="00B164AF"/>
    <w:rsid w:val="00B20592"/>
    <w:rsid w:val="00B20CAD"/>
    <w:rsid w:val="00B22CF5"/>
    <w:rsid w:val="00B248C7"/>
    <w:rsid w:val="00B2569A"/>
    <w:rsid w:val="00B27AB8"/>
    <w:rsid w:val="00B30F3F"/>
    <w:rsid w:val="00B31629"/>
    <w:rsid w:val="00B32F49"/>
    <w:rsid w:val="00B3301B"/>
    <w:rsid w:val="00B33506"/>
    <w:rsid w:val="00B35027"/>
    <w:rsid w:val="00B35F34"/>
    <w:rsid w:val="00B37246"/>
    <w:rsid w:val="00B37F25"/>
    <w:rsid w:val="00B41A51"/>
    <w:rsid w:val="00B41A8F"/>
    <w:rsid w:val="00B445C7"/>
    <w:rsid w:val="00B44DFF"/>
    <w:rsid w:val="00B45D18"/>
    <w:rsid w:val="00B50C48"/>
    <w:rsid w:val="00B5323F"/>
    <w:rsid w:val="00B538D5"/>
    <w:rsid w:val="00B542D2"/>
    <w:rsid w:val="00B54300"/>
    <w:rsid w:val="00B5437D"/>
    <w:rsid w:val="00B56969"/>
    <w:rsid w:val="00B575B3"/>
    <w:rsid w:val="00B63885"/>
    <w:rsid w:val="00B6439A"/>
    <w:rsid w:val="00B714A2"/>
    <w:rsid w:val="00B76E07"/>
    <w:rsid w:val="00B81C36"/>
    <w:rsid w:val="00B81DFA"/>
    <w:rsid w:val="00B82DAF"/>
    <w:rsid w:val="00B8534F"/>
    <w:rsid w:val="00B85DCC"/>
    <w:rsid w:val="00B86B50"/>
    <w:rsid w:val="00B919FB"/>
    <w:rsid w:val="00B929CD"/>
    <w:rsid w:val="00B956D8"/>
    <w:rsid w:val="00B962D9"/>
    <w:rsid w:val="00B9639F"/>
    <w:rsid w:val="00BA04B8"/>
    <w:rsid w:val="00BA0535"/>
    <w:rsid w:val="00BA17B7"/>
    <w:rsid w:val="00BA298A"/>
    <w:rsid w:val="00BA3FEC"/>
    <w:rsid w:val="00BA5D81"/>
    <w:rsid w:val="00BA6E7E"/>
    <w:rsid w:val="00BA74DF"/>
    <w:rsid w:val="00BA7982"/>
    <w:rsid w:val="00BB16C8"/>
    <w:rsid w:val="00BB19AB"/>
    <w:rsid w:val="00BB26AF"/>
    <w:rsid w:val="00BB2A44"/>
    <w:rsid w:val="00BB634F"/>
    <w:rsid w:val="00BC17FC"/>
    <w:rsid w:val="00BC471E"/>
    <w:rsid w:val="00BC6003"/>
    <w:rsid w:val="00BD05E3"/>
    <w:rsid w:val="00BD1264"/>
    <w:rsid w:val="00BD13BF"/>
    <w:rsid w:val="00BD4803"/>
    <w:rsid w:val="00BE0E46"/>
    <w:rsid w:val="00BE2447"/>
    <w:rsid w:val="00BE2653"/>
    <w:rsid w:val="00BE3FB6"/>
    <w:rsid w:val="00BE54D4"/>
    <w:rsid w:val="00BE6C18"/>
    <w:rsid w:val="00BF0750"/>
    <w:rsid w:val="00BF57CB"/>
    <w:rsid w:val="00BF68B9"/>
    <w:rsid w:val="00C00B93"/>
    <w:rsid w:val="00C00E5E"/>
    <w:rsid w:val="00C026B5"/>
    <w:rsid w:val="00C0299F"/>
    <w:rsid w:val="00C04A8C"/>
    <w:rsid w:val="00C053AE"/>
    <w:rsid w:val="00C06006"/>
    <w:rsid w:val="00C06573"/>
    <w:rsid w:val="00C06E34"/>
    <w:rsid w:val="00C073A0"/>
    <w:rsid w:val="00C078FC"/>
    <w:rsid w:val="00C1000D"/>
    <w:rsid w:val="00C13909"/>
    <w:rsid w:val="00C16549"/>
    <w:rsid w:val="00C20182"/>
    <w:rsid w:val="00C20EB4"/>
    <w:rsid w:val="00C261EC"/>
    <w:rsid w:val="00C27967"/>
    <w:rsid w:val="00C30515"/>
    <w:rsid w:val="00C3184C"/>
    <w:rsid w:val="00C35A8E"/>
    <w:rsid w:val="00C3614F"/>
    <w:rsid w:val="00C416B0"/>
    <w:rsid w:val="00C422A9"/>
    <w:rsid w:val="00C4235B"/>
    <w:rsid w:val="00C50E44"/>
    <w:rsid w:val="00C57698"/>
    <w:rsid w:val="00C60D66"/>
    <w:rsid w:val="00C64DE6"/>
    <w:rsid w:val="00C64FB3"/>
    <w:rsid w:val="00C65BBA"/>
    <w:rsid w:val="00C70F08"/>
    <w:rsid w:val="00C7148C"/>
    <w:rsid w:val="00C716FF"/>
    <w:rsid w:val="00C75A97"/>
    <w:rsid w:val="00C77B46"/>
    <w:rsid w:val="00C81374"/>
    <w:rsid w:val="00C86385"/>
    <w:rsid w:val="00C90A4F"/>
    <w:rsid w:val="00C90FFA"/>
    <w:rsid w:val="00C91AA3"/>
    <w:rsid w:val="00C925CB"/>
    <w:rsid w:val="00C9264C"/>
    <w:rsid w:val="00C9303D"/>
    <w:rsid w:val="00C93A1C"/>
    <w:rsid w:val="00C957EB"/>
    <w:rsid w:val="00C96B16"/>
    <w:rsid w:val="00CA0AA5"/>
    <w:rsid w:val="00CA500F"/>
    <w:rsid w:val="00CA54D8"/>
    <w:rsid w:val="00CA725F"/>
    <w:rsid w:val="00CA79D2"/>
    <w:rsid w:val="00CB13A6"/>
    <w:rsid w:val="00CB2CAB"/>
    <w:rsid w:val="00CB30EA"/>
    <w:rsid w:val="00CB6C57"/>
    <w:rsid w:val="00CB7456"/>
    <w:rsid w:val="00CB756C"/>
    <w:rsid w:val="00CC0C3A"/>
    <w:rsid w:val="00CC28DB"/>
    <w:rsid w:val="00CC2EB9"/>
    <w:rsid w:val="00CC35D0"/>
    <w:rsid w:val="00CD4B91"/>
    <w:rsid w:val="00CD58D4"/>
    <w:rsid w:val="00CD5C27"/>
    <w:rsid w:val="00CD6662"/>
    <w:rsid w:val="00CE1A64"/>
    <w:rsid w:val="00CE2536"/>
    <w:rsid w:val="00CE37F3"/>
    <w:rsid w:val="00CE3836"/>
    <w:rsid w:val="00CE409E"/>
    <w:rsid w:val="00CF1C02"/>
    <w:rsid w:val="00CF4728"/>
    <w:rsid w:val="00CF5C12"/>
    <w:rsid w:val="00CF618F"/>
    <w:rsid w:val="00CF7253"/>
    <w:rsid w:val="00D0295A"/>
    <w:rsid w:val="00D03180"/>
    <w:rsid w:val="00D0429B"/>
    <w:rsid w:val="00D04D3D"/>
    <w:rsid w:val="00D04F47"/>
    <w:rsid w:val="00D111F1"/>
    <w:rsid w:val="00D121B8"/>
    <w:rsid w:val="00D13EFB"/>
    <w:rsid w:val="00D14E9B"/>
    <w:rsid w:val="00D15E9D"/>
    <w:rsid w:val="00D16A14"/>
    <w:rsid w:val="00D17690"/>
    <w:rsid w:val="00D22ABC"/>
    <w:rsid w:val="00D23934"/>
    <w:rsid w:val="00D26262"/>
    <w:rsid w:val="00D263B8"/>
    <w:rsid w:val="00D2793D"/>
    <w:rsid w:val="00D32B72"/>
    <w:rsid w:val="00D35807"/>
    <w:rsid w:val="00D36554"/>
    <w:rsid w:val="00D37797"/>
    <w:rsid w:val="00D40176"/>
    <w:rsid w:val="00D50438"/>
    <w:rsid w:val="00D53C8A"/>
    <w:rsid w:val="00D55152"/>
    <w:rsid w:val="00D56199"/>
    <w:rsid w:val="00D56543"/>
    <w:rsid w:val="00D57E1D"/>
    <w:rsid w:val="00D62711"/>
    <w:rsid w:val="00D63125"/>
    <w:rsid w:val="00D72B67"/>
    <w:rsid w:val="00D7481D"/>
    <w:rsid w:val="00D75FB7"/>
    <w:rsid w:val="00D80B01"/>
    <w:rsid w:val="00D81CA9"/>
    <w:rsid w:val="00D84C7D"/>
    <w:rsid w:val="00D85F1C"/>
    <w:rsid w:val="00D86CBE"/>
    <w:rsid w:val="00D87098"/>
    <w:rsid w:val="00D912C2"/>
    <w:rsid w:val="00D92489"/>
    <w:rsid w:val="00D9491B"/>
    <w:rsid w:val="00D956A8"/>
    <w:rsid w:val="00DA1B25"/>
    <w:rsid w:val="00DA1EC1"/>
    <w:rsid w:val="00DA3E26"/>
    <w:rsid w:val="00DA63DB"/>
    <w:rsid w:val="00DB0F7E"/>
    <w:rsid w:val="00DB1D90"/>
    <w:rsid w:val="00DB306C"/>
    <w:rsid w:val="00DB48C5"/>
    <w:rsid w:val="00DB5265"/>
    <w:rsid w:val="00DB65A6"/>
    <w:rsid w:val="00DB701E"/>
    <w:rsid w:val="00DB7F93"/>
    <w:rsid w:val="00DC3103"/>
    <w:rsid w:val="00DC44DC"/>
    <w:rsid w:val="00DC5FE2"/>
    <w:rsid w:val="00DC7463"/>
    <w:rsid w:val="00DD765A"/>
    <w:rsid w:val="00DE1EC2"/>
    <w:rsid w:val="00DE24AE"/>
    <w:rsid w:val="00DE2584"/>
    <w:rsid w:val="00DE3DF3"/>
    <w:rsid w:val="00DE4203"/>
    <w:rsid w:val="00DE5DF4"/>
    <w:rsid w:val="00DE6351"/>
    <w:rsid w:val="00DF5EF9"/>
    <w:rsid w:val="00E02C3A"/>
    <w:rsid w:val="00E04ECF"/>
    <w:rsid w:val="00E15180"/>
    <w:rsid w:val="00E16C45"/>
    <w:rsid w:val="00E224F6"/>
    <w:rsid w:val="00E25671"/>
    <w:rsid w:val="00E30B65"/>
    <w:rsid w:val="00E30D33"/>
    <w:rsid w:val="00E31D47"/>
    <w:rsid w:val="00E31FD9"/>
    <w:rsid w:val="00E32AEA"/>
    <w:rsid w:val="00E34566"/>
    <w:rsid w:val="00E34BB4"/>
    <w:rsid w:val="00E36C7F"/>
    <w:rsid w:val="00E377BD"/>
    <w:rsid w:val="00E42AC3"/>
    <w:rsid w:val="00E4442B"/>
    <w:rsid w:val="00E4470F"/>
    <w:rsid w:val="00E45B99"/>
    <w:rsid w:val="00E47080"/>
    <w:rsid w:val="00E50129"/>
    <w:rsid w:val="00E50922"/>
    <w:rsid w:val="00E53E76"/>
    <w:rsid w:val="00E55839"/>
    <w:rsid w:val="00E56965"/>
    <w:rsid w:val="00E57817"/>
    <w:rsid w:val="00E605EE"/>
    <w:rsid w:val="00E61127"/>
    <w:rsid w:val="00E63413"/>
    <w:rsid w:val="00E64CA6"/>
    <w:rsid w:val="00E65957"/>
    <w:rsid w:val="00E6725B"/>
    <w:rsid w:val="00E674DA"/>
    <w:rsid w:val="00E708DA"/>
    <w:rsid w:val="00E721AC"/>
    <w:rsid w:val="00E72E13"/>
    <w:rsid w:val="00E72E93"/>
    <w:rsid w:val="00E8032D"/>
    <w:rsid w:val="00E825E6"/>
    <w:rsid w:val="00E82CC7"/>
    <w:rsid w:val="00E83E19"/>
    <w:rsid w:val="00E84C26"/>
    <w:rsid w:val="00E85DAD"/>
    <w:rsid w:val="00E86604"/>
    <w:rsid w:val="00E87223"/>
    <w:rsid w:val="00E9248D"/>
    <w:rsid w:val="00E93D1C"/>
    <w:rsid w:val="00E94A33"/>
    <w:rsid w:val="00E96365"/>
    <w:rsid w:val="00EA36E2"/>
    <w:rsid w:val="00EA5C35"/>
    <w:rsid w:val="00EA68EB"/>
    <w:rsid w:val="00EA7AE5"/>
    <w:rsid w:val="00EC3710"/>
    <w:rsid w:val="00EC3D8D"/>
    <w:rsid w:val="00EC6561"/>
    <w:rsid w:val="00EC78DA"/>
    <w:rsid w:val="00ED3F11"/>
    <w:rsid w:val="00ED4274"/>
    <w:rsid w:val="00ED43BB"/>
    <w:rsid w:val="00ED62D8"/>
    <w:rsid w:val="00ED719E"/>
    <w:rsid w:val="00ED7741"/>
    <w:rsid w:val="00EE03B5"/>
    <w:rsid w:val="00EE11DC"/>
    <w:rsid w:val="00EE1E5C"/>
    <w:rsid w:val="00EE3268"/>
    <w:rsid w:val="00EE3F9F"/>
    <w:rsid w:val="00EE42F9"/>
    <w:rsid w:val="00EF3E63"/>
    <w:rsid w:val="00EF41BE"/>
    <w:rsid w:val="00EF721F"/>
    <w:rsid w:val="00F01502"/>
    <w:rsid w:val="00F01CC2"/>
    <w:rsid w:val="00F04709"/>
    <w:rsid w:val="00F05734"/>
    <w:rsid w:val="00F07A16"/>
    <w:rsid w:val="00F12983"/>
    <w:rsid w:val="00F142F6"/>
    <w:rsid w:val="00F145D9"/>
    <w:rsid w:val="00F1744E"/>
    <w:rsid w:val="00F17D73"/>
    <w:rsid w:val="00F20A1E"/>
    <w:rsid w:val="00F23685"/>
    <w:rsid w:val="00F24262"/>
    <w:rsid w:val="00F27D31"/>
    <w:rsid w:val="00F35C26"/>
    <w:rsid w:val="00F40C90"/>
    <w:rsid w:val="00F413B2"/>
    <w:rsid w:val="00F41E6A"/>
    <w:rsid w:val="00F447DC"/>
    <w:rsid w:val="00F448FF"/>
    <w:rsid w:val="00F47BB7"/>
    <w:rsid w:val="00F5155B"/>
    <w:rsid w:val="00F54AF8"/>
    <w:rsid w:val="00F6272B"/>
    <w:rsid w:val="00F6275B"/>
    <w:rsid w:val="00F637E3"/>
    <w:rsid w:val="00F649FB"/>
    <w:rsid w:val="00F64BF7"/>
    <w:rsid w:val="00F6500B"/>
    <w:rsid w:val="00F6570B"/>
    <w:rsid w:val="00F67D2F"/>
    <w:rsid w:val="00F7024B"/>
    <w:rsid w:val="00F75337"/>
    <w:rsid w:val="00F76917"/>
    <w:rsid w:val="00F77EFC"/>
    <w:rsid w:val="00F80330"/>
    <w:rsid w:val="00F8154F"/>
    <w:rsid w:val="00F82311"/>
    <w:rsid w:val="00F86BF7"/>
    <w:rsid w:val="00F87A90"/>
    <w:rsid w:val="00F97C5D"/>
    <w:rsid w:val="00FA0F34"/>
    <w:rsid w:val="00FA2C0A"/>
    <w:rsid w:val="00FA2F22"/>
    <w:rsid w:val="00FA35D3"/>
    <w:rsid w:val="00FB2358"/>
    <w:rsid w:val="00FB3984"/>
    <w:rsid w:val="00FB4E51"/>
    <w:rsid w:val="00FB4F90"/>
    <w:rsid w:val="00FB59C9"/>
    <w:rsid w:val="00FB69EA"/>
    <w:rsid w:val="00FB7B28"/>
    <w:rsid w:val="00FC26BE"/>
    <w:rsid w:val="00FC33EC"/>
    <w:rsid w:val="00FC4EAF"/>
    <w:rsid w:val="00FC5614"/>
    <w:rsid w:val="00FC6E11"/>
    <w:rsid w:val="00FC7912"/>
    <w:rsid w:val="00FC7D57"/>
    <w:rsid w:val="00FD03C8"/>
    <w:rsid w:val="00FD15B8"/>
    <w:rsid w:val="00FD1865"/>
    <w:rsid w:val="00FD6D42"/>
    <w:rsid w:val="00FD70E8"/>
    <w:rsid w:val="00FD77CD"/>
    <w:rsid w:val="00FE3613"/>
    <w:rsid w:val="00FE4E7C"/>
    <w:rsid w:val="00FE59A7"/>
    <w:rsid w:val="00FE5F5E"/>
    <w:rsid w:val="00FE7E68"/>
    <w:rsid w:val="00FF4D6E"/>
    <w:rsid w:val="00FF58DF"/>
    <w:rsid w:val="00FF69B0"/>
    <w:rsid w:val="00FF739B"/>
    <w:rsid w:val="011137F9"/>
    <w:rsid w:val="01251024"/>
    <w:rsid w:val="0128BE7D"/>
    <w:rsid w:val="0222860A"/>
    <w:rsid w:val="025AC438"/>
    <w:rsid w:val="026C4BF0"/>
    <w:rsid w:val="035B81B4"/>
    <w:rsid w:val="04479BD3"/>
    <w:rsid w:val="045364D1"/>
    <w:rsid w:val="055A7431"/>
    <w:rsid w:val="057FC27F"/>
    <w:rsid w:val="05EE8AB3"/>
    <w:rsid w:val="061646B7"/>
    <w:rsid w:val="0631D327"/>
    <w:rsid w:val="07021C24"/>
    <w:rsid w:val="07B17952"/>
    <w:rsid w:val="07BA7AE1"/>
    <w:rsid w:val="0805EF79"/>
    <w:rsid w:val="0874B823"/>
    <w:rsid w:val="08C31637"/>
    <w:rsid w:val="09370CC5"/>
    <w:rsid w:val="09388506"/>
    <w:rsid w:val="09BC49C7"/>
    <w:rsid w:val="09C57EEB"/>
    <w:rsid w:val="09CAD829"/>
    <w:rsid w:val="09DBEEA9"/>
    <w:rsid w:val="09F636F6"/>
    <w:rsid w:val="09F90054"/>
    <w:rsid w:val="0A062470"/>
    <w:rsid w:val="0A0DE8B9"/>
    <w:rsid w:val="0ABB4AF1"/>
    <w:rsid w:val="0C0C683D"/>
    <w:rsid w:val="0C3EFFBA"/>
    <w:rsid w:val="0C984D1D"/>
    <w:rsid w:val="0C98E5D1"/>
    <w:rsid w:val="0CEE7E74"/>
    <w:rsid w:val="0D287BB7"/>
    <w:rsid w:val="0E170D15"/>
    <w:rsid w:val="0EB8E061"/>
    <w:rsid w:val="0ECE930E"/>
    <w:rsid w:val="0F233C8C"/>
    <w:rsid w:val="0FBD28FD"/>
    <w:rsid w:val="0FEFB910"/>
    <w:rsid w:val="10490F19"/>
    <w:rsid w:val="106C2343"/>
    <w:rsid w:val="10F5FA57"/>
    <w:rsid w:val="10FF8B4B"/>
    <w:rsid w:val="1140C7CD"/>
    <w:rsid w:val="11C857CB"/>
    <w:rsid w:val="11D46465"/>
    <w:rsid w:val="11E8F5BB"/>
    <w:rsid w:val="120633D0"/>
    <w:rsid w:val="1296FB82"/>
    <w:rsid w:val="129A28A2"/>
    <w:rsid w:val="1300923F"/>
    <w:rsid w:val="13554838"/>
    <w:rsid w:val="1396944E"/>
    <w:rsid w:val="1397C48D"/>
    <w:rsid w:val="13FF00D6"/>
    <w:rsid w:val="1444DF48"/>
    <w:rsid w:val="147771C3"/>
    <w:rsid w:val="15A88421"/>
    <w:rsid w:val="15BE014E"/>
    <w:rsid w:val="169B64B7"/>
    <w:rsid w:val="16BC2E31"/>
    <w:rsid w:val="16C78665"/>
    <w:rsid w:val="170066B9"/>
    <w:rsid w:val="1781B261"/>
    <w:rsid w:val="17AB2167"/>
    <w:rsid w:val="181E0C64"/>
    <w:rsid w:val="18761959"/>
    <w:rsid w:val="188C3CF6"/>
    <w:rsid w:val="18A303BA"/>
    <w:rsid w:val="18D27DDD"/>
    <w:rsid w:val="194E74A2"/>
    <w:rsid w:val="19AD1C3F"/>
    <w:rsid w:val="1A151DF6"/>
    <w:rsid w:val="1A6469DE"/>
    <w:rsid w:val="1A899115"/>
    <w:rsid w:val="1AA143AD"/>
    <w:rsid w:val="1AD436A9"/>
    <w:rsid w:val="1AF0AF20"/>
    <w:rsid w:val="1B1ECD97"/>
    <w:rsid w:val="1B1EEF03"/>
    <w:rsid w:val="1B566885"/>
    <w:rsid w:val="1B84026B"/>
    <w:rsid w:val="1B8DF203"/>
    <w:rsid w:val="1BBCB0CA"/>
    <w:rsid w:val="1C6A823A"/>
    <w:rsid w:val="1C8C2FFE"/>
    <w:rsid w:val="1CBA26B0"/>
    <w:rsid w:val="1CDAA55C"/>
    <w:rsid w:val="1D261DAC"/>
    <w:rsid w:val="1D7CB5D9"/>
    <w:rsid w:val="1E3C125F"/>
    <w:rsid w:val="1E712CCB"/>
    <w:rsid w:val="1E7675BD"/>
    <w:rsid w:val="1E9D4B77"/>
    <w:rsid w:val="1EFEA8E9"/>
    <w:rsid w:val="1F76CD84"/>
    <w:rsid w:val="1FA177C4"/>
    <w:rsid w:val="20738F2E"/>
    <w:rsid w:val="20775526"/>
    <w:rsid w:val="20E8B5E8"/>
    <w:rsid w:val="211E45CE"/>
    <w:rsid w:val="2139688B"/>
    <w:rsid w:val="21A9F62F"/>
    <w:rsid w:val="21B9C59C"/>
    <w:rsid w:val="21EDBE2E"/>
    <w:rsid w:val="221F5A2B"/>
    <w:rsid w:val="224C8417"/>
    <w:rsid w:val="229F9933"/>
    <w:rsid w:val="22CC528E"/>
    <w:rsid w:val="2352058C"/>
    <w:rsid w:val="237EB89B"/>
    <w:rsid w:val="23BE0FAE"/>
    <w:rsid w:val="2455B46C"/>
    <w:rsid w:val="247FAFB9"/>
    <w:rsid w:val="24B10F83"/>
    <w:rsid w:val="24C73A94"/>
    <w:rsid w:val="24C86C92"/>
    <w:rsid w:val="24E4226E"/>
    <w:rsid w:val="251B7591"/>
    <w:rsid w:val="25267772"/>
    <w:rsid w:val="25C72FCD"/>
    <w:rsid w:val="25C8C852"/>
    <w:rsid w:val="2665DB22"/>
    <w:rsid w:val="26F5EE70"/>
    <w:rsid w:val="2717813B"/>
    <w:rsid w:val="28757352"/>
    <w:rsid w:val="28CB02C5"/>
    <w:rsid w:val="28FA47D1"/>
    <w:rsid w:val="294D8CA6"/>
    <w:rsid w:val="298B691E"/>
    <w:rsid w:val="29BB90DC"/>
    <w:rsid w:val="29C65A43"/>
    <w:rsid w:val="29DCE0E5"/>
    <w:rsid w:val="29FBC26E"/>
    <w:rsid w:val="2B8DFCD4"/>
    <w:rsid w:val="2BC4C5D7"/>
    <w:rsid w:val="2BCC30BE"/>
    <w:rsid w:val="2BDFAB85"/>
    <w:rsid w:val="2C4DBB70"/>
    <w:rsid w:val="2C70A43E"/>
    <w:rsid w:val="2CA2CF45"/>
    <w:rsid w:val="2CA69423"/>
    <w:rsid w:val="2CEF3453"/>
    <w:rsid w:val="2D49CBFB"/>
    <w:rsid w:val="2D7534F3"/>
    <w:rsid w:val="2DE2F746"/>
    <w:rsid w:val="2F21A575"/>
    <w:rsid w:val="305FF3FA"/>
    <w:rsid w:val="30C40B27"/>
    <w:rsid w:val="319EA5BD"/>
    <w:rsid w:val="32FDAF74"/>
    <w:rsid w:val="3498E8B8"/>
    <w:rsid w:val="349EA8E6"/>
    <w:rsid w:val="34D3383A"/>
    <w:rsid w:val="354667FC"/>
    <w:rsid w:val="35811AD7"/>
    <w:rsid w:val="35B412CA"/>
    <w:rsid w:val="367D941F"/>
    <w:rsid w:val="369E9CD3"/>
    <w:rsid w:val="36C363F0"/>
    <w:rsid w:val="36FD0B5C"/>
    <w:rsid w:val="37C9ED6C"/>
    <w:rsid w:val="38908211"/>
    <w:rsid w:val="38A01CC5"/>
    <w:rsid w:val="38A0EEEC"/>
    <w:rsid w:val="38AF1A15"/>
    <w:rsid w:val="39137E61"/>
    <w:rsid w:val="39261A16"/>
    <w:rsid w:val="395DE49D"/>
    <w:rsid w:val="397C577E"/>
    <w:rsid w:val="397F5A0F"/>
    <w:rsid w:val="39A9B7A2"/>
    <w:rsid w:val="39AAAE6E"/>
    <w:rsid w:val="3A365170"/>
    <w:rsid w:val="3B929F45"/>
    <w:rsid w:val="3CAA2036"/>
    <w:rsid w:val="3CCE8281"/>
    <w:rsid w:val="3CE15864"/>
    <w:rsid w:val="3D510DA2"/>
    <w:rsid w:val="3DB3C840"/>
    <w:rsid w:val="3E6A7CF5"/>
    <w:rsid w:val="3EA168A7"/>
    <w:rsid w:val="3EFF31DB"/>
    <w:rsid w:val="3F2F5E06"/>
    <w:rsid w:val="3F347472"/>
    <w:rsid w:val="3F34AD32"/>
    <w:rsid w:val="3F7D8FAB"/>
    <w:rsid w:val="3FCDA3AE"/>
    <w:rsid w:val="400B3F64"/>
    <w:rsid w:val="40467772"/>
    <w:rsid w:val="405FDEC7"/>
    <w:rsid w:val="40869855"/>
    <w:rsid w:val="40879210"/>
    <w:rsid w:val="41690D6F"/>
    <w:rsid w:val="42C17501"/>
    <w:rsid w:val="42C8A55F"/>
    <w:rsid w:val="43C04F26"/>
    <w:rsid w:val="43EDE90C"/>
    <w:rsid w:val="445CD3AB"/>
    <w:rsid w:val="44649459"/>
    <w:rsid w:val="44A38784"/>
    <w:rsid w:val="44ACF7A2"/>
    <w:rsid w:val="44ADFE13"/>
    <w:rsid w:val="44C13982"/>
    <w:rsid w:val="45312914"/>
    <w:rsid w:val="4602A224"/>
    <w:rsid w:val="46319155"/>
    <w:rsid w:val="465F9DDE"/>
    <w:rsid w:val="46BAC27F"/>
    <w:rsid w:val="47005C14"/>
    <w:rsid w:val="471C521A"/>
    <w:rsid w:val="473A6FEB"/>
    <w:rsid w:val="48240B0B"/>
    <w:rsid w:val="48375C3E"/>
    <w:rsid w:val="4876A3DE"/>
    <w:rsid w:val="48EA6DDA"/>
    <w:rsid w:val="48EFE798"/>
    <w:rsid w:val="492F3BC3"/>
    <w:rsid w:val="49814071"/>
    <w:rsid w:val="49C5E3F7"/>
    <w:rsid w:val="49EA3DDA"/>
    <w:rsid w:val="4AAC8F78"/>
    <w:rsid w:val="4B4D233A"/>
    <w:rsid w:val="4B4FF171"/>
    <w:rsid w:val="4B507FF6"/>
    <w:rsid w:val="4B50E828"/>
    <w:rsid w:val="4B62FB8D"/>
    <w:rsid w:val="4B9A5390"/>
    <w:rsid w:val="4BAFAD31"/>
    <w:rsid w:val="4BD1FBA1"/>
    <w:rsid w:val="4C4349C9"/>
    <w:rsid w:val="4C7A909E"/>
    <w:rsid w:val="4CD20990"/>
    <w:rsid w:val="4CF77C2E"/>
    <w:rsid w:val="4DA55DAF"/>
    <w:rsid w:val="4DCFA3F0"/>
    <w:rsid w:val="4DE195BA"/>
    <w:rsid w:val="4E9D7462"/>
    <w:rsid w:val="4EDF3056"/>
    <w:rsid w:val="4EE446E7"/>
    <w:rsid w:val="4F5A09B0"/>
    <w:rsid w:val="4FF081F5"/>
    <w:rsid w:val="50B1AD39"/>
    <w:rsid w:val="50D0D708"/>
    <w:rsid w:val="517224DA"/>
    <w:rsid w:val="51915142"/>
    <w:rsid w:val="51F8DD66"/>
    <w:rsid w:val="5204A17C"/>
    <w:rsid w:val="5265A90F"/>
    <w:rsid w:val="526F08DC"/>
    <w:rsid w:val="52B1AECF"/>
    <w:rsid w:val="52D0B9C7"/>
    <w:rsid w:val="53998A5E"/>
    <w:rsid w:val="53E5F914"/>
    <w:rsid w:val="54047849"/>
    <w:rsid w:val="54829BBF"/>
    <w:rsid w:val="5517DFEC"/>
    <w:rsid w:val="5556774A"/>
    <w:rsid w:val="557371D2"/>
    <w:rsid w:val="55E36529"/>
    <w:rsid w:val="56812BA5"/>
    <w:rsid w:val="56A88647"/>
    <w:rsid w:val="56ED03B6"/>
    <w:rsid w:val="57142563"/>
    <w:rsid w:val="579452B3"/>
    <w:rsid w:val="57E338C6"/>
    <w:rsid w:val="57EDB84E"/>
    <w:rsid w:val="5831E939"/>
    <w:rsid w:val="583329DD"/>
    <w:rsid w:val="5873332F"/>
    <w:rsid w:val="587CF562"/>
    <w:rsid w:val="58DB293F"/>
    <w:rsid w:val="58F4519C"/>
    <w:rsid w:val="590793A9"/>
    <w:rsid w:val="59282701"/>
    <w:rsid w:val="5940B6AA"/>
    <w:rsid w:val="5968CACF"/>
    <w:rsid w:val="59ECA6EA"/>
    <w:rsid w:val="59FDAFD7"/>
    <w:rsid w:val="5A0F0390"/>
    <w:rsid w:val="5A1049E1"/>
    <w:rsid w:val="5A162878"/>
    <w:rsid w:val="5A2C00BE"/>
    <w:rsid w:val="5A405408"/>
    <w:rsid w:val="5A5957C3"/>
    <w:rsid w:val="5A8A93B9"/>
    <w:rsid w:val="5A8B272E"/>
    <w:rsid w:val="5A97343B"/>
    <w:rsid w:val="5AB482F3"/>
    <w:rsid w:val="5B361350"/>
    <w:rsid w:val="5BAAD3F1"/>
    <w:rsid w:val="5BE63E15"/>
    <w:rsid w:val="5C12CA01"/>
    <w:rsid w:val="5C470805"/>
    <w:rsid w:val="5C6FAF69"/>
    <w:rsid w:val="5C96FC5A"/>
    <w:rsid w:val="5C9F4692"/>
    <w:rsid w:val="5CCF04FD"/>
    <w:rsid w:val="5CD2078E"/>
    <w:rsid w:val="5D0D9AA5"/>
    <w:rsid w:val="5D8E0D5F"/>
    <w:rsid w:val="5DA6C575"/>
    <w:rsid w:val="5E35F035"/>
    <w:rsid w:val="5E3CA80F"/>
    <w:rsid w:val="5EA726FD"/>
    <w:rsid w:val="5F0EE700"/>
    <w:rsid w:val="5F8C3A2E"/>
    <w:rsid w:val="605F9C51"/>
    <w:rsid w:val="610675BF"/>
    <w:rsid w:val="61105E20"/>
    <w:rsid w:val="612B90DB"/>
    <w:rsid w:val="61E4496B"/>
    <w:rsid w:val="621DFEC3"/>
    <w:rsid w:val="62AFFC89"/>
    <w:rsid w:val="62D8EDE7"/>
    <w:rsid w:val="62F12A8B"/>
    <w:rsid w:val="6302C423"/>
    <w:rsid w:val="6307C972"/>
    <w:rsid w:val="6350EC14"/>
    <w:rsid w:val="639132DE"/>
    <w:rsid w:val="642A4CBA"/>
    <w:rsid w:val="645F6998"/>
    <w:rsid w:val="649E9484"/>
    <w:rsid w:val="64EECA60"/>
    <w:rsid w:val="652B7284"/>
    <w:rsid w:val="65396D97"/>
    <w:rsid w:val="654842DE"/>
    <w:rsid w:val="65DD7489"/>
    <w:rsid w:val="66871509"/>
    <w:rsid w:val="66ABAD38"/>
    <w:rsid w:val="66F62029"/>
    <w:rsid w:val="6700FBBE"/>
    <w:rsid w:val="670B68F0"/>
    <w:rsid w:val="672E0F52"/>
    <w:rsid w:val="676F23F4"/>
    <w:rsid w:val="6825118A"/>
    <w:rsid w:val="68E0941E"/>
    <w:rsid w:val="68FA0962"/>
    <w:rsid w:val="69E237E9"/>
    <w:rsid w:val="69E4FC72"/>
    <w:rsid w:val="6A6AABD9"/>
    <w:rsid w:val="6AF3EAA9"/>
    <w:rsid w:val="6B1BA556"/>
    <w:rsid w:val="6B34172B"/>
    <w:rsid w:val="6B76B88A"/>
    <w:rsid w:val="6BA4A89F"/>
    <w:rsid w:val="6BF739A1"/>
    <w:rsid w:val="6C439367"/>
    <w:rsid w:val="6C92FEC7"/>
    <w:rsid w:val="6D069656"/>
    <w:rsid w:val="6D423E89"/>
    <w:rsid w:val="6DB711A3"/>
    <w:rsid w:val="6DFD5CE6"/>
    <w:rsid w:val="6E6FBE51"/>
    <w:rsid w:val="6F5B93BE"/>
    <w:rsid w:val="6FF05A60"/>
    <w:rsid w:val="703708EC"/>
    <w:rsid w:val="712E4C61"/>
    <w:rsid w:val="7134FDA8"/>
    <w:rsid w:val="715ACD98"/>
    <w:rsid w:val="71F86145"/>
    <w:rsid w:val="725061DC"/>
    <w:rsid w:val="72941846"/>
    <w:rsid w:val="72B041C8"/>
    <w:rsid w:val="7389B7F5"/>
    <w:rsid w:val="73F10D24"/>
    <w:rsid w:val="7406591D"/>
    <w:rsid w:val="74109200"/>
    <w:rsid w:val="74B27743"/>
    <w:rsid w:val="75163898"/>
    <w:rsid w:val="751706C9"/>
    <w:rsid w:val="7539E20B"/>
    <w:rsid w:val="761221BE"/>
    <w:rsid w:val="7648B7AA"/>
    <w:rsid w:val="766697B4"/>
    <w:rsid w:val="766734B4"/>
    <w:rsid w:val="766B2262"/>
    <w:rsid w:val="7696CC70"/>
    <w:rsid w:val="7699E48D"/>
    <w:rsid w:val="76AA6AA7"/>
    <w:rsid w:val="76C07EE4"/>
    <w:rsid w:val="76F4B132"/>
    <w:rsid w:val="772FCA16"/>
    <w:rsid w:val="7752BEF6"/>
    <w:rsid w:val="7755063F"/>
    <w:rsid w:val="77BFF306"/>
    <w:rsid w:val="789B2DDA"/>
    <w:rsid w:val="78DF0CB4"/>
    <w:rsid w:val="790C1E46"/>
    <w:rsid w:val="79677930"/>
    <w:rsid w:val="797E47E6"/>
    <w:rsid w:val="79F8F979"/>
    <w:rsid w:val="7A2315FA"/>
    <w:rsid w:val="7A5B4E91"/>
    <w:rsid w:val="7AA6C3F2"/>
    <w:rsid w:val="7AC2B791"/>
    <w:rsid w:val="7BF3EEE2"/>
    <w:rsid w:val="7C5473FC"/>
    <w:rsid w:val="7C6776EA"/>
    <w:rsid w:val="7C936429"/>
    <w:rsid w:val="7CA4193D"/>
    <w:rsid w:val="7CBE45ED"/>
    <w:rsid w:val="7CD77522"/>
    <w:rsid w:val="7D23F3F5"/>
    <w:rsid w:val="7D9AB3BD"/>
    <w:rsid w:val="7DE81490"/>
    <w:rsid w:val="7E17CD5B"/>
    <w:rsid w:val="7F9F17AC"/>
    <w:rsid w:val="7FA7ABE8"/>
    <w:rsid w:val="7FC64EC9"/>
    <w:rsid w:val="7FDE6DF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430724"/>
  <w15:chartTrackingRefBased/>
  <w15:docId w15:val="{AC5B8F2D-9717-4BEA-8B15-653DF240D5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96272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Pr>
      <w:color w:val="0563C1" w:themeColor="hyperlink"/>
      <w:u w:val="single"/>
    </w:rPr>
  </w:style>
  <w:style w:type="paragraph" w:styleId="ListParagraph">
    <w:name w:val="List Paragraph"/>
    <w:basedOn w:val="Normal"/>
    <w:uiPriority w:val="34"/>
    <w:qFormat/>
    <w:pPr>
      <w:ind w:left="720"/>
      <w:contextualSpacing/>
    </w:p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table" w:styleId="GridTable3-Accent1">
    <w:name w:val="Grid Table 3 Accent 1"/>
    <w:basedOn w:val="TableNormal"/>
    <w:uiPriority w:val="48"/>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6Colorful-Accent1">
    <w:name w:val="Grid Table 6 Colorful Accent 1"/>
    <w:basedOn w:val="TableNormal"/>
    <w:uiPriority w:val="51"/>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BalloonText">
    <w:name w:val="Balloon Text"/>
    <w:basedOn w:val="Normal"/>
    <w:link w:val="BalloonTextChar"/>
    <w:uiPriority w:val="99"/>
    <w:semiHidden/>
    <w:unhideWhenUsed/>
    <w:rsid w:val="00E3456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34566"/>
    <w:rPr>
      <w:rFonts w:ascii="Segoe UI" w:hAnsi="Segoe UI" w:cs="Segoe UI"/>
      <w:sz w:val="18"/>
      <w:szCs w:val="18"/>
    </w:rPr>
  </w:style>
  <w:style w:type="character" w:customStyle="1" w:styleId="UnresolvedMention1">
    <w:name w:val="Unresolved Mention1"/>
    <w:basedOn w:val="DefaultParagraphFont"/>
    <w:uiPriority w:val="99"/>
    <w:semiHidden/>
    <w:unhideWhenUsed/>
    <w:rsid w:val="006952F9"/>
    <w:rPr>
      <w:color w:val="605E5C"/>
      <w:shd w:val="clear" w:color="auto" w:fill="E1DFDD"/>
    </w:rPr>
  </w:style>
  <w:style w:type="character" w:customStyle="1" w:styleId="UnresolvedMention2">
    <w:name w:val="Unresolved Mention2"/>
    <w:basedOn w:val="DefaultParagraphFont"/>
    <w:uiPriority w:val="99"/>
    <w:semiHidden/>
    <w:unhideWhenUsed/>
    <w:rsid w:val="0020665C"/>
    <w:rPr>
      <w:color w:val="605E5C"/>
      <w:shd w:val="clear" w:color="auto" w:fill="E1DFDD"/>
    </w:rPr>
  </w:style>
  <w:style w:type="character" w:customStyle="1" w:styleId="Heading2Char">
    <w:name w:val="Heading 2 Char"/>
    <w:basedOn w:val="DefaultParagraphFont"/>
    <w:link w:val="Heading2"/>
    <w:uiPriority w:val="9"/>
    <w:rsid w:val="00962722"/>
    <w:rPr>
      <w:rFonts w:asciiTheme="majorHAnsi" w:eastAsiaTheme="majorEastAsia" w:hAnsiTheme="majorHAnsi" w:cstheme="majorBidi"/>
      <w:color w:val="2F5496" w:themeColor="accent1" w:themeShade="BF"/>
      <w:sz w:val="26"/>
      <w:szCs w:val="26"/>
    </w:rPr>
  </w:style>
  <w:style w:type="character" w:customStyle="1" w:styleId="UnresolvedMention3">
    <w:name w:val="Unresolved Mention3"/>
    <w:basedOn w:val="DefaultParagraphFont"/>
    <w:uiPriority w:val="99"/>
    <w:semiHidden/>
    <w:unhideWhenUsed/>
    <w:rsid w:val="00FE3613"/>
    <w:rPr>
      <w:color w:val="605E5C"/>
      <w:shd w:val="clear" w:color="auto" w:fill="E1DFDD"/>
    </w:rPr>
  </w:style>
  <w:style w:type="paragraph" w:styleId="Subtitle">
    <w:name w:val="Subtitle"/>
    <w:basedOn w:val="Normal"/>
    <w:next w:val="Normal"/>
    <w:link w:val="SubtitleChar"/>
    <w:uiPriority w:val="11"/>
    <w:qFormat/>
    <w:rsid w:val="00962905"/>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962905"/>
    <w:rPr>
      <w:rFonts w:eastAsiaTheme="minorEastAsia"/>
      <w:color w:val="5A5A5A" w:themeColor="text1" w:themeTint="A5"/>
      <w:spacing w:val="15"/>
    </w:rPr>
  </w:style>
  <w:style w:type="paragraph" w:styleId="NoSpacing">
    <w:name w:val="No Spacing"/>
    <w:uiPriority w:val="1"/>
    <w:qFormat/>
    <w:rsid w:val="00B575B3"/>
    <w:pPr>
      <w:spacing w:after="0" w:line="240" w:lineRule="auto"/>
    </w:pPr>
  </w:style>
  <w:style w:type="table" w:styleId="ListTable1Light-Accent1">
    <w:name w:val="List Table 1 Light Accent 1"/>
    <w:basedOn w:val="TableNormal"/>
    <w:uiPriority w:val="46"/>
    <w:rsid w:val="001A3984"/>
    <w:pPr>
      <w:spacing w:after="0" w:line="240" w:lineRule="auto"/>
    </w:p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PlainTable2">
    <w:name w:val="Plain Table 2"/>
    <w:basedOn w:val="TableNormal"/>
    <w:uiPriority w:val="4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5">
    <w:name w:val="Plain Table 5"/>
    <w:basedOn w:val="TableNormal"/>
    <w:uiPriority w:val="45"/>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C416B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4-Accent1">
    <w:name w:val="Grid Table 4 Accent 1"/>
    <w:basedOn w:val="TableNormal"/>
    <w:uiPriority w:val="49"/>
    <w:rsid w:val="008677CC"/>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2">
    <w:name w:val="Grid Table 2"/>
    <w:basedOn w:val="TableNormal"/>
    <w:uiPriority w:val="47"/>
    <w:rsid w:val="00E93D1C"/>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
    <w:name w:val="Grid Table 4"/>
    <w:basedOn w:val="TableNormal"/>
    <w:uiPriority w:val="49"/>
    <w:rsid w:val="00D15E9D"/>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
    <w:name w:val="List Table 1 Light"/>
    <w:basedOn w:val="TableNormal"/>
    <w:uiPriority w:val="46"/>
    <w:rsid w:val="00D15E9D"/>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4">
    <w:name w:val="Plain Table 4"/>
    <w:basedOn w:val="TableNormal"/>
    <w:uiPriority w:val="44"/>
    <w:rsid w:val="00CA54D8"/>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3">
    <w:name w:val="Plain Table 3"/>
    <w:basedOn w:val="TableNormal"/>
    <w:uiPriority w:val="43"/>
    <w:rsid w:val="009F7011"/>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8769882">
      <w:bodyDiv w:val="1"/>
      <w:marLeft w:val="0"/>
      <w:marRight w:val="0"/>
      <w:marTop w:val="0"/>
      <w:marBottom w:val="0"/>
      <w:divBdr>
        <w:top w:val="none" w:sz="0" w:space="0" w:color="auto"/>
        <w:left w:val="none" w:sz="0" w:space="0" w:color="auto"/>
        <w:bottom w:val="none" w:sz="0" w:space="0" w:color="auto"/>
        <w:right w:val="none" w:sz="0" w:space="0" w:color="auto"/>
      </w:divBdr>
    </w:div>
    <w:div w:id="1017193999">
      <w:bodyDiv w:val="1"/>
      <w:marLeft w:val="0"/>
      <w:marRight w:val="0"/>
      <w:marTop w:val="0"/>
      <w:marBottom w:val="0"/>
      <w:divBdr>
        <w:top w:val="none" w:sz="0" w:space="0" w:color="auto"/>
        <w:left w:val="none" w:sz="0" w:space="0" w:color="auto"/>
        <w:bottom w:val="none" w:sz="0" w:space="0" w:color="auto"/>
        <w:right w:val="none" w:sz="0" w:space="0" w:color="auto"/>
      </w:divBdr>
    </w:div>
    <w:div w:id="1085808423">
      <w:bodyDiv w:val="1"/>
      <w:marLeft w:val="0"/>
      <w:marRight w:val="0"/>
      <w:marTop w:val="0"/>
      <w:marBottom w:val="0"/>
      <w:divBdr>
        <w:top w:val="none" w:sz="0" w:space="0" w:color="auto"/>
        <w:left w:val="none" w:sz="0" w:space="0" w:color="auto"/>
        <w:bottom w:val="none" w:sz="0" w:space="0" w:color="auto"/>
        <w:right w:val="none" w:sz="0" w:space="0" w:color="auto"/>
      </w:divBdr>
    </w:div>
    <w:div w:id="14192485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jpeg"/><Relationship Id="rId26" Type="http://schemas.openxmlformats.org/officeDocument/2006/relationships/image" Target="media/image14.jpe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image" Target="media/image13.jpeg"/><Relationship Id="rId33"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header" Target="header2.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hyperlink" Target="https://openstax.org/details/books/anatomy-and-physiology" TargetMode="External"/><Relationship Id="rId1" Type="http://schemas.openxmlformats.org/officeDocument/2006/relationships/hyperlink" Target="http://creativecommons.org/licenses/by/4.0/?ref=chooser-v1" TargetMode="External"/></Relationships>
</file>

<file path=word/_rels/header2.xml.rels><?xml version="1.0" encoding="UTF-8" standalone="yes"?>
<Relationships xmlns="http://schemas.openxmlformats.org/package/2006/relationships"><Relationship Id="rId2" Type="http://schemas.openxmlformats.org/officeDocument/2006/relationships/hyperlink" Target="https://openstax.org/details/books/anatomy-and-physiology" TargetMode="External"/><Relationship Id="rId1" Type="http://schemas.openxmlformats.org/officeDocument/2006/relationships/hyperlink" Target="http://creativecommons.org/licenses/by/4.0/?ref=chooser-v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d87c1b93-3259-485c-a4c3-529769012a75">
      <UserInfo>
        <DisplayName>Gina Profetto</DisplayName>
        <AccountId>30</AccountId>
        <AccountType/>
      </UserInfo>
      <UserInfo>
        <DisplayName>Heather Cathcart</DisplayName>
        <AccountId>6</AccountId>
        <AccountType/>
      </UserInfo>
    </SharedWithUsers>
    <lcf76f155ced4ddcb4097134ff3c332f xmlns="ec76c6a6-dd2f-4d66-8959-5ddac7d569d8">
      <Terms xmlns="http://schemas.microsoft.com/office/infopath/2007/PartnerControls"/>
    </lcf76f155ced4ddcb4097134ff3c332f>
    <TaxCatchAll xmlns="d87c1b93-3259-485c-a4c3-529769012a75"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72BC9A62D41704FA06BD229B6D23C76" ma:contentTypeVersion="17" ma:contentTypeDescription="Create a new document." ma:contentTypeScope="" ma:versionID="4d8faea96b2f93dd2b7a10950f50580f">
  <xsd:schema xmlns:xsd="http://www.w3.org/2001/XMLSchema" xmlns:xs="http://www.w3.org/2001/XMLSchema" xmlns:p="http://schemas.microsoft.com/office/2006/metadata/properties" xmlns:ns2="ec76c6a6-dd2f-4d66-8959-5ddac7d569d8" xmlns:ns3="d87c1b93-3259-485c-a4c3-529769012a75" targetNamespace="http://schemas.microsoft.com/office/2006/metadata/properties" ma:root="true" ma:fieldsID="78fbeec14f51a2d019db03d8b56a34eb" ns2:_="" ns3:_="">
    <xsd:import namespace="ec76c6a6-dd2f-4d66-8959-5ddac7d569d8"/>
    <xsd:import namespace="d87c1b93-3259-485c-a4c3-529769012a7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3:SharedWithUsers" minOccurs="0"/>
                <xsd:element ref="ns3:SharedWithDetails" minOccurs="0"/>
                <xsd:element ref="ns2:MediaLengthInSeconds" minOccurs="0"/>
                <xsd:element ref="ns2:MediaServiceObjectDetectorVersion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76c6a6-dd2f-4d66-8959-5ddac7d569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57f25fc9-ee72-4470-8db3-3c4d1f57fd0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c1b93-3259-485c-a4c3-529769012a75"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ca40dd05-36db-4e04-9e63-4524357f9e05}" ma:internalName="TaxCatchAll" ma:showField="CatchAllData" ma:web="d87c1b93-3259-485c-a4c3-529769012a7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DD00A5D-9B5D-4164-93AA-B5A4EECB0DA2}">
  <ds:schemaRefs>
    <ds:schemaRef ds:uri="http://purl.org/dc/elements/1.1/"/>
    <ds:schemaRef ds:uri="http://purl.org/dc/terms/"/>
    <ds:schemaRef ds:uri="ec76c6a6-dd2f-4d66-8959-5ddac7d569d8"/>
    <ds:schemaRef ds:uri="d87c1b93-3259-485c-a4c3-529769012a75"/>
    <ds:schemaRef ds:uri="http://www.w3.org/XML/1998/namespace"/>
    <ds:schemaRef ds:uri="http://schemas.microsoft.com/office/2006/documentManagement/types"/>
    <ds:schemaRef ds:uri="http://schemas.microsoft.com/office/infopath/2007/PartnerControls"/>
    <ds:schemaRef ds:uri="http://purl.org/dc/dcmitype/"/>
    <ds:schemaRef ds:uri="http://schemas.openxmlformats.org/package/2006/metadata/core-properties"/>
    <ds:schemaRef ds:uri="http://schemas.microsoft.com/office/2006/metadata/properties"/>
  </ds:schemaRefs>
</ds:datastoreItem>
</file>

<file path=customXml/itemProps2.xml><?xml version="1.0" encoding="utf-8"?>
<ds:datastoreItem xmlns:ds="http://schemas.openxmlformats.org/officeDocument/2006/customXml" ds:itemID="{939BC845-98B1-414E-A91E-134FF76F17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76c6a6-dd2f-4d66-8959-5ddac7d569d8"/>
    <ds:schemaRef ds:uri="d87c1b93-3259-485c-a4c3-529769012a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034D715-5C11-4819-9AEB-8179B1A7EA73}">
  <ds:schemaRefs>
    <ds:schemaRef ds:uri="http://schemas.openxmlformats.org/officeDocument/2006/bibliography"/>
  </ds:schemaRefs>
</ds:datastoreItem>
</file>

<file path=customXml/itemProps4.xml><?xml version="1.0" encoding="utf-8"?>
<ds:datastoreItem xmlns:ds="http://schemas.openxmlformats.org/officeDocument/2006/customXml" ds:itemID="{A5C3E3DA-F708-403F-B9EA-3089F059558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15</Pages>
  <Words>2500</Words>
  <Characters>14255</Characters>
  <Application>Microsoft Office Word</Application>
  <DocSecurity>0</DocSecurity>
  <Lines>118</Lines>
  <Paragraphs>33</Paragraphs>
  <ScaleCrop>false</ScaleCrop>
  <Company/>
  <LinksUpToDate>false</LinksUpToDate>
  <CharactersWithSpaces>16722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Leslie Pryor</dc:creator>
  <cp:keywords/>
  <dc:description/>
  <cp:lastModifiedBy>Amber Howard</cp:lastModifiedBy>
  <cp:revision>108</cp:revision>
  <cp:lastPrinted>2019-01-31T14:01:00Z</cp:lastPrinted>
  <dcterms:created xsi:type="dcterms:W3CDTF">2023-10-17T18:39:00Z</dcterms:created>
  <dcterms:modified xsi:type="dcterms:W3CDTF">2023-12-14T19:55:00Z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0x0101040041CD431062BA1E42B6CD95F70D47877E</vt:lpwstr>
  </property>
  <property fmtid="{D5CDD505-2E9C-101B-9397-08002B2CF9AE}" pid="3" name="MediaServiceImageTags">
    <vt:lpwstr/>
  </property>
  <property fmtid="{D5CDD505-2E9C-101B-9397-08002B2CF9AE}" pid="4" name="e1a5b98cdd71426dacb6e478c7a5882f">
    <vt:lpwstr/>
  </property>
  <property fmtid="{D5CDD505-2E9C-101B-9397-08002B2CF9AE}" pid="5" name="Wiki_x0020_Page_x0020_Categories">
    <vt:lpwstr/>
  </property>
  <property fmtid="{D5CDD505-2E9C-101B-9397-08002B2CF9AE}" pid="6" name="Wiki Page Categories">
    <vt:lpwstr/>
  </property>
</Properties>
</file>