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EAF46" w14:textId="09F3B8E7" w:rsidR="00346044" w:rsidRDefault="00E167BE" w:rsidP="00E167BE">
      <w:pPr>
        <w:jc w:val="center"/>
        <w:rPr>
          <w:b/>
          <w:sz w:val="28"/>
          <w:szCs w:val="28"/>
        </w:rPr>
      </w:pPr>
      <w:r w:rsidRPr="004F2656">
        <w:rPr>
          <w:b/>
          <w:sz w:val="28"/>
          <w:szCs w:val="28"/>
        </w:rPr>
        <w:t xml:space="preserve">Affordable Learning Georgia </w:t>
      </w:r>
      <w:r w:rsidR="003140A6">
        <w:rPr>
          <w:b/>
          <w:sz w:val="28"/>
          <w:szCs w:val="28"/>
        </w:rPr>
        <w:t>Affordable Materials Grants</w:t>
      </w:r>
      <w:r w:rsidR="003140A6">
        <w:rPr>
          <w:b/>
          <w:sz w:val="28"/>
          <w:szCs w:val="28"/>
        </w:rPr>
        <w:br/>
      </w:r>
      <w:r w:rsidR="007B3CE1">
        <w:rPr>
          <w:b/>
          <w:sz w:val="28"/>
          <w:szCs w:val="28"/>
        </w:rPr>
        <w:t>Continuous Improvement</w:t>
      </w:r>
      <w:r w:rsidRPr="004F2656">
        <w:rPr>
          <w:b/>
          <w:sz w:val="28"/>
          <w:szCs w:val="28"/>
        </w:rPr>
        <w:t xml:space="preserve"> Grants </w:t>
      </w:r>
      <w:r w:rsidR="00346044" w:rsidRPr="004F2656">
        <w:rPr>
          <w:b/>
          <w:sz w:val="28"/>
          <w:szCs w:val="28"/>
        </w:rPr>
        <w:t>Final Report</w:t>
      </w:r>
      <w:r w:rsidR="007C0B4B">
        <w:rPr>
          <w:b/>
          <w:sz w:val="28"/>
          <w:szCs w:val="28"/>
        </w:rPr>
        <w:t xml:space="preserve"> </w:t>
      </w:r>
    </w:p>
    <w:p w14:paraId="4035417F" w14:textId="48A23DBF" w:rsidR="007B3CE1" w:rsidRPr="007B3CE1" w:rsidRDefault="007B3CE1" w:rsidP="00E167BE">
      <w:pPr>
        <w:jc w:val="center"/>
        <w:rPr>
          <w:bCs/>
          <w:i/>
          <w:iCs/>
          <w:sz w:val="24"/>
          <w:szCs w:val="24"/>
        </w:rPr>
      </w:pPr>
      <w:r>
        <w:rPr>
          <w:bCs/>
          <w:i/>
          <w:iCs/>
          <w:sz w:val="24"/>
          <w:szCs w:val="24"/>
        </w:rPr>
        <w:t>(</w:t>
      </w:r>
      <w:proofErr w:type="gramStart"/>
      <w:r>
        <w:rPr>
          <w:bCs/>
          <w:i/>
          <w:iCs/>
          <w:sz w:val="24"/>
          <w:szCs w:val="24"/>
        </w:rPr>
        <w:t>or</w:t>
      </w:r>
      <w:proofErr w:type="gramEnd"/>
      <w:r>
        <w:rPr>
          <w:bCs/>
          <w:i/>
          <w:iCs/>
          <w:sz w:val="24"/>
          <w:szCs w:val="24"/>
        </w:rPr>
        <w:t xml:space="preserve"> Mini-Grants, for R17 and earlier)</w:t>
      </w:r>
    </w:p>
    <w:p w14:paraId="255EAC79" w14:textId="438EE3D4" w:rsidR="004B6F78" w:rsidRDefault="004B6F78" w:rsidP="004B6F78">
      <w:pPr>
        <w:pStyle w:val="Heading1"/>
      </w:pPr>
      <w:r>
        <w:t>General Information</w:t>
      </w:r>
    </w:p>
    <w:p w14:paraId="6A5B7154" w14:textId="0059C14C" w:rsidR="00687254" w:rsidRPr="004B6F78" w:rsidRDefault="00687254" w:rsidP="00FB5060">
      <w:pPr>
        <w:ind w:left="360"/>
        <w:rPr>
          <w:sz w:val="24"/>
          <w:szCs w:val="24"/>
        </w:rPr>
      </w:pPr>
      <w:r w:rsidRPr="004B6F78">
        <w:rPr>
          <w:sz w:val="24"/>
          <w:szCs w:val="24"/>
        </w:rPr>
        <w:t>Date</w:t>
      </w:r>
      <w:r w:rsidR="003E1BCB" w:rsidRPr="004B6F78">
        <w:rPr>
          <w:sz w:val="24"/>
          <w:szCs w:val="24"/>
        </w:rPr>
        <w:t>:</w:t>
      </w:r>
      <w:r w:rsidR="00C366E0">
        <w:rPr>
          <w:sz w:val="24"/>
          <w:szCs w:val="24"/>
        </w:rPr>
        <w:t xml:space="preserve"> December 20, 2021. </w:t>
      </w:r>
    </w:p>
    <w:p w14:paraId="5677D815" w14:textId="1055347A" w:rsidR="007C0B4B" w:rsidRPr="004B6F78" w:rsidRDefault="007C0B4B" w:rsidP="00FB5060">
      <w:pPr>
        <w:ind w:left="360"/>
        <w:rPr>
          <w:sz w:val="24"/>
          <w:szCs w:val="24"/>
        </w:rPr>
      </w:pPr>
      <w:r w:rsidRPr="004B6F78">
        <w:rPr>
          <w:sz w:val="24"/>
          <w:szCs w:val="24"/>
        </w:rPr>
        <w:t>Grant Round:</w:t>
      </w:r>
      <w:r w:rsidR="00C366E0">
        <w:rPr>
          <w:sz w:val="24"/>
          <w:szCs w:val="24"/>
        </w:rPr>
        <w:t>18</w:t>
      </w:r>
    </w:p>
    <w:p w14:paraId="41045492" w14:textId="2533C91A" w:rsidR="00240544" w:rsidRPr="004B6F78" w:rsidRDefault="003E1BCB" w:rsidP="00FB5060">
      <w:pPr>
        <w:ind w:left="360"/>
        <w:rPr>
          <w:sz w:val="24"/>
          <w:szCs w:val="24"/>
        </w:rPr>
      </w:pPr>
      <w:r w:rsidRPr="004B6F78">
        <w:rPr>
          <w:sz w:val="24"/>
          <w:szCs w:val="24"/>
        </w:rPr>
        <w:t>Grant</w:t>
      </w:r>
      <w:r w:rsidR="00687254" w:rsidRPr="004B6F78">
        <w:rPr>
          <w:sz w:val="24"/>
          <w:szCs w:val="24"/>
        </w:rPr>
        <w:t xml:space="preserve"> Number</w:t>
      </w:r>
      <w:r w:rsidRPr="004B6F78">
        <w:rPr>
          <w:sz w:val="24"/>
          <w:szCs w:val="24"/>
        </w:rPr>
        <w:t>:</w:t>
      </w:r>
      <w:r w:rsidR="00C366E0">
        <w:rPr>
          <w:sz w:val="24"/>
          <w:szCs w:val="24"/>
        </w:rPr>
        <w:t xml:space="preserve"> M136</w:t>
      </w:r>
    </w:p>
    <w:p w14:paraId="65C4B013" w14:textId="2726F6C2" w:rsidR="00687254" w:rsidRPr="004B6F78" w:rsidRDefault="00687254" w:rsidP="00FB5060">
      <w:pPr>
        <w:ind w:left="360"/>
        <w:rPr>
          <w:sz w:val="24"/>
          <w:szCs w:val="24"/>
        </w:rPr>
      </w:pPr>
      <w:r w:rsidRPr="004B6F78">
        <w:rPr>
          <w:sz w:val="24"/>
          <w:szCs w:val="24"/>
        </w:rPr>
        <w:t>Institution Name(s</w:t>
      </w:r>
      <w:r w:rsidR="003E1BCB" w:rsidRPr="004B6F78">
        <w:rPr>
          <w:sz w:val="24"/>
          <w:szCs w:val="24"/>
        </w:rPr>
        <w:t>):</w:t>
      </w:r>
      <w:r w:rsidR="00C366E0">
        <w:rPr>
          <w:sz w:val="24"/>
          <w:szCs w:val="24"/>
        </w:rPr>
        <w:t xml:space="preserve"> Kennesaw State University</w:t>
      </w:r>
    </w:p>
    <w:p w14:paraId="6A7C5B5B" w14:textId="1CD53D6E" w:rsidR="00687254" w:rsidRDefault="00687254" w:rsidP="00FB5060">
      <w:pPr>
        <w:ind w:left="360"/>
        <w:rPr>
          <w:sz w:val="24"/>
          <w:szCs w:val="24"/>
        </w:rPr>
      </w:pPr>
      <w:r w:rsidRPr="004B6F78">
        <w:rPr>
          <w:sz w:val="24"/>
          <w:szCs w:val="24"/>
        </w:rPr>
        <w:t>Team Members (Name, Title, Department, Institutions if different, and email address for each)</w:t>
      </w:r>
      <w:r w:rsidR="003E1BCB" w:rsidRPr="004B6F78">
        <w:rPr>
          <w:sz w:val="24"/>
          <w:szCs w:val="24"/>
        </w:rPr>
        <w:t>:</w:t>
      </w:r>
    </w:p>
    <w:tbl>
      <w:tblPr>
        <w:tblStyle w:val="TableGrid"/>
        <w:tblW w:w="0" w:type="auto"/>
        <w:tblInd w:w="355" w:type="dxa"/>
        <w:tblLook w:val="04A0" w:firstRow="1" w:lastRow="0" w:firstColumn="1" w:lastColumn="0" w:noHBand="0" w:noVBand="1"/>
        <w:tblCaption w:val="Team Member Form"/>
        <w:tblDescription w:val="Table for entering team member information"/>
      </w:tblPr>
      <w:tblGrid>
        <w:gridCol w:w="2610"/>
        <w:gridCol w:w="2126"/>
        <w:gridCol w:w="3672"/>
      </w:tblGrid>
      <w:tr w:rsidR="00EB20BE" w:rsidRPr="00EB20BE" w14:paraId="7C799EE3" w14:textId="77777777" w:rsidTr="00EB20BE">
        <w:tc>
          <w:tcPr>
            <w:tcW w:w="2610" w:type="dxa"/>
          </w:tcPr>
          <w:p w14:paraId="4A449745" w14:textId="77777777" w:rsidR="00EB20BE" w:rsidRPr="00EB20BE" w:rsidRDefault="00EB20BE" w:rsidP="00CD1F33">
            <w:pPr>
              <w:rPr>
                <w:rFonts w:asciiTheme="minorHAnsi" w:hAnsiTheme="minorHAnsi" w:cstheme="minorHAnsi"/>
                <w:sz w:val="24"/>
                <w:szCs w:val="24"/>
              </w:rPr>
            </w:pPr>
            <w:r w:rsidRPr="00EB20BE">
              <w:rPr>
                <w:rFonts w:asciiTheme="minorHAnsi" w:hAnsiTheme="minorHAnsi" w:cstheme="minorHAnsi"/>
                <w:sz w:val="24"/>
                <w:szCs w:val="24"/>
              </w:rPr>
              <w:t>Team member</w:t>
            </w:r>
          </w:p>
        </w:tc>
        <w:tc>
          <w:tcPr>
            <w:tcW w:w="2126" w:type="dxa"/>
          </w:tcPr>
          <w:p w14:paraId="446C0F6D" w14:textId="77777777" w:rsidR="00EB20BE" w:rsidRPr="00EB20BE" w:rsidRDefault="00EB20BE" w:rsidP="00CD1F33">
            <w:pPr>
              <w:rPr>
                <w:rFonts w:asciiTheme="minorHAnsi" w:hAnsiTheme="minorHAnsi" w:cstheme="minorHAnsi"/>
                <w:sz w:val="24"/>
                <w:szCs w:val="24"/>
              </w:rPr>
            </w:pPr>
            <w:r w:rsidRPr="00EB20BE">
              <w:rPr>
                <w:rFonts w:asciiTheme="minorHAnsi" w:hAnsiTheme="minorHAnsi" w:cstheme="minorHAnsi"/>
                <w:sz w:val="24"/>
                <w:szCs w:val="24"/>
              </w:rPr>
              <w:t>Name</w:t>
            </w:r>
          </w:p>
        </w:tc>
        <w:tc>
          <w:tcPr>
            <w:tcW w:w="3672" w:type="dxa"/>
          </w:tcPr>
          <w:p w14:paraId="0098AEE1" w14:textId="77777777" w:rsidR="00EB20BE" w:rsidRPr="00EB20BE" w:rsidRDefault="00EB20BE" w:rsidP="00CD1F33">
            <w:pPr>
              <w:rPr>
                <w:rFonts w:asciiTheme="minorHAnsi" w:hAnsiTheme="minorHAnsi" w:cstheme="minorHAnsi"/>
                <w:sz w:val="24"/>
                <w:szCs w:val="24"/>
              </w:rPr>
            </w:pPr>
            <w:r w:rsidRPr="00EB20BE">
              <w:rPr>
                <w:rFonts w:asciiTheme="minorHAnsi" w:hAnsiTheme="minorHAnsi" w:cstheme="minorHAnsi"/>
                <w:sz w:val="24"/>
                <w:szCs w:val="24"/>
              </w:rPr>
              <w:t>Email address</w:t>
            </w:r>
          </w:p>
        </w:tc>
      </w:tr>
      <w:tr w:rsidR="00EB20BE" w:rsidRPr="00EB20BE" w14:paraId="11061638" w14:textId="77777777" w:rsidTr="00EB20BE">
        <w:tc>
          <w:tcPr>
            <w:tcW w:w="2610" w:type="dxa"/>
          </w:tcPr>
          <w:p w14:paraId="60D170A9" w14:textId="77777777" w:rsidR="00EB20BE" w:rsidRPr="00EB20BE" w:rsidRDefault="00EB20BE" w:rsidP="00CD1F33">
            <w:pPr>
              <w:rPr>
                <w:rFonts w:asciiTheme="minorHAnsi" w:hAnsiTheme="minorHAnsi" w:cstheme="minorHAnsi"/>
                <w:b/>
                <w:bCs/>
                <w:sz w:val="24"/>
                <w:szCs w:val="24"/>
              </w:rPr>
            </w:pPr>
            <w:r w:rsidRPr="00EB20BE">
              <w:rPr>
                <w:rFonts w:asciiTheme="minorHAnsi" w:hAnsiTheme="minorHAnsi" w:cstheme="minorHAnsi"/>
                <w:b/>
                <w:bCs/>
                <w:sz w:val="24"/>
                <w:szCs w:val="24"/>
              </w:rPr>
              <w:t>Team member 1</w:t>
            </w:r>
          </w:p>
        </w:tc>
        <w:tc>
          <w:tcPr>
            <w:tcW w:w="2126" w:type="dxa"/>
          </w:tcPr>
          <w:p w14:paraId="5DDBF50F" w14:textId="77777777" w:rsidR="00EB20BE" w:rsidRPr="00EB20BE" w:rsidRDefault="00EB20BE" w:rsidP="00CD1F33">
            <w:pPr>
              <w:rPr>
                <w:rFonts w:asciiTheme="minorHAnsi" w:hAnsiTheme="minorHAnsi" w:cstheme="minorHAnsi"/>
                <w:sz w:val="24"/>
                <w:szCs w:val="24"/>
              </w:rPr>
            </w:pPr>
            <w:r w:rsidRPr="00EB20BE">
              <w:rPr>
                <w:rFonts w:asciiTheme="minorHAnsi" w:hAnsiTheme="minorHAnsi" w:cstheme="minorHAnsi"/>
                <w:sz w:val="24"/>
                <w:szCs w:val="24"/>
              </w:rPr>
              <w:t>Lei Li</w:t>
            </w:r>
          </w:p>
        </w:tc>
        <w:tc>
          <w:tcPr>
            <w:tcW w:w="3672" w:type="dxa"/>
          </w:tcPr>
          <w:p w14:paraId="5A552F58" w14:textId="77777777" w:rsidR="00EB20BE" w:rsidRPr="00EB20BE" w:rsidRDefault="006A2C7E" w:rsidP="00CD1F33">
            <w:pPr>
              <w:rPr>
                <w:rFonts w:asciiTheme="minorHAnsi" w:hAnsiTheme="minorHAnsi" w:cstheme="minorHAnsi"/>
                <w:sz w:val="24"/>
                <w:szCs w:val="24"/>
              </w:rPr>
            </w:pPr>
            <w:hyperlink r:id="rId8" w:history="1">
              <w:r w:rsidR="00EB20BE" w:rsidRPr="00EB20BE">
                <w:rPr>
                  <w:rStyle w:val="Hyperlink"/>
                  <w:rFonts w:asciiTheme="minorHAnsi" w:hAnsiTheme="minorHAnsi" w:cstheme="minorHAnsi"/>
                  <w:sz w:val="24"/>
                  <w:szCs w:val="24"/>
                </w:rPr>
                <w:t>lli@kennesaw.edu</w:t>
              </w:r>
            </w:hyperlink>
            <w:r w:rsidR="00EB20BE" w:rsidRPr="00EB20BE">
              <w:rPr>
                <w:rFonts w:asciiTheme="minorHAnsi" w:hAnsiTheme="minorHAnsi" w:cstheme="minorHAnsi"/>
                <w:sz w:val="24"/>
                <w:szCs w:val="24"/>
              </w:rPr>
              <w:t xml:space="preserve">  </w:t>
            </w:r>
          </w:p>
        </w:tc>
      </w:tr>
      <w:tr w:rsidR="00EB20BE" w:rsidRPr="00EB20BE" w14:paraId="1DFF143A" w14:textId="77777777" w:rsidTr="00EB20BE">
        <w:tc>
          <w:tcPr>
            <w:tcW w:w="2610" w:type="dxa"/>
          </w:tcPr>
          <w:p w14:paraId="318F0E41" w14:textId="77777777" w:rsidR="00EB20BE" w:rsidRPr="00EB20BE" w:rsidRDefault="00EB20BE" w:rsidP="00CD1F33">
            <w:pPr>
              <w:rPr>
                <w:rFonts w:asciiTheme="minorHAnsi" w:hAnsiTheme="minorHAnsi" w:cstheme="minorHAnsi"/>
                <w:b/>
                <w:bCs/>
                <w:sz w:val="24"/>
                <w:szCs w:val="24"/>
              </w:rPr>
            </w:pPr>
            <w:r w:rsidRPr="00EB20BE">
              <w:rPr>
                <w:rFonts w:asciiTheme="minorHAnsi" w:hAnsiTheme="minorHAnsi" w:cstheme="minorHAnsi"/>
                <w:b/>
                <w:bCs/>
                <w:sz w:val="24"/>
                <w:szCs w:val="24"/>
              </w:rPr>
              <w:t>Team member 2</w:t>
            </w:r>
          </w:p>
        </w:tc>
        <w:tc>
          <w:tcPr>
            <w:tcW w:w="2126" w:type="dxa"/>
          </w:tcPr>
          <w:p w14:paraId="58229806" w14:textId="77777777" w:rsidR="00EB20BE" w:rsidRPr="00EB20BE" w:rsidRDefault="00EB20BE" w:rsidP="00CD1F33">
            <w:pPr>
              <w:rPr>
                <w:rFonts w:asciiTheme="minorHAnsi" w:hAnsiTheme="minorHAnsi" w:cstheme="minorHAnsi"/>
                <w:sz w:val="24"/>
                <w:szCs w:val="24"/>
              </w:rPr>
            </w:pPr>
            <w:r w:rsidRPr="00EB20BE">
              <w:rPr>
                <w:rFonts w:asciiTheme="minorHAnsi" w:hAnsiTheme="minorHAnsi" w:cstheme="minorHAnsi"/>
                <w:sz w:val="24"/>
                <w:szCs w:val="24"/>
              </w:rPr>
              <w:t>Linh Le</w:t>
            </w:r>
          </w:p>
        </w:tc>
        <w:tc>
          <w:tcPr>
            <w:tcW w:w="3672" w:type="dxa"/>
          </w:tcPr>
          <w:p w14:paraId="422EF1CD" w14:textId="77777777" w:rsidR="00EB20BE" w:rsidRPr="00EB20BE" w:rsidRDefault="006A2C7E" w:rsidP="00CD1F33">
            <w:pPr>
              <w:rPr>
                <w:rFonts w:asciiTheme="minorHAnsi" w:hAnsiTheme="minorHAnsi" w:cstheme="minorHAnsi"/>
                <w:sz w:val="24"/>
                <w:szCs w:val="24"/>
              </w:rPr>
            </w:pPr>
            <w:hyperlink r:id="rId9" w:history="1">
              <w:r w:rsidR="00EB20BE" w:rsidRPr="00EB20BE">
                <w:rPr>
                  <w:rStyle w:val="Hyperlink"/>
                  <w:rFonts w:asciiTheme="minorHAnsi" w:hAnsiTheme="minorHAnsi" w:cstheme="minorHAnsi"/>
                  <w:sz w:val="24"/>
                  <w:szCs w:val="24"/>
                </w:rPr>
                <w:t>lle13@kennesaw.edu</w:t>
              </w:r>
            </w:hyperlink>
            <w:r w:rsidR="00EB20BE" w:rsidRPr="00EB20BE">
              <w:rPr>
                <w:rFonts w:asciiTheme="minorHAnsi" w:hAnsiTheme="minorHAnsi" w:cstheme="minorHAnsi"/>
                <w:sz w:val="24"/>
                <w:szCs w:val="24"/>
              </w:rPr>
              <w:t xml:space="preserve"> </w:t>
            </w:r>
          </w:p>
        </w:tc>
      </w:tr>
      <w:tr w:rsidR="00EB20BE" w:rsidRPr="00EB20BE" w14:paraId="00398C67" w14:textId="77777777" w:rsidTr="00EB20BE">
        <w:tc>
          <w:tcPr>
            <w:tcW w:w="2610" w:type="dxa"/>
          </w:tcPr>
          <w:p w14:paraId="5DB7A4E0" w14:textId="77777777" w:rsidR="00EB20BE" w:rsidRPr="00EB20BE" w:rsidRDefault="00EB20BE" w:rsidP="00CD1F33">
            <w:pPr>
              <w:rPr>
                <w:rFonts w:asciiTheme="minorHAnsi" w:hAnsiTheme="minorHAnsi" w:cstheme="minorHAnsi"/>
                <w:b/>
                <w:bCs/>
                <w:sz w:val="24"/>
                <w:szCs w:val="24"/>
              </w:rPr>
            </w:pPr>
            <w:r w:rsidRPr="00EB20BE">
              <w:rPr>
                <w:rFonts w:asciiTheme="minorHAnsi" w:hAnsiTheme="minorHAnsi" w:cstheme="minorHAnsi"/>
                <w:b/>
                <w:bCs/>
                <w:sz w:val="24"/>
                <w:szCs w:val="24"/>
              </w:rPr>
              <w:t>Team member 3</w:t>
            </w:r>
          </w:p>
        </w:tc>
        <w:tc>
          <w:tcPr>
            <w:tcW w:w="2126" w:type="dxa"/>
          </w:tcPr>
          <w:p w14:paraId="693CFADE" w14:textId="77777777" w:rsidR="00EB20BE" w:rsidRPr="00EB20BE" w:rsidRDefault="00EB20BE" w:rsidP="00CD1F33">
            <w:pPr>
              <w:rPr>
                <w:rFonts w:asciiTheme="minorHAnsi" w:hAnsiTheme="minorHAnsi" w:cstheme="minorHAnsi"/>
                <w:sz w:val="24"/>
                <w:szCs w:val="24"/>
              </w:rPr>
            </w:pPr>
            <w:proofErr w:type="spellStart"/>
            <w:r w:rsidRPr="00EB20BE">
              <w:rPr>
                <w:rFonts w:asciiTheme="minorHAnsi" w:hAnsiTheme="minorHAnsi" w:cstheme="minorHAnsi"/>
                <w:sz w:val="24"/>
                <w:szCs w:val="24"/>
              </w:rPr>
              <w:t>Zhigang</w:t>
            </w:r>
            <w:proofErr w:type="spellEnd"/>
            <w:r w:rsidRPr="00EB20BE">
              <w:rPr>
                <w:rFonts w:asciiTheme="minorHAnsi" w:hAnsiTheme="minorHAnsi" w:cstheme="minorHAnsi"/>
                <w:sz w:val="24"/>
                <w:szCs w:val="24"/>
              </w:rPr>
              <w:t xml:space="preserve"> Li</w:t>
            </w:r>
          </w:p>
        </w:tc>
        <w:tc>
          <w:tcPr>
            <w:tcW w:w="3672" w:type="dxa"/>
          </w:tcPr>
          <w:p w14:paraId="6370FA27" w14:textId="77777777" w:rsidR="00EB20BE" w:rsidRPr="00EB20BE" w:rsidRDefault="006A2C7E" w:rsidP="00CD1F33">
            <w:pPr>
              <w:rPr>
                <w:rFonts w:asciiTheme="minorHAnsi" w:hAnsiTheme="minorHAnsi" w:cstheme="minorHAnsi"/>
                <w:sz w:val="24"/>
                <w:szCs w:val="24"/>
              </w:rPr>
            </w:pPr>
            <w:hyperlink r:id="rId10" w:history="1">
              <w:r w:rsidR="00EB20BE" w:rsidRPr="00EB20BE">
                <w:rPr>
                  <w:rStyle w:val="Hyperlink"/>
                  <w:rFonts w:asciiTheme="minorHAnsi" w:hAnsiTheme="minorHAnsi" w:cstheme="minorHAnsi"/>
                  <w:sz w:val="24"/>
                  <w:szCs w:val="24"/>
                </w:rPr>
                <w:t>zli8@kennesaw.edu</w:t>
              </w:r>
            </w:hyperlink>
            <w:r w:rsidR="00EB20BE" w:rsidRPr="00EB20BE">
              <w:rPr>
                <w:rFonts w:asciiTheme="minorHAnsi" w:hAnsiTheme="minorHAnsi" w:cstheme="minorHAnsi"/>
                <w:sz w:val="24"/>
                <w:szCs w:val="24"/>
              </w:rPr>
              <w:t xml:space="preserve"> </w:t>
            </w:r>
          </w:p>
        </w:tc>
      </w:tr>
      <w:tr w:rsidR="00EB20BE" w:rsidRPr="00EB20BE" w14:paraId="0D2C02D5" w14:textId="77777777" w:rsidTr="00EB20BE">
        <w:tc>
          <w:tcPr>
            <w:tcW w:w="2610" w:type="dxa"/>
          </w:tcPr>
          <w:p w14:paraId="3ACC03EA" w14:textId="77777777" w:rsidR="00EB20BE" w:rsidRPr="00EB20BE" w:rsidRDefault="00EB20BE" w:rsidP="00CD1F33">
            <w:pPr>
              <w:rPr>
                <w:rFonts w:asciiTheme="minorHAnsi" w:hAnsiTheme="minorHAnsi" w:cstheme="minorHAnsi"/>
                <w:b/>
                <w:bCs/>
                <w:sz w:val="24"/>
                <w:szCs w:val="24"/>
              </w:rPr>
            </w:pPr>
            <w:r w:rsidRPr="00EB20BE">
              <w:rPr>
                <w:rFonts w:asciiTheme="minorHAnsi" w:hAnsiTheme="minorHAnsi" w:cstheme="minorHAnsi"/>
                <w:b/>
                <w:bCs/>
                <w:sz w:val="24"/>
                <w:szCs w:val="24"/>
              </w:rPr>
              <w:t>Team member 4</w:t>
            </w:r>
          </w:p>
        </w:tc>
        <w:tc>
          <w:tcPr>
            <w:tcW w:w="2126" w:type="dxa"/>
          </w:tcPr>
          <w:p w14:paraId="3FBF0033" w14:textId="77777777" w:rsidR="00EB20BE" w:rsidRPr="00EB20BE" w:rsidRDefault="00EB20BE" w:rsidP="00CD1F33">
            <w:pPr>
              <w:rPr>
                <w:rFonts w:asciiTheme="minorHAnsi" w:hAnsiTheme="minorHAnsi" w:cstheme="minorHAnsi"/>
                <w:sz w:val="24"/>
                <w:szCs w:val="24"/>
              </w:rPr>
            </w:pPr>
            <w:r w:rsidRPr="00EB20BE">
              <w:rPr>
                <w:rFonts w:asciiTheme="minorHAnsi" w:hAnsiTheme="minorHAnsi" w:cstheme="minorHAnsi"/>
                <w:sz w:val="24"/>
                <w:szCs w:val="24"/>
              </w:rPr>
              <w:t xml:space="preserve">Sarah Cooper </w:t>
            </w:r>
          </w:p>
        </w:tc>
        <w:tc>
          <w:tcPr>
            <w:tcW w:w="3672" w:type="dxa"/>
          </w:tcPr>
          <w:p w14:paraId="1D7784BD" w14:textId="77777777" w:rsidR="00EB20BE" w:rsidRPr="00EB20BE" w:rsidRDefault="006A2C7E" w:rsidP="00CD1F33">
            <w:pPr>
              <w:rPr>
                <w:rFonts w:asciiTheme="minorHAnsi" w:hAnsiTheme="minorHAnsi" w:cstheme="minorHAnsi"/>
                <w:sz w:val="24"/>
                <w:szCs w:val="24"/>
              </w:rPr>
            </w:pPr>
            <w:hyperlink r:id="rId11" w:history="1">
              <w:r w:rsidR="00EB20BE" w:rsidRPr="00EB20BE">
                <w:rPr>
                  <w:rStyle w:val="Hyperlink"/>
                  <w:rFonts w:asciiTheme="minorHAnsi" w:hAnsiTheme="minorHAnsi" w:cstheme="minorHAnsi"/>
                  <w:sz w:val="24"/>
                  <w:szCs w:val="24"/>
                </w:rPr>
                <w:t>scoope92@kennesaw.edu</w:t>
              </w:r>
            </w:hyperlink>
            <w:r w:rsidR="00EB20BE" w:rsidRPr="00EB20BE">
              <w:rPr>
                <w:rFonts w:asciiTheme="minorHAnsi" w:hAnsiTheme="minorHAnsi" w:cstheme="minorHAnsi"/>
                <w:sz w:val="24"/>
                <w:szCs w:val="24"/>
              </w:rPr>
              <w:t xml:space="preserve"> </w:t>
            </w:r>
          </w:p>
        </w:tc>
      </w:tr>
      <w:tr w:rsidR="00EB20BE" w:rsidRPr="00EB20BE" w14:paraId="31A41106" w14:textId="77777777" w:rsidTr="00EB20BE">
        <w:tc>
          <w:tcPr>
            <w:tcW w:w="2610" w:type="dxa"/>
          </w:tcPr>
          <w:p w14:paraId="6C755362" w14:textId="77777777" w:rsidR="00EB20BE" w:rsidRPr="00EB20BE" w:rsidRDefault="00EB20BE" w:rsidP="00CD1F33">
            <w:pPr>
              <w:rPr>
                <w:rFonts w:asciiTheme="minorHAnsi" w:hAnsiTheme="minorHAnsi" w:cstheme="minorHAnsi"/>
                <w:b/>
                <w:bCs/>
                <w:sz w:val="24"/>
                <w:szCs w:val="24"/>
              </w:rPr>
            </w:pPr>
            <w:r w:rsidRPr="00EB20BE">
              <w:rPr>
                <w:rFonts w:asciiTheme="minorHAnsi" w:hAnsiTheme="minorHAnsi" w:cstheme="minorHAnsi"/>
                <w:b/>
                <w:bCs/>
                <w:sz w:val="24"/>
                <w:szCs w:val="24"/>
              </w:rPr>
              <w:t>Team member 5</w:t>
            </w:r>
          </w:p>
        </w:tc>
        <w:tc>
          <w:tcPr>
            <w:tcW w:w="2126" w:type="dxa"/>
          </w:tcPr>
          <w:p w14:paraId="6C0CC4AB" w14:textId="77777777" w:rsidR="00EB20BE" w:rsidRPr="00EB20BE" w:rsidRDefault="00EB20BE" w:rsidP="00CD1F33">
            <w:pPr>
              <w:rPr>
                <w:rFonts w:asciiTheme="minorHAnsi" w:hAnsiTheme="minorHAnsi" w:cstheme="minorHAnsi"/>
                <w:sz w:val="24"/>
                <w:szCs w:val="24"/>
              </w:rPr>
            </w:pPr>
            <w:r w:rsidRPr="00EB20BE">
              <w:rPr>
                <w:rFonts w:asciiTheme="minorHAnsi" w:hAnsiTheme="minorHAnsi" w:cstheme="minorHAnsi"/>
                <w:sz w:val="24"/>
                <w:szCs w:val="24"/>
              </w:rPr>
              <w:t>Michael Handlin</w:t>
            </w:r>
          </w:p>
        </w:tc>
        <w:tc>
          <w:tcPr>
            <w:tcW w:w="3672" w:type="dxa"/>
          </w:tcPr>
          <w:p w14:paraId="40E1CDE1" w14:textId="77777777" w:rsidR="00EB20BE" w:rsidRPr="00EB20BE" w:rsidRDefault="006A2C7E" w:rsidP="00CD1F33">
            <w:pPr>
              <w:rPr>
                <w:rFonts w:asciiTheme="minorHAnsi" w:hAnsiTheme="minorHAnsi" w:cstheme="minorHAnsi"/>
                <w:sz w:val="24"/>
                <w:szCs w:val="24"/>
              </w:rPr>
            </w:pPr>
            <w:hyperlink r:id="rId12" w:history="1">
              <w:r w:rsidR="00EB20BE" w:rsidRPr="00EB20BE">
                <w:rPr>
                  <w:rStyle w:val="Hyperlink"/>
                  <w:rFonts w:asciiTheme="minorHAnsi" w:hAnsiTheme="minorHAnsi" w:cstheme="minorHAnsi"/>
                  <w:sz w:val="24"/>
                  <w:szCs w:val="24"/>
                </w:rPr>
                <w:t>mhandlin@students.kennesaw.edu</w:t>
              </w:r>
            </w:hyperlink>
            <w:r w:rsidR="00EB20BE" w:rsidRPr="00EB20BE">
              <w:rPr>
                <w:rFonts w:asciiTheme="minorHAnsi" w:hAnsiTheme="minorHAnsi" w:cstheme="minorHAnsi"/>
                <w:sz w:val="24"/>
                <w:szCs w:val="24"/>
              </w:rPr>
              <w:t xml:space="preserve"> </w:t>
            </w:r>
          </w:p>
        </w:tc>
      </w:tr>
    </w:tbl>
    <w:p w14:paraId="44811A25" w14:textId="77777777" w:rsidR="008727F6" w:rsidRDefault="008727F6" w:rsidP="00FB5060">
      <w:pPr>
        <w:ind w:left="360"/>
        <w:rPr>
          <w:sz w:val="24"/>
          <w:szCs w:val="24"/>
        </w:rPr>
      </w:pPr>
    </w:p>
    <w:p w14:paraId="3FC9927E" w14:textId="3CEBFE21" w:rsidR="00687254" w:rsidRPr="004B6F78" w:rsidRDefault="00687254" w:rsidP="00FB5060">
      <w:pPr>
        <w:ind w:left="360"/>
        <w:rPr>
          <w:sz w:val="24"/>
          <w:szCs w:val="24"/>
        </w:rPr>
      </w:pPr>
      <w:r w:rsidRPr="004B6F78">
        <w:rPr>
          <w:sz w:val="24"/>
          <w:szCs w:val="24"/>
        </w:rPr>
        <w:t>Project Lead</w:t>
      </w:r>
      <w:r w:rsidR="003E1BCB" w:rsidRPr="004B6F78">
        <w:rPr>
          <w:sz w:val="24"/>
          <w:szCs w:val="24"/>
        </w:rPr>
        <w:t>:</w:t>
      </w:r>
      <w:r w:rsidR="00EB20BE">
        <w:rPr>
          <w:sz w:val="24"/>
          <w:szCs w:val="24"/>
        </w:rPr>
        <w:t xml:space="preserve"> Lei Li</w:t>
      </w:r>
    </w:p>
    <w:p w14:paraId="46A62745" w14:textId="401C5204" w:rsidR="00DF79E1" w:rsidRDefault="00DF79E1" w:rsidP="00FB5060">
      <w:pPr>
        <w:ind w:left="360"/>
        <w:rPr>
          <w:sz w:val="24"/>
          <w:szCs w:val="24"/>
        </w:rPr>
      </w:pPr>
      <w:r w:rsidRPr="004B6F78">
        <w:rPr>
          <w:sz w:val="24"/>
          <w:szCs w:val="24"/>
        </w:rPr>
        <w:t>Course Name(s) and Course Numbers</w:t>
      </w:r>
      <w:r w:rsidR="003E1BCB" w:rsidRPr="004B6F78">
        <w:rPr>
          <w:sz w:val="24"/>
          <w:szCs w:val="24"/>
        </w:rPr>
        <w:t>:</w:t>
      </w:r>
    </w:p>
    <w:p w14:paraId="5BB64DB3" w14:textId="77777777" w:rsidR="003F5C20" w:rsidRDefault="003F5C20" w:rsidP="003F5C20">
      <w:pPr>
        <w:ind w:left="360"/>
      </w:pPr>
      <w:r>
        <w:t>IT 4153 Advanced Database</w:t>
      </w:r>
    </w:p>
    <w:p w14:paraId="7BCFB91F" w14:textId="77777777" w:rsidR="003F5C20" w:rsidRDefault="003F5C20" w:rsidP="003F5C20">
      <w:pPr>
        <w:ind w:left="360"/>
      </w:pPr>
      <w:r>
        <w:t>IT 4833 Wireless Security</w:t>
      </w:r>
    </w:p>
    <w:p w14:paraId="6AFDC615" w14:textId="77777777" w:rsidR="003F5C20" w:rsidRDefault="003F5C20" w:rsidP="003F5C20">
      <w:pPr>
        <w:ind w:left="360"/>
      </w:pPr>
      <w:r>
        <w:t xml:space="preserve">IT 6203 IT Design Studio </w:t>
      </w:r>
    </w:p>
    <w:p w14:paraId="19834337" w14:textId="24A4FC28" w:rsidR="003F5C20" w:rsidRPr="004B6F78" w:rsidRDefault="003F5C20" w:rsidP="003F5C20">
      <w:pPr>
        <w:ind w:left="360"/>
        <w:rPr>
          <w:sz w:val="24"/>
          <w:szCs w:val="24"/>
        </w:rPr>
      </w:pPr>
      <w:r>
        <w:t>IT 6823 Information Security Concepts &amp; Admin</w:t>
      </w:r>
    </w:p>
    <w:p w14:paraId="4D2A60B3" w14:textId="1AA36E79" w:rsidR="00687254" w:rsidRPr="004B6F78" w:rsidRDefault="007C0B4B" w:rsidP="00FB5060">
      <w:pPr>
        <w:ind w:left="360"/>
        <w:rPr>
          <w:sz w:val="24"/>
          <w:szCs w:val="24"/>
        </w:rPr>
      </w:pPr>
      <w:r w:rsidRPr="004B6F78">
        <w:rPr>
          <w:sz w:val="24"/>
          <w:szCs w:val="24"/>
        </w:rPr>
        <w:t>Final Semester of Project</w:t>
      </w:r>
      <w:r w:rsidR="003E1BCB" w:rsidRPr="004B6F78">
        <w:rPr>
          <w:sz w:val="24"/>
          <w:szCs w:val="24"/>
        </w:rPr>
        <w:t>:</w:t>
      </w:r>
      <w:r w:rsidR="008727F6">
        <w:rPr>
          <w:sz w:val="24"/>
          <w:szCs w:val="24"/>
        </w:rPr>
        <w:t xml:space="preserve"> Fall 2021</w:t>
      </w:r>
    </w:p>
    <w:p w14:paraId="53F07DA6" w14:textId="0C58C3B1" w:rsidR="007C0B4B" w:rsidRPr="004B6F78" w:rsidRDefault="007C0B4B" w:rsidP="00FB5060">
      <w:pPr>
        <w:ind w:left="360"/>
        <w:rPr>
          <w:b/>
          <w:i/>
          <w:sz w:val="24"/>
          <w:szCs w:val="24"/>
        </w:rPr>
      </w:pPr>
      <w:r w:rsidRPr="004B6F78">
        <w:rPr>
          <w:b/>
          <w:i/>
          <w:sz w:val="24"/>
          <w:szCs w:val="24"/>
        </w:rPr>
        <w:t>If applicable</w:t>
      </w:r>
      <w:r w:rsidR="004B6F78" w:rsidRPr="004B6F78">
        <w:rPr>
          <w:b/>
          <w:i/>
          <w:sz w:val="24"/>
          <w:szCs w:val="24"/>
        </w:rPr>
        <w:t xml:space="preserve"> to your project</w:t>
      </w:r>
      <w:r w:rsidRPr="004B6F78">
        <w:rPr>
          <w:b/>
          <w:i/>
          <w:sz w:val="24"/>
          <w:szCs w:val="24"/>
        </w:rPr>
        <w:t>:</w:t>
      </w:r>
    </w:p>
    <w:p w14:paraId="6052F1CB" w14:textId="7EE8CE4C" w:rsidR="00DF79E1" w:rsidRPr="004B6F78" w:rsidRDefault="00DF79E1" w:rsidP="00FB5060">
      <w:pPr>
        <w:ind w:left="360"/>
        <w:rPr>
          <w:sz w:val="24"/>
          <w:szCs w:val="24"/>
        </w:rPr>
      </w:pPr>
      <w:r w:rsidRPr="004B6F78">
        <w:rPr>
          <w:sz w:val="24"/>
          <w:szCs w:val="24"/>
        </w:rPr>
        <w:t>Average Number of Students Per Course Section</w:t>
      </w:r>
      <w:r w:rsidR="003E1BCB" w:rsidRPr="004B6F78">
        <w:rPr>
          <w:sz w:val="24"/>
          <w:szCs w:val="24"/>
        </w:rPr>
        <w:t>:</w:t>
      </w:r>
    </w:p>
    <w:p w14:paraId="05ADD94C" w14:textId="1F1657F2" w:rsidR="00DF79E1" w:rsidRPr="004B6F78" w:rsidRDefault="00DF79E1" w:rsidP="00FB5060">
      <w:pPr>
        <w:ind w:left="360"/>
        <w:rPr>
          <w:sz w:val="24"/>
          <w:szCs w:val="24"/>
        </w:rPr>
      </w:pPr>
      <w:r w:rsidRPr="004B6F78">
        <w:rPr>
          <w:sz w:val="24"/>
          <w:szCs w:val="24"/>
        </w:rPr>
        <w:t>Number of Course Sections Affected by Implementation</w:t>
      </w:r>
      <w:r w:rsidR="007C0B4B" w:rsidRPr="004B6F78">
        <w:rPr>
          <w:sz w:val="24"/>
          <w:szCs w:val="24"/>
        </w:rPr>
        <w:t xml:space="preserve"> of Revised Resources</w:t>
      </w:r>
      <w:r w:rsidR="003E1BCB" w:rsidRPr="004B6F78">
        <w:rPr>
          <w:sz w:val="24"/>
          <w:szCs w:val="24"/>
        </w:rPr>
        <w:t>:</w:t>
      </w:r>
    </w:p>
    <w:p w14:paraId="038DDCB1" w14:textId="637B8C46" w:rsidR="004B6F78" w:rsidRPr="00FB5060" w:rsidRDefault="00DF79E1" w:rsidP="00FB5060">
      <w:pPr>
        <w:ind w:left="360"/>
        <w:rPr>
          <w:sz w:val="24"/>
          <w:szCs w:val="24"/>
        </w:rPr>
      </w:pPr>
      <w:r w:rsidRPr="004B6F78">
        <w:rPr>
          <w:sz w:val="24"/>
          <w:szCs w:val="24"/>
        </w:rPr>
        <w:t>Total Number of Stud</w:t>
      </w:r>
      <w:r w:rsidR="003E1BCB" w:rsidRPr="004B6F78">
        <w:rPr>
          <w:sz w:val="24"/>
          <w:szCs w:val="24"/>
        </w:rPr>
        <w:t>ents Affected by Implementation</w:t>
      </w:r>
      <w:r w:rsidR="007C0B4B" w:rsidRPr="004B6F78">
        <w:rPr>
          <w:sz w:val="24"/>
          <w:szCs w:val="24"/>
        </w:rPr>
        <w:t xml:space="preserve"> of Revised Resources</w:t>
      </w:r>
      <w:r w:rsidR="003E1BCB" w:rsidRPr="004B6F78">
        <w:rPr>
          <w:sz w:val="24"/>
          <w:szCs w:val="24"/>
        </w:rPr>
        <w:t>:</w:t>
      </w:r>
    </w:p>
    <w:p w14:paraId="6674B072" w14:textId="1F9B44C5" w:rsidR="00DF79E1" w:rsidRPr="004F2656" w:rsidRDefault="007C0B4B" w:rsidP="00CF04DC">
      <w:pPr>
        <w:pStyle w:val="Heading1"/>
        <w:numPr>
          <w:ilvl w:val="0"/>
          <w:numId w:val="17"/>
        </w:numPr>
        <w:ind w:left="360"/>
      </w:pPr>
      <w:r>
        <w:t xml:space="preserve">Project </w:t>
      </w:r>
      <w:r w:rsidR="00DF79E1" w:rsidRPr="004F2656">
        <w:t>Narrative</w:t>
      </w:r>
    </w:p>
    <w:p w14:paraId="64BAF7D1" w14:textId="4B85C68E" w:rsidR="007C0B4B" w:rsidRPr="0015324D" w:rsidRDefault="00DF79E1" w:rsidP="007C0B4B">
      <w:pPr>
        <w:pStyle w:val="ListParagraph"/>
        <w:ind w:left="360"/>
        <w:rPr>
          <w:i/>
          <w:sz w:val="24"/>
          <w:szCs w:val="24"/>
        </w:rPr>
      </w:pPr>
      <w:r w:rsidRPr="0015324D">
        <w:rPr>
          <w:i/>
          <w:sz w:val="24"/>
          <w:szCs w:val="24"/>
        </w:rPr>
        <w:t>Describe</w:t>
      </w:r>
      <w:r w:rsidR="001B2107" w:rsidRPr="0015324D">
        <w:rPr>
          <w:i/>
          <w:sz w:val="24"/>
          <w:szCs w:val="24"/>
        </w:rPr>
        <w:t xml:space="preserve"> the </w:t>
      </w:r>
      <w:r w:rsidR="007C0B4B" w:rsidRPr="0015324D">
        <w:rPr>
          <w:i/>
          <w:sz w:val="24"/>
          <w:szCs w:val="24"/>
        </w:rPr>
        <w:t>course of your revision or ancillary creation project, including</w:t>
      </w:r>
    </w:p>
    <w:p w14:paraId="38E42C53" w14:textId="6D3E2AFE" w:rsidR="00DF79E1" w:rsidRPr="0015324D" w:rsidRDefault="007C0B4B" w:rsidP="007C0B4B">
      <w:pPr>
        <w:pStyle w:val="ListParagraph"/>
        <w:numPr>
          <w:ilvl w:val="0"/>
          <w:numId w:val="8"/>
        </w:numPr>
        <w:rPr>
          <w:i/>
          <w:sz w:val="24"/>
          <w:szCs w:val="24"/>
        </w:rPr>
      </w:pPr>
      <w:r w:rsidRPr="0015324D">
        <w:rPr>
          <w:i/>
          <w:sz w:val="24"/>
          <w:szCs w:val="24"/>
        </w:rPr>
        <w:lastRenderedPageBreak/>
        <w:t>A summary of your project’s purpose, plan, and timeline</w:t>
      </w:r>
      <w:r w:rsidR="0015324D" w:rsidRPr="0015324D">
        <w:rPr>
          <w:i/>
          <w:sz w:val="24"/>
          <w:szCs w:val="24"/>
        </w:rPr>
        <w:t>.</w:t>
      </w:r>
    </w:p>
    <w:p w14:paraId="2D464CBD" w14:textId="734CC530" w:rsidR="0015324D" w:rsidRDefault="0015324D" w:rsidP="00CF04DC">
      <w:pPr>
        <w:pStyle w:val="ListParagraph"/>
        <w:numPr>
          <w:ilvl w:val="0"/>
          <w:numId w:val="8"/>
        </w:numPr>
        <w:rPr>
          <w:i/>
          <w:sz w:val="24"/>
          <w:szCs w:val="24"/>
        </w:rPr>
      </w:pPr>
      <w:r w:rsidRPr="0015324D">
        <w:rPr>
          <w:i/>
          <w:sz w:val="24"/>
          <w:szCs w:val="24"/>
        </w:rPr>
        <w:t>The original works which were revised or added to, with links.</w:t>
      </w:r>
      <w:r w:rsidR="00CF04DC">
        <w:rPr>
          <w:i/>
          <w:sz w:val="24"/>
          <w:szCs w:val="24"/>
        </w:rPr>
        <w:t xml:space="preserve"> </w:t>
      </w:r>
      <w:r w:rsidRPr="00CF04DC">
        <w:rPr>
          <w:i/>
          <w:sz w:val="24"/>
          <w:szCs w:val="24"/>
        </w:rPr>
        <w:t xml:space="preserve">For example, if you revised an open textbook, give the title, author, and link. </w:t>
      </w:r>
    </w:p>
    <w:p w14:paraId="006AB041" w14:textId="0DFD30C3" w:rsidR="007C0B4B" w:rsidRPr="0015324D" w:rsidRDefault="007C0B4B" w:rsidP="007C0B4B">
      <w:pPr>
        <w:pStyle w:val="ListParagraph"/>
        <w:numPr>
          <w:ilvl w:val="0"/>
          <w:numId w:val="8"/>
        </w:numPr>
        <w:rPr>
          <w:i/>
          <w:sz w:val="24"/>
          <w:szCs w:val="24"/>
        </w:rPr>
      </w:pPr>
      <w:r w:rsidRPr="0015324D">
        <w:rPr>
          <w:i/>
          <w:sz w:val="24"/>
          <w:szCs w:val="24"/>
        </w:rPr>
        <w:t>A narrative description of how the project’s plan was carried out</w:t>
      </w:r>
      <w:r w:rsidR="0015324D" w:rsidRPr="0015324D">
        <w:rPr>
          <w:i/>
          <w:sz w:val="24"/>
          <w:szCs w:val="24"/>
        </w:rPr>
        <w:t>.</w:t>
      </w:r>
    </w:p>
    <w:p w14:paraId="1FC98971" w14:textId="5AFE2F98" w:rsidR="007C0B4B" w:rsidRDefault="007C0B4B" w:rsidP="007C0B4B">
      <w:pPr>
        <w:pStyle w:val="ListParagraph"/>
        <w:numPr>
          <w:ilvl w:val="0"/>
          <w:numId w:val="8"/>
        </w:numPr>
        <w:rPr>
          <w:i/>
          <w:sz w:val="24"/>
          <w:szCs w:val="24"/>
        </w:rPr>
      </w:pPr>
      <w:r w:rsidRPr="0015324D">
        <w:rPr>
          <w:i/>
          <w:sz w:val="24"/>
          <w:szCs w:val="24"/>
        </w:rPr>
        <w:t>Lessons learned, including anything you would do differently next time</w:t>
      </w:r>
      <w:r w:rsidR="0015324D" w:rsidRPr="0015324D">
        <w:rPr>
          <w:i/>
          <w:sz w:val="24"/>
          <w:szCs w:val="24"/>
        </w:rPr>
        <w:t>.</w:t>
      </w:r>
    </w:p>
    <w:p w14:paraId="03500800" w14:textId="77777777" w:rsidR="002C423D" w:rsidRPr="002C423D" w:rsidRDefault="002C423D" w:rsidP="002C423D">
      <w:pPr>
        <w:jc w:val="both"/>
        <w:rPr>
          <w:rFonts w:cstheme="minorHAnsi"/>
          <w:sz w:val="24"/>
          <w:szCs w:val="24"/>
        </w:rPr>
      </w:pPr>
      <w:r w:rsidRPr="002C423D">
        <w:rPr>
          <w:rFonts w:cstheme="minorHAnsi"/>
          <w:sz w:val="24"/>
          <w:szCs w:val="24"/>
        </w:rPr>
        <w:t xml:space="preserve">As part of our department ALG strategic plan, we propose to revise the OER material used in 4 IT courses in the project: IT 4153, IT 4833, IT 6203, and IT 6823.  IT 4153 was developed in ALG round #2 and the other three courses were developed in round #10. While our faculty have been making incremental changes to those courses over the years, it is time for a systematic overhaul.  The overall goals of the project are listed as follows. The specific plan about each individual course is illustrated in the action plan section. </w:t>
      </w:r>
    </w:p>
    <w:p w14:paraId="304F957C" w14:textId="77777777" w:rsidR="002C423D" w:rsidRPr="002C423D" w:rsidRDefault="002C423D" w:rsidP="002C423D">
      <w:pPr>
        <w:pStyle w:val="ListParagraph"/>
        <w:numPr>
          <w:ilvl w:val="0"/>
          <w:numId w:val="18"/>
        </w:numPr>
        <w:spacing w:after="200" w:line="240" w:lineRule="auto"/>
        <w:jc w:val="both"/>
        <w:rPr>
          <w:rFonts w:cstheme="minorHAnsi"/>
          <w:sz w:val="24"/>
          <w:szCs w:val="24"/>
        </w:rPr>
      </w:pPr>
      <w:r w:rsidRPr="002C423D">
        <w:rPr>
          <w:rFonts w:cstheme="minorHAnsi"/>
          <w:sz w:val="24"/>
          <w:szCs w:val="24"/>
        </w:rPr>
        <w:t xml:space="preserve">Review the existing OER materials for correctness and accessibility </w:t>
      </w:r>
      <w:proofErr w:type="gramStart"/>
      <w:r w:rsidRPr="002C423D">
        <w:rPr>
          <w:rFonts w:cstheme="minorHAnsi"/>
          <w:sz w:val="24"/>
          <w:szCs w:val="24"/>
        </w:rPr>
        <w:t>issues;</w:t>
      </w:r>
      <w:proofErr w:type="gramEnd"/>
      <w:r w:rsidRPr="002C423D">
        <w:rPr>
          <w:rFonts w:cstheme="minorHAnsi"/>
          <w:sz w:val="24"/>
          <w:szCs w:val="24"/>
        </w:rPr>
        <w:t xml:space="preserve"> </w:t>
      </w:r>
    </w:p>
    <w:p w14:paraId="78267356" w14:textId="77777777" w:rsidR="002C423D" w:rsidRPr="002C423D" w:rsidRDefault="002C423D" w:rsidP="002C423D">
      <w:pPr>
        <w:pStyle w:val="ListParagraph"/>
        <w:numPr>
          <w:ilvl w:val="0"/>
          <w:numId w:val="18"/>
        </w:numPr>
        <w:spacing w:after="200" w:line="240" w:lineRule="auto"/>
        <w:jc w:val="both"/>
        <w:rPr>
          <w:rFonts w:cstheme="minorHAnsi"/>
          <w:sz w:val="24"/>
          <w:szCs w:val="24"/>
        </w:rPr>
      </w:pPr>
      <w:r w:rsidRPr="002C423D">
        <w:rPr>
          <w:rFonts w:cstheme="minorHAnsi"/>
          <w:sz w:val="24"/>
          <w:szCs w:val="24"/>
        </w:rPr>
        <w:t xml:space="preserve">Revise outdated OER materials with updated </w:t>
      </w:r>
      <w:proofErr w:type="gramStart"/>
      <w:r w:rsidRPr="002C423D">
        <w:rPr>
          <w:rFonts w:cstheme="minorHAnsi"/>
          <w:sz w:val="24"/>
          <w:szCs w:val="24"/>
        </w:rPr>
        <w:t>material;</w:t>
      </w:r>
      <w:proofErr w:type="gramEnd"/>
      <w:r w:rsidRPr="002C423D">
        <w:rPr>
          <w:rFonts w:cstheme="minorHAnsi"/>
          <w:sz w:val="24"/>
          <w:szCs w:val="24"/>
        </w:rPr>
        <w:t xml:space="preserve"> </w:t>
      </w:r>
    </w:p>
    <w:p w14:paraId="7623B169" w14:textId="77777777" w:rsidR="002C423D" w:rsidRPr="002C423D" w:rsidRDefault="002C423D" w:rsidP="002C423D">
      <w:pPr>
        <w:pStyle w:val="ListParagraph"/>
        <w:numPr>
          <w:ilvl w:val="0"/>
          <w:numId w:val="18"/>
        </w:numPr>
        <w:spacing w:after="200" w:line="240" w:lineRule="auto"/>
        <w:jc w:val="both"/>
        <w:rPr>
          <w:rFonts w:cstheme="minorHAnsi"/>
          <w:sz w:val="24"/>
          <w:szCs w:val="24"/>
        </w:rPr>
      </w:pPr>
      <w:r w:rsidRPr="002C423D">
        <w:rPr>
          <w:rFonts w:cstheme="minorHAnsi"/>
          <w:sz w:val="24"/>
          <w:szCs w:val="24"/>
        </w:rPr>
        <w:t xml:space="preserve">Develop new OER materials based on the changes in course learning </w:t>
      </w:r>
      <w:proofErr w:type="gramStart"/>
      <w:r w:rsidRPr="002C423D">
        <w:rPr>
          <w:rFonts w:cstheme="minorHAnsi"/>
          <w:sz w:val="24"/>
          <w:szCs w:val="24"/>
        </w:rPr>
        <w:t>outcomes;</w:t>
      </w:r>
      <w:proofErr w:type="gramEnd"/>
      <w:r w:rsidRPr="002C423D">
        <w:rPr>
          <w:rFonts w:cstheme="minorHAnsi"/>
          <w:sz w:val="24"/>
          <w:szCs w:val="24"/>
        </w:rPr>
        <w:t xml:space="preserve"> </w:t>
      </w:r>
    </w:p>
    <w:p w14:paraId="5259FD0F" w14:textId="77777777" w:rsidR="002C423D" w:rsidRPr="002C423D" w:rsidRDefault="002C423D" w:rsidP="002C423D">
      <w:pPr>
        <w:pStyle w:val="ListParagraph"/>
        <w:numPr>
          <w:ilvl w:val="0"/>
          <w:numId w:val="18"/>
        </w:numPr>
        <w:spacing w:after="200" w:line="240" w:lineRule="auto"/>
        <w:jc w:val="both"/>
        <w:rPr>
          <w:rFonts w:cstheme="minorHAnsi"/>
          <w:sz w:val="24"/>
          <w:szCs w:val="24"/>
        </w:rPr>
      </w:pPr>
      <w:r w:rsidRPr="002C423D">
        <w:rPr>
          <w:rFonts w:cstheme="minorHAnsi"/>
          <w:sz w:val="24"/>
          <w:szCs w:val="24"/>
        </w:rPr>
        <w:t xml:space="preserve">Update existing or develop new ancillary material such as assignments, lab material, and test </w:t>
      </w:r>
      <w:proofErr w:type="gramStart"/>
      <w:r w:rsidRPr="002C423D">
        <w:rPr>
          <w:rFonts w:cstheme="minorHAnsi"/>
          <w:sz w:val="24"/>
          <w:szCs w:val="24"/>
        </w:rPr>
        <w:t>banks;</w:t>
      </w:r>
      <w:proofErr w:type="gramEnd"/>
      <w:r w:rsidRPr="002C423D">
        <w:rPr>
          <w:rFonts w:cstheme="minorHAnsi"/>
          <w:sz w:val="24"/>
          <w:szCs w:val="24"/>
        </w:rPr>
        <w:t xml:space="preserve"> </w:t>
      </w:r>
    </w:p>
    <w:p w14:paraId="614E0249" w14:textId="77777777" w:rsidR="002C423D" w:rsidRPr="002C423D" w:rsidRDefault="002C423D" w:rsidP="002C423D">
      <w:pPr>
        <w:pStyle w:val="ListParagraph"/>
        <w:numPr>
          <w:ilvl w:val="0"/>
          <w:numId w:val="18"/>
        </w:numPr>
        <w:spacing w:after="200" w:line="240" w:lineRule="auto"/>
        <w:jc w:val="both"/>
        <w:rPr>
          <w:rFonts w:cstheme="minorHAnsi"/>
          <w:sz w:val="24"/>
          <w:szCs w:val="24"/>
        </w:rPr>
      </w:pPr>
      <w:r w:rsidRPr="002C423D">
        <w:rPr>
          <w:rFonts w:cstheme="minorHAnsi"/>
          <w:sz w:val="24"/>
          <w:szCs w:val="24"/>
        </w:rPr>
        <w:t xml:space="preserve">Use a department provided layout template to make sure OER material in each course has similar look and </w:t>
      </w:r>
      <w:proofErr w:type="gramStart"/>
      <w:r w:rsidRPr="002C423D">
        <w:rPr>
          <w:rFonts w:cstheme="minorHAnsi"/>
          <w:sz w:val="24"/>
          <w:szCs w:val="24"/>
        </w:rPr>
        <w:t>feel;</w:t>
      </w:r>
      <w:proofErr w:type="gramEnd"/>
    </w:p>
    <w:p w14:paraId="08BAA28F" w14:textId="77777777" w:rsidR="002C423D" w:rsidRPr="002C423D" w:rsidRDefault="002C423D" w:rsidP="002C423D">
      <w:pPr>
        <w:pStyle w:val="ListParagraph"/>
        <w:numPr>
          <w:ilvl w:val="0"/>
          <w:numId w:val="18"/>
        </w:numPr>
        <w:spacing w:after="200" w:line="240" w:lineRule="auto"/>
        <w:jc w:val="both"/>
        <w:rPr>
          <w:rFonts w:cstheme="minorHAnsi"/>
          <w:sz w:val="24"/>
          <w:szCs w:val="24"/>
        </w:rPr>
      </w:pPr>
      <w:r w:rsidRPr="002C423D">
        <w:rPr>
          <w:rFonts w:cstheme="minorHAnsi"/>
          <w:sz w:val="24"/>
          <w:szCs w:val="24"/>
        </w:rPr>
        <w:t xml:space="preserve">Ensure all course material comply with the specific accessibility standards defined by </w:t>
      </w:r>
      <w:proofErr w:type="gramStart"/>
      <w:r w:rsidRPr="002C423D">
        <w:rPr>
          <w:rFonts w:cstheme="minorHAnsi"/>
          <w:sz w:val="24"/>
          <w:szCs w:val="24"/>
        </w:rPr>
        <w:t>ALG;</w:t>
      </w:r>
      <w:proofErr w:type="gramEnd"/>
      <w:r w:rsidRPr="002C423D">
        <w:rPr>
          <w:rFonts w:cstheme="minorHAnsi"/>
          <w:sz w:val="24"/>
          <w:szCs w:val="24"/>
        </w:rPr>
        <w:t xml:space="preserve"> </w:t>
      </w:r>
    </w:p>
    <w:p w14:paraId="7AFAFAF9" w14:textId="77777777" w:rsidR="002C423D" w:rsidRPr="002C423D" w:rsidRDefault="002C423D" w:rsidP="002C423D">
      <w:pPr>
        <w:pStyle w:val="ListParagraph"/>
        <w:numPr>
          <w:ilvl w:val="0"/>
          <w:numId w:val="18"/>
        </w:numPr>
        <w:spacing w:after="200" w:line="240" w:lineRule="auto"/>
        <w:jc w:val="both"/>
        <w:rPr>
          <w:rFonts w:cstheme="minorHAnsi"/>
          <w:sz w:val="24"/>
          <w:szCs w:val="24"/>
        </w:rPr>
      </w:pPr>
      <w:r w:rsidRPr="002C423D">
        <w:rPr>
          <w:rFonts w:cstheme="minorHAnsi"/>
          <w:sz w:val="24"/>
          <w:szCs w:val="24"/>
        </w:rPr>
        <w:t xml:space="preserve">Create a course package that can be imported into D2L Brightspace, the course management system used by the University System of Georgia. </w:t>
      </w:r>
    </w:p>
    <w:p w14:paraId="33C2A4F7" w14:textId="1CDFAF34" w:rsidR="008E36BE" w:rsidRPr="007C7089" w:rsidRDefault="008E36BE" w:rsidP="008E36BE">
      <w:pPr>
        <w:ind w:left="360"/>
        <w:rPr>
          <w:rFonts w:eastAsia="Times New Roman" w:cstheme="minorHAnsi"/>
          <w:color w:val="000000"/>
          <w:sz w:val="24"/>
          <w:szCs w:val="24"/>
        </w:rPr>
      </w:pPr>
      <w:r>
        <w:rPr>
          <w:rFonts w:eastAsia="Times New Roman" w:cstheme="minorHAnsi"/>
          <w:color w:val="000000"/>
          <w:sz w:val="24"/>
          <w:szCs w:val="24"/>
        </w:rPr>
        <w:t xml:space="preserve">The course development was completed on summer 20221 and course implementation was done in fall 2021. </w:t>
      </w:r>
      <w:r w:rsidRPr="008E36BE">
        <w:rPr>
          <w:rFonts w:eastAsia="Times New Roman" w:cstheme="minorHAnsi"/>
          <w:color w:val="000000"/>
          <w:sz w:val="24"/>
          <w:szCs w:val="24"/>
        </w:rPr>
        <w:t xml:space="preserve">Based on the student survey of the no-cost-learning-material, the students indicated very positive perception of the developed OER material for all four </w:t>
      </w:r>
      <w:r w:rsidRPr="007C7089">
        <w:rPr>
          <w:rFonts w:eastAsia="Times New Roman" w:cstheme="minorHAnsi"/>
          <w:color w:val="000000"/>
          <w:sz w:val="24"/>
          <w:szCs w:val="24"/>
        </w:rPr>
        <w:t xml:space="preserve">courses in the project. Our project is a success. </w:t>
      </w:r>
      <w:r w:rsidR="007C7089">
        <w:rPr>
          <w:rFonts w:eastAsia="Times New Roman" w:cstheme="minorHAnsi"/>
          <w:color w:val="000000"/>
          <w:sz w:val="24"/>
          <w:szCs w:val="24"/>
        </w:rPr>
        <w:t xml:space="preserve">Below </w:t>
      </w:r>
      <w:proofErr w:type="gramStart"/>
      <w:r w:rsidR="0070082F">
        <w:rPr>
          <w:rFonts w:eastAsia="Times New Roman" w:cstheme="minorHAnsi"/>
          <w:color w:val="000000"/>
          <w:sz w:val="24"/>
          <w:szCs w:val="24"/>
        </w:rPr>
        <w:t>are</w:t>
      </w:r>
      <w:proofErr w:type="gramEnd"/>
      <w:r w:rsidR="0070082F">
        <w:rPr>
          <w:rFonts w:eastAsia="Times New Roman" w:cstheme="minorHAnsi"/>
          <w:color w:val="000000"/>
          <w:sz w:val="24"/>
          <w:szCs w:val="24"/>
        </w:rPr>
        <w:t xml:space="preserve"> summary of student survey. </w:t>
      </w:r>
    </w:p>
    <w:tbl>
      <w:tblPr>
        <w:tblW w:w="9000" w:type="dxa"/>
        <w:tblInd w:w="355" w:type="dxa"/>
        <w:tblLook w:val="04A0" w:firstRow="1" w:lastRow="0" w:firstColumn="1" w:lastColumn="0" w:noHBand="0" w:noVBand="1"/>
      </w:tblPr>
      <w:tblGrid>
        <w:gridCol w:w="4680"/>
        <w:gridCol w:w="1080"/>
        <w:gridCol w:w="1080"/>
        <w:gridCol w:w="1080"/>
        <w:gridCol w:w="1080"/>
      </w:tblGrid>
      <w:tr w:rsidR="007C7089" w:rsidRPr="007C7089" w14:paraId="1E5AC83A" w14:textId="77777777" w:rsidTr="007C7089">
        <w:trPr>
          <w:trHeight w:val="404"/>
        </w:trPr>
        <w:tc>
          <w:tcPr>
            <w:tcW w:w="4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539A5E" w14:textId="77777777" w:rsidR="007C7089" w:rsidRPr="007C7089" w:rsidRDefault="007C7089" w:rsidP="00CD1F33">
            <w:pPr>
              <w:rPr>
                <w:rFonts w:eastAsia="Times New Roman" w:cstheme="minorHAnsi"/>
                <w:b/>
                <w:bCs/>
                <w:color w:val="000000"/>
                <w:sz w:val="24"/>
                <w:szCs w:val="24"/>
              </w:rPr>
            </w:pPr>
            <w:r w:rsidRPr="007C7089">
              <w:rPr>
                <w:rFonts w:eastAsia="Times New Roman" w:cstheme="minorHAnsi"/>
                <w:b/>
                <w:bCs/>
                <w:color w:val="000000"/>
                <w:sz w:val="24"/>
                <w:szCs w:val="24"/>
              </w:rPr>
              <w:t> Statement</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4655FDA3" w14:textId="77777777" w:rsidR="007C7089" w:rsidRPr="007C7089" w:rsidRDefault="007C7089" w:rsidP="00CD1F33">
            <w:pPr>
              <w:rPr>
                <w:rFonts w:eastAsia="Times New Roman" w:cstheme="minorHAnsi"/>
                <w:b/>
                <w:bCs/>
                <w:color w:val="000000"/>
                <w:sz w:val="24"/>
                <w:szCs w:val="24"/>
              </w:rPr>
            </w:pPr>
            <w:r w:rsidRPr="007C7089">
              <w:rPr>
                <w:rFonts w:eastAsia="Times New Roman" w:cstheme="minorHAnsi"/>
                <w:b/>
                <w:bCs/>
                <w:color w:val="000000"/>
                <w:sz w:val="24"/>
                <w:szCs w:val="24"/>
              </w:rPr>
              <w:t>IT 4153</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6BF028DC" w14:textId="77777777" w:rsidR="007C7089" w:rsidRPr="007C7089" w:rsidRDefault="007C7089" w:rsidP="00CD1F33">
            <w:pPr>
              <w:rPr>
                <w:rFonts w:eastAsia="Times New Roman" w:cstheme="minorHAnsi"/>
                <w:b/>
                <w:bCs/>
                <w:color w:val="000000"/>
                <w:sz w:val="24"/>
                <w:szCs w:val="24"/>
              </w:rPr>
            </w:pPr>
            <w:r w:rsidRPr="007C7089">
              <w:rPr>
                <w:rFonts w:eastAsia="Times New Roman" w:cstheme="minorHAnsi"/>
                <w:b/>
                <w:bCs/>
                <w:color w:val="000000"/>
                <w:sz w:val="24"/>
                <w:szCs w:val="24"/>
              </w:rPr>
              <w:t>IT 4833</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775C672C" w14:textId="77777777" w:rsidR="007C7089" w:rsidRPr="007C7089" w:rsidRDefault="007C7089" w:rsidP="00CD1F33">
            <w:pPr>
              <w:rPr>
                <w:rFonts w:eastAsia="Times New Roman" w:cstheme="minorHAnsi"/>
                <w:b/>
                <w:bCs/>
                <w:color w:val="000000"/>
                <w:sz w:val="24"/>
                <w:szCs w:val="24"/>
              </w:rPr>
            </w:pPr>
            <w:r w:rsidRPr="007C7089">
              <w:rPr>
                <w:rFonts w:eastAsia="Times New Roman" w:cstheme="minorHAnsi"/>
                <w:b/>
                <w:bCs/>
                <w:color w:val="000000"/>
                <w:sz w:val="24"/>
                <w:szCs w:val="24"/>
              </w:rPr>
              <w:t>IT 6203</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2EEEE883" w14:textId="77777777" w:rsidR="007C7089" w:rsidRPr="007C7089" w:rsidRDefault="007C7089" w:rsidP="00CD1F33">
            <w:pPr>
              <w:rPr>
                <w:rFonts w:eastAsia="Times New Roman" w:cstheme="minorHAnsi"/>
                <w:b/>
                <w:bCs/>
                <w:color w:val="000000"/>
                <w:sz w:val="24"/>
                <w:szCs w:val="24"/>
              </w:rPr>
            </w:pPr>
            <w:r w:rsidRPr="007C7089">
              <w:rPr>
                <w:rFonts w:eastAsia="Times New Roman" w:cstheme="minorHAnsi"/>
                <w:b/>
                <w:bCs/>
                <w:color w:val="000000"/>
                <w:sz w:val="24"/>
                <w:szCs w:val="24"/>
              </w:rPr>
              <w:t>IT 6823</w:t>
            </w:r>
          </w:p>
        </w:tc>
      </w:tr>
      <w:tr w:rsidR="007C7089" w:rsidRPr="007C7089" w14:paraId="56CF87DF" w14:textId="77777777" w:rsidTr="007C7089">
        <w:trPr>
          <w:trHeight w:val="386"/>
        </w:trPr>
        <w:tc>
          <w:tcPr>
            <w:tcW w:w="4680" w:type="dxa"/>
            <w:tcBorders>
              <w:top w:val="nil"/>
              <w:left w:val="single" w:sz="4" w:space="0" w:color="auto"/>
              <w:bottom w:val="single" w:sz="4" w:space="0" w:color="auto"/>
              <w:right w:val="single" w:sz="4" w:space="0" w:color="auto"/>
            </w:tcBorders>
            <w:shd w:val="clear" w:color="auto" w:fill="auto"/>
            <w:hideMark/>
          </w:tcPr>
          <w:p w14:paraId="1BC01C5C" w14:textId="77777777" w:rsidR="007C7089" w:rsidRPr="007C7089" w:rsidRDefault="007C7089" w:rsidP="00CD1F33">
            <w:pPr>
              <w:rPr>
                <w:rFonts w:eastAsia="Times New Roman" w:cstheme="minorHAnsi"/>
                <w:color w:val="000000"/>
                <w:sz w:val="24"/>
                <w:szCs w:val="24"/>
              </w:rPr>
            </w:pPr>
            <w:r w:rsidRPr="007C7089">
              <w:rPr>
                <w:rFonts w:eastAsia="Times New Roman" w:cstheme="minorHAnsi"/>
                <w:color w:val="000000"/>
                <w:sz w:val="24"/>
                <w:szCs w:val="24"/>
              </w:rPr>
              <w:t>In general, the learning modules were organized</w:t>
            </w:r>
          </w:p>
        </w:tc>
        <w:tc>
          <w:tcPr>
            <w:tcW w:w="1080" w:type="dxa"/>
            <w:tcBorders>
              <w:top w:val="nil"/>
              <w:left w:val="nil"/>
              <w:bottom w:val="single" w:sz="4" w:space="0" w:color="auto"/>
              <w:right w:val="single" w:sz="4" w:space="0" w:color="auto"/>
            </w:tcBorders>
            <w:shd w:val="clear" w:color="auto" w:fill="auto"/>
            <w:noWrap/>
            <w:vAlign w:val="bottom"/>
            <w:hideMark/>
          </w:tcPr>
          <w:p w14:paraId="340CAD3F" w14:textId="77777777" w:rsidR="007C7089" w:rsidRPr="007C7089" w:rsidRDefault="007C7089" w:rsidP="00CD1F33">
            <w:pPr>
              <w:rPr>
                <w:rFonts w:eastAsia="Times New Roman" w:cstheme="minorHAnsi"/>
                <w:color w:val="000000"/>
                <w:sz w:val="24"/>
                <w:szCs w:val="24"/>
              </w:rPr>
            </w:pPr>
            <w:r w:rsidRPr="007C7089">
              <w:rPr>
                <w:rFonts w:cstheme="minorHAnsi"/>
                <w:color w:val="000000"/>
                <w:sz w:val="24"/>
                <w:szCs w:val="24"/>
              </w:rPr>
              <w:t>4.00</w:t>
            </w:r>
          </w:p>
        </w:tc>
        <w:tc>
          <w:tcPr>
            <w:tcW w:w="1080" w:type="dxa"/>
            <w:tcBorders>
              <w:top w:val="nil"/>
              <w:left w:val="nil"/>
              <w:bottom w:val="single" w:sz="4" w:space="0" w:color="auto"/>
              <w:right w:val="single" w:sz="4" w:space="0" w:color="auto"/>
            </w:tcBorders>
            <w:shd w:val="clear" w:color="auto" w:fill="auto"/>
            <w:noWrap/>
            <w:vAlign w:val="bottom"/>
            <w:hideMark/>
          </w:tcPr>
          <w:p w14:paraId="655F09B9" w14:textId="77777777" w:rsidR="007C7089" w:rsidRPr="007C7089" w:rsidRDefault="007C7089" w:rsidP="00CD1F33">
            <w:pPr>
              <w:rPr>
                <w:rFonts w:eastAsia="Times New Roman" w:cstheme="minorHAnsi"/>
                <w:color w:val="000000"/>
                <w:sz w:val="24"/>
                <w:szCs w:val="24"/>
              </w:rPr>
            </w:pPr>
            <w:r w:rsidRPr="007C7089">
              <w:rPr>
                <w:rFonts w:cstheme="minorHAnsi"/>
                <w:color w:val="000000"/>
                <w:sz w:val="24"/>
                <w:szCs w:val="24"/>
              </w:rPr>
              <w:t>3.83</w:t>
            </w:r>
          </w:p>
        </w:tc>
        <w:tc>
          <w:tcPr>
            <w:tcW w:w="1080" w:type="dxa"/>
            <w:tcBorders>
              <w:top w:val="nil"/>
              <w:left w:val="nil"/>
              <w:bottom w:val="single" w:sz="4" w:space="0" w:color="auto"/>
              <w:right w:val="single" w:sz="4" w:space="0" w:color="auto"/>
            </w:tcBorders>
            <w:shd w:val="clear" w:color="auto" w:fill="auto"/>
            <w:noWrap/>
            <w:vAlign w:val="bottom"/>
            <w:hideMark/>
          </w:tcPr>
          <w:p w14:paraId="0A04F51F" w14:textId="77777777" w:rsidR="007C7089" w:rsidRPr="007C7089" w:rsidRDefault="007C7089" w:rsidP="00CD1F33">
            <w:pPr>
              <w:rPr>
                <w:rFonts w:eastAsia="Times New Roman" w:cstheme="minorHAnsi"/>
                <w:color w:val="000000"/>
                <w:sz w:val="24"/>
                <w:szCs w:val="24"/>
              </w:rPr>
            </w:pPr>
            <w:r w:rsidRPr="007C7089">
              <w:rPr>
                <w:rFonts w:cstheme="minorHAnsi"/>
                <w:color w:val="000000"/>
                <w:sz w:val="24"/>
                <w:szCs w:val="24"/>
              </w:rPr>
              <w:t>4.27</w:t>
            </w:r>
          </w:p>
        </w:tc>
        <w:tc>
          <w:tcPr>
            <w:tcW w:w="1080" w:type="dxa"/>
            <w:tcBorders>
              <w:top w:val="nil"/>
              <w:left w:val="nil"/>
              <w:bottom w:val="single" w:sz="4" w:space="0" w:color="auto"/>
              <w:right w:val="single" w:sz="4" w:space="0" w:color="auto"/>
            </w:tcBorders>
            <w:shd w:val="clear" w:color="auto" w:fill="auto"/>
            <w:noWrap/>
            <w:vAlign w:val="bottom"/>
            <w:hideMark/>
          </w:tcPr>
          <w:p w14:paraId="7B3C63D9" w14:textId="77777777" w:rsidR="007C7089" w:rsidRPr="007C7089" w:rsidRDefault="007C7089" w:rsidP="00CD1F33">
            <w:pPr>
              <w:rPr>
                <w:rFonts w:eastAsia="Times New Roman" w:cstheme="minorHAnsi"/>
                <w:color w:val="000000"/>
                <w:sz w:val="24"/>
                <w:szCs w:val="24"/>
              </w:rPr>
            </w:pPr>
            <w:r w:rsidRPr="007C7089">
              <w:rPr>
                <w:rFonts w:cstheme="minorHAnsi"/>
                <w:color w:val="000000"/>
                <w:sz w:val="24"/>
                <w:szCs w:val="24"/>
              </w:rPr>
              <w:t>4.30</w:t>
            </w:r>
          </w:p>
        </w:tc>
      </w:tr>
      <w:tr w:rsidR="007C7089" w:rsidRPr="007C7089" w14:paraId="0505BA7B" w14:textId="77777777" w:rsidTr="007C7089">
        <w:trPr>
          <w:trHeight w:val="620"/>
        </w:trPr>
        <w:tc>
          <w:tcPr>
            <w:tcW w:w="4680" w:type="dxa"/>
            <w:tcBorders>
              <w:top w:val="nil"/>
              <w:left w:val="single" w:sz="4" w:space="0" w:color="auto"/>
              <w:bottom w:val="single" w:sz="4" w:space="0" w:color="auto"/>
              <w:right w:val="single" w:sz="4" w:space="0" w:color="auto"/>
            </w:tcBorders>
            <w:shd w:val="clear" w:color="auto" w:fill="auto"/>
            <w:hideMark/>
          </w:tcPr>
          <w:p w14:paraId="729C6294" w14:textId="77777777" w:rsidR="007C7089" w:rsidRPr="007C7089" w:rsidRDefault="007C7089" w:rsidP="00CD1F33">
            <w:pPr>
              <w:rPr>
                <w:rFonts w:eastAsia="Times New Roman" w:cstheme="minorHAnsi"/>
                <w:color w:val="000000"/>
                <w:sz w:val="24"/>
                <w:szCs w:val="24"/>
              </w:rPr>
            </w:pPr>
            <w:r w:rsidRPr="007C7089">
              <w:rPr>
                <w:rFonts w:eastAsia="Times New Roman" w:cstheme="minorHAnsi"/>
                <w:color w:val="000000"/>
                <w:sz w:val="24"/>
                <w:szCs w:val="24"/>
              </w:rPr>
              <w:t>The content, links and other leaning module materials were sufficient to help me learn.</w:t>
            </w:r>
          </w:p>
        </w:tc>
        <w:tc>
          <w:tcPr>
            <w:tcW w:w="1080" w:type="dxa"/>
            <w:tcBorders>
              <w:top w:val="nil"/>
              <w:left w:val="nil"/>
              <w:bottom w:val="single" w:sz="4" w:space="0" w:color="auto"/>
              <w:right w:val="single" w:sz="4" w:space="0" w:color="auto"/>
            </w:tcBorders>
            <w:shd w:val="clear" w:color="auto" w:fill="auto"/>
            <w:noWrap/>
            <w:vAlign w:val="bottom"/>
            <w:hideMark/>
          </w:tcPr>
          <w:p w14:paraId="747ECF88" w14:textId="77777777" w:rsidR="007C7089" w:rsidRPr="007C7089" w:rsidRDefault="007C7089" w:rsidP="00CD1F33">
            <w:pPr>
              <w:rPr>
                <w:rFonts w:eastAsia="Times New Roman" w:cstheme="minorHAnsi"/>
                <w:color w:val="000000"/>
                <w:sz w:val="24"/>
                <w:szCs w:val="24"/>
              </w:rPr>
            </w:pPr>
            <w:r w:rsidRPr="007C7089">
              <w:rPr>
                <w:rFonts w:cstheme="minorHAnsi"/>
                <w:color w:val="000000"/>
                <w:sz w:val="24"/>
                <w:szCs w:val="24"/>
              </w:rPr>
              <w:t>4.20</w:t>
            </w:r>
          </w:p>
        </w:tc>
        <w:tc>
          <w:tcPr>
            <w:tcW w:w="1080" w:type="dxa"/>
            <w:tcBorders>
              <w:top w:val="nil"/>
              <w:left w:val="nil"/>
              <w:bottom w:val="single" w:sz="4" w:space="0" w:color="auto"/>
              <w:right w:val="single" w:sz="4" w:space="0" w:color="auto"/>
            </w:tcBorders>
            <w:shd w:val="clear" w:color="auto" w:fill="auto"/>
            <w:noWrap/>
            <w:vAlign w:val="bottom"/>
            <w:hideMark/>
          </w:tcPr>
          <w:p w14:paraId="3FEC99B4" w14:textId="77777777" w:rsidR="007C7089" w:rsidRPr="007C7089" w:rsidRDefault="007C7089" w:rsidP="00CD1F33">
            <w:pPr>
              <w:rPr>
                <w:rFonts w:eastAsia="Times New Roman" w:cstheme="minorHAnsi"/>
                <w:color w:val="000000"/>
                <w:sz w:val="24"/>
                <w:szCs w:val="24"/>
              </w:rPr>
            </w:pPr>
            <w:r w:rsidRPr="007C7089">
              <w:rPr>
                <w:rFonts w:cstheme="minorHAnsi"/>
                <w:color w:val="000000"/>
                <w:sz w:val="24"/>
                <w:szCs w:val="24"/>
              </w:rPr>
              <w:t>3.83</w:t>
            </w:r>
          </w:p>
        </w:tc>
        <w:tc>
          <w:tcPr>
            <w:tcW w:w="1080" w:type="dxa"/>
            <w:tcBorders>
              <w:top w:val="nil"/>
              <w:left w:val="nil"/>
              <w:bottom w:val="single" w:sz="4" w:space="0" w:color="auto"/>
              <w:right w:val="single" w:sz="4" w:space="0" w:color="auto"/>
            </w:tcBorders>
            <w:shd w:val="clear" w:color="auto" w:fill="auto"/>
            <w:noWrap/>
            <w:vAlign w:val="bottom"/>
            <w:hideMark/>
          </w:tcPr>
          <w:p w14:paraId="72D16D9F" w14:textId="77777777" w:rsidR="007C7089" w:rsidRPr="007C7089" w:rsidRDefault="007C7089" w:rsidP="00CD1F33">
            <w:pPr>
              <w:rPr>
                <w:rFonts w:eastAsia="Times New Roman" w:cstheme="minorHAnsi"/>
                <w:color w:val="000000"/>
                <w:sz w:val="24"/>
                <w:szCs w:val="24"/>
              </w:rPr>
            </w:pPr>
            <w:r w:rsidRPr="007C7089">
              <w:rPr>
                <w:rFonts w:cstheme="minorHAnsi"/>
                <w:color w:val="000000"/>
                <w:sz w:val="24"/>
                <w:szCs w:val="24"/>
              </w:rPr>
              <w:t>4.18</w:t>
            </w:r>
          </w:p>
        </w:tc>
        <w:tc>
          <w:tcPr>
            <w:tcW w:w="1080" w:type="dxa"/>
            <w:tcBorders>
              <w:top w:val="nil"/>
              <w:left w:val="nil"/>
              <w:bottom w:val="single" w:sz="4" w:space="0" w:color="auto"/>
              <w:right w:val="single" w:sz="4" w:space="0" w:color="auto"/>
            </w:tcBorders>
            <w:shd w:val="clear" w:color="auto" w:fill="auto"/>
            <w:noWrap/>
            <w:vAlign w:val="bottom"/>
            <w:hideMark/>
          </w:tcPr>
          <w:p w14:paraId="676767CB" w14:textId="77777777" w:rsidR="007C7089" w:rsidRPr="007C7089" w:rsidRDefault="007C7089" w:rsidP="00CD1F33">
            <w:pPr>
              <w:rPr>
                <w:rFonts w:eastAsia="Times New Roman" w:cstheme="minorHAnsi"/>
                <w:color w:val="000000"/>
                <w:sz w:val="24"/>
                <w:szCs w:val="24"/>
              </w:rPr>
            </w:pPr>
            <w:r w:rsidRPr="007C7089">
              <w:rPr>
                <w:rFonts w:cstheme="minorHAnsi"/>
                <w:color w:val="000000"/>
                <w:sz w:val="24"/>
                <w:szCs w:val="24"/>
              </w:rPr>
              <w:t>4.40</w:t>
            </w:r>
          </w:p>
        </w:tc>
      </w:tr>
      <w:tr w:rsidR="007C7089" w:rsidRPr="007C7089" w14:paraId="057C3B49" w14:textId="77777777" w:rsidTr="007C7089">
        <w:trPr>
          <w:trHeight w:val="611"/>
        </w:trPr>
        <w:tc>
          <w:tcPr>
            <w:tcW w:w="4680" w:type="dxa"/>
            <w:tcBorders>
              <w:top w:val="nil"/>
              <w:left w:val="single" w:sz="4" w:space="0" w:color="auto"/>
              <w:bottom w:val="single" w:sz="4" w:space="0" w:color="auto"/>
              <w:right w:val="single" w:sz="4" w:space="0" w:color="auto"/>
            </w:tcBorders>
            <w:shd w:val="clear" w:color="auto" w:fill="auto"/>
            <w:hideMark/>
          </w:tcPr>
          <w:p w14:paraId="47CFAB18" w14:textId="77777777" w:rsidR="007C7089" w:rsidRPr="007C7089" w:rsidRDefault="007C7089" w:rsidP="00CD1F33">
            <w:pPr>
              <w:rPr>
                <w:rFonts w:eastAsia="Times New Roman" w:cstheme="minorHAnsi"/>
                <w:color w:val="000000"/>
                <w:sz w:val="24"/>
                <w:szCs w:val="24"/>
              </w:rPr>
            </w:pPr>
            <w:r w:rsidRPr="007C7089">
              <w:rPr>
                <w:rFonts w:eastAsia="Times New Roman" w:cstheme="minorHAnsi"/>
                <w:color w:val="000000"/>
                <w:sz w:val="24"/>
                <w:szCs w:val="24"/>
              </w:rPr>
              <w:t>I liked not having to buy a textbook and instead used the materials that were provided and free.</w:t>
            </w:r>
          </w:p>
        </w:tc>
        <w:tc>
          <w:tcPr>
            <w:tcW w:w="1080" w:type="dxa"/>
            <w:tcBorders>
              <w:top w:val="nil"/>
              <w:left w:val="nil"/>
              <w:bottom w:val="single" w:sz="4" w:space="0" w:color="auto"/>
              <w:right w:val="single" w:sz="4" w:space="0" w:color="auto"/>
            </w:tcBorders>
            <w:shd w:val="clear" w:color="auto" w:fill="auto"/>
            <w:noWrap/>
            <w:vAlign w:val="bottom"/>
            <w:hideMark/>
          </w:tcPr>
          <w:p w14:paraId="04E38A38" w14:textId="77777777" w:rsidR="007C7089" w:rsidRPr="007C7089" w:rsidRDefault="007C7089" w:rsidP="00CD1F33">
            <w:pPr>
              <w:rPr>
                <w:rFonts w:eastAsia="Times New Roman" w:cstheme="minorHAnsi"/>
                <w:color w:val="000000"/>
                <w:sz w:val="24"/>
                <w:szCs w:val="24"/>
              </w:rPr>
            </w:pPr>
            <w:r w:rsidRPr="007C7089">
              <w:rPr>
                <w:rFonts w:cstheme="minorHAnsi"/>
                <w:color w:val="000000"/>
                <w:sz w:val="24"/>
                <w:szCs w:val="24"/>
              </w:rPr>
              <w:t>4.20</w:t>
            </w:r>
          </w:p>
        </w:tc>
        <w:tc>
          <w:tcPr>
            <w:tcW w:w="1080" w:type="dxa"/>
            <w:tcBorders>
              <w:top w:val="nil"/>
              <w:left w:val="nil"/>
              <w:bottom w:val="single" w:sz="4" w:space="0" w:color="auto"/>
              <w:right w:val="single" w:sz="4" w:space="0" w:color="auto"/>
            </w:tcBorders>
            <w:shd w:val="clear" w:color="auto" w:fill="auto"/>
            <w:noWrap/>
            <w:vAlign w:val="bottom"/>
            <w:hideMark/>
          </w:tcPr>
          <w:p w14:paraId="283A394C" w14:textId="77777777" w:rsidR="007C7089" w:rsidRPr="007C7089" w:rsidRDefault="007C7089" w:rsidP="00CD1F33">
            <w:pPr>
              <w:rPr>
                <w:rFonts w:eastAsia="Times New Roman" w:cstheme="minorHAnsi"/>
                <w:color w:val="000000"/>
                <w:sz w:val="24"/>
                <w:szCs w:val="24"/>
              </w:rPr>
            </w:pPr>
            <w:r w:rsidRPr="007C7089">
              <w:rPr>
                <w:rFonts w:cstheme="minorHAnsi"/>
                <w:color w:val="000000"/>
                <w:sz w:val="24"/>
                <w:szCs w:val="24"/>
              </w:rPr>
              <w:t>4.83</w:t>
            </w:r>
          </w:p>
        </w:tc>
        <w:tc>
          <w:tcPr>
            <w:tcW w:w="1080" w:type="dxa"/>
            <w:tcBorders>
              <w:top w:val="nil"/>
              <w:left w:val="nil"/>
              <w:bottom w:val="single" w:sz="4" w:space="0" w:color="auto"/>
              <w:right w:val="single" w:sz="4" w:space="0" w:color="auto"/>
            </w:tcBorders>
            <w:shd w:val="clear" w:color="auto" w:fill="auto"/>
            <w:noWrap/>
            <w:vAlign w:val="bottom"/>
            <w:hideMark/>
          </w:tcPr>
          <w:p w14:paraId="5CB4DFDD" w14:textId="77777777" w:rsidR="007C7089" w:rsidRPr="007C7089" w:rsidRDefault="007C7089" w:rsidP="00CD1F33">
            <w:pPr>
              <w:rPr>
                <w:rFonts w:eastAsia="Times New Roman" w:cstheme="minorHAnsi"/>
                <w:color w:val="000000"/>
                <w:sz w:val="24"/>
                <w:szCs w:val="24"/>
              </w:rPr>
            </w:pPr>
            <w:r w:rsidRPr="007C7089">
              <w:rPr>
                <w:rFonts w:cstheme="minorHAnsi"/>
                <w:color w:val="000000"/>
                <w:sz w:val="24"/>
                <w:szCs w:val="24"/>
              </w:rPr>
              <w:t>4.18</w:t>
            </w:r>
          </w:p>
        </w:tc>
        <w:tc>
          <w:tcPr>
            <w:tcW w:w="1080" w:type="dxa"/>
            <w:tcBorders>
              <w:top w:val="nil"/>
              <w:left w:val="nil"/>
              <w:bottom w:val="single" w:sz="4" w:space="0" w:color="auto"/>
              <w:right w:val="single" w:sz="4" w:space="0" w:color="auto"/>
            </w:tcBorders>
            <w:shd w:val="clear" w:color="auto" w:fill="auto"/>
            <w:noWrap/>
            <w:vAlign w:val="bottom"/>
            <w:hideMark/>
          </w:tcPr>
          <w:p w14:paraId="21FD1786" w14:textId="77777777" w:rsidR="007C7089" w:rsidRPr="007C7089" w:rsidRDefault="007C7089" w:rsidP="00CD1F33">
            <w:pPr>
              <w:rPr>
                <w:rFonts w:eastAsia="Times New Roman" w:cstheme="minorHAnsi"/>
                <w:color w:val="000000"/>
                <w:sz w:val="24"/>
                <w:szCs w:val="24"/>
              </w:rPr>
            </w:pPr>
            <w:r w:rsidRPr="007C7089">
              <w:rPr>
                <w:rFonts w:cstheme="minorHAnsi"/>
                <w:color w:val="000000"/>
                <w:sz w:val="24"/>
                <w:szCs w:val="24"/>
              </w:rPr>
              <w:t>4.50</w:t>
            </w:r>
          </w:p>
        </w:tc>
      </w:tr>
      <w:tr w:rsidR="007C7089" w:rsidRPr="007C7089" w14:paraId="072234D8" w14:textId="77777777" w:rsidTr="007C7089">
        <w:trPr>
          <w:trHeight w:val="845"/>
        </w:trPr>
        <w:tc>
          <w:tcPr>
            <w:tcW w:w="4680" w:type="dxa"/>
            <w:tcBorders>
              <w:top w:val="nil"/>
              <w:left w:val="single" w:sz="4" w:space="0" w:color="auto"/>
              <w:bottom w:val="single" w:sz="4" w:space="0" w:color="auto"/>
              <w:right w:val="single" w:sz="4" w:space="0" w:color="auto"/>
            </w:tcBorders>
            <w:shd w:val="clear" w:color="auto" w:fill="auto"/>
            <w:hideMark/>
          </w:tcPr>
          <w:p w14:paraId="09FB1D90" w14:textId="77777777" w:rsidR="007C7089" w:rsidRPr="007C7089" w:rsidRDefault="007C7089" w:rsidP="00CD1F33">
            <w:pPr>
              <w:rPr>
                <w:rFonts w:eastAsia="Times New Roman" w:cstheme="minorHAnsi"/>
                <w:color w:val="000000"/>
                <w:sz w:val="24"/>
                <w:szCs w:val="24"/>
              </w:rPr>
            </w:pPr>
            <w:r w:rsidRPr="007C7089">
              <w:rPr>
                <w:rFonts w:eastAsia="Times New Roman" w:cstheme="minorHAnsi"/>
                <w:color w:val="000000"/>
                <w:sz w:val="24"/>
                <w:szCs w:val="24"/>
              </w:rPr>
              <w:t>I prefer using selected open source/free learning materials rather than a paid textbook for this course.</w:t>
            </w:r>
          </w:p>
        </w:tc>
        <w:tc>
          <w:tcPr>
            <w:tcW w:w="1080" w:type="dxa"/>
            <w:tcBorders>
              <w:top w:val="nil"/>
              <w:left w:val="nil"/>
              <w:bottom w:val="single" w:sz="4" w:space="0" w:color="auto"/>
              <w:right w:val="single" w:sz="4" w:space="0" w:color="auto"/>
            </w:tcBorders>
            <w:shd w:val="clear" w:color="auto" w:fill="auto"/>
            <w:noWrap/>
            <w:vAlign w:val="bottom"/>
            <w:hideMark/>
          </w:tcPr>
          <w:p w14:paraId="01A9E014" w14:textId="77777777" w:rsidR="007C7089" w:rsidRPr="007C7089" w:rsidRDefault="007C7089" w:rsidP="00CD1F33">
            <w:pPr>
              <w:rPr>
                <w:rFonts w:eastAsia="Times New Roman" w:cstheme="minorHAnsi"/>
                <w:color w:val="000000"/>
                <w:sz w:val="24"/>
                <w:szCs w:val="24"/>
              </w:rPr>
            </w:pPr>
            <w:r w:rsidRPr="007C7089">
              <w:rPr>
                <w:rFonts w:cstheme="minorHAnsi"/>
                <w:color w:val="000000"/>
                <w:sz w:val="24"/>
                <w:szCs w:val="24"/>
              </w:rPr>
              <w:t>4.60</w:t>
            </w:r>
          </w:p>
        </w:tc>
        <w:tc>
          <w:tcPr>
            <w:tcW w:w="1080" w:type="dxa"/>
            <w:tcBorders>
              <w:top w:val="nil"/>
              <w:left w:val="nil"/>
              <w:bottom w:val="single" w:sz="4" w:space="0" w:color="auto"/>
              <w:right w:val="single" w:sz="4" w:space="0" w:color="auto"/>
            </w:tcBorders>
            <w:shd w:val="clear" w:color="auto" w:fill="auto"/>
            <w:noWrap/>
            <w:vAlign w:val="bottom"/>
            <w:hideMark/>
          </w:tcPr>
          <w:p w14:paraId="6D060CAB" w14:textId="77777777" w:rsidR="007C7089" w:rsidRPr="007C7089" w:rsidRDefault="007C7089" w:rsidP="00CD1F33">
            <w:pPr>
              <w:rPr>
                <w:rFonts w:eastAsia="Times New Roman" w:cstheme="minorHAnsi"/>
                <w:color w:val="000000"/>
                <w:sz w:val="24"/>
                <w:szCs w:val="24"/>
              </w:rPr>
            </w:pPr>
            <w:r w:rsidRPr="007C7089">
              <w:rPr>
                <w:rFonts w:cstheme="minorHAnsi"/>
                <w:color w:val="000000"/>
                <w:sz w:val="24"/>
                <w:szCs w:val="24"/>
              </w:rPr>
              <w:t>4.67</w:t>
            </w:r>
          </w:p>
        </w:tc>
        <w:tc>
          <w:tcPr>
            <w:tcW w:w="1080" w:type="dxa"/>
            <w:tcBorders>
              <w:top w:val="nil"/>
              <w:left w:val="nil"/>
              <w:bottom w:val="single" w:sz="4" w:space="0" w:color="auto"/>
              <w:right w:val="single" w:sz="4" w:space="0" w:color="auto"/>
            </w:tcBorders>
            <w:shd w:val="clear" w:color="auto" w:fill="auto"/>
            <w:noWrap/>
            <w:vAlign w:val="bottom"/>
            <w:hideMark/>
          </w:tcPr>
          <w:p w14:paraId="1C20FF2D" w14:textId="77777777" w:rsidR="007C7089" w:rsidRPr="007C7089" w:rsidRDefault="007C7089" w:rsidP="00CD1F33">
            <w:pPr>
              <w:rPr>
                <w:rFonts w:eastAsia="Times New Roman" w:cstheme="minorHAnsi"/>
                <w:color w:val="000000"/>
                <w:sz w:val="24"/>
                <w:szCs w:val="24"/>
              </w:rPr>
            </w:pPr>
            <w:r w:rsidRPr="007C7089">
              <w:rPr>
                <w:rFonts w:cstheme="minorHAnsi"/>
                <w:color w:val="000000"/>
                <w:sz w:val="24"/>
                <w:szCs w:val="24"/>
              </w:rPr>
              <w:t>4.09</w:t>
            </w:r>
          </w:p>
        </w:tc>
        <w:tc>
          <w:tcPr>
            <w:tcW w:w="1080" w:type="dxa"/>
            <w:tcBorders>
              <w:top w:val="nil"/>
              <w:left w:val="nil"/>
              <w:bottom w:val="single" w:sz="4" w:space="0" w:color="auto"/>
              <w:right w:val="single" w:sz="4" w:space="0" w:color="auto"/>
            </w:tcBorders>
            <w:shd w:val="clear" w:color="auto" w:fill="auto"/>
            <w:noWrap/>
            <w:vAlign w:val="bottom"/>
            <w:hideMark/>
          </w:tcPr>
          <w:p w14:paraId="38EA1486" w14:textId="77777777" w:rsidR="007C7089" w:rsidRPr="007C7089" w:rsidRDefault="007C7089" w:rsidP="00CD1F33">
            <w:pPr>
              <w:rPr>
                <w:rFonts w:eastAsia="Times New Roman" w:cstheme="minorHAnsi"/>
                <w:color w:val="000000"/>
                <w:sz w:val="24"/>
                <w:szCs w:val="24"/>
              </w:rPr>
            </w:pPr>
            <w:r w:rsidRPr="007C7089">
              <w:rPr>
                <w:rFonts w:cstheme="minorHAnsi"/>
                <w:color w:val="000000"/>
                <w:sz w:val="24"/>
                <w:szCs w:val="24"/>
              </w:rPr>
              <w:t>4.50</w:t>
            </w:r>
          </w:p>
        </w:tc>
      </w:tr>
      <w:tr w:rsidR="007C7089" w:rsidRPr="007C7089" w14:paraId="49D80BC3" w14:textId="77777777" w:rsidTr="007C7089">
        <w:trPr>
          <w:trHeight w:val="836"/>
        </w:trPr>
        <w:tc>
          <w:tcPr>
            <w:tcW w:w="4680" w:type="dxa"/>
            <w:tcBorders>
              <w:top w:val="nil"/>
              <w:left w:val="single" w:sz="4" w:space="0" w:color="auto"/>
              <w:bottom w:val="single" w:sz="4" w:space="0" w:color="auto"/>
              <w:right w:val="single" w:sz="4" w:space="0" w:color="auto"/>
            </w:tcBorders>
            <w:shd w:val="clear" w:color="auto" w:fill="auto"/>
            <w:hideMark/>
          </w:tcPr>
          <w:p w14:paraId="465205FB" w14:textId="77777777" w:rsidR="007C7089" w:rsidRPr="007C7089" w:rsidRDefault="007C7089" w:rsidP="00CD1F33">
            <w:pPr>
              <w:rPr>
                <w:rFonts w:eastAsia="Times New Roman" w:cstheme="minorHAnsi"/>
                <w:color w:val="000000"/>
                <w:sz w:val="24"/>
                <w:szCs w:val="24"/>
              </w:rPr>
            </w:pPr>
            <w:r w:rsidRPr="007C7089">
              <w:rPr>
                <w:rFonts w:eastAsia="Times New Roman" w:cstheme="minorHAnsi"/>
                <w:color w:val="000000"/>
                <w:sz w:val="24"/>
                <w:szCs w:val="24"/>
              </w:rPr>
              <w:lastRenderedPageBreak/>
              <w:t>Overall, compared to a potential paid textbook, open resource learning materials provided the necessary assistance to learn the material.</w:t>
            </w:r>
          </w:p>
        </w:tc>
        <w:tc>
          <w:tcPr>
            <w:tcW w:w="1080" w:type="dxa"/>
            <w:tcBorders>
              <w:top w:val="nil"/>
              <w:left w:val="nil"/>
              <w:bottom w:val="single" w:sz="4" w:space="0" w:color="auto"/>
              <w:right w:val="single" w:sz="4" w:space="0" w:color="auto"/>
            </w:tcBorders>
            <w:shd w:val="clear" w:color="auto" w:fill="auto"/>
            <w:noWrap/>
            <w:vAlign w:val="bottom"/>
            <w:hideMark/>
          </w:tcPr>
          <w:p w14:paraId="53BC3AE9" w14:textId="77777777" w:rsidR="007C7089" w:rsidRPr="007C7089" w:rsidRDefault="007C7089" w:rsidP="00CD1F33">
            <w:pPr>
              <w:rPr>
                <w:rFonts w:eastAsia="Times New Roman" w:cstheme="minorHAnsi"/>
                <w:color w:val="000000"/>
                <w:sz w:val="24"/>
                <w:szCs w:val="24"/>
              </w:rPr>
            </w:pPr>
            <w:r w:rsidRPr="007C7089">
              <w:rPr>
                <w:rFonts w:cstheme="minorHAnsi"/>
                <w:color w:val="000000"/>
                <w:sz w:val="24"/>
                <w:szCs w:val="24"/>
              </w:rPr>
              <w:t>4.20</w:t>
            </w:r>
          </w:p>
        </w:tc>
        <w:tc>
          <w:tcPr>
            <w:tcW w:w="1080" w:type="dxa"/>
            <w:tcBorders>
              <w:top w:val="nil"/>
              <w:left w:val="nil"/>
              <w:bottom w:val="single" w:sz="4" w:space="0" w:color="auto"/>
              <w:right w:val="single" w:sz="4" w:space="0" w:color="auto"/>
            </w:tcBorders>
            <w:shd w:val="clear" w:color="auto" w:fill="auto"/>
            <w:noWrap/>
            <w:vAlign w:val="bottom"/>
            <w:hideMark/>
          </w:tcPr>
          <w:p w14:paraId="772CD67B" w14:textId="77777777" w:rsidR="007C7089" w:rsidRPr="007C7089" w:rsidRDefault="007C7089" w:rsidP="00CD1F33">
            <w:pPr>
              <w:rPr>
                <w:rFonts w:eastAsia="Times New Roman" w:cstheme="minorHAnsi"/>
                <w:color w:val="000000"/>
                <w:sz w:val="24"/>
                <w:szCs w:val="24"/>
              </w:rPr>
            </w:pPr>
            <w:r w:rsidRPr="007C7089">
              <w:rPr>
                <w:rFonts w:cstheme="minorHAnsi"/>
                <w:color w:val="000000"/>
                <w:sz w:val="24"/>
                <w:szCs w:val="24"/>
              </w:rPr>
              <w:t>4.33</w:t>
            </w:r>
          </w:p>
        </w:tc>
        <w:tc>
          <w:tcPr>
            <w:tcW w:w="1080" w:type="dxa"/>
            <w:tcBorders>
              <w:top w:val="nil"/>
              <w:left w:val="nil"/>
              <w:bottom w:val="single" w:sz="4" w:space="0" w:color="auto"/>
              <w:right w:val="single" w:sz="4" w:space="0" w:color="auto"/>
            </w:tcBorders>
            <w:shd w:val="clear" w:color="auto" w:fill="auto"/>
            <w:noWrap/>
            <w:vAlign w:val="bottom"/>
            <w:hideMark/>
          </w:tcPr>
          <w:p w14:paraId="0E2D24B9" w14:textId="77777777" w:rsidR="007C7089" w:rsidRPr="007C7089" w:rsidRDefault="007C7089" w:rsidP="00CD1F33">
            <w:pPr>
              <w:rPr>
                <w:rFonts w:eastAsia="Times New Roman" w:cstheme="minorHAnsi"/>
                <w:color w:val="000000"/>
                <w:sz w:val="24"/>
                <w:szCs w:val="24"/>
              </w:rPr>
            </w:pPr>
            <w:r w:rsidRPr="007C7089">
              <w:rPr>
                <w:rFonts w:cstheme="minorHAnsi"/>
                <w:color w:val="000000"/>
                <w:sz w:val="24"/>
                <w:szCs w:val="24"/>
              </w:rPr>
              <w:t>4.00</w:t>
            </w:r>
          </w:p>
        </w:tc>
        <w:tc>
          <w:tcPr>
            <w:tcW w:w="1080" w:type="dxa"/>
            <w:tcBorders>
              <w:top w:val="nil"/>
              <w:left w:val="nil"/>
              <w:bottom w:val="single" w:sz="4" w:space="0" w:color="auto"/>
              <w:right w:val="single" w:sz="4" w:space="0" w:color="auto"/>
            </w:tcBorders>
            <w:shd w:val="clear" w:color="auto" w:fill="auto"/>
            <w:noWrap/>
            <w:vAlign w:val="bottom"/>
            <w:hideMark/>
          </w:tcPr>
          <w:p w14:paraId="74E68061" w14:textId="77777777" w:rsidR="007C7089" w:rsidRPr="007C7089" w:rsidRDefault="007C7089" w:rsidP="00CD1F33">
            <w:pPr>
              <w:rPr>
                <w:rFonts w:eastAsia="Times New Roman" w:cstheme="minorHAnsi"/>
                <w:color w:val="000000"/>
                <w:sz w:val="24"/>
                <w:szCs w:val="24"/>
              </w:rPr>
            </w:pPr>
            <w:r w:rsidRPr="007C7089">
              <w:rPr>
                <w:rFonts w:cstheme="minorHAnsi"/>
                <w:color w:val="000000"/>
                <w:sz w:val="24"/>
                <w:szCs w:val="24"/>
              </w:rPr>
              <w:t>4.40</w:t>
            </w:r>
          </w:p>
        </w:tc>
      </w:tr>
      <w:tr w:rsidR="007C7089" w:rsidRPr="007C7089" w14:paraId="0A6BF9E5" w14:textId="77777777" w:rsidTr="007C7089">
        <w:trPr>
          <w:trHeight w:val="620"/>
        </w:trPr>
        <w:tc>
          <w:tcPr>
            <w:tcW w:w="4680" w:type="dxa"/>
            <w:tcBorders>
              <w:top w:val="nil"/>
              <w:left w:val="single" w:sz="4" w:space="0" w:color="auto"/>
              <w:bottom w:val="single" w:sz="4" w:space="0" w:color="auto"/>
              <w:right w:val="single" w:sz="4" w:space="0" w:color="auto"/>
            </w:tcBorders>
            <w:shd w:val="clear" w:color="auto" w:fill="auto"/>
            <w:hideMark/>
          </w:tcPr>
          <w:p w14:paraId="004821DE" w14:textId="77777777" w:rsidR="007C7089" w:rsidRPr="007C7089" w:rsidRDefault="007C7089" w:rsidP="00CD1F33">
            <w:pPr>
              <w:rPr>
                <w:rFonts w:eastAsia="Times New Roman" w:cstheme="minorHAnsi"/>
                <w:color w:val="000000"/>
                <w:sz w:val="24"/>
                <w:szCs w:val="24"/>
              </w:rPr>
            </w:pPr>
            <w:r w:rsidRPr="007C7089">
              <w:rPr>
                <w:rFonts w:eastAsia="Times New Roman" w:cstheme="minorHAnsi"/>
                <w:color w:val="000000"/>
                <w:sz w:val="24"/>
                <w:szCs w:val="24"/>
              </w:rPr>
              <w:t>I would take another course that uses open/free learning materials.</w:t>
            </w:r>
          </w:p>
        </w:tc>
        <w:tc>
          <w:tcPr>
            <w:tcW w:w="1080" w:type="dxa"/>
            <w:tcBorders>
              <w:top w:val="nil"/>
              <w:left w:val="nil"/>
              <w:bottom w:val="single" w:sz="4" w:space="0" w:color="auto"/>
              <w:right w:val="single" w:sz="4" w:space="0" w:color="auto"/>
            </w:tcBorders>
            <w:shd w:val="clear" w:color="auto" w:fill="auto"/>
            <w:noWrap/>
            <w:vAlign w:val="bottom"/>
            <w:hideMark/>
          </w:tcPr>
          <w:p w14:paraId="6A47F5F2" w14:textId="77777777" w:rsidR="007C7089" w:rsidRPr="007C7089" w:rsidRDefault="007C7089" w:rsidP="00CD1F33">
            <w:pPr>
              <w:rPr>
                <w:rFonts w:eastAsia="Times New Roman" w:cstheme="minorHAnsi"/>
                <w:color w:val="000000"/>
                <w:sz w:val="24"/>
                <w:szCs w:val="24"/>
              </w:rPr>
            </w:pPr>
            <w:r w:rsidRPr="007C7089">
              <w:rPr>
                <w:rFonts w:cstheme="minorHAnsi"/>
                <w:color w:val="000000"/>
                <w:sz w:val="24"/>
                <w:szCs w:val="24"/>
              </w:rPr>
              <w:t>4.20</w:t>
            </w:r>
          </w:p>
        </w:tc>
        <w:tc>
          <w:tcPr>
            <w:tcW w:w="1080" w:type="dxa"/>
            <w:tcBorders>
              <w:top w:val="nil"/>
              <w:left w:val="nil"/>
              <w:bottom w:val="single" w:sz="4" w:space="0" w:color="auto"/>
              <w:right w:val="single" w:sz="4" w:space="0" w:color="auto"/>
            </w:tcBorders>
            <w:shd w:val="clear" w:color="auto" w:fill="auto"/>
            <w:noWrap/>
            <w:vAlign w:val="bottom"/>
            <w:hideMark/>
          </w:tcPr>
          <w:p w14:paraId="65B33CE0" w14:textId="77777777" w:rsidR="007C7089" w:rsidRPr="007C7089" w:rsidRDefault="007C7089" w:rsidP="00CD1F33">
            <w:pPr>
              <w:rPr>
                <w:rFonts w:eastAsia="Times New Roman" w:cstheme="minorHAnsi"/>
                <w:color w:val="000000"/>
                <w:sz w:val="24"/>
                <w:szCs w:val="24"/>
              </w:rPr>
            </w:pPr>
            <w:r w:rsidRPr="007C7089">
              <w:rPr>
                <w:rFonts w:cstheme="minorHAnsi"/>
                <w:color w:val="000000"/>
                <w:sz w:val="24"/>
                <w:szCs w:val="24"/>
              </w:rPr>
              <w:t>4.67</w:t>
            </w:r>
          </w:p>
        </w:tc>
        <w:tc>
          <w:tcPr>
            <w:tcW w:w="1080" w:type="dxa"/>
            <w:tcBorders>
              <w:top w:val="nil"/>
              <w:left w:val="nil"/>
              <w:bottom w:val="single" w:sz="4" w:space="0" w:color="auto"/>
              <w:right w:val="single" w:sz="4" w:space="0" w:color="auto"/>
            </w:tcBorders>
            <w:shd w:val="clear" w:color="auto" w:fill="auto"/>
            <w:noWrap/>
            <w:vAlign w:val="bottom"/>
            <w:hideMark/>
          </w:tcPr>
          <w:p w14:paraId="28333E2F" w14:textId="77777777" w:rsidR="007C7089" w:rsidRPr="007C7089" w:rsidRDefault="007C7089" w:rsidP="00CD1F33">
            <w:pPr>
              <w:rPr>
                <w:rFonts w:eastAsia="Times New Roman" w:cstheme="minorHAnsi"/>
                <w:color w:val="000000"/>
                <w:sz w:val="24"/>
                <w:szCs w:val="24"/>
              </w:rPr>
            </w:pPr>
            <w:r w:rsidRPr="007C7089">
              <w:rPr>
                <w:rFonts w:cstheme="minorHAnsi"/>
                <w:color w:val="000000"/>
                <w:sz w:val="24"/>
                <w:szCs w:val="24"/>
              </w:rPr>
              <w:t>4.36</w:t>
            </w:r>
          </w:p>
        </w:tc>
        <w:tc>
          <w:tcPr>
            <w:tcW w:w="1080" w:type="dxa"/>
            <w:tcBorders>
              <w:top w:val="nil"/>
              <w:left w:val="nil"/>
              <w:bottom w:val="single" w:sz="4" w:space="0" w:color="auto"/>
              <w:right w:val="single" w:sz="4" w:space="0" w:color="auto"/>
            </w:tcBorders>
            <w:shd w:val="clear" w:color="auto" w:fill="auto"/>
            <w:noWrap/>
            <w:vAlign w:val="bottom"/>
            <w:hideMark/>
          </w:tcPr>
          <w:p w14:paraId="50E55EA0" w14:textId="77777777" w:rsidR="007C7089" w:rsidRPr="007C7089" w:rsidRDefault="007C7089" w:rsidP="00CD1F33">
            <w:pPr>
              <w:rPr>
                <w:rFonts w:eastAsia="Times New Roman" w:cstheme="minorHAnsi"/>
                <w:color w:val="000000"/>
                <w:sz w:val="24"/>
                <w:szCs w:val="24"/>
              </w:rPr>
            </w:pPr>
            <w:r w:rsidRPr="007C7089">
              <w:rPr>
                <w:rFonts w:cstheme="minorHAnsi"/>
                <w:color w:val="000000"/>
                <w:sz w:val="24"/>
                <w:szCs w:val="24"/>
              </w:rPr>
              <w:t>4.30</w:t>
            </w:r>
          </w:p>
        </w:tc>
      </w:tr>
      <w:tr w:rsidR="007C7089" w:rsidRPr="007C7089" w14:paraId="21BB2108" w14:textId="77777777" w:rsidTr="007C7089">
        <w:trPr>
          <w:trHeight w:val="521"/>
        </w:trPr>
        <w:tc>
          <w:tcPr>
            <w:tcW w:w="4680" w:type="dxa"/>
            <w:tcBorders>
              <w:top w:val="nil"/>
              <w:left w:val="single" w:sz="4" w:space="0" w:color="auto"/>
              <w:bottom w:val="single" w:sz="4" w:space="0" w:color="auto"/>
              <w:right w:val="single" w:sz="4" w:space="0" w:color="auto"/>
            </w:tcBorders>
            <w:shd w:val="clear" w:color="auto" w:fill="auto"/>
            <w:hideMark/>
          </w:tcPr>
          <w:p w14:paraId="6B5E6A88" w14:textId="77777777" w:rsidR="007C7089" w:rsidRPr="007C7089" w:rsidRDefault="007C7089" w:rsidP="00CD1F33">
            <w:pPr>
              <w:rPr>
                <w:rFonts w:eastAsia="Times New Roman" w:cstheme="minorHAnsi"/>
                <w:color w:val="000000"/>
                <w:sz w:val="24"/>
                <w:szCs w:val="24"/>
              </w:rPr>
            </w:pPr>
            <w:r w:rsidRPr="007C7089">
              <w:rPr>
                <w:rFonts w:eastAsia="Times New Roman" w:cstheme="minorHAnsi"/>
                <w:color w:val="000000"/>
                <w:sz w:val="24"/>
                <w:szCs w:val="24"/>
              </w:rPr>
              <w:t>I would have preferred having a textbook for the course</w:t>
            </w:r>
          </w:p>
        </w:tc>
        <w:tc>
          <w:tcPr>
            <w:tcW w:w="1080" w:type="dxa"/>
            <w:tcBorders>
              <w:top w:val="nil"/>
              <w:left w:val="nil"/>
              <w:bottom w:val="single" w:sz="4" w:space="0" w:color="auto"/>
              <w:right w:val="single" w:sz="4" w:space="0" w:color="auto"/>
            </w:tcBorders>
            <w:shd w:val="clear" w:color="auto" w:fill="auto"/>
            <w:noWrap/>
            <w:vAlign w:val="bottom"/>
            <w:hideMark/>
          </w:tcPr>
          <w:p w14:paraId="2029C0EB" w14:textId="77777777" w:rsidR="007C7089" w:rsidRPr="007C7089" w:rsidRDefault="007C7089" w:rsidP="00CD1F33">
            <w:pPr>
              <w:rPr>
                <w:rFonts w:eastAsia="Times New Roman" w:cstheme="minorHAnsi"/>
                <w:color w:val="000000"/>
                <w:sz w:val="24"/>
                <w:szCs w:val="24"/>
              </w:rPr>
            </w:pPr>
            <w:r w:rsidRPr="007C7089">
              <w:rPr>
                <w:rFonts w:cstheme="minorHAnsi"/>
                <w:color w:val="000000"/>
                <w:sz w:val="24"/>
                <w:szCs w:val="24"/>
              </w:rPr>
              <w:t>1.80</w:t>
            </w:r>
          </w:p>
        </w:tc>
        <w:tc>
          <w:tcPr>
            <w:tcW w:w="1080" w:type="dxa"/>
            <w:tcBorders>
              <w:top w:val="nil"/>
              <w:left w:val="nil"/>
              <w:bottom w:val="single" w:sz="4" w:space="0" w:color="auto"/>
              <w:right w:val="single" w:sz="4" w:space="0" w:color="auto"/>
            </w:tcBorders>
            <w:shd w:val="clear" w:color="auto" w:fill="auto"/>
            <w:noWrap/>
            <w:vAlign w:val="bottom"/>
            <w:hideMark/>
          </w:tcPr>
          <w:p w14:paraId="7CDAC538" w14:textId="77777777" w:rsidR="007C7089" w:rsidRPr="007C7089" w:rsidRDefault="007C7089" w:rsidP="00CD1F33">
            <w:pPr>
              <w:rPr>
                <w:rFonts w:eastAsia="Times New Roman" w:cstheme="minorHAnsi"/>
                <w:color w:val="000000"/>
                <w:sz w:val="24"/>
                <w:szCs w:val="24"/>
              </w:rPr>
            </w:pPr>
            <w:r w:rsidRPr="007C7089">
              <w:rPr>
                <w:rFonts w:cstheme="minorHAnsi"/>
                <w:color w:val="000000"/>
                <w:sz w:val="24"/>
                <w:szCs w:val="24"/>
              </w:rPr>
              <w:t>1.50</w:t>
            </w:r>
          </w:p>
        </w:tc>
        <w:tc>
          <w:tcPr>
            <w:tcW w:w="1080" w:type="dxa"/>
            <w:tcBorders>
              <w:top w:val="nil"/>
              <w:left w:val="nil"/>
              <w:bottom w:val="single" w:sz="4" w:space="0" w:color="auto"/>
              <w:right w:val="single" w:sz="4" w:space="0" w:color="auto"/>
            </w:tcBorders>
            <w:shd w:val="clear" w:color="auto" w:fill="auto"/>
            <w:noWrap/>
            <w:vAlign w:val="bottom"/>
            <w:hideMark/>
          </w:tcPr>
          <w:p w14:paraId="6FCCEAFB" w14:textId="77777777" w:rsidR="007C7089" w:rsidRPr="007C7089" w:rsidRDefault="007C7089" w:rsidP="00CD1F33">
            <w:pPr>
              <w:rPr>
                <w:rFonts w:eastAsia="Times New Roman" w:cstheme="minorHAnsi"/>
                <w:color w:val="000000"/>
                <w:sz w:val="24"/>
                <w:szCs w:val="24"/>
              </w:rPr>
            </w:pPr>
            <w:r w:rsidRPr="007C7089">
              <w:rPr>
                <w:rFonts w:cstheme="minorHAnsi"/>
                <w:color w:val="000000"/>
                <w:sz w:val="24"/>
                <w:szCs w:val="24"/>
              </w:rPr>
              <w:t>2.55</w:t>
            </w:r>
          </w:p>
        </w:tc>
        <w:tc>
          <w:tcPr>
            <w:tcW w:w="1080" w:type="dxa"/>
            <w:tcBorders>
              <w:top w:val="nil"/>
              <w:left w:val="nil"/>
              <w:bottom w:val="single" w:sz="4" w:space="0" w:color="auto"/>
              <w:right w:val="single" w:sz="4" w:space="0" w:color="auto"/>
            </w:tcBorders>
            <w:shd w:val="clear" w:color="auto" w:fill="auto"/>
            <w:noWrap/>
            <w:vAlign w:val="bottom"/>
            <w:hideMark/>
          </w:tcPr>
          <w:p w14:paraId="235F7FEB" w14:textId="77777777" w:rsidR="007C7089" w:rsidRPr="007C7089" w:rsidRDefault="007C7089" w:rsidP="00CD1F33">
            <w:pPr>
              <w:rPr>
                <w:rFonts w:eastAsia="Times New Roman" w:cstheme="minorHAnsi"/>
                <w:color w:val="000000"/>
                <w:sz w:val="24"/>
                <w:szCs w:val="24"/>
              </w:rPr>
            </w:pPr>
            <w:r w:rsidRPr="007C7089">
              <w:rPr>
                <w:rFonts w:cstheme="minorHAnsi"/>
                <w:color w:val="000000"/>
                <w:sz w:val="24"/>
                <w:szCs w:val="24"/>
              </w:rPr>
              <w:t>2.40</w:t>
            </w:r>
          </w:p>
        </w:tc>
      </w:tr>
    </w:tbl>
    <w:p w14:paraId="22EEEE66" w14:textId="77777777" w:rsidR="007C7089" w:rsidRPr="007C7089" w:rsidRDefault="007C7089" w:rsidP="007C7089">
      <w:pPr>
        <w:rPr>
          <w:rFonts w:eastAsia="Times New Roman" w:cstheme="minorHAnsi"/>
          <w:color w:val="000000"/>
          <w:sz w:val="24"/>
          <w:szCs w:val="24"/>
        </w:rPr>
      </w:pPr>
      <w:r w:rsidRPr="007C7089">
        <w:rPr>
          <w:rFonts w:eastAsia="Times New Roman" w:cstheme="minorHAnsi"/>
          <w:b/>
          <w:bCs/>
          <w:color w:val="000000"/>
          <w:sz w:val="24"/>
          <w:szCs w:val="24"/>
        </w:rPr>
        <w:t xml:space="preserve">Note: </w:t>
      </w:r>
      <w:r w:rsidRPr="007C7089">
        <w:rPr>
          <w:rFonts w:eastAsia="Times New Roman" w:cstheme="minorHAnsi"/>
          <w:color w:val="000000"/>
          <w:sz w:val="24"/>
          <w:szCs w:val="24"/>
        </w:rPr>
        <w:t xml:space="preserve">1) the numbers in the table represent survey participants’ opinion on the statements: 5 - Strongly agree, 4-Agree,3-Niether agree nor disagree, 2- Disagree, 1-Strongly disagree </w:t>
      </w:r>
    </w:p>
    <w:p w14:paraId="03D13CC0" w14:textId="77777777" w:rsidR="007C7089" w:rsidRPr="007C7089" w:rsidRDefault="007C7089" w:rsidP="007C7089">
      <w:pPr>
        <w:rPr>
          <w:rFonts w:eastAsia="Times New Roman" w:cstheme="minorHAnsi"/>
          <w:color w:val="000000"/>
          <w:sz w:val="24"/>
          <w:szCs w:val="24"/>
        </w:rPr>
      </w:pPr>
      <w:r w:rsidRPr="007C7089">
        <w:rPr>
          <w:rFonts w:eastAsia="Times New Roman" w:cstheme="minorHAnsi"/>
          <w:color w:val="000000"/>
          <w:sz w:val="24"/>
          <w:szCs w:val="24"/>
        </w:rPr>
        <w:t xml:space="preserve">Selected student comments: </w:t>
      </w:r>
    </w:p>
    <w:p w14:paraId="0D144A53" w14:textId="77777777" w:rsidR="007C7089" w:rsidRPr="007C7089" w:rsidRDefault="007C7089" w:rsidP="007C7089">
      <w:pPr>
        <w:rPr>
          <w:rFonts w:eastAsia="Times New Roman" w:cstheme="minorHAnsi"/>
          <w:color w:val="000000"/>
          <w:sz w:val="24"/>
          <w:szCs w:val="24"/>
        </w:rPr>
      </w:pPr>
      <w:r w:rsidRPr="007C7089">
        <w:rPr>
          <w:rFonts w:eastAsia="Times New Roman" w:cstheme="minorHAnsi"/>
          <w:color w:val="000000"/>
          <w:sz w:val="24"/>
          <w:szCs w:val="24"/>
        </w:rPr>
        <w:t>“</w:t>
      </w:r>
      <w:r w:rsidRPr="007C7089">
        <w:rPr>
          <w:rFonts w:eastAsia="Times New Roman" w:cstheme="minorHAnsi"/>
          <w:i/>
          <w:iCs/>
          <w:color w:val="000000"/>
          <w:sz w:val="24"/>
          <w:szCs w:val="24"/>
        </w:rPr>
        <w:t>The material has been adequate for the class. I like OER because the material is up to date, unlike a textbook</w:t>
      </w:r>
      <w:r w:rsidRPr="007C7089">
        <w:rPr>
          <w:rFonts w:eastAsia="Times New Roman" w:cstheme="minorHAnsi"/>
          <w:color w:val="000000"/>
          <w:sz w:val="24"/>
          <w:szCs w:val="24"/>
        </w:rPr>
        <w:t>”.</w:t>
      </w:r>
    </w:p>
    <w:p w14:paraId="5E740AF2" w14:textId="77777777" w:rsidR="007C7089" w:rsidRPr="007C7089" w:rsidRDefault="007C7089" w:rsidP="007C7089">
      <w:pPr>
        <w:rPr>
          <w:rFonts w:eastAsia="Times New Roman" w:cstheme="minorHAnsi"/>
          <w:color w:val="000000"/>
          <w:sz w:val="24"/>
          <w:szCs w:val="24"/>
        </w:rPr>
      </w:pPr>
      <w:r w:rsidRPr="007C7089">
        <w:rPr>
          <w:rFonts w:eastAsia="Times New Roman" w:cstheme="minorHAnsi"/>
          <w:color w:val="000000"/>
          <w:sz w:val="24"/>
          <w:szCs w:val="24"/>
        </w:rPr>
        <w:t>“</w:t>
      </w:r>
      <w:r w:rsidRPr="007C7089">
        <w:rPr>
          <w:rFonts w:eastAsia="Times New Roman" w:cstheme="minorHAnsi"/>
          <w:i/>
          <w:iCs/>
          <w:color w:val="000000"/>
          <w:sz w:val="24"/>
          <w:szCs w:val="24"/>
        </w:rPr>
        <w:t>Although textbooks are expensive, I find myself wanting to use one rather than looking at material pieced together from different sources. As I think through the job market and overall development of IT, I think about how the experience of looking for information and looking at different material and how it would benefit my skills. I would much rather continue to use free open-sourced material</w:t>
      </w:r>
      <w:r w:rsidRPr="007C7089">
        <w:rPr>
          <w:rFonts w:eastAsia="Times New Roman" w:cstheme="minorHAnsi"/>
          <w:color w:val="000000"/>
          <w:sz w:val="24"/>
          <w:szCs w:val="24"/>
        </w:rPr>
        <w:t xml:space="preserve">”. </w:t>
      </w:r>
    </w:p>
    <w:p w14:paraId="24D4D9FB" w14:textId="77777777" w:rsidR="007C7089" w:rsidRPr="007C7089" w:rsidRDefault="007C7089" w:rsidP="007C7089">
      <w:pPr>
        <w:rPr>
          <w:rFonts w:eastAsia="Times New Roman" w:cstheme="minorHAnsi"/>
          <w:color w:val="000000"/>
          <w:sz w:val="24"/>
          <w:szCs w:val="24"/>
        </w:rPr>
      </w:pPr>
      <w:r w:rsidRPr="007C7089">
        <w:rPr>
          <w:rFonts w:eastAsia="Times New Roman" w:cstheme="minorHAnsi"/>
          <w:color w:val="000000"/>
          <w:sz w:val="24"/>
          <w:szCs w:val="24"/>
        </w:rPr>
        <w:t>“</w:t>
      </w:r>
      <w:r w:rsidRPr="007C7089">
        <w:rPr>
          <w:rFonts w:eastAsia="Times New Roman" w:cstheme="minorHAnsi"/>
          <w:i/>
          <w:iCs/>
          <w:color w:val="000000"/>
          <w:sz w:val="24"/>
          <w:szCs w:val="24"/>
        </w:rPr>
        <w:t>There was no need for a textbook, there were sufficient open-source resources</w:t>
      </w:r>
      <w:r w:rsidRPr="007C7089">
        <w:rPr>
          <w:rFonts w:eastAsia="Times New Roman" w:cstheme="minorHAnsi"/>
          <w:color w:val="000000"/>
          <w:sz w:val="24"/>
          <w:szCs w:val="24"/>
        </w:rPr>
        <w:t>”.</w:t>
      </w:r>
    </w:p>
    <w:p w14:paraId="14BB3386" w14:textId="77777777" w:rsidR="007C7089" w:rsidRPr="007C7089" w:rsidRDefault="007C7089" w:rsidP="007C7089">
      <w:pPr>
        <w:rPr>
          <w:rFonts w:eastAsia="Times New Roman" w:cstheme="minorHAnsi"/>
          <w:color w:val="000000"/>
          <w:sz w:val="24"/>
          <w:szCs w:val="24"/>
        </w:rPr>
      </w:pPr>
      <w:r w:rsidRPr="007C7089">
        <w:rPr>
          <w:rFonts w:eastAsia="Times New Roman" w:cstheme="minorHAnsi"/>
          <w:color w:val="000000"/>
          <w:sz w:val="24"/>
          <w:szCs w:val="24"/>
        </w:rPr>
        <w:t>“</w:t>
      </w:r>
      <w:r w:rsidRPr="007C7089">
        <w:rPr>
          <w:rFonts w:eastAsia="Times New Roman" w:cstheme="minorHAnsi"/>
          <w:i/>
          <w:iCs/>
          <w:color w:val="000000"/>
          <w:sz w:val="24"/>
          <w:szCs w:val="24"/>
        </w:rPr>
        <w:t>I learned most of the class without a textbook. I find textbooks boring and mentally draining to read, so classes without them are easier for me to learn in</w:t>
      </w:r>
      <w:r w:rsidRPr="007C7089">
        <w:rPr>
          <w:rFonts w:eastAsia="Times New Roman" w:cstheme="minorHAnsi"/>
          <w:color w:val="000000"/>
          <w:sz w:val="24"/>
          <w:szCs w:val="24"/>
        </w:rPr>
        <w:t xml:space="preserve">”. </w:t>
      </w:r>
    </w:p>
    <w:p w14:paraId="6474B149" w14:textId="77777777" w:rsidR="002C423D" w:rsidRPr="002C423D" w:rsidRDefault="002C423D" w:rsidP="002C423D">
      <w:pPr>
        <w:rPr>
          <w:iCs/>
          <w:sz w:val="24"/>
          <w:szCs w:val="24"/>
        </w:rPr>
      </w:pPr>
    </w:p>
    <w:p w14:paraId="6E7CF058" w14:textId="0DA5D5F0" w:rsidR="00101A24" w:rsidRPr="004F2656" w:rsidRDefault="007C0B4B" w:rsidP="00CF04DC">
      <w:pPr>
        <w:pStyle w:val="Heading1"/>
        <w:numPr>
          <w:ilvl w:val="0"/>
          <w:numId w:val="17"/>
        </w:numPr>
        <w:ind w:left="360"/>
      </w:pPr>
      <w:r>
        <w:t>Materials Description</w:t>
      </w:r>
    </w:p>
    <w:p w14:paraId="1FD71721" w14:textId="57F02873" w:rsidR="007C0B4B" w:rsidRDefault="007C0B4B" w:rsidP="00FB5060">
      <w:pPr>
        <w:ind w:left="360"/>
        <w:rPr>
          <w:i/>
          <w:iCs/>
          <w:sz w:val="24"/>
          <w:szCs w:val="24"/>
        </w:rPr>
      </w:pPr>
      <w:r w:rsidRPr="00CF04DC">
        <w:rPr>
          <w:i/>
          <w:sz w:val="24"/>
          <w:szCs w:val="24"/>
        </w:rPr>
        <w:t xml:space="preserve">Describe all the materials you have created or revised as part of this project. These descriptions may be used in the </w:t>
      </w:r>
      <w:hyperlink r:id="rId13" w:history="1">
        <w:proofErr w:type="spellStart"/>
        <w:r w:rsidR="000A1BBB" w:rsidRPr="00F97F8A">
          <w:rPr>
            <w:rStyle w:val="Hyperlink"/>
          </w:rPr>
          <w:t>OpenALG</w:t>
        </w:r>
        <w:proofErr w:type="spellEnd"/>
      </w:hyperlink>
      <w:r w:rsidR="000A1BBB">
        <w:t xml:space="preserve"> </w:t>
      </w:r>
      <w:r w:rsidRPr="00CF04DC">
        <w:rPr>
          <w:i/>
          <w:sz w:val="24"/>
          <w:szCs w:val="24"/>
        </w:rPr>
        <w:t xml:space="preserve">repository description field. </w:t>
      </w:r>
      <w:r w:rsidR="0057795F">
        <w:rPr>
          <w:i/>
          <w:iCs/>
          <w:sz w:val="24"/>
          <w:szCs w:val="24"/>
        </w:rPr>
        <w:t>Include the</w:t>
      </w:r>
      <w:hyperlink r:id="rId14" w:history="1">
        <w:r w:rsidR="0057795F" w:rsidRPr="003C1B4D">
          <w:rPr>
            <w:rStyle w:val="Hyperlink"/>
            <w:i/>
            <w:iCs/>
            <w:sz w:val="24"/>
            <w:szCs w:val="24"/>
          </w:rPr>
          <w:t xml:space="preserve"> open license your materials will be shared under</w:t>
        </w:r>
      </w:hyperlink>
      <w:r w:rsidR="00D8118C">
        <w:rPr>
          <w:i/>
          <w:iCs/>
          <w:sz w:val="24"/>
          <w:szCs w:val="24"/>
        </w:rPr>
        <w:t>—</w:t>
      </w:r>
      <w:r w:rsidR="0057795F">
        <w:rPr>
          <w:i/>
          <w:iCs/>
          <w:sz w:val="24"/>
          <w:szCs w:val="24"/>
        </w:rPr>
        <w:t xml:space="preserve">for most materials, this will be an Attribution 4.0 License (CC BY) as required in the Grants Request </w:t>
      </w:r>
      <w:r w:rsidR="00D8118C">
        <w:rPr>
          <w:i/>
          <w:iCs/>
          <w:sz w:val="24"/>
          <w:szCs w:val="24"/>
        </w:rPr>
        <w:t>f</w:t>
      </w:r>
      <w:r w:rsidR="0057795F">
        <w:rPr>
          <w:i/>
          <w:iCs/>
          <w:sz w:val="24"/>
          <w:szCs w:val="24"/>
        </w:rPr>
        <w:t>or Proposals.</w:t>
      </w:r>
    </w:p>
    <w:p w14:paraId="334C9DB1" w14:textId="0FF05B02" w:rsidR="00AC742D" w:rsidRDefault="00AC742D" w:rsidP="00FB5060">
      <w:pPr>
        <w:ind w:left="360"/>
        <w:rPr>
          <w:sz w:val="24"/>
          <w:szCs w:val="24"/>
        </w:rPr>
      </w:pPr>
      <w:r>
        <w:rPr>
          <w:sz w:val="24"/>
          <w:szCs w:val="24"/>
        </w:rPr>
        <w:t>IT 6203</w:t>
      </w:r>
      <w:proofErr w:type="gramStart"/>
      <w:r>
        <w:rPr>
          <w:sz w:val="24"/>
          <w:szCs w:val="24"/>
        </w:rPr>
        <w:t xml:space="preserve">- </w:t>
      </w:r>
      <w:r w:rsidR="00E9604C">
        <w:rPr>
          <w:sz w:val="24"/>
          <w:szCs w:val="24"/>
        </w:rPr>
        <w:t xml:space="preserve"> Dr.</w:t>
      </w:r>
      <w:proofErr w:type="gramEnd"/>
      <w:r w:rsidR="00E9604C">
        <w:rPr>
          <w:sz w:val="24"/>
          <w:szCs w:val="24"/>
        </w:rPr>
        <w:t xml:space="preserve"> </w:t>
      </w:r>
      <w:proofErr w:type="spellStart"/>
      <w:r w:rsidR="00160522">
        <w:rPr>
          <w:sz w:val="24"/>
          <w:szCs w:val="24"/>
        </w:rPr>
        <w:t>Zhigang</w:t>
      </w:r>
      <w:proofErr w:type="spellEnd"/>
      <w:r w:rsidR="00160522">
        <w:rPr>
          <w:sz w:val="24"/>
          <w:szCs w:val="24"/>
        </w:rPr>
        <w:t xml:space="preserve"> Li made following improvement to the course. </w:t>
      </w:r>
      <w:r w:rsidR="00E9604C" w:rsidRPr="00E9604C">
        <w:rPr>
          <w:sz w:val="24"/>
          <w:szCs w:val="24"/>
        </w:rPr>
        <w:t xml:space="preserve">1) all instructions related to MEAN stack development have been updated and rewritten using the latest version of MEAN stack components, 2) the overall course structure has been reorganized to accommodate new topics for DevOps, Agile development, and Testing, 3) all the learning materials are re-developed in HTML5 format for better integration with D2L, better accessibility compliance, better readability, better integration with multimedia, and better learner experience, and 4) video lecture/tutorials are developed with closed-captioning and </w:t>
      </w:r>
      <w:r w:rsidR="00E9604C" w:rsidRPr="00E9604C">
        <w:rPr>
          <w:sz w:val="24"/>
          <w:szCs w:val="24"/>
        </w:rPr>
        <w:lastRenderedPageBreak/>
        <w:t>are integrated with the learning materials. All the work are licensed under a Creative Commons Attribution 4.0 International License.</w:t>
      </w:r>
      <w:r w:rsidR="006A2C7E">
        <w:rPr>
          <w:sz w:val="24"/>
          <w:szCs w:val="24"/>
        </w:rPr>
        <w:t xml:space="preserve"> The OER material uses </w:t>
      </w:r>
      <w:r w:rsidR="006A2C7E" w:rsidRPr="006A2C7E">
        <w:rPr>
          <w:sz w:val="24"/>
          <w:szCs w:val="24"/>
        </w:rPr>
        <w:t>Attribution 4.0 License (CC BY)</w:t>
      </w:r>
      <w:r w:rsidR="006A2C7E">
        <w:rPr>
          <w:sz w:val="24"/>
          <w:szCs w:val="24"/>
        </w:rPr>
        <w:t xml:space="preserve">. </w:t>
      </w:r>
    </w:p>
    <w:p w14:paraId="3347390B" w14:textId="5BC62946" w:rsidR="009F1502" w:rsidRDefault="009F1502" w:rsidP="00FB5060">
      <w:pPr>
        <w:ind w:left="360"/>
        <w:rPr>
          <w:sz w:val="24"/>
          <w:szCs w:val="24"/>
        </w:rPr>
      </w:pPr>
      <w:r w:rsidRPr="009F1502">
        <w:rPr>
          <w:sz w:val="24"/>
          <w:szCs w:val="24"/>
        </w:rPr>
        <w:t>IT</w:t>
      </w:r>
      <w:r>
        <w:rPr>
          <w:sz w:val="24"/>
          <w:szCs w:val="24"/>
        </w:rPr>
        <w:t xml:space="preserve"> </w:t>
      </w:r>
      <w:r w:rsidRPr="009F1502">
        <w:rPr>
          <w:sz w:val="24"/>
          <w:szCs w:val="24"/>
        </w:rPr>
        <w:t>4153</w:t>
      </w:r>
      <w:r>
        <w:rPr>
          <w:sz w:val="24"/>
          <w:szCs w:val="24"/>
        </w:rPr>
        <w:t xml:space="preserve"> – Dr. Linh </w:t>
      </w:r>
      <w:proofErr w:type="spellStart"/>
      <w:r>
        <w:rPr>
          <w:sz w:val="24"/>
          <w:szCs w:val="24"/>
        </w:rPr>
        <w:t xml:space="preserve">Le. </w:t>
      </w:r>
      <w:r w:rsidRPr="009F1502">
        <w:rPr>
          <w:sz w:val="24"/>
          <w:szCs w:val="24"/>
        </w:rPr>
        <w:t>Th</w:t>
      </w:r>
      <w:proofErr w:type="spellEnd"/>
      <w:r w:rsidRPr="009F1502">
        <w:rPr>
          <w:sz w:val="24"/>
          <w:szCs w:val="24"/>
        </w:rPr>
        <w:t>is course provides students with knowledge on how databases are used with programming applications. Topics include advanced PL/SQL (or similar database programming language), database transaction, database security, database maintenance, and distributed and web databases. Revisions were done mostly on keeping the learning materials up to date. More specifically, all previous learning materials were developed under Oracle 12c which have been updated to Oracle 18c in this revision. Furthermore, additional learning materials have been added, including presentation slides and sample scripts (SQL and MongoDB). Finally, all external materials are verified and replaced if needed.</w:t>
      </w:r>
      <w:r w:rsidR="006A2C7E">
        <w:rPr>
          <w:sz w:val="24"/>
          <w:szCs w:val="24"/>
        </w:rPr>
        <w:t xml:space="preserve"> </w:t>
      </w:r>
      <w:r w:rsidR="006A2C7E">
        <w:rPr>
          <w:sz w:val="24"/>
          <w:szCs w:val="24"/>
        </w:rPr>
        <w:t xml:space="preserve">The OER material uses </w:t>
      </w:r>
      <w:r w:rsidR="006A2C7E" w:rsidRPr="006A2C7E">
        <w:rPr>
          <w:sz w:val="24"/>
          <w:szCs w:val="24"/>
        </w:rPr>
        <w:t>Attribution 4.0 License (CC BY)</w:t>
      </w:r>
      <w:r w:rsidR="006A2C7E">
        <w:rPr>
          <w:sz w:val="24"/>
          <w:szCs w:val="24"/>
        </w:rPr>
        <w:t>.</w:t>
      </w:r>
    </w:p>
    <w:p w14:paraId="61A2C9C5" w14:textId="5C2A4B8D" w:rsidR="0070082F" w:rsidRDefault="00791E0F" w:rsidP="00FB5060">
      <w:pPr>
        <w:ind w:left="360"/>
        <w:rPr>
          <w:sz w:val="24"/>
          <w:szCs w:val="24"/>
        </w:rPr>
      </w:pPr>
      <w:r>
        <w:rPr>
          <w:sz w:val="24"/>
          <w:szCs w:val="24"/>
        </w:rPr>
        <w:t xml:space="preserve">IT 4833 – Dr. Lei Li. </w:t>
      </w:r>
      <w:r w:rsidR="001839D4" w:rsidRPr="001839D4">
        <w:rPr>
          <w:sz w:val="24"/>
          <w:szCs w:val="24"/>
        </w:rPr>
        <w:t>This course covers methods and techniques to secure wireless networks against threats and attacks</w:t>
      </w:r>
      <w:r w:rsidR="001839D4">
        <w:rPr>
          <w:sz w:val="24"/>
          <w:szCs w:val="24"/>
        </w:rPr>
        <w:t xml:space="preserve">. The </w:t>
      </w:r>
      <w:r w:rsidR="00E00DDA">
        <w:rPr>
          <w:sz w:val="24"/>
          <w:szCs w:val="24"/>
        </w:rPr>
        <w:t xml:space="preserve">ALG material of this course is improved in following ways: 1) Add a new module on </w:t>
      </w:r>
      <w:r w:rsidR="00976AD4">
        <w:rPr>
          <w:sz w:val="24"/>
          <w:szCs w:val="24"/>
        </w:rPr>
        <w:t>mobile device security; 2) Updated the content of existing modules</w:t>
      </w:r>
      <w:r w:rsidR="001F7533">
        <w:rPr>
          <w:sz w:val="24"/>
          <w:szCs w:val="24"/>
        </w:rPr>
        <w:t>. All slides</w:t>
      </w:r>
      <w:r w:rsidR="006806AE">
        <w:rPr>
          <w:sz w:val="24"/>
          <w:szCs w:val="24"/>
        </w:rPr>
        <w:t xml:space="preserve">, learning material, and study guides are APA compliant; 3) Added test banks for the </w:t>
      </w:r>
      <w:r w:rsidR="006E50E4">
        <w:rPr>
          <w:sz w:val="24"/>
          <w:szCs w:val="24"/>
        </w:rPr>
        <w:t xml:space="preserve">several learning modules; 4) updated the instructions of assignments and team project. </w:t>
      </w:r>
      <w:r w:rsidR="006A2C7E">
        <w:rPr>
          <w:sz w:val="24"/>
          <w:szCs w:val="24"/>
        </w:rPr>
        <w:t xml:space="preserve">The OER material uses </w:t>
      </w:r>
      <w:r w:rsidR="006A2C7E" w:rsidRPr="006A2C7E">
        <w:rPr>
          <w:sz w:val="24"/>
          <w:szCs w:val="24"/>
        </w:rPr>
        <w:t>Attribution 4.0 License (CC BY)</w:t>
      </w:r>
      <w:r w:rsidR="006A2C7E">
        <w:rPr>
          <w:sz w:val="24"/>
          <w:szCs w:val="24"/>
        </w:rPr>
        <w:t>.</w:t>
      </w:r>
    </w:p>
    <w:p w14:paraId="4C456CFB" w14:textId="121431BF" w:rsidR="006E50E4" w:rsidRPr="00AC742D" w:rsidRDefault="006E50E4" w:rsidP="00FB5060">
      <w:pPr>
        <w:ind w:left="360"/>
        <w:rPr>
          <w:sz w:val="24"/>
          <w:szCs w:val="24"/>
        </w:rPr>
      </w:pPr>
      <w:r>
        <w:rPr>
          <w:sz w:val="24"/>
          <w:szCs w:val="24"/>
        </w:rPr>
        <w:t xml:space="preserve">IT 6823 – Dr. Lei Li. </w:t>
      </w:r>
      <w:r w:rsidR="00521347" w:rsidRPr="00521347">
        <w:rPr>
          <w:sz w:val="24"/>
          <w:szCs w:val="24"/>
        </w:rPr>
        <w:t>This course provides an overview of the principles, methodologies, and best practices in securing an enterprise IT infrastructure.</w:t>
      </w:r>
      <w:r w:rsidR="00521347">
        <w:rPr>
          <w:sz w:val="24"/>
          <w:szCs w:val="24"/>
        </w:rPr>
        <w:t xml:space="preserve"> </w:t>
      </w:r>
      <w:r w:rsidR="00521347">
        <w:rPr>
          <w:sz w:val="24"/>
          <w:szCs w:val="24"/>
        </w:rPr>
        <w:t>The ALG material of this course is improved in following ways:</w:t>
      </w:r>
      <w:r w:rsidR="00521347">
        <w:rPr>
          <w:sz w:val="24"/>
          <w:szCs w:val="24"/>
        </w:rPr>
        <w:t xml:space="preserve"> 1) a major revision of the course learning outcomes and </w:t>
      </w:r>
      <w:r w:rsidR="00441336">
        <w:rPr>
          <w:sz w:val="24"/>
          <w:szCs w:val="24"/>
        </w:rPr>
        <w:t xml:space="preserve">contents. About 50% of the course contents are re-developed comparing to last ALG version; 2) </w:t>
      </w:r>
      <w:r w:rsidR="00441336">
        <w:rPr>
          <w:sz w:val="24"/>
          <w:szCs w:val="24"/>
        </w:rPr>
        <w:t>All slides, learning material, and study guides are APA compliant</w:t>
      </w:r>
      <w:r w:rsidR="00441336">
        <w:rPr>
          <w:sz w:val="24"/>
          <w:szCs w:val="24"/>
        </w:rPr>
        <w:t xml:space="preserve">; 3) test banks are re-developed for new modules; 4) </w:t>
      </w:r>
      <w:r w:rsidR="000D1705">
        <w:rPr>
          <w:sz w:val="24"/>
          <w:szCs w:val="24"/>
        </w:rPr>
        <w:t>updated the instructions of assignments and team project.</w:t>
      </w:r>
      <w:r w:rsidR="006A2C7E">
        <w:rPr>
          <w:sz w:val="24"/>
          <w:szCs w:val="24"/>
        </w:rPr>
        <w:t xml:space="preserve"> </w:t>
      </w:r>
      <w:r w:rsidR="006A2C7E">
        <w:rPr>
          <w:sz w:val="24"/>
          <w:szCs w:val="24"/>
        </w:rPr>
        <w:t xml:space="preserve">The OER material uses </w:t>
      </w:r>
      <w:r w:rsidR="006A2C7E" w:rsidRPr="006A2C7E">
        <w:rPr>
          <w:sz w:val="24"/>
          <w:szCs w:val="24"/>
        </w:rPr>
        <w:t>Attribution 4.0 License (CC BY)</w:t>
      </w:r>
      <w:r w:rsidR="006A2C7E">
        <w:rPr>
          <w:sz w:val="24"/>
          <w:szCs w:val="24"/>
        </w:rPr>
        <w:t>.</w:t>
      </w:r>
    </w:p>
    <w:p w14:paraId="2569A2E6" w14:textId="6D3A7D9F" w:rsidR="00B90CC8" w:rsidRDefault="007C0B4B" w:rsidP="00CF04DC">
      <w:pPr>
        <w:pStyle w:val="Heading1"/>
        <w:numPr>
          <w:ilvl w:val="0"/>
          <w:numId w:val="17"/>
        </w:numPr>
        <w:ind w:left="360"/>
      </w:pPr>
      <w:r>
        <w:t>Materials Links</w:t>
      </w:r>
    </w:p>
    <w:p w14:paraId="0385AB0B" w14:textId="435F7D45" w:rsidR="007C0B4B" w:rsidRDefault="007C0B4B" w:rsidP="00FB5060">
      <w:pPr>
        <w:ind w:left="360"/>
        <w:rPr>
          <w:i/>
          <w:sz w:val="24"/>
          <w:szCs w:val="24"/>
        </w:rPr>
      </w:pPr>
      <w:r w:rsidRPr="00CF04DC">
        <w:rPr>
          <w:i/>
          <w:sz w:val="24"/>
          <w:szCs w:val="24"/>
        </w:rPr>
        <w:t xml:space="preserve">If you are hosting your materials in places other than </w:t>
      </w:r>
      <w:proofErr w:type="spellStart"/>
      <w:r w:rsidR="00F97F8A">
        <w:rPr>
          <w:i/>
          <w:sz w:val="24"/>
          <w:szCs w:val="24"/>
        </w:rPr>
        <w:t>OpenALG</w:t>
      </w:r>
      <w:proofErr w:type="spellEnd"/>
      <w:r w:rsidRPr="00CF04DC">
        <w:rPr>
          <w:i/>
          <w:sz w:val="24"/>
          <w:szCs w:val="24"/>
        </w:rPr>
        <w:t xml:space="preserve">, please provide these links in this section. Otherwise, leave blank. </w:t>
      </w:r>
      <w:r w:rsidR="005C6C27">
        <w:rPr>
          <w:i/>
          <w:sz w:val="24"/>
          <w:szCs w:val="24"/>
        </w:rPr>
        <w:t>Note: we cannot access D2L or Canvas links.</w:t>
      </w:r>
    </w:p>
    <w:tbl>
      <w:tblPr>
        <w:tblStyle w:val="TableGrid"/>
        <w:tblW w:w="0" w:type="auto"/>
        <w:tblInd w:w="355" w:type="dxa"/>
        <w:tblLook w:val="04A0" w:firstRow="1" w:lastRow="0" w:firstColumn="1" w:lastColumn="0" w:noHBand="0" w:noVBand="1"/>
      </w:tblPr>
      <w:tblGrid>
        <w:gridCol w:w="1222"/>
        <w:gridCol w:w="7773"/>
      </w:tblGrid>
      <w:tr w:rsidR="00F3195B" w:rsidRPr="00F3195B" w14:paraId="47ABBAA6" w14:textId="77777777" w:rsidTr="00F3195B">
        <w:tc>
          <w:tcPr>
            <w:tcW w:w="1222" w:type="dxa"/>
            <w:vAlign w:val="bottom"/>
          </w:tcPr>
          <w:p w14:paraId="6D3C7A85" w14:textId="77777777" w:rsidR="00F3195B" w:rsidRPr="00F3195B" w:rsidRDefault="00F3195B" w:rsidP="00CD1F33">
            <w:pPr>
              <w:rPr>
                <w:rFonts w:asciiTheme="minorHAnsi" w:hAnsiTheme="minorHAnsi" w:cstheme="minorHAnsi"/>
                <w:color w:val="000000"/>
                <w:sz w:val="24"/>
                <w:szCs w:val="24"/>
              </w:rPr>
            </w:pPr>
            <w:r w:rsidRPr="00F3195B">
              <w:rPr>
                <w:rFonts w:asciiTheme="minorHAnsi" w:hAnsiTheme="minorHAnsi" w:cstheme="minorHAnsi"/>
                <w:color w:val="000000"/>
                <w:sz w:val="24"/>
                <w:szCs w:val="24"/>
              </w:rPr>
              <w:t>IT 4153</w:t>
            </w:r>
          </w:p>
        </w:tc>
        <w:tc>
          <w:tcPr>
            <w:tcW w:w="7773" w:type="dxa"/>
          </w:tcPr>
          <w:p w14:paraId="44353129" w14:textId="77777777" w:rsidR="00F3195B" w:rsidRPr="00F3195B" w:rsidRDefault="006A2C7E" w:rsidP="00CD1F33">
            <w:pPr>
              <w:rPr>
                <w:rFonts w:asciiTheme="minorHAnsi" w:hAnsiTheme="minorHAnsi" w:cstheme="minorHAnsi"/>
                <w:color w:val="000000"/>
                <w:sz w:val="24"/>
                <w:szCs w:val="24"/>
              </w:rPr>
            </w:pPr>
            <w:hyperlink r:id="rId15" w:history="1">
              <w:r w:rsidR="00F3195B" w:rsidRPr="00F3195B">
                <w:rPr>
                  <w:rStyle w:val="Hyperlink"/>
                  <w:rFonts w:asciiTheme="minorHAnsi" w:hAnsiTheme="minorHAnsi" w:cstheme="minorHAnsi"/>
                  <w:sz w:val="24"/>
                  <w:szCs w:val="24"/>
                </w:rPr>
                <w:t>https://facultyweb.kennesaw.edu/lle13/IT4153%20Learning%20Materials.zip</w:t>
              </w:r>
            </w:hyperlink>
            <w:r w:rsidR="00F3195B" w:rsidRPr="00F3195B">
              <w:rPr>
                <w:rFonts w:asciiTheme="minorHAnsi" w:hAnsiTheme="minorHAnsi" w:cstheme="minorHAnsi"/>
                <w:color w:val="000000"/>
                <w:sz w:val="24"/>
                <w:szCs w:val="24"/>
              </w:rPr>
              <w:t xml:space="preserve"> </w:t>
            </w:r>
          </w:p>
        </w:tc>
      </w:tr>
      <w:tr w:rsidR="00F3195B" w:rsidRPr="00F3195B" w14:paraId="3FAFA80B" w14:textId="77777777" w:rsidTr="00F3195B">
        <w:tc>
          <w:tcPr>
            <w:tcW w:w="1222" w:type="dxa"/>
            <w:vAlign w:val="bottom"/>
          </w:tcPr>
          <w:p w14:paraId="22245A75" w14:textId="77777777" w:rsidR="00F3195B" w:rsidRPr="00F3195B" w:rsidRDefault="00F3195B" w:rsidP="00CD1F33">
            <w:pPr>
              <w:rPr>
                <w:rFonts w:asciiTheme="minorHAnsi" w:hAnsiTheme="minorHAnsi" w:cstheme="minorHAnsi"/>
                <w:color w:val="000000"/>
                <w:sz w:val="24"/>
                <w:szCs w:val="24"/>
              </w:rPr>
            </w:pPr>
            <w:r w:rsidRPr="00F3195B">
              <w:rPr>
                <w:rFonts w:asciiTheme="minorHAnsi" w:hAnsiTheme="minorHAnsi" w:cstheme="minorHAnsi"/>
                <w:color w:val="000000"/>
                <w:sz w:val="24"/>
                <w:szCs w:val="24"/>
              </w:rPr>
              <w:t>IT 4833</w:t>
            </w:r>
          </w:p>
        </w:tc>
        <w:tc>
          <w:tcPr>
            <w:tcW w:w="7773" w:type="dxa"/>
          </w:tcPr>
          <w:p w14:paraId="67AF0069" w14:textId="77777777" w:rsidR="00F3195B" w:rsidRPr="00F3195B" w:rsidRDefault="006A2C7E" w:rsidP="00CD1F33">
            <w:pPr>
              <w:rPr>
                <w:rFonts w:asciiTheme="minorHAnsi" w:hAnsiTheme="minorHAnsi" w:cstheme="minorHAnsi"/>
                <w:sz w:val="24"/>
                <w:szCs w:val="24"/>
              </w:rPr>
            </w:pPr>
            <w:hyperlink r:id="rId16" w:history="1">
              <w:r w:rsidR="00F3195B" w:rsidRPr="00F3195B">
                <w:rPr>
                  <w:rStyle w:val="Hyperlink"/>
                  <w:rFonts w:asciiTheme="minorHAnsi" w:hAnsiTheme="minorHAnsi" w:cstheme="minorHAnsi"/>
                  <w:sz w:val="24"/>
                  <w:szCs w:val="24"/>
                </w:rPr>
                <w:t>https://facultyweb.kennesaw.edu/lli13/alg/4833/IT4833.php</w:t>
              </w:r>
            </w:hyperlink>
            <w:r w:rsidR="00F3195B" w:rsidRPr="00F3195B">
              <w:rPr>
                <w:rFonts w:asciiTheme="minorHAnsi" w:hAnsiTheme="minorHAnsi" w:cstheme="minorHAnsi"/>
                <w:sz w:val="24"/>
                <w:szCs w:val="24"/>
              </w:rPr>
              <w:t xml:space="preserve"> </w:t>
            </w:r>
          </w:p>
        </w:tc>
      </w:tr>
      <w:tr w:rsidR="00F3195B" w:rsidRPr="00F3195B" w14:paraId="4B538A63" w14:textId="77777777" w:rsidTr="00F3195B">
        <w:tc>
          <w:tcPr>
            <w:tcW w:w="1222" w:type="dxa"/>
            <w:vAlign w:val="bottom"/>
          </w:tcPr>
          <w:p w14:paraId="50CE770D" w14:textId="77777777" w:rsidR="00F3195B" w:rsidRPr="00F3195B" w:rsidRDefault="00F3195B" w:rsidP="00CD1F33">
            <w:pPr>
              <w:rPr>
                <w:rFonts w:asciiTheme="minorHAnsi" w:hAnsiTheme="minorHAnsi" w:cstheme="minorHAnsi"/>
                <w:color w:val="000000"/>
                <w:sz w:val="24"/>
                <w:szCs w:val="24"/>
              </w:rPr>
            </w:pPr>
            <w:r w:rsidRPr="00F3195B">
              <w:rPr>
                <w:rFonts w:asciiTheme="minorHAnsi" w:hAnsiTheme="minorHAnsi" w:cstheme="minorHAnsi"/>
                <w:color w:val="000000"/>
                <w:sz w:val="24"/>
                <w:szCs w:val="24"/>
              </w:rPr>
              <w:t>IT 6203</w:t>
            </w:r>
          </w:p>
        </w:tc>
        <w:tc>
          <w:tcPr>
            <w:tcW w:w="7773" w:type="dxa"/>
          </w:tcPr>
          <w:p w14:paraId="1BBA0B63" w14:textId="77777777" w:rsidR="00F3195B" w:rsidRPr="00F3195B" w:rsidRDefault="006A2C7E" w:rsidP="00CD1F33">
            <w:pPr>
              <w:rPr>
                <w:rFonts w:asciiTheme="minorHAnsi" w:hAnsiTheme="minorHAnsi" w:cstheme="minorHAnsi"/>
                <w:color w:val="000000"/>
                <w:sz w:val="24"/>
                <w:szCs w:val="24"/>
              </w:rPr>
            </w:pPr>
            <w:hyperlink r:id="rId17" w:history="1">
              <w:r w:rsidR="00F3195B" w:rsidRPr="00F3195B">
                <w:rPr>
                  <w:rStyle w:val="Hyperlink"/>
                  <w:rFonts w:asciiTheme="minorHAnsi" w:hAnsiTheme="minorHAnsi" w:cstheme="minorHAnsi"/>
                  <w:sz w:val="24"/>
                  <w:szCs w:val="24"/>
                </w:rPr>
                <w:t>https://facultyweb.kennesaw.edu/zli8/it6203.php</w:t>
              </w:r>
            </w:hyperlink>
            <w:r w:rsidR="00F3195B" w:rsidRPr="00F3195B">
              <w:rPr>
                <w:rFonts w:asciiTheme="minorHAnsi" w:hAnsiTheme="minorHAnsi" w:cstheme="minorHAnsi"/>
                <w:color w:val="000000"/>
                <w:sz w:val="24"/>
                <w:szCs w:val="24"/>
              </w:rPr>
              <w:t xml:space="preserve"> </w:t>
            </w:r>
          </w:p>
        </w:tc>
      </w:tr>
      <w:tr w:rsidR="00F3195B" w:rsidRPr="00F3195B" w14:paraId="284A5315" w14:textId="77777777" w:rsidTr="00F3195B">
        <w:trPr>
          <w:trHeight w:val="242"/>
        </w:trPr>
        <w:tc>
          <w:tcPr>
            <w:tcW w:w="1222" w:type="dxa"/>
            <w:vAlign w:val="bottom"/>
          </w:tcPr>
          <w:p w14:paraId="5EF0E55C" w14:textId="77777777" w:rsidR="00F3195B" w:rsidRPr="00F3195B" w:rsidRDefault="00F3195B" w:rsidP="00CD1F33">
            <w:pPr>
              <w:rPr>
                <w:rFonts w:asciiTheme="minorHAnsi" w:hAnsiTheme="minorHAnsi" w:cstheme="minorHAnsi"/>
                <w:color w:val="000000"/>
                <w:sz w:val="24"/>
                <w:szCs w:val="24"/>
              </w:rPr>
            </w:pPr>
            <w:r w:rsidRPr="00F3195B">
              <w:rPr>
                <w:rFonts w:asciiTheme="minorHAnsi" w:hAnsiTheme="minorHAnsi" w:cstheme="minorHAnsi"/>
                <w:color w:val="000000"/>
                <w:sz w:val="24"/>
                <w:szCs w:val="24"/>
              </w:rPr>
              <w:t xml:space="preserve">IT 6823 </w:t>
            </w:r>
          </w:p>
        </w:tc>
        <w:tc>
          <w:tcPr>
            <w:tcW w:w="7773" w:type="dxa"/>
          </w:tcPr>
          <w:p w14:paraId="5A9BDBC1" w14:textId="77777777" w:rsidR="00F3195B" w:rsidRPr="00F3195B" w:rsidRDefault="006A2C7E" w:rsidP="00CD1F33">
            <w:pPr>
              <w:rPr>
                <w:rFonts w:asciiTheme="minorHAnsi" w:hAnsiTheme="minorHAnsi" w:cstheme="minorHAnsi"/>
                <w:sz w:val="24"/>
                <w:szCs w:val="24"/>
              </w:rPr>
            </w:pPr>
            <w:hyperlink r:id="rId18" w:history="1">
              <w:r w:rsidR="00F3195B" w:rsidRPr="00F3195B">
                <w:rPr>
                  <w:rStyle w:val="Hyperlink"/>
                  <w:rFonts w:asciiTheme="minorHAnsi" w:hAnsiTheme="minorHAnsi" w:cstheme="minorHAnsi"/>
                  <w:sz w:val="24"/>
                  <w:szCs w:val="24"/>
                </w:rPr>
                <w:t>https://facultyweb.kennesaw.edu/lli13/alg/6823/6823.php</w:t>
              </w:r>
            </w:hyperlink>
            <w:r w:rsidR="00F3195B" w:rsidRPr="00F3195B">
              <w:rPr>
                <w:rFonts w:asciiTheme="minorHAnsi" w:hAnsiTheme="minorHAnsi" w:cstheme="minorHAnsi"/>
                <w:sz w:val="24"/>
                <w:szCs w:val="24"/>
              </w:rPr>
              <w:t xml:space="preserve"> </w:t>
            </w:r>
          </w:p>
        </w:tc>
      </w:tr>
    </w:tbl>
    <w:p w14:paraId="41559C14" w14:textId="77777777" w:rsidR="00A23075" w:rsidRPr="00A23075" w:rsidRDefault="00A23075" w:rsidP="00FB5060">
      <w:pPr>
        <w:ind w:left="360"/>
        <w:rPr>
          <w:b/>
          <w:iCs/>
          <w:sz w:val="24"/>
          <w:szCs w:val="24"/>
        </w:rPr>
      </w:pPr>
    </w:p>
    <w:p w14:paraId="5D2930F4" w14:textId="70758229" w:rsidR="00471C68" w:rsidRPr="004F2656" w:rsidRDefault="00471C68" w:rsidP="00CF04DC">
      <w:pPr>
        <w:pStyle w:val="Heading1"/>
        <w:numPr>
          <w:ilvl w:val="0"/>
          <w:numId w:val="17"/>
        </w:numPr>
        <w:ind w:left="360"/>
      </w:pPr>
      <w:proofErr w:type="gramStart"/>
      <w:r w:rsidRPr="004F2656">
        <w:t>Future Plans</w:t>
      </w:r>
      <w:proofErr w:type="gramEnd"/>
    </w:p>
    <w:p w14:paraId="09109D3C" w14:textId="70122197" w:rsidR="00B90CC8" w:rsidRPr="007C0B4B" w:rsidRDefault="00EE7C7E" w:rsidP="00B90CC8">
      <w:pPr>
        <w:pStyle w:val="ListParagraph"/>
        <w:numPr>
          <w:ilvl w:val="0"/>
          <w:numId w:val="4"/>
        </w:numPr>
        <w:rPr>
          <w:b/>
          <w:sz w:val="24"/>
          <w:szCs w:val="24"/>
        </w:rPr>
      </w:pPr>
      <w:r w:rsidRPr="004F2656">
        <w:rPr>
          <w:i/>
          <w:sz w:val="24"/>
          <w:szCs w:val="24"/>
        </w:rPr>
        <w:t>Describe any planned or actual papers, presentations, publications, or other professional activities that you expect to produce that reflect your work on this project.</w:t>
      </w:r>
    </w:p>
    <w:p w14:paraId="49D26D57" w14:textId="31F80BF9" w:rsidR="00CB083C" w:rsidRPr="000D1705" w:rsidRDefault="007C0B4B" w:rsidP="00CB083C">
      <w:pPr>
        <w:pStyle w:val="ListParagraph"/>
        <w:numPr>
          <w:ilvl w:val="0"/>
          <w:numId w:val="4"/>
        </w:numPr>
        <w:rPr>
          <w:b/>
          <w:sz w:val="24"/>
          <w:szCs w:val="24"/>
        </w:rPr>
      </w:pPr>
      <w:r>
        <w:rPr>
          <w:i/>
          <w:sz w:val="24"/>
          <w:szCs w:val="24"/>
        </w:rPr>
        <w:lastRenderedPageBreak/>
        <w:t xml:space="preserve">Describe any plans to revise or add to these materials in the future. </w:t>
      </w:r>
    </w:p>
    <w:p w14:paraId="13F01525" w14:textId="26A1534B" w:rsidR="000D1705" w:rsidRPr="000D1705" w:rsidRDefault="000D1705" w:rsidP="000D1705">
      <w:pPr>
        <w:ind w:left="360"/>
        <w:rPr>
          <w:bCs/>
          <w:sz w:val="24"/>
          <w:szCs w:val="24"/>
        </w:rPr>
      </w:pPr>
      <w:r w:rsidRPr="000D1705">
        <w:rPr>
          <w:bCs/>
          <w:sz w:val="24"/>
          <w:szCs w:val="24"/>
        </w:rPr>
        <w:t xml:space="preserve">We aren’t </w:t>
      </w:r>
      <w:r>
        <w:rPr>
          <w:bCs/>
          <w:sz w:val="24"/>
          <w:szCs w:val="24"/>
        </w:rPr>
        <w:t xml:space="preserve">planning to publish any papers on this grant. </w:t>
      </w:r>
      <w:r w:rsidR="00D566D0">
        <w:rPr>
          <w:bCs/>
          <w:sz w:val="24"/>
          <w:szCs w:val="24"/>
        </w:rPr>
        <w:t xml:space="preserve">We will keep regular </w:t>
      </w:r>
      <w:r w:rsidR="006A2C7E">
        <w:rPr>
          <w:bCs/>
          <w:sz w:val="24"/>
          <w:szCs w:val="24"/>
        </w:rPr>
        <w:t>maintenance</w:t>
      </w:r>
      <w:r w:rsidR="00D566D0">
        <w:rPr>
          <w:bCs/>
          <w:sz w:val="24"/>
          <w:szCs w:val="24"/>
        </w:rPr>
        <w:t xml:space="preserve"> of the OER material based on the</w:t>
      </w:r>
      <w:r w:rsidR="006A2C7E">
        <w:rPr>
          <w:bCs/>
          <w:sz w:val="24"/>
          <w:szCs w:val="24"/>
        </w:rPr>
        <w:t xml:space="preserve"> IT department courses assessment plan. </w:t>
      </w:r>
    </w:p>
    <w:sectPr w:rsidR="000D1705" w:rsidRPr="000D17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altName w:val="Arial Rounded MT Bold"/>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F60E81"/>
    <w:multiLevelType w:val="hybridMultilevel"/>
    <w:tmpl w:val="2696D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15"/>
  </w:num>
  <w:num w:numId="3">
    <w:abstractNumId w:val="16"/>
  </w:num>
  <w:num w:numId="4">
    <w:abstractNumId w:val="13"/>
  </w:num>
  <w:num w:numId="5">
    <w:abstractNumId w:val="4"/>
  </w:num>
  <w:num w:numId="6">
    <w:abstractNumId w:val="5"/>
  </w:num>
  <w:num w:numId="7">
    <w:abstractNumId w:val="2"/>
  </w:num>
  <w:num w:numId="8">
    <w:abstractNumId w:val="8"/>
  </w:num>
  <w:num w:numId="9">
    <w:abstractNumId w:val="1"/>
  </w:num>
  <w:num w:numId="10">
    <w:abstractNumId w:val="11"/>
  </w:num>
  <w:num w:numId="11">
    <w:abstractNumId w:val="0"/>
  </w:num>
  <w:num w:numId="12">
    <w:abstractNumId w:val="12"/>
  </w:num>
  <w:num w:numId="13">
    <w:abstractNumId w:val="14"/>
  </w:num>
  <w:num w:numId="14">
    <w:abstractNumId w:val="10"/>
  </w:num>
  <w:num w:numId="15">
    <w:abstractNumId w:val="3"/>
  </w:num>
  <w:num w:numId="16">
    <w:abstractNumId w:val="17"/>
  </w:num>
  <w:num w:numId="17">
    <w:abstractNumId w:val="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0A1BBB"/>
    <w:rsid w:val="000B113D"/>
    <w:rsid w:val="000D1705"/>
    <w:rsid w:val="00101A24"/>
    <w:rsid w:val="0015324D"/>
    <w:rsid w:val="00160522"/>
    <w:rsid w:val="001839D4"/>
    <w:rsid w:val="001A218C"/>
    <w:rsid w:val="001B2107"/>
    <w:rsid w:val="001B63FA"/>
    <w:rsid w:val="001D51FD"/>
    <w:rsid w:val="001E0EE3"/>
    <w:rsid w:val="001F7533"/>
    <w:rsid w:val="00240544"/>
    <w:rsid w:val="002C423D"/>
    <w:rsid w:val="003038A8"/>
    <w:rsid w:val="003140A6"/>
    <w:rsid w:val="00346044"/>
    <w:rsid w:val="003E1BCB"/>
    <w:rsid w:val="003F5C20"/>
    <w:rsid w:val="00441336"/>
    <w:rsid w:val="00471C68"/>
    <w:rsid w:val="0048459F"/>
    <w:rsid w:val="004B6F78"/>
    <w:rsid w:val="004F2656"/>
    <w:rsid w:val="005212A0"/>
    <w:rsid w:val="00521347"/>
    <w:rsid w:val="0057795F"/>
    <w:rsid w:val="005C11E8"/>
    <w:rsid w:val="005C6C27"/>
    <w:rsid w:val="006806AE"/>
    <w:rsid w:val="00684A25"/>
    <w:rsid w:val="00687254"/>
    <w:rsid w:val="006A2C7E"/>
    <w:rsid w:val="006A36A9"/>
    <w:rsid w:val="006E50E4"/>
    <w:rsid w:val="0070082F"/>
    <w:rsid w:val="0073273B"/>
    <w:rsid w:val="00772C9F"/>
    <w:rsid w:val="00791E0F"/>
    <w:rsid w:val="007B3CE1"/>
    <w:rsid w:val="007C0B4B"/>
    <w:rsid w:val="007C7089"/>
    <w:rsid w:val="00811187"/>
    <w:rsid w:val="008727F6"/>
    <w:rsid w:val="008E36BE"/>
    <w:rsid w:val="00945780"/>
    <w:rsid w:val="00976AD4"/>
    <w:rsid w:val="00987DD6"/>
    <w:rsid w:val="009F1502"/>
    <w:rsid w:val="00A23075"/>
    <w:rsid w:val="00AC742D"/>
    <w:rsid w:val="00AF4890"/>
    <w:rsid w:val="00B516BC"/>
    <w:rsid w:val="00B90CC8"/>
    <w:rsid w:val="00BF3C8A"/>
    <w:rsid w:val="00C366E0"/>
    <w:rsid w:val="00C45872"/>
    <w:rsid w:val="00C66162"/>
    <w:rsid w:val="00C749E5"/>
    <w:rsid w:val="00C807D1"/>
    <w:rsid w:val="00C80819"/>
    <w:rsid w:val="00C96BCC"/>
    <w:rsid w:val="00CB083C"/>
    <w:rsid w:val="00CF04DC"/>
    <w:rsid w:val="00D566D0"/>
    <w:rsid w:val="00D8118C"/>
    <w:rsid w:val="00DC2BFF"/>
    <w:rsid w:val="00DD3803"/>
    <w:rsid w:val="00DD5245"/>
    <w:rsid w:val="00DF79E1"/>
    <w:rsid w:val="00E00DDA"/>
    <w:rsid w:val="00E167BE"/>
    <w:rsid w:val="00E34FAA"/>
    <w:rsid w:val="00E9604C"/>
    <w:rsid w:val="00EA7057"/>
    <w:rsid w:val="00EB20BE"/>
    <w:rsid w:val="00EE35AB"/>
    <w:rsid w:val="00EE7C7E"/>
    <w:rsid w:val="00F3195B"/>
    <w:rsid w:val="00F6782A"/>
    <w:rsid w:val="00F70B70"/>
    <w:rsid w:val="00F97F8A"/>
    <w:rsid w:val="00FB5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46044"/>
    <w:rPr>
      <w:color w:val="0000FF"/>
      <w:u w:val="single"/>
    </w:rPr>
  </w:style>
  <w:style w:type="table" w:styleId="TableGrid">
    <w:name w:val="Table Grid"/>
    <w:basedOn w:val="TableNormal"/>
    <w:uiPriority w:val="39"/>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F97F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722901569">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 w:id="2014410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li@kennesaw.edu" TargetMode="External"/><Relationship Id="rId13" Type="http://schemas.openxmlformats.org/officeDocument/2006/relationships/hyperlink" Target="https://alg.manifoldapp.org/" TargetMode="External"/><Relationship Id="rId18" Type="http://schemas.openxmlformats.org/officeDocument/2006/relationships/hyperlink" Target="https://facultyweb.kennesaw.edu/lli13/alg/6823/6823.php"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handlin@students.kennesaw.edu" TargetMode="External"/><Relationship Id="rId17" Type="http://schemas.openxmlformats.org/officeDocument/2006/relationships/hyperlink" Target="https://facultyweb.kennesaw.edu/zli8/it6203.php" TargetMode="External"/><Relationship Id="rId2" Type="http://schemas.openxmlformats.org/officeDocument/2006/relationships/customXml" Target="../customXml/item2.xml"/><Relationship Id="rId16" Type="http://schemas.openxmlformats.org/officeDocument/2006/relationships/hyperlink" Target="https://facultyweb.kennesaw.edu/lli13/alg/4833/IT4833.ph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coope92@kennesaw.edu" TargetMode="External"/><Relationship Id="rId5" Type="http://schemas.openxmlformats.org/officeDocument/2006/relationships/styles" Target="styles.xml"/><Relationship Id="rId15" Type="http://schemas.openxmlformats.org/officeDocument/2006/relationships/hyperlink" Target="https://facultyweb.kennesaw.edu/lle13/IT4153%20Learning%20Materials.zip" TargetMode="External"/><Relationship Id="rId10" Type="http://schemas.openxmlformats.org/officeDocument/2006/relationships/hyperlink" Target="mailto:zli8@kennesaw.edu"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lle13@kennesaw.edu" TargetMode="External"/><Relationship Id="rId14" Type="http://schemas.openxmlformats.org/officeDocument/2006/relationships/hyperlink" Target="https://creativecommons.org/share-your-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939DBE-A62E-4873-BDAC-DCC2E130DA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C26B8835-8062-4028-99B7-40F73E314F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1394</Words>
  <Characters>7950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9326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Lei Li</cp:lastModifiedBy>
  <cp:revision>38</cp:revision>
  <dcterms:created xsi:type="dcterms:W3CDTF">2018-08-02T12:26:00Z</dcterms:created>
  <dcterms:modified xsi:type="dcterms:W3CDTF">2021-12-21T14:59:00Z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