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Pr="001F4687" w:rsidRDefault="00E167BE" w:rsidP="00E167BE">
      <w:pPr>
        <w:jc w:val="center"/>
        <w:rPr>
          <w:b/>
          <w:sz w:val="28"/>
          <w:szCs w:val="28"/>
        </w:rPr>
      </w:pPr>
      <w:r w:rsidRPr="001F4687">
        <w:rPr>
          <w:b/>
          <w:sz w:val="28"/>
          <w:szCs w:val="28"/>
        </w:rPr>
        <w:t xml:space="preserve">Affordable Learning Georgia </w:t>
      </w:r>
      <w:r w:rsidR="003140A6" w:rsidRPr="001F4687">
        <w:rPr>
          <w:b/>
          <w:sz w:val="28"/>
          <w:szCs w:val="28"/>
        </w:rPr>
        <w:t>Affordable Materials Grants</w:t>
      </w:r>
      <w:r w:rsidR="003140A6" w:rsidRPr="001F4687">
        <w:rPr>
          <w:b/>
          <w:sz w:val="28"/>
          <w:szCs w:val="28"/>
        </w:rPr>
        <w:br/>
      </w:r>
      <w:r w:rsidR="007B3CE1" w:rsidRPr="001F4687">
        <w:rPr>
          <w:b/>
          <w:sz w:val="28"/>
          <w:szCs w:val="28"/>
        </w:rPr>
        <w:t>Continuous Improvement</w:t>
      </w:r>
      <w:r w:rsidRPr="001F4687">
        <w:rPr>
          <w:b/>
          <w:sz w:val="28"/>
          <w:szCs w:val="28"/>
        </w:rPr>
        <w:t xml:space="preserve"> Grants </w:t>
      </w:r>
      <w:r w:rsidR="00346044" w:rsidRPr="001F4687">
        <w:rPr>
          <w:b/>
          <w:sz w:val="28"/>
          <w:szCs w:val="28"/>
        </w:rPr>
        <w:t>Final Report</w:t>
      </w:r>
      <w:r w:rsidR="007C0B4B" w:rsidRPr="001F4687">
        <w:rPr>
          <w:b/>
          <w:sz w:val="28"/>
          <w:szCs w:val="28"/>
        </w:rPr>
        <w:t xml:space="preserve"> </w:t>
      </w:r>
    </w:p>
    <w:p w14:paraId="4035417F" w14:textId="48A23DBF" w:rsidR="007B3CE1" w:rsidRPr="001F4687" w:rsidRDefault="007B3CE1" w:rsidP="00E167BE">
      <w:pPr>
        <w:jc w:val="center"/>
        <w:rPr>
          <w:bCs/>
          <w:i/>
          <w:iCs/>
          <w:sz w:val="24"/>
          <w:szCs w:val="24"/>
        </w:rPr>
      </w:pPr>
      <w:r w:rsidRPr="001F4687">
        <w:rPr>
          <w:bCs/>
          <w:i/>
          <w:iCs/>
          <w:sz w:val="24"/>
          <w:szCs w:val="24"/>
        </w:rPr>
        <w:t>(</w:t>
      </w:r>
      <w:proofErr w:type="gramStart"/>
      <w:r w:rsidRPr="001F4687">
        <w:rPr>
          <w:bCs/>
          <w:i/>
          <w:iCs/>
          <w:sz w:val="24"/>
          <w:szCs w:val="24"/>
        </w:rPr>
        <w:t>or</w:t>
      </w:r>
      <w:proofErr w:type="gramEnd"/>
      <w:r w:rsidRPr="001F4687">
        <w:rPr>
          <w:bCs/>
          <w:i/>
          <w:iCs/>
          <w:sz w:val="24"/>
          <w:szCs w:val="24"/>
        </w:rPr>
        <w:t xml:space="preserve"> Mini-Grants, for R17 and earlier)</w:t>
      </w:r>
    </w:p>
    <w:p w14:paraId="255EAC79" w14:textId="438EE3D4" w:rsidR="004B6F78" w:rsidRPr="001F4687" w:rsidRDefault="004B6F78" w:rsidP="004B6F78">
      <w:pPr>
        <w:pStyle w:val="Heading1"/>
      </w:pPr>
      <w:r w:rsidRPr="001F4687">
        <w:t>General Information</w:t>
      </w:r>
    </w:p>
    <w:p w14:paraId="6A5B7154" w14:textId="2F46E82A" w:rsidR="00687254" w:rsidRPr="001F4687" w:rsidRDefault="00687254" w:rsidP="00FB5060">
      <w:pPr>
        <w:ind w:left="360"/>
        <w:rPr>
          <w:sz w:val="24"/>
          <w:szCs w:val="24"/>
        </w:rPr>
      </w:pPr>
      <w:r w:rsidRPr="001F4687">
        <w:rPr>
          <w:sz w:val="24"/>
          <w:szCs w:val="24"/>
        </w:rPr>
        <w:t>Date</w:t>
      </w:r>
      <w:r w:rsidR="003E1BCB" w:rsidRPr="001F4687">
        <w:rPr>
          <w:sz w:val="24"/>
          <w:szCs w:val="24"/>
        </w:rPr>
        <w:t>:</w:t>
      </w:r>
      <w:r w:rsidR="000D618E" w:rsidRPr="001F4687">
        <w:rPr>
          <w:sz w:val="24"/>
          <w:szCs w:val="24"/>
        </w:rPr>
        <w:t xml:space="preserve"> 11/30/2022</w:t>
      </w:r>
    </w:p>
    <w:p w14:paraId="5677D815" w14:textId="41F16149" w:rsidR="007C0B4B" w:rsidRPr="001F4687" w:rsidRDefault="007C0B4B" w:rsidP="00FB5060">
      <w:pPr>
        <w:ind w:left="360"/>
        <w:rPr>
          <w:sz w:val="24"/>
          <w:szCs w:val="24"/>
        </w:rPr>
      </w:pPr>
      <w:r w:rsidRPr="001F4687">
        <w:rPr>
          <w:sz w:val="24"/>
          <w:szCs w:val="24"/>
        </w:rPr>
        <w:t>Grant Round:</w:t>
      </w:r>
      <w:r w:rsidR="000D618E" w:rsidRPr="001F4687">
        <w:rPr>
          <w:sz w:val="24"/>
          <w:szCs w:val="24"/>
        </w:rPr>
        <w:t xml:space="preserve"> 21</w:t>
      </w:r>
    </w:p>
    <w:p w14:paraId="41045492" w14:textId="61F5E323" w:rsidR="00240544" w:rsidRPr="001F4687" w:rsidRDefault="003E1BCB" w:rsidP="00FB5060">
      <w:pPr>
        <w:ind w:left="360"/>
        <w:rPr>
          <w:sz w:val="24"/>
          <w:szCs w:val="24"/>
        </w:rPr>
      </w:pPr>
      <w:r w:rsidRPr="001F4687">
        <w:rPr>
          <w:sz w:val="24"/>
          <w:szCs w:val="24"/>
        </w:rPr>
        <w:t>Grant</w:t>
      </w:r>
      <w:r w:rsidR="00687254" w:rsidRPr="001F4687">
        <w:rPr>
          <w:sz w:val="24"/>
          <w:szCs w:val="24"/>
        </w:rPr>
        <w:t xml:space="preserve"> Number</w:t>
      </w:r>
      <w:r w:rsidRPr="001F4687">
        <w:rPr>
          <w:sz w:val="24"/>
          <w:szCs w:val="24"/>
        </w:rPr>
        <w:t>:</w:t>
      </w:r>
      <w:r w:rsidR="000D618E" w:rsidRPr="001F4687">
        <w:rPr>
          <w:sz w:val="24"/>
          <w:szCs w:val="24"/>
        </w:rPr>
        <w:t xml:space="preserve"> M202</w:t>
      </w:r>
    </w:p>
    <w:p w14:paraId="65C4B013" w14:textId="7059F7D3" w:rsidR="00687254" w:rsidRPr="001F4687" w:rsidRDefault="00687254" w:rsidP="00FB5060">
      <w:pPr>
        <w:ind w:left="360"/>
        <w:rPr>
          <w:sz w:val="24"/>
          <w:szCs w:val="24"/>
        </w:rPr>
      </w:pPr>
      <w:r w:rsidRPr="001F4687">
        <w:rPr>
          <w:sz w:val="24"/>
          <w:szCs w:val="24"/>
        </w:rPr>
        <w:t>Institution Name(s</w:t>
      </w:r>
      <w:r w:rsidR="003E1BCB" w:rsidRPr="001F4687">
        <w:rPr>
          <w:sz w:val="24"/>
          <w:szCs w:val="24"/>
        </w:rPr>
        <w:t>):</w:t>
      </w:r>
      <w:r w:rsidR="000D618E" w:rsidRPr="001F4687">
        <w:rPr>
          <w:sz w:val="24"/>
          <w:szCs w:val="24"/>
        </w:rPr>
        <w:t xml:space="preserve"> Fort Valley State University</w:t>
      </w:r>
    </w:p>
    <w:p w14:paraId="1C659621" w14:textId="77777777" w:rsidR="00855BE4" w:rsidRPr="001F4687" w:rsidRDefault="00687254" w:rsidP="00FB5060">
      <w:pPr>
        <w:ind w:left="360"/>
        <w:rPr>
          <w:sz w:val="24"/>
          <w:szCs w:val="24"/>
        </w:rPr>
      </w:pPr>
      <w:r w:rsidRPr="001F4687">
        <w:rPr>
          <w:sz w:val="24"/>
          <w:szCs w:val="24"/>
        </w:rPr>
        <w:t>Team Members (Name, Title, Department, Institutions if different, and email address for each)</w:t>
      </w:r>
      <w:r w:rsidR="003E1BCB" w:rsidRPr="001F4687">
        <w:rPr>
          <w:sz w:val="24"/>
          <w:szCs w:val="24"/>
        </w:rPr>
        <w:t>:</w:t>
      </w:r>
      <w:r w:rsidR="000D618E" w:rsidRPr="001F4687">
        <w:rPr>
          <w:sz w:val="24"/>
          <w:szCs w:val="24"/>
        </w:rPr>
        <w:t xml:space="preserve"> </w:t>
      </w:r>
    </w:p>
    <w:p w14:paraId="4424A24D" w14:textId="0BD1C297" w:rsidR="00855BE4" w:rsidRPr="001F4687" w:rsidRDefault="000D618E" w:rsidP="00FB5060">
      <w:pPr>
        <w:ind w:left="360"/>
        <w:rPr>
          <w:sz w:val="24"/>
          <w:szCs w:val="24"/>
        </w:rPr>
      </w:pPr>
      <w:r w:rsidRPr="001F4687">
        <w:rPr>
          <w:sz w:val="24"/>
          <w:szCs w:val="24"/>
        </w:rPr>
        <w:t xml:space="preserve">Dawit Aberra, </w:t>
      </w:r>
      <w:r w:rsidR="00855BE4" w:rsidRPr="001F4687">
        <w:rPr>
          <w:sz w:val="24"/>
          <w:szCs w:val="24"/>
        </w:rPr>
        <w:t>Professor of Mathematics, aberrad@fvsu.edu</w:t>
      </w:r>
    </w:p>
    <w:p w14:paraId="1957CD46" w14:textId="5D22C663" w:rsidR="00855BE4" w:rsidRPr="001F4687" w:rsidRDefault="000D618E" w:rsidP="00FB5060">
      <w:pPr>
        <w:ind w:left="360"/>
        <w:rPr>
          <w:sz w:val="24"/>
          <w:szCs w:val="24"/>
        </w:rPr>
      </w:pPr>
      <w:r w:rsidRPr="001F4687">
        <w:rPr>
          <w:sz w:val="24"/>
          <w:szCs w:val="24"/>
        </w:rPr>
        <w:t xml:space="preserve">Samuel Cartwright, </w:t>
      </w:r>
      <w:r w:rsidR="00855BE4" w:rsidRPr="001F4687">
        <w:rPr>
          <w:sz w:val="24"/>
          <w:szCs w:val="24"/>
        </w:rPr>
        <w:t>Professor of Mathematics, cartwris@fvsu.edu</w:t>
      </w:r>
    </w:p>
    <w:p w14:paraId="1A786DED" w14:textId="20B693A3" w:rsidR="00855BE4" w:rsidRPr="001F4687" w:rsidRDefault="000D618E" w:rsidP="00FB5060">
      <w:pPr>
        <w:ind w:left="360"/>
        <w:rPr>
          <w:sz w:val="24"/>
          <w:szCs w:val="24"/>
        </w:rPr>
      </w:pPr>
      <w:r w:rsidRPr="001F4687">
        <w:rPr>
          <w:sz w:val="24"/>
          <w:szCs w:val="24"/>
        </w:rPr>
        <w:t xml:space="preserve">Bhavana Burell, </w:t>
      </w:r>
      <w:r w:rsidR="00855BE4" w:rsidRPr="001F4687">
        <w:rPr>
          <w:sz w:val="24"/>
          <w:szCs w:val="24"/>
        </w:rPr>
        <w:t>Instructor of Mathematics, burellb@fvsu.edu</w:t>
      </w:r>
    </w:p>
    <w:p w14:paraId="6A7C5B5B" w14:textId="74ECE640" w:rsidR="00687254" w:rsidRPr="001F4687" w:rsidRDefault="000D618E" w:rsidP="00FB5060">
      <w:pPr>
        <w:ind w:left="360"/>
        <w:rPr>
          <w:sz w:val="24"/>
          <w:szCs w:val="24"/>
        </w:rPr>
      </w:pPr>
      <w:r w:rsidRPr="001F4687">
        <w:rPr>
          <w:sz w:val="24"/>
          <w:szCs w:val="24"/>
        </w:rPr>
        <w:t>Fesseha Gebremikael</w:t>
      </w:r>
      <w:r w:rsidR="00855BE4" w:rsidRPr="001F4687">
        <w:rPr>
          <w:sz w:val="24"/>
          <w:szCs w:val="24"/>
        </w:rPr>
        <w:t>, Assistant Professor, Business Administrational and Economics</w:t>
      </w:r>
    </w:p>
    <w:p w14:paraId="3FC9927E" w14:textId="288193D7" w:rsidR="00687254" w:rsidRPr="001F4687" w:rsidRDefault="00687254" w:rsidP="00FB5060">
      <w:pPr>
        <w:ind w:left="360"/>
        <w:rPr>
          <w:sz w:val="24"/>
          <w:szCs w:val="24"/>
        </w:rPr>
      </w:pPr>
      <w:r w:rsidRPr="001F4687">
        <w:rPr>
          <w:sz w:val="24"/>
          <w:szCs w:val="24"/>
        </w:rPr>
        <w:t>Project Lead</w:t>
      </w:r>
      <w:r w:rsidR="003E1BCB" w:rsidRPr="001F4687">
        <w:rPr>
          <w:sz w:val="24"/>
          <w:szCs w:val="24"/>
        </w:rPr>
        <w:t>:</w:t>
      </w:r>
      <w:r w:rsidR="000D618E" w:rsidRPr="001F4687">
        <w:rPr>
          <w:sz w:val="24"/>
          <w:szCs w:val="24"/>
        </w:rPr>
        <w:t xml:space="preserve"> Dawit Aberra</w:t>
      </w:r>
    </w:p>
    <w:p w14:paraId="46A62745" w14:textId="3B4012AB" w:rsidR="00DF79E1" w:rsidRPr="001F4687" w:rsidRDefault="00DF79E1" w:rsidP="00FB5060">
      <w:pPr>
        <w:ind w:left="360"/>
        <w:rPr>
          <w:sz w:val="24"/>
          <w:szCs w:val="24"/>
        </w:rPr>
      </w:pPr>
      <w:r w:rsidRPr="001F4687">
        <w:rPr>
          <w:sz w:val="24"/>
          <w:szCs w:val="24"/>
        </w:rPr>
        <w:t>Course Name(s) and Course Numbers</w:t>
      </w:r>
      <w:r w:rsidR="003E1BCB" w:rsidRPr="001F4687">
        <w:rPr>
          <w:sz w:val="24"/>
          <w:szCs w:val="24"/>
        </w:rPr>
        <w:t>:</w:t>
      </w:r>
      <w:r w:rsidR="000D618E" w:rsidRPr="001F4687">
        <w:rPr>
          <w:sz w:val="24"/>
          <w:szCs w:val="24"/>
        </w:rPr>
        <w:t xml:space="preserve"> </w:t>
      </w:r>
      <w:r w:rsidR="007F69BC" w:rsidRPr="001F4687">
        <w:rPr>
          <w:sz w:val="24"/>
          <w:szCs w:val="24"/>
        </w:rPr>
        <w:t>Elementary Statistics (</w:t>
      </w:r>
      <w:r w:rsidR="000D618E" w:rsidRPr="001F4687">
        <w:rPr>
          <w:sz w:val="24"/>
          <w:szCs w:val="24"/>
        </w:rPr>
        <w:t>MATH 1401</w:t>
      </w:r>
      <w:r w:rsidR="007F69BC" w:rsidRPr="001F4687">
        <w:rPr>
          <w:sz w:val="24"/>
          <w:szCs w:val="24"/>
        </w:rPr>
        <w:t>)</w:t>
      </w:r>
    </w:p>
    <w:p w14:paraId="4D2A60B3" w14:textId="363564B3" w:rsidR="00687254" w:rsidRPr="001F4687" w:rsidRDefault="007C0B4B" w:rsidP="00FB5060">
      <w:pPr>
        <w:ind w:left="360"/>
        <w:rPr>
          <w:sz w:val="24"/>
          <w:szCs w:val="24"/>
        </w:rPr>
      </w:pPr>
      <w:r w:rsidRPr="001F4687">
        <w:rPr>
          <w:sz w:val="24"/>
          <w:szCs w:val="24"/>
        </w:rPr>
        <w:t>Final Semester of Project</w:t>
      </w:r>
      <w:r w:rsidR="003E1BCB" w:rsidRPr="001F4687">
        <w:rPr>
          <w:sz w:val="24"/>
          <w:szCs w:val="24"/>
        </w:rPr>
        <w:t>:</w:t>
      </w:r>
      <w:r w:rsidR="000D618E" w:rsidRPr="001F4687">
        <w:rPr>
          <w:sz w:val="24"/>
          <w:szCs w:val="24"/>
        </w:rPr>
        <w:t xml:space="preserve"> Fall 2022</w:t>
      </w:r>
    </w:p>
    <w:p w14:paraId="53F07DA6" w14:textId="0C58C3B1" w:rsidR="007C0B4B" w:rsidRPr="001F4687" w:rsidRDefault="007C0B4B" w:rsidP="00FB5060">
      <w:pPr>
        <w:ind w:left="360"/>
        <w:rPr>
          <w:b/>
          <w:i/>
          <w:sz w:val="24"/>
          <w:szCs w:val="24"/>
        </w:rPr>
      </w:pPr>
      <w:r w:rsidRPr="001F4687">
        <w:rPr>
          <w:b/>
          <w:i/>
          <w:sz w:val="24"/>
          <w:szCs w:val="24"/>
        </w:rPr>
        <w:t>If applicable</w:t>
      </w:r>
      <w:r w:rsidR="004B6F78" w:rsidRPr="001F4687">
        <w:rPr>
          <w:b/>
          <w:i/>
          <w:sz w:val="24"/>
          <w:szCs w:val="24"/>
        </w:rPr>
        <w:t xml:space="preserve"> to your project</w:t>
      </w:r>
      <w:r w:rsidRPr="001F4687">
        <w:rPr>
          <w:b/>
          <w:i/>
          <w:sz w:val="24"/>
          <w:szCs w:val="24"/>
        </w:rPr>
        <w:t>:</w:t>
      </w:r>
    </w:p>
    <w:p w14:paraId="6052F1CB" w14:textId="79D77C02" w:rsidR="00DF79E1" w:rsidRPr="001F4687" w:rsidRDefault="00DF79E1" w:rsidP="00FB5060">
      <w:pPr>
        <w:ind w:left="360"/>
        <w:rPr>
          <w:sz w:val="24"/>
          <w:szCs w:val="24"/>
        </w:rPr>
      </w:pPr>
      <w:r w:rsidRPr="001F4687">
        <w:rPr>
          <w:sz w:val="24"/>
          <w:szCs w:val="24"/>
        </w:rPr>
        <w:t>Average Number of Students Per Course Section</w:t>
      </w:r>
      <w:r w:rsidR="003E1BCB" w:rsidRPr="001F4687">
        <w:rPr>
          <w:sz w:val="24"/>
          <w:szCs w:val="24"/>
        </w:rPr>
        <w:t>:</w:t>
      </w:r>
      <w:r w:rsidR="000D618E" w:rsidRPr="001F4687">
        <w:rPr>
          <w:sz w:val="24"/>
          <w:szCs w:val="24"/>
        </w:rPr>
        <w:t xml:space="preserve"> 22</w:t>
      </w:r>
    </w:p>
    <w:p w14:paraId="05ADD94C" w14:textId="769915E5" w:rsidR="00DF79E1" w:rsidRPr="001F4687" w:rsidRDefault="00DF79E1" w:rsidP="00FB5060">
      <w:pPr>
        <w:ind w:left="360"/>
        <w:rPr>
          <w:sz w:val="24"/>
          <w:szCs w:val="24"/>
        </w:rPr>
      </w:pPr>
      <w:r w:rsidRPr="001F4687">
        <w:rPr>
          <w:sz w:val="24"/>
          <w:szCs w:val="24"/>
        </w:rPr>
        <w:t>Number of Course Sections Affected by Implementation</w:t>
      </w:r>
      <w:r w:rsidR="007C0B4B" w:rsidRPr="001F4687">
        <w:rPr>
          <w:sz w:val="24"/>
          <w:szCs w:val="24"/>
        </w:rPr>
        <w:t xml:space="preserve"> of Revised Resources</w:t>
      </w:r>
      <w:r w:rsidR="003E1BCB" w:rsidRPr="001F4687">
        <w:rPr>
          <w:sz w:val="24"/>
          <w:szCs w:val="24"/>
        </w:rPr>
        <w:t>:</w:t>
      </w:r>
      <w:r w:rsidR="000D618E" w:rsidRPr="001F4687">
        <w:rPr>
          <w:sz w:val="24"/>
          <w:szCs w:val="24"/>
        </w:rPr>
        <w:t xml:space="preserve"> </w:t>
      </w:r>
      <w:r w:rsidR="00855BE4" w:rsidRPr="001F4687">
        <w:rPr>
          <w:sz w:val="24"/>
          <w:szCs w:val="24"/>
        </w:rPr>
        <w:t>1-2</w:t>
      </w:r>
      <w:r w:rsidR="000D618E" w:rsidRPr="001F4687">
        <w:rPr>
          <w:sz w:val="24"/>
          <w:szCs w:val="24"/>
        </w:rPr>
        <w:t>/semester</w:t>
      </w:r>
    </w:p>
    <w:p w14:paraId="038DDCB1" w14:textId="5043F028" w:rsidR="004B6F78" w:rsidRPr="001F4687" w:rsidRDefault="00DF79E1" w:rsidP="00FB5060">
      <w:pPr>
        <w:ind w:left="360"/>
        <w:rPr>
          <w:sz w:val="24"/>
          <w:szCs w:val="24"/>
        </w:rPr>
      </w:pPr>
      <w:r w:rsidRPr="001F4687">
        <w:rPr>
          <w:sz w:val="24"/>
          <w:szCs w:val="24"/>
        </w:rPr>
        <w:t>Total Number of Stud</w:t>
      </w:r>
      <w:r w:rsidR="003E1BCB" w:rsidRPr="001F4687">
        <w:rPr>
          <w:sz w:val="24"/>
          <w:szCs w:val="24"/>
        </w:rPr>
        <w:t>ents Affected by Implementation</w:t>
      </w:r>
      <w:r w:rsidR="007C0B4B" w:rsidRPr="001F4687">
        <w:rPr>
          <w:sz w:val="24"/>
          <w:szCs w:val="24"/>
        </w:rPr>
        <w:t xml:space="preserve"> of Revised Resources</w:t>
      </w:r>
      <w:r w:rsidR="003E1BCB" w:rsidRPr="001F4687">
        <w:rPr>
          <w:sz w:val="24"/>
          <w:szCs w:val="24"/>
        </w:rPr>
        <w:t>:</w:t>
      </w:r>
      <w:r w:rsidR="000D618E" w:rsidRPr="001F4687">
        <w:rPr>
          <w:sz w:val="24"/>
          <w:szCs w:val="24"/>
        </w:rPr>
        <w:t xml:space="preserve"> 4</w:t>
      </w:r>
      <w:r w:rsidR="00855BE4" w:rsidRPr="001F4687">
        <w:rPr>
          <w:sz w:val="24"/>
          <w:szCs w:val="24"/>
        </w:rPr>
        <w:t>5</w:t>
      </w:r>
      <w:r w:rsidR="000D618E" w:rsidRPr="001F4687">
        <w:rPr>
          <w:sz w:val="24"/>
          <w:szCs w:val="24"/>
        </w:rPr>
        <w:t>/semester</w:t>
      </w:r>
    </w:p>
    <w:p w14:paraId="6674B072" w14:textId="573DD2FC" w:rsidR="00DF79E1" w:rsidRPr="001F4687" w:rsidRDefault="007C0B4B" w:rsidP="00CF04DC">
      <w:pPr>
        <w:pStyle w:val="Heading1"/>
        <w:numPr>
          <w:ilvl w:val="0"/>
          <w:numId w:val="17"/>
        </w:numPr>
        <w:ind w:left="360"/>
      </w:pPr>
      <w:r w:rsidRPr="001F4687">
        <w:t xml:space="preserve">Project </w:t>
      </w:r>
      <w:r w:rsidR="00DF79E1" w:rsidRPr="001F4687">
        <w:t>Narrative</w:t>
      </w:r>
      <w:r w:rsidR="002E2D12" w:rsidRPr="001F4687">
        <w:t>`</w:t>
      </w:r>
    </w:p>
    <w:p w14:paraId="64BAF7D1" w14:textId="4B85C68E" w:rsidR="007C0B4B" w:rsidRPr="001F4687" w:rsidRDefault="00DF79E1" w:rsidP="007C0B4B">
      <w:pPr>
        <w:pStyle w:val="ListParagraph"/>
        <w:ind w:left="360"/>
        <w:rPr>
          <w:i/>
          <w:sz w:val="24"/>
          <w:szCs w:val="24"/>
        </w:rPr>
      </w:pPr>
      <w:r w:rsidRPr="001F4687">
        <w:rPr>
          <w:i/>
          <w:sz w:val="24"/>
          <w:szCs w:val="24"/>
        </w:rPr>
        <w:t>Describe</w:t>
      </w:r>
      <w:r w:rsidR="001B2107" w:rsidRPr="001F4687">
        <w:rPr>
          <w:i/>
          <w:sz w:val="24"/>
          <w:szCs w:val="24"/>
        </w:rPr>
        <w:t xml:space="preserve"> the </w:t>
      </w:r>
      <w:r w:rsidR="007C0B4B" w:rsidRPr="001F4687">
        <w:rPr>
          <w:i/>
          <w:sz w:val="24"/>
          <w:szCs w:val="24"/>
        </w:rPr>
        <w:t>course of your revision or ancillary creation project, including</w:t>
      </w:r>
    </w:p>
    <w:p w14:paraId="38E42C53" w14:textId="79D3E104" w:rsidR="00DF79E1" w:rsidRPr="001F4687" w:rsidRDefault="007C0B4B" w:rsidP="007C0B4B">
      <w:pPr>
        <w:pStyle w:val="ListParagraph"/>
        <w:numPr>
          <w:ilvl w:val="0"/>
          <w:numId w:val="8"/>
        </w:numPr>
        <w:rPr>
          <w:i/>
          <w:sz w:val="24"/>
          <w:szCs w:val="24"/>
        </w:rPr>
      </w:pPr>
      <w:r w:rsidRPr="001F4687">
        <w:rPr>
          <w:i/>
          <w:sz w:val="24"/>
          <w:szCs w:val="24"/>
        </w:rPr>
        <w:t>A summary of your project’s purpose, plan, and timeline</w:t>
      </w:r>
      <w:r w:rsidR="0015324D" w:rsidRPr="001F4687">
        <w:rPr>
          <w:i/>
          <w:sz w:val="24"/>
          <w:szCs w:val="24"/>
        </w:rPr>
        <w:t>.</w:t>
      </w:r>
    </w:p>
    <w:p w14:paraId="5EC462BF" w14:textId="336A09C9" w:rsidR="002E2D12" w:rsidRPr="001F4687" w:rsidRDefault="006A5AFD" w:rsidP="002E2D12">
      <w:r w:rsidRPr="001F4687">
        <w:t>The purpose of this project was to</w:t>
      </w:r>
    </w:p>
    <w:p w14:paraId="2F0D22AA" w14:textId="77777777" w:rsidR="002E2D12" w:rsidRPr="001F4687" w:rsidRDefault="002E2D12" w:rsidP="002E2D12">
      <w:pPr>
        <w:pStyle w:val="ListParagraph"/>
        <w:numPr>
          <w:ilvl w:val="0"/>
          <w:numId w:val="19"/>
        </w:numPr>
        <w:spacing w:after="200" w:line="240" w:lineRule="auto"/>
      </w:pPr>
      <w:r w:rsidRPr="001F4687">
        <w:t xml:space="preserve">Use free and open resources available inside </w:t>
      </w:r>
      <w:proofErr w:type="spellStart"/>
      <w:r w:rsidRPr="001F4687">
        <w:rPr>
          <w:b/>
          <w:bCs/>
        </w:rPr>
        <w:t>MyOpenMath</w:t>
      </w:r>
      <w:proofErr w:type="spellEnd"/>
      <w:r w:rsidRPr="001F4687">
        <w:t xml:space="preserve"> (</w:t>
      </w:r>
      <w:hyperlink r:id="rId9" w:history="1">
        <w:r w:rsidRPr="001F4687">
          <w:rPr>
            <w:rStyle w:val="Hyperlink"/>
          </w:rPr>
          <w:t>www.myopenmath.com</w:t>
        </w:r>
      </w:hyperlink>
      <w:r w:rsidRPr="001F4687">
        <w:t xml:space="preserve">) and create new HomeWorks, Test Reviews and Tests replacing the old ones. </w:t>
      </w:r>
    </w:p>
    <w:p w14:paraId="25F78F1A" w14:textId="77777777" w:rsidR="002E2D12" w:rsidRPr="001F4687" w:rsidRDefault="002E2D12" w:rsidP="002E2D12">
      <w:pPr>
        <w:pStyle w:val="ListParagraph"/>
        <w:numPr>
          <w:ilvl w:val="0"/>
          <w:numId w:val="19"/>
        </w:numPr>
        <w:spacing w:after="200" w:line="240" w:lineRule="auto"/>
      </w:pPr>
      <w:r w:rsidRPr="001F4687">
        <w:t xml:space="preserve">Ensure that assessments are free of error, algorithmically generated and are designed for instant feedback. </w:t>
      </w:r>
    </w:p>
    <w:p w14:paraId="2539ACE4" w14:textId="77777777" w:rsidR="002E2D12" w:rsidRPr="001F4687" w:rsidRDefault="002E2D12" w:rsidP="002E2D12">
      <w:pPr>
        <w:pStyle w:val="ListParagraph"/>
        <w:numPr>
          <w:ilvl w:val="0"/>
          <w:numId w:val="19"/>
        </w:numPr>
        <w:spacing w:after="200" w:line="240" w:lineRule="auto"/>
      </w:pPr>
      <w:r w:rsidRPr="001F4687">
        <w:t>Add Power Point Slides that align better with the textbook for each lesson.</w:t>
      </w:r>
    </w:p>
    <w:p w14:paraId="30AA7581" w14:textId="77777777" w:rsidR="002E2D12" w:rsidRPr="001F4687" w:rsidRDefault="002E2D12" w:rsidP="002E2D12">
      <w:pPr>
        <w:pStyle w:val="ListParagraph"/>
        <w:numPr>
          <w:ilvl w:val="0"/>
          <w:numId w:val="19"/>
        </w:numPr>
        <w:spacing w:after="200" w:line="240" w:lineRule="auto"/>
      </w:pPr>
      <w:r w:rsidRPr="001F4687">
        <w:lastRenderedPageBreak/>
        <w:t>Strengthen the content of the course by creating new and/or linking more relevant and helpful video examples for each unit and lesson.</w:t>
      </w:r>
    </w:p>
    <w:p w14:paraId="166AA511" w14:textId="77777777" w:rsidR="002E2D12" w:rsidRPr="001F4687" w:rsidRDefault="002E2D12" w:rsidP="002E2D12">
      <w:pPr>
        <w:pStyle w:val="ListParagraph"/>
        <w:numPr>
          <w:ilvl w:val="0"/>
          <w:numId w:val="19"/>
        </w:numPr>
        <w:spacing w:after="200" w:line="240" w:lineRule="auto"/>
      </w:pPr>
      <w:r w:rsidRPr="001F4687">
        <w:t>Create or link the most appropriate applets for lessons (sections) of the course where technology beyond graphing calculator is preferred.</w:t>
      </w:r>
    </w:p>
    <w:p w14:paraId="144B306E" w14:textId="60D4F0D0" w:rsidR="002E2D12" w:rsidRPr="001F4687" w:rsidRDefault="007F69BC" w:rsidP="002E2D12">
      <w:pPr>
        <w:pStyle w:val="Heading1"/>
        <w:rPr>
          <w:color w:val="auto"/>
        </w:rPr>
      </w:pPr>
      <w:r w:rsidRPr="001F4687">
        <w:rPr>
          <w:color w:val="auto"/>
        </w:rPr>
        <w:t xml:space="preserve">The following plans have been </w:t>
      </w:r>
      <w:r w:rsidR="000218A4" w:rsidRPr="001F4687">
        <w:rPr>
          <w:color w:val="auto"/>
        </w:rPr>
        <w:t>executed</w:t>
      </w:r>
    </w:p>
    <w:p w14:paraId="238DA8BB" w14:textId="3D291D7C" w:rsidR="002E2D12" w:rsidRPr="001F4687" w:rsidRDefault="002E2D12" w:rsidP="002E2D12">
      <w:pPr>
        <w:pStyle w:val="ListParagraph"/>
        <w:numPr>
          <w:ilvl w:val="0"/>
          <w:numId w:val="20"/>
        </w:numPr>
        <w:spacing w:after="200" w:line="240" w:lineRule="auto"/>
        <w:jc w:val="both"/>
      </w:pPr>
      <w:r w:rsidRPr="001F4687">
        <w:t xml:space="preserve">Kickoff meeting within 2 weeks of funding announcement (Aberra, Cartwright, Burell and Gebremikael; </w:t>
      </w:r>
      <w:r w:rsidR="007F69BC" w:rsidRPr="001F4687">
        <w:t xml:space="preserve">about </w:t>
      </w:r>
      <w:r w:rsidRPr="001F4687">
        <w:t>1 hour).</w:t>
      </w:r>
    </w:p>
    <w:p w14:paraId="0C8ECD54" w14:textId="0F34CB17" w:rsidR="002E2D12" w:rsidRPr="001F4687" w:rsidRDefault="002E2D12" w:rsidP="002E2D12">
      <w:pPr>
        <w:pStyle w:val="ListParagraph"/>
        <w:numPr>
          <w:ilvl w:val="0"/>
          <w:numId w:val="20"/>
        </w:numPr>
        <w:spacing w:after="200" w:line="240" w:lineRule="auto"/>
        <w:jc w:val="both"/>
      </w:pPr>
      <w:r w:rsidRPr="001F4687">
        <w:t xml:space="preserve">Choose the most appropriate template for the course in </w:t>
      </w:r>
      <w:proofErr w:type="spellStart"/>
      <w:r w:rsidRPr="001F4687">
        <w:t>MyOpenMath</w:t>
      </w:r>
      <w:proofErr w:type="spellEnd"/>
      <w:r w:rsidRPr="001F4687">
        <w:t xml:space="preserve">, clearly showing folders for Instructor Information, Course Information, Course Content, and Assessments organized by </w:t>
      </w:r>
      <w:r w:rsidR="007F69BC" w:rsidRPr="001F4687">
        <w:t>Chapter</w:t>
      </w:r>
      <w:r w:rsidRPr="001F4687">
        <w:t xml:space="preserve"> and Lessons </w:t>
      </w:r>
      <w:bookmarkStart w:id="0" w:name="_Hlk94815125"/>
      <w:r w:rsidRPr="001F4687">
        <w:t>(Aberra</w:t>
      </w:r>
      <w:bookmarkStart w:id="1" w:name="_Hlk94619429"/>
      <w:r w:rsidRPr="001F4687">
        <w:t>, Cartwright, Burell and Gebremikael</w:t>
      </w:r>
      <w:bookmarkEnd w:id="1"/>
      <w:r w:rsidRPr="001F4687">
        <w:t xml:space="preserve">; </w:t>
      </w:r>
      <w:r w:rsidR="007F69BC" w:rsidRPr="001F4687">
        <w:t>about</w:t>
      </w:r>
      <w:r w:rsidRPr="001F4687">
        <w:t xml:space="preserve"> 2 hours per person)</w:t>
      </w:r>
    </w:p>
    <w:bookmarkEnd w:id="0"/>
    <w:p w14:paraId="5D67B641" w14:textId="25185FDD" w:rsidR="002E2D12" w:rsidRPr="001F4687" w:rsidRDefault="002E2D12" w:rsidP="002E2D12">
      <w:pPr>
        <w:pStyle w:val="ListParagraph"/>
        <w:numPr>
          <w:ilvl w:val="0"/>
          <w:numId w:val="20"/>
        </w:numPr>
        <w:spacing w:after="200" w:line="240" w:lineRule="auto"/>
        <w:jc w:val="both"/>
      </w:pPr>
      <w:r w:rsidRPr="001F4687">
        <w:t>Outline</w:t>
      </w:r>
      <w:r w:rsidR="007F69BC" w:rsidRPr="001F4687">
        <w:t>d</w:t>
      </w:r>
      <w:r w:rsidRPr="001F4687">
        <w:t xml:space="preserve"> and agree</w:t>
      </w:r>
      <w:r w:rsidR="007F69BC" w:rsidRPr="001F4687">
        <w:t>d</w:t>
      </w:r>
      <w:r w:rsidRPr="001F4687">
        <w:t xml:space="preserve"> on course objectives, course content and materials to be revised. Also revise</w:t>
      </w:r>
      <w:r w:rsidR="007F69BC" w:rsidRPr="001F4687">
        <w:t>d</w:t>
      </w:r>
      <w:r w:rsidRPr="001F4687">
        <w:t xml:space="preserve"> the syllabus and course timeline as necessary (</w:t>
      </w:r>
      <w:bookmarkStart w:id="2" w:name="_Hlk120289761"/>
      <w:r w:rsidRPr="001F4687">
        <w:t xml:space="preserve">Aberra, Cartwright, Burell and Gebremikael; </w:t>
      </w:r>
      <w:r w:rsidR="007F69BC" w:rsidRPr="001F4687">
        <w:t>about</w:t>
      </w:r>
      <w:r w:rsidRPr="001F4687">
        <w:t xml:space="preserve"> 2 hours per person)</w:t>
      </w:r>
      <w:bookmarkEnd w:id="2"/>
    </w:p>
    <w:p w14:paraId="6EC7B1EE" w14:textId="346D07F3" w:rsidR="002E2D12" w:rsidRPr="001F4687" w:rsidRDefault="007F69BC" w:rsidP="002E2D12">
      <w:pPr>
        <w:pStyle w:val="ListParagraph"/>
        <w:numPr>
          <w:ilvl w:val="0"/>
          <w:numId w:val="20"/>
        </w:numPr>
        <w:spacing w:after="200" w:line="240" w:lineRule="auto"/>
        <w:jc w:val="both"/>
      </w:pPr>
      <w:bookmarkStart w:id="3" w:name="_Hlk94618708"/>
      <w:r w:rsidRPr="001F4687">
        <w:t>Created and linked</w:t>
      </w:r>
      <w:r w:rsidR="002E2D12" w:rsidRPr="001F4687">
        <w:t xml:space="preserve"> Homework Assignments, Test Reviews, Tests, Applets and Power Point Slides of </w:t>
      </w:r>
      <w:r w:rsidRPr="001F4687">
        <w:t xml:space="preserve">Chapters </w:t>
      </w:r>
      <w:r w:rsidR="002E2D12" w:rsidRPr="001F4687">
        <w:t xml:space="preserve">1 </w:t>
      </w:r>
      <w:r w:rsidRPr="001F4687">
        <w:t>-12</w:t>
      </w:r>
      <w:r w:rsidR="002E2D12" w:rsidRPr="001F4687">
        <w:t xml:space="preserve"> and upload the materials to the template in </w:t>
      </w:r>
      <w:proofErr w:type="spellStart"/>
      <w:r w:rsidR="002E2D12" w:rsidRPr="001F4687">
        <w:t>MyOpenMath</w:t>
      </w:r>
      <w:proofErr w:type="spellEnd"/>
      <w:r w:rsidR="002E2D12" w:rsidRPr="001F4687">
        <w:t xml:space="preserve"> (</w:t>
      </w:r>
      <w:bookmarkStart w:id="4" w:name="_Hlk94816972"/>
      <w:r w:rsidRPr="001F4687">
        <w:t>Aberra, Cartwright, Burell and Gebremikael; about 40 hours per person)</w:t>
      </w:r>
      <w:bookmarkEnd w:id="4"/>
      <w:r w:rsidRPr="001F4687">
        <w:t>.</w:t>
      </w:r>
    </w:p>
    <w:bookmarkEnd w:id="3"/>
    <w:p w14:paraId="6AA2DDD1" w14:textId="076E190E" w:rsidR="002E2D12" w:rsidRPr="001F4687" w:rsidRDefault="002E2D12" w:rsidP="002E2D12">
      <w:pPr>
        <w:pStyle w:val="ListParagraph"/>
        <w:numPr>
          <w:ilvl w:val="0"/>
          <w:numId w:val="20"/>
        </w:numPr>
        <w:spacing w:after="200" w:line="240" w:lineRule="auto"/>
        <w:jc w:val="both"/>
      </w:pPr>
      <w:r w:rsidRPr="001F4687">
        <w:t>Review</w:t>
      </w:r>
      <w:r w:rsidR="007F69BC" w:rsidRPr="001F4687">
        <w:t>ed</w:t>
      </w:r>
      <w:r w:rsidRPr="001F4687">
        <w:t xml:space="preserve"> all the completed content and re-edit all content as needed, checking for accuracy and consistency </w:t>
      </w:r>
      <w:bookmarkStart w:id="5" w:name="_Hlk94816086"/>
      <w:r w:rsidRPr="001F4687">
        <w:t>(Aberra, Cartwright, Burell and Gebremikael; will take 3 hours per person)</w:t>
      </w:r>
    </w:p>
    <w:bookmarkEnd w:id="5"/>
    <w:p w14:paraId="052492E4" w14:textId="72DF45F2" w:rsidR="002E2D12" w:rsidRPr="001F4687" w:rsidRDefault="002E2D12" w:rsidP="002E2D12">
      <w:pPr>
        <w:pStyle w:val="ListParagraph"/>
        <w:numPr>
          <w:ilvl w:val="0"/>
          <w:numId w:val="20"/>
        </w:numPr>
        <w:spacing w:after="200" w:line="240" w:lineRule="auto"/>
        <w:jc w:val="both"/>
      </w:pPr>
      <w:r w:rsidRPr="001F4687">
        <w:t>G</w:t>
      </w:r>
      <w:r w:rsidR="007F69BC" w:rsidRPr="001F4687">
        <w:t>ot</w:t>
      </w:r>
      <w:r w:rsidRPr="001F4687">
        <w:t xml:space="preserve"> approval of IRB and conduct student survey. </w:t>
      </w:r>
      <w:r w:rsidR="007F69BC" w:rsidRPr="001F4687">
        <w:t>Still waiting for more students to participate for future further research.</w:t>
      </w:r>
    </w:p>
    <w:p w14:paraId="6723E0E2" w14:textId="184788B5" w:rsidR="002E2D12" w:rsidRPr="001F4687" w:rsidRDefault="007F69BC" w:rsidP="002E2D12">
      <w:pPr>
        <w:pStyle w:val="ListParagraph"/>
        <w:numPr>
          <w:ilvl w:val="0"/>
          <w:numId w:val="20"/>
        </w:numPr>
        <w:spacing w:after="200" w:line="240" w:lineRule="auto"/>
        <w:jc w:val="both"/>
      </w:pPr>
      <w:r w:rsidRPr="001F4687">
        <w:t>Piloted</w:t>
      </w:r>
      <w:r w:rsidR="002E2D12" w:rsidRPr="001F4687">
        <w:t xml:space="preserve"> seamless integration between </w:t>
      </w:r>
      <w:proofErr w:type="spellStart"/>
      <w:r w:rsidR="002E2D12" w:rsidRPr="001F4687">
        <w:t>MyOpenMath</w:t>
      </w:r>
      <w:proofErr w:type="spellEnd"/>
      <w:r w:rsidR="002E2D12" w:rsidRPr="001F4687">
        <w:t xml:space="preserve"> and D2L (or Canvas/Blackboard, </w:t>
      </w:r>
      <w:proofErr w:type="spellStart"/>
      <w:r w:rsidR="002E2D12" w:rsidRPr="001F4687">
        <w:t>etc</w:t>
      </w:r>
      <w:proofErr w:type="spellEnd"/>
      <w:r w:rsidR="002E2D12" w:rsidRPr="001F4687">
        <w:t xml:space="preserve">). Course cartridge can be exported from MyOpenMath.com via a course ID generated by the system (Dr. Aberra; will </w:t>
      </w:r>
      <w:r w:rsidRPr="001F4687">
        <w:t>help on this</w:t>
      </w:r>
      <w:r w:rsidR="002E2D12" w:rsidRPr="001F4687">
        <w:t xml:space="preserve">). </w:t>
      </w:r>
    </w:p>
    <w:p w14:paraId="667736CF" w14:textId="77777777" w:rsidR="002E2D12" w:rsidRPr="001F4687" w:rsidRDefault="002E2D12" w:rsidP="002E2D12">
      <w:pPr>
        <w:pStyle w:val="ListParagraph"/>
      </w:pPr>
    </w:p>
    <w:p w14:paraId="067E94F2" w14:textId="77777777" w:rsidR="002E2D12" w:rsidRPr="001F4687" w:rsidRDefault="002E2D12" w:rsidP="002E2D12">
      <w:pPr>
        <w:pStyle w:val="Heading1"/>
        <w:rPr>
          <w:color w:val="auto"/>
        </w:rPr>
      </w:pPr>
      <w:r w:rsidRPr="001F4687">
        <w:rPr>
          <w:color w:val="auto"/>
        </w:rPr>
        <w:t xml:space="preserve">Timeline </w:t>
      </w:r>
    </w:p>
    <w:p w14:paraId="4124B10D" w14:textId="657BB977" w:rsidR="002E2D12" w:rsidRPr="001F4687" w:rsidRDefault="002E2D12" w:rsidP="002E2D12">
      <w:pPr>
        <w:pStyle w:val="ListParagraph"/>
        <w:numPr>
          <w:ilvl w:val="0"/>
          <w:numId w:val="18"/>
        </w:numPr>
        <w:spacing w:after="200" w:line="360" w:lineRule="auto"/>
        <w:ind w:left="360"/>
      </w:pPr>
      <w:r w:rsidRPr="001F4687">
        <w:rPr>
          <w:b/>
          <w:bCs/>
          <w:u w:val="single"/>
        </w:rPr>
        <w:t>Spring 2022:</w:t>
      </w:r>
      <w:r w:rsidRPr="001F4687">
        <w:t xml:space="preserve"> Complete</w:t>
      </w:r>
      <w:r w:rsidR="000218A4" w:rsidRPr="001F4687">
        <w:t>d</w:t>
      </w:r>
      <w:r w:rsidRPr="001F4687">
        <w:t xml:space="preserve"> </w:t>
      </w:r>
      <w:r w:rsidRPr="001F4687">
        <w:rPr>
          <w:b/>
          <w:bCs/>
        </w:rPr>
        <w:t xml:space="preserve">Action Plans 1 – </w:t>
      </w:r>
      <w:r w:rsidR="007F69BC" w:rsidRPr="001F4687">
        <w:rPr>
          <w:b/>
          <w:bCs/>
        </w:rPr>
        <w:t>3 above</w:t>
      </w:r>
      <w:r w:rsidRPr="001F4687">
        <w:t xml:space="preserve"> </w:t>
      </w:r>
    </w:p>
    <w:p w14:paraId="37A90ED9" w14:textId="5686FCB8" w:rsidR="002E2D12" w:rsidRPr="001F4687" w:rsidRDefault="002E2D12" w:rsidP="002E2D12">
      <w:pPr>
        <w:pStyle w:val="ListParagraph"/>
        <w:numPr>
          <w:ilvl w:val="0"/>
          <w:numId w:val="18"/>
        </w:numPr>
        <w:spacing w:after="200" w:line="360" w:lineRule="auto"/>
        <w:ind w:left="360"/>
      </w:pPr>
      <w:r w:rsidRPr="001F4687">
        <w:rPr>
          <w:b/>
          <w:bCs/>
          <w:u w:val="single"/>
        </w:rPr>
        <w:t>Summer 2022:</w:t>
      </w:r>
      <w:r w:rsidRPr="001F4687">
        <w:t xml:space="preserve"> Complete</w:t>
      </w:r>
      <w:r w:rsidR="000218A4" w:rsidRPr="001F4687">
        <w:t>d</w:t>
      </w:r>
      <w:r w:rsidRPr="001F4687">
        <w:t xml:space="preserve"> </w:t>
      </w:r>
      <w:r w:rsidRPr="001F4687">
        <w:rPr>
          <w:b/>
          <w:bCs/>
        </w:rPr>
        <w:t xml:space="preserve">Action Plans 4 – </w:t>
      </w:r>
      <w:r w:rsidR="007F69BC" w:rsidRPr="001F4687">
        <w:rPr>
          <w:b/>
          <w:bCs/>
        </w:rPr>
        <w:t>5</w:t>
      </w:r>
      <w:r w:rsidRPr="001F4687">
        <w:t xml:space="preserve">. </w:t>
      </w:r>
      <w:bookmarkStart w:id="6" w:name="_Hlk95758700"/>
      <w:r w:rsidR="007F69BC" w:rsidRPr="001F4687">
        <w:t>Course was ready at this stage</w:t>
      </w:r>
    </w:p>
    <w:bookmarkEnd w:id="6"/>
    <w:p w14:paraId="6BAB6D7A" w14:textId="139A0DAA" w:rsidR="002E2D12" w:rsidRPr="001F4687" w:rsidRDefault="002E2D12" w:rsidP="002E2D12">
      <w:pPr>
        <w:pStyle w:val="ListParagraph"/>
        <w:numPr>
          <w:ilvl w:val="0"/>
          <w:numId w:val="18"/>
        </w:numPr>
        <w:spacing w:after="200" w:line="360" w:lineRule="auto"/>
        <w:ind w:left="360"/>
      </w:pPr>
      <w:r w:rsidRPr="001F4687">
        <w:rPr>
          <w:b/>
          <w:bCs/>
          <w:u w:val="single"/>
        </w:rPr>
        <w:t>Fall 2022:</w:t>
      </w:r>
      <w:r w:rsidRPr="001F4687">
        <w:t xml:space="preserve"> Complete</w:t>
      </w:r>
      <w:r w:rsidR="000218A4" w:rsidRPr="001F4687">
        <w:t>d</w:t>
      </w:r>
      <w:r w:rsidRPr="001F4687">
        <w:t xml:space="preserve"> </w:t>
      </w:r>
      <w:r w:rsidRPr="001F4687">
        <w:rPr>
          <w:b/>
          <w:bCs/>
        </w:rPr>
        <w:t xml:space="preserve">Action Plan </w:t>
      </w:r>
      <w:r w:rsidR="007F69BC" w:rsidRPr="001F4687">
        <w:rPr>
          <w:b/>
          <w:bCs/>
        </w:rPr>
        <w:t>6-7</w:t>
      </w:r>
      <w:r w:rsidRPr="001F4687">
        <w:rPr>
          <w:b/>
          <w:bCs/>
        </w:rPr>
        <w:t>.</w:t>
      </w:r>
      <w:r w:rsidRPr="001F4687">
        <w:t xml:space="preserve"> Deadline to complete these tasks is November 30, 2022. At this stage, we will have a final report of the project to be submitted. </w:t>
      </w:r>
    </w:p>
    <w:p w14:paraId="2D464CBD" w14:textId="2AD974B4" w:rsidR="0015324D" w:rsidRPr="001F4687" w:rsidRDefault="0015324D" w:rsidP="00CF04DC">
      <w:pPr>
        <w:pStyle w:val="ListParagraph"/>
        <w:numPr>
          <w:ilvl w:val="0"/>
          <w:numId w:val="8"/>
        </w:numPr>
        <w:rPr>
          <w:i/>
          <w:sz w:val="24"/>
          <w:szCs w:val="24"/>
        </w:rPr>
      </w:pPr>
      <w:r w:rsidRPr="001F4687">
        <w:rPr>
          <w:i/>
          <w:sz w:val="24"/>
          <w:szCs w:val="24"/>
        </w:rPr>
        <w:t>The original works which were revised or added to, with links.</w:t>
      </w:r>
      <w:r w:rsidR="00CF04DC" w:rsidRPr="001F4687">
        <w:rPr>
          <w:i/>
          <w:sz w:val="24"/>
          <w:szCs w:val="24"/>
        </w:rPr>
        <w:t xml:space="preserve"> </w:t>
      </w:r>
      <w:r w:rsidRPr="001F4687">
        <w:rPr>
          <w:i/>
          <w:sz w:val="24"/>
          <w:szCs w:val="24"/>
        </w:rPr>
        <w:t xml:space="preserve">For example, if you revised an open textbook, give the title, author, and link. </w:t>
      </w:r>
    </w:p>
    <w:p w14:paraId="2753EB0B" w14:textId="78E6D2A9" w:rsidR="00C80DBA" w:rsidRPr="001F4687" w:rsidRDefault="006A5AFD" w:rsidP="002E2D12">
      <w:r w:rsidRPr="001F4687">
        <w:t xml:space="preserve">We revised and improved the work done under the previous grant (Round 10) by replacing older and less helpful materials by new, more relevant and improved free resources to better align with the existing textbook learning goals and objectives. We linked more video examples, and web based applets for each chapter to enhance student learning using technology. We added </w:t>
      </w:r>
      <w:r w:rsidR="000218A4" w:rsidRPr="001F4687">
        <w:t>web-based</w:t>
      </w:r>
      <w:r w:rsidRPr="001F4687">
        <w:t xml:space="preserve"> technology</w:t>
      </w:r>
      <w:r w:rsidR="005E4870" w:rsidRPr="001F4687">
        <w:t>/</w:t>
      </w:r>
      <w:r w:rsidRPr="001F4687">
        <w:t>applets (</w:t>
      </w:r>
      <w:r w:rsidR="00C80DBA" w:rsidRPr="001F4687">
        <w:t xml:space="preserve">web </w:t>
      </w:r>
      <w:r w:rsidRPr="001F4687">
        <w:t>calculators) under each chapter and linked power point slides as “Lecture Notes” for each chapter.</w:t>
      </w:r>
    </w:p>
    <w:p w14:paraId="4AD83EE1" w14:textId="73C00087" w:rsidR="00C80DBA" w:rsidRPr="001F4687" w:rsidRDefault="00C80DBA" w:rsidP="003D6843">
      <w:pPr>
        <w:spacing w:after="0"/>
      </w:pPr>
      <w:r w:rsidRPr="001F4687">
        <w:t xml:space="preserve">Textbook used: </w:t>
      </w:r>
      <w:hyperlink r:id="rId10" w:history="1">
        <w:r w:rsidRPr="001F4687">
          <w:rPr>
            <w:rStyle w:val="Hyperlink"/>
          </w:rPr>
          <w:t>Introductory Statistics from OpenStax, Barbara Illowsky and Susan Dean.</w:t>
        </w:r>
      </w:hyperlink>
    </w:p>
    <w:p w14:paraId="53958D9E" w14:textId="6BEF03EF" w:rsidR="00C80DBA" w:rsidRPr="001F4687" w:rsidRDefault="00C80DBA" w:rsidP="003D6843">
      <w:pPr>
        <w:spacing w:after="0"/>
      </w:pPr>
      <w:r w:rsidRPr="001F4687">
        <w:t xml:space="preserve">PowerPoint Slides- </w:t>
      </w:r>
      <w:r w:rsidR="0066126E" w:rsidRPr="001F4687">
        <w:t xml:space="preserve">uploaded from </w:t>
      </w:r>
      <w:hyperlink r:id="rId11" w:history="1">
        <w:r w:rsidR="0066126E" w:rsidRPr="001F4687">
          <w:rPr>
            <w:rStyle w:val="Hyperlink"/>
          </w:rPr>
          <w:t>OpenStax ancillary resource</w:t>
        </w:r>
      </w:hyperlink>
    </w:p>
    <w:p w14:paraId="485B8F01" w14:textId="4B76DEF6" w:rsidR="003D6843" w:rsidRPr="001F4687" w:rsidRDefault="003D6843" w:rsidP="003D6843">
      <w:pPr>
        <w:spacing w:after="0"/>
      </w:pPr>
      <w:proofErr w:type="spellStart"/>
      <w:r w:rsidRPr="001F4687">
        <w:t>WebApplets</w:t>
      </w:r>
      <w:proofErr w:type="spellEnd"/>
      <w:r w:rsidRPr="001F4687">
        <w:t xml:space="preserve"> (Web based Interactive Calculators): mostly from </w:t>
      </w:r>
      <w:hyperlink r:id="rId12" w:history="1">
        <w:proofErr w:type="spellStart"/>
        <w:r w:rsidRPr="001F4687">
          <w:rPr>
            <w:rStyle w:val="Hyperlink"/>
          </w:rPr>
          <w:t>LibreText</w:t>
        </w:r>
        <w:proofErr w:type="spellEnd"/>
      </w:hyperlink>
    </w:p>
    <w:p w14:paraId="2A545604" w14:textId="5FC82DF4" w:rsidR="0066126E" w:rsidRPr="001F4687" w:rsidRDefault="0066126E" w:rsidP="003D6843">
      <w:pPr>
        <w:spacing w:after="0"/>
      </w:pPr>
      <w:r w:rsidRPr="001F4687">
        <w:lastRenderedPageBreak/>
        <w:t>Video Clips came from various open sources.</w:t>
      </w:r>
    </w:p>
    <w:p w14:paraId="7D90DEFC" w14:textId="77777777" w:rsidR="003D6843" w:rsidRPr="001F4687" w:rsidRDefault="003D6843" w:rsidP="003D6843">
      <w:pPr>
        <w:spacing w:after="0"/>
      </w:pPr>
    </w:p>
    <w:p w14:paraId="006AB041" w14:textId="1D97C01C" w:rsidR="007C0B4B" w:rsidRPr="001F4687" w:rsidRDefault="007C0B4B" w:rsidP="007C0B4B">
      <w:pPr>
        <w:pStyle w:val="ListParagraph"/>
        <w:numPr>
          <w:ilvl w:val="0"/>
          <w:numId w:val="8"/>
        </w:numPr>
        <w:rPr>
          <w:i/>
          <w:sz w:val="24"/>
          <w:szCs w:val="24"/>
        </w:rPr>
      </w:pPr>
      <w:r w:rsidRPr="001F4687">
        <w:rPr>
          <w:i/>
          <w:sz w:val="24"/>
          <w:szCs w:val="24"/>
        </w:rPr>
        <w:t>A narrative description of how the project’s plan was carried out</w:t>
      </w:r>
      <w:r w:rsidR="0015324D" w:rsidRPr="001F4687">
        <w:rPr>
          <w:i/>
          <w:sz w:val="24"/>
          <w:szCs w:val="24"/>
        </w:rPr>
        <w:t>.</w:t>
      </w:r>
    </w:p>
    <w:p w14:paraId="61B1BD2C" w14:textId="6312D7B6" w:rsidR="0066126E" w:rsidRPr="001F4687" w:rsidRDefault="0066126E" w:rsidP="0066126E">
      <w:pPr>
        <w:ind w:left="720"/>
        <w:rPr>
          <w:i/>
          <w:sz w:val="24"/>
          <w:szCs w:val="24"/>
        </w:rPr>
      </w:pPr>
      <w:r w:rsidRPr="001F4687">
        <w:rPr>
          <w:i/>
          <w:sz w:val="24"/>
          <w:szCs w:val="24"/>
        </w:rPr>
        <w:t xml:space="preserve">Project was </w:t>
      </w:r>
      <w:proofErr w:type="spellStart"/>
      <w:r w:rsidRPr="001F4687">
        <w:rPr>
          <w:i/>
          <w:sz w:val="24"/>
          <w:szCs w:val="24"/>
        </w:rPr>
        <w:t>excuted</w:t>
      </w:r>
      <w:proofErr w:type="spellEnd"/>
      <w:r w:rsidRPr="001F4687">
        <w:rPr>
          <w:i/>
          <w:sz w:val="24"/>
          <w:szCs w:val="24"/>
        </w:rPr>
        <w:t xml:space="preserve"> exactly as planed with action plans and timelines stated above. </w:t>
      </w:r>
    </w:p>
    <w:p w14:paraId="1FC98971" w14:textId="64EA558E" w:rsidR="007C0B4B" w:rsidRPr="001F4687" w:rsidRDefault="007C0B4B" w:rsidP="007C0B4B">
      <w:pPr>
        <w:pStyle w:val="ListParagraph"/>
        <w:numPr>
          <w:ilvl w:val="0"/>
          <w:numId w:val="8"/>
        </w:numPr>
        <w:rPr>
          <w:i/>
          <w:sz w:val="24"/>
          <w:szCs w:val="24"/>
        </w:rPr>
      </w:pPr>
      <w:r w:rsidRPr="001F4687">
        <w:rPr>
          <w:i/>
          <w:sz w:val="24"/>
          <w:szCs w:val="24"/>
        </w:rPr>
        <w:t>Lessons learned, including anything you would do differently next time</w:t>
      </w:r>
      <w:r w:rsidR="0015324D" w:rsidRPr="001F4687">
        <w:rPr>
          <w:i/>
          <w:sz w:val="24"/>
          <w:szCs w:val="24"/>
        </w:rPr>
        <w:t>.</w:t>
      </w:r>
    </w:p>
    <w:p w14:paraId="0CE10CC5" w14:textId="7DEB0323" w:rsidR="0066126E" w:rsidRPr="001F4687" w:rsidRDefault="0066126E" w:rsidP="0066126E">
      <w:pPr>
        <w:pStyle w:val="ListParagraph"/>
        <w:ind w:left="1080"/>
        <w:rPr>
          <w:i/>
          <w:sz w:val="24"/>
          <w:szCs w:val="24"/>
        </w:rPr>
      </w:pPr>
      <w:r w:rsidRPr="001F4687">
        <w:rPr>
          <w:i/>
          <w:sz w:val="24"/>
          <w:szCs w:val="24"/>
        </w:rPr>
        <w:t>We were happy that we decided to work on this project</w:t>
      </w:r>
      <w:r w:rsidR="005E4870" w:rsidRPr="001F4687">
        <w:rPr>
          <w:i/>
          <w:sz w:val="24"/>
          <w:szCs w:val="24"/>
        </w:rPr>
        <w:t xml:space="preserve"> as a group</w:t>
      </w:r>
      <w:r w:rsidRPr="001F4687">
        <w:rPr>
          <w:i/>
          <w:sz w:val="24"/>
          <w:szCs w:val="24"/>
        </w:rPr>
        <w:t>. Open Resources to choose from were abundant</w:t>
      </w:r>
      <w:r w:rsidR="005E4870" w:rsidRPr="001F4687">
        <w:rPr>
          <w:i/>
          <w:sz w:val="24"/>
          <w:szCs w:val="24"/>
        </w:rPr>
        <w:t xml:space="preserve"> inside </w:t>
      </w:r>
      <w:proofErr w:type="spellStart"/>
      <w:r w:rsidR="005E4870" w:rsidRPr="001F4687">
        <w:rPr>
          <w:i/>
          <w:sz w:val="24"/>
          <w:szCs w:val="24"/>
        </w:rPr>
        <w:t>MyOpenMath</w:t>
      </w:r>
      <w:proofErr w:type="spellEnd"/>
      <w:r w:rsidR="005E4870" w:rsidRPr="001F4687">
        <w:rPr>
          <w:i/>
          <w:sz w:val="24"/>
          <w:szCs w:val="24"/>
        </w:rPr>
        <w:t xml:space="preserve"> on which various institutions across the US dedicated their time to create these resources. The quality of resources, such as Question Banks, was amazing!</w:t>
      </w:r>
    </w:p>
    <w:p w14:paraId="6E7CF058" w14:textId="332E27A4" w:rsidR="00101A24" w:rsidRPr="001F4687" w:rsidRDefault="007C0B4B" w:rsidP="00CF04DC">
      <w:pPr>
        <w:pStyle w:val="Heading1"/>
        <w:numPr>
          <w:ilvl w:val="0"/>
          <w:numId w:val="17"/>
        </w:numPr>
        <w:ind w:left="360"/>
      </w:pPr>
      <w:r w:rsidRPr="001F4687">
        <w:t>Materials Description</w:t>
      </w:r>
    </w:p>
    <w:p w14:paraId="1FD71721" w14:textId="2A7701B6" w:rsidR="007C0B4B" w:rsidRPr="001F4687" w:rsidRDefault="007C0B4B" w:rsidP="00FB5060">
      <w:pPr>
        <w:ind w:left="360"/>
        <w:rPr>
          <w:i/>
          <w:iCs/>
          <w:sz w:val="24"/>
          <w:szCs w:val="24"/>
        </w:rPr>
      </w:pPr>
      <w:r w:rsidRPr="001F4687">
        <w:rPr>
          <w:i/>
          <w:sz w:val="24"/>
          <w:szCs w:val="24"/>
        </w:rPr>
        <w:t xml:space="preserve">Describe all the materials you have created or revised as part of this project. These descriptions may be used in the </w:t>
      </w:r>
      <w:hyperlink r:id="rId13" w:history="1">
        <w:proofErr w:type="spellStart"/>
        <w:r w:rsidR="000A1BBB" w:rsidRPr="001F4687">
          <w:rPr>
            <w:rStyle w:val="Hyperlink"/>
          </w:rPr>
          <w:t>OpenALG</w:t>
        </w:r>
        <w:proofErr w:type="spellEnd"/>
      </w:hyperlink>
      <w:r w:rsidR="000A1BBB" w:rsidRPr="001F4687">
        <w:t xml:space="preserve"> </w:t>
      </w:r>
      <w:r w:rsidRPr="001F4687">
        <w:rPr>
          <w:i/>
          <w:sz w:val="24"/>
          <w:szCs w:val="24"/>
        </w:rPr>
        <w:t xml:space="preserve">repository description field. </w:t>
      </w:r>
      <w:r w:rsidR="0057795F" w:rsidRPr="001F4687">
        <w:rPr>
          <w:i/>
          <w:iCs/>
          <w:sz w:val="24"/>
          <w:szCs w:val="24"/>
        </w:rPr>
        <w:t>Include the</w:t>
      </w:r>
      <w:hyperlink r:id="rId14" w:history="1">
        <w:r w:rsidR="0057795F" w:rsidRPr="001F4687">
          <w:rPr>
            <w:rStyle w:val="Hyperlink"/>
            <w:i/>
            <w:iCs/>
            <w:sz w:val="24"/>
            <w:szCs w:val="24"/>
          </w:rPr>
          <w:t xml:space="preserve"> open license your materials will be shared under</w:t>
        </w:r>
      </w:hyperlink>
      <w:r w:rsidR="00D8118C" w:rsidRPr="001F4687">
        <w:rPr>
          <w:i/>
          <w:iCs/>
          <w:sz w:val="24"/>
          <w:szCs w:val="24"/>
        </w:rPr>
        <w:t>—</w:t>
      </w:r>
      <w:r w:rsidR="0057795F" w:rsidRPr="001F4687">
        <w:rPr>
          <w:i/>
          <w:iCs/>
          <w:sz w:val="24"/>
          <w:szCs w:val="24"/>
        </w:rPr>
        <w:t xml:space="preserve">for most materials, this will be an Attribution 4.0 License (CC BY) as required in the Grants Request </w:t>
      </w:r>
      <w:r w:rsidR="00D8118C" w:rsidRPr="001F4687">
        <w:rPr>
          <w:i/>
          <w:iCs/>
          <w:sz w:val="24"/>
          <w:szCs w:val="24"/>
        </w:rPr>
        <w:t>f</w:t>
      </w:r>
      <w:r w:rsidR="0057795F" w:rsidRPr="001F4687">
        <w:rPr>
          <w:i/>
          <w:iCs/>
          <w:sz w:val="24"/>
          <w:szCs w:val="24"/>
        </w:rPr>
        <w:t>or Proposals.</w:t>
      </w:r>
    </w:p>
    <w:p w14:paraId="3289650E" w14:textId="27855665" w:rsidR="0066126E" w:rsidRPr="001F4687" w:rsidRDefault="0066126E" w:rsidP="00FB5060">
      <w:pPr>
        <w:ind w:left="360"/>
        <w:rPr>
          <w:i/>
          <w:sz w:val="24"/>
          <w:szCs w:val="24"/>
        </w:rPr>
      </w:pPr>
      <w:r w:rsidRPr="001F4687">
        <w:rPr>
          <w:i/>
          <w:sz w:val="24"/>
          <w:szCs w:val="24"/>
        </w:rPr>
        <w:t xml:space="preserve">[ALG] MATH 1401 – a </w:t>
      </w:r>
      <w:proofErr w:type="spellStart"/>
      <w:r w:rsidRPr="001F4687">
        <w:rPr>
          <w:i/>
          <w:sz w:val="24"/>
          <w:szCs w:val="24"/>
        </w:rPr>
        <w:t>MyOpenMath</w:t>
      </w:r>
      <w:proofErr w:type="spellEnd"/>
      <w:r w:rsidRPr="001F4687">
        <w:rPr>
          <w:i/>
          <w:sz w:val="24"/>
          <w:szCs w:val="24"/>
        </w:rPr>
        <w:t xml:space="preserve"> Course. This work is licensed under a Creative Commons Attribution 4.0 International License (CC-BY). </w:t>
      </w:r>
      <w:r w:rsidR="005E4870" w:rsidRPr="001F4687">
        <w:rPr>
          <w:i/>
          <w:sz w:val="24"/>
          <w:szCs w:val="24"/>
        </w:rPr>
        <w:t>This course is accessible to guests who registered as a student or instructor. The Course ID is</w:t>
      </w:r>
      <w:r w:rsidR="000218A4" w:rsidRPr="001F4687">
        <w:rPr>
          <w:i/>
          <w:sz w:val="24"/>
          <w:szCs w:val="24"/>
        </w:rPr>
        <w:t>: 165797;</w:t>
      </w:r>
      <w:r w:rsidR="005E4870" w:rsidRPr="001F4687">
        <w:rPr>
          <w:i/>
          <w:sz w:val="24"/>
          <w:szCs w:val="24"/>
        </w:rPr>
        <w:t xml:space="preserve">  (leave enrollment key blank)</w:t>
      </w:r>
    </w:p>
    <w:p w14:paraId="2569A2E6" w14:textId="6D3A7D9F" w:rsidR="00B90CC8" w:rsidRPr="001F4687" w:rsidRDefault="007C0B4B" w:rsidP="00CF04DC">
      <w:pPr>
        <w:pStyle w:val="Heading1"/>
        <w:numPr>
          <w:ilvl w:val="0"/>
          <w:numId w:val="17"/>
        </w:numPr>
        <w:ind w:left="360"/>
      </w:pPr>
      <w:r w:rsidRPr="001F4687">
        <w:t>Materials Links</w:t>
      </w:r>
    </w:p>
    <w:p w14:paraId="0385AB0B" w14:textId="71EE521A" w:rsidR="007C0B4B" w:rsidRPr="001F4687" w:rsidRDefault="007C0B4B" w:rsidP="00FB5060">
      <w:pPr>
        <w:ind w:left="360"/>
        <w:rPr>
          <w:i/>
          <w:sz w:val="24"/>
          <w:szCs w:val="24"/>
        </w:rPr>
      </w:pPr>
      <w:r w:rsidRPr="001F4687">
        <w:rPr>
          <w:i/>
          <w:sz w:val="24"/>
          <w:szCs w:val="24"/>
        </w:rPr>
        <w:t xml:space="preserve">If you are hosting your materials in places other than </w:t>
      </w:r>
      <w:proofErr w:type="spellStart"/>
      <w:r w:rsidR="00F97F8A" w:rsidRPr="001F4687">
        <w:rPr>
          <w:i/>
          <w:sz w:val="24"/>
          <w:szCs w:val="24"/>
        </w:rPr>
        <w:t>OpenALG</w:t>
      </w:r>
      <w:proofErr w:type="spellEnd"/>
      <w:r w:rsidRPr="001F4687">
        <w:rPr>
          <w:i/>
          <w:sz w:val="24"/>
          <w:szCs w:val="24"/>
        </w:rPr>
        <w:t xml:space="preserve">, please provide these links in this section. Otherwise, leave blank. </w:t>
      </w:r>
      <w:r w:rsidR="005C6C27" w:rsidRPr="001F4687">
        <w:rPr>
          <w:i/>
          <w:sz w:val="24"/>
          <w:szCs w:val="24"/>
        </w:rPr>
        <w:t>Note: we cannot access D2L or Canvas links.</w:t>
      </w:r>
    </w:p>
    <w:p w14:paraId="64101408" w14:textId="3A283B9D" w:rsidR="005E4870" w:rsidRPr="001F4687" w:rsidRDefault="005E4870" w:rsidP="005E4870">
      <w:pPr>
        <w:rPr>
          <w:sz w:val="24"/>
          <w:szCs w:val="24"/>
        </w:rPr>
      </w:pPr>
      <w:r w:rsidRPr="001F4687">
        <w:rPr>
          <w:sz w:val="24"/>
          <w:szCs w:val="24"/>
        </w:rPr>
        <w:t xml:space="preserve">The link to the materials is located at </w:t>
      </w:r>
      <w:hyperlink r:id="rId15" w:history="1">
        <w:r w:rsidRPr="001F4687">
          <w:rPr>
            <w:rStyle w:val="Hyperlink"/>
            <w:sz w:val="24"/>
            <w:szCs w:val="24"/>
          </w:rPr>
          <w:t>https://www.myopenmath.com/</w:t>
        </w:r>
      </w:hyperlink>
      <w:r w:rsidRPr="001F4687">
        <w:rPr>
          <w:sz w:val="24"/>
          <w:szCs w:val="24"/>
        </w:rPr>
        <w:t xml:space="preserve">.  These materials can be imported (as a Cartridge) into other platforms.  For example, the materials we used can be imported into D2L, Canvas or Blackboard.  Instructions is provide inside </w:t>
      </w:r>
      <w:proofErr w:type="gramStart"/>
      <w:r w:rsidRPr="001F4687">
        <w:rPr>
          <w:sz w:val="24"/>
          <w:szCs w:val="24"/>
        </w:rPr>
        <w:t>myopenmath.org  to</w:t>
      </w:r>
      <w:proofErr w:type="gramEnd"/>
      <w:r w:rsidRPr="001F4687">
        <w:rPr>
          <w:sz w:val="24"/>
          <w:szCs w:val="24"/>
        </w:rPr>
        <w:t xml:space="preserve"> seamlessly import the resources into D2L and other learning management systems</w:t>
      </w:r>
      <w:r w:rsidR="000218A4" w:rsidRPr="001F4687">
        <w:rPr>
          <w:sz w:val="24"/>
          <w:szCs w:val="24"/>
        </w:rPr>
        <w:t xml:space="preserve"> using course ID: </w:t>
      </w:r>
      <w:bookmarkStart w:id="7" w:name="_Hlk120292314"/>
      <w:r w:rsidR="000218A4" w:rsidRPr="001F4687">
        <w:rPr>
          <w:sz w:val="24"/>
          <w:szCs w:val="24"/>
        </w:rPr>
        <w:t>165797</w:t>
      </w:r>
      <w:r w:rsidRPr="001F4687">
        <w:rPr>
          <w:sz w:val="24"/>
          <w:szCs w:val="24"/>
        </w:rPr>
        <w:t>.</w:t>
      </w:r>
      <w:bookmarkEnd w:id="7"/>
    </w:p>
    <w:p w14:paraId="5ED0AE99" w14:textId="77777777" w:rsidR="0066126E" w:rsidRPr="001F4687" w:rsidRDefault="0066126E" w:rsidP="00FB5060">
      <w:pPr>
        <w:ind w:left="360"/>
        <w:rPr>
          <w:b/>
          <w:i/>
          <w:sz w:val="24"/>
          <w:szCs w:val="24"/>
        </w:rPr>
      </w:pPr>
    </w:p>
    <w:p w14:paraId="5D2930F4" w14:textId="70758229" w:rsidR="00471C68" w:rsidRPr="001F4687" w:rsidRDefault="00471C68" w:rsidP="00CF04DC">
      <w:pPr>
        <w:pStyle w:val="Heading1"/>
        <w:numPr>
          <w:ilvl w:val="0"/>
          <w:numId w:val="17"/>
        </w:numPr>
        <w:ind w:left="360"/>
      </w:pPr>
      <w:r w:rsidRPr="001F4687">
        <w:t>Future Plans</w:t>
      </w:r>
    </w:p>
    <w:p w14:paraId="09109D3C" w14:textId="70122197" w:rsidR="00B90CC8" w:rsidRPr="001F4687" w:rsidRDefault="00EE7C7E" w:rsidP="00B90CC8">
      <w:pPr>
        <w:pStyle w:val="ListParagraph"/>
        <w:numPr>
          <w:ilvl w:val="0"/>
          <w:numId w:val="4"/>
        </w:numPr>
        <w:rPr>
          <w:b/>
          <w:sz w:val="24"/>
          <w:szCs w:val="24"/>
        </w:rPr>
      </w:pPr>
      <w:r w:rsidRPr="001F4687">
        <w:rPr>
          <w:i/>
          <w:sz w:val="24"/>
          <w:szCs w:val="24"/>
        </w:rPr>
        <w:t>Describe any planned or actual papers, presentations, publications, or other professional activities that you expect to produce that reflect your work on this project.</w:t>
      </w:r>
    </w:p>
    <w:p w14:paraId="49D26D57" w14:textId="6B43B0E7" w:rsidR="00CB083C" w:rsidRPr="001F4687" w:rsidRDefault="007C0B4B" w:rsidP="00CB083C">
      <w:pPr>
        <w:pStyle w:val="ListParagraph"/>
        <w:numPr>
          <w:ilvl w:val="0"/>
          <w:numId w:val="4"/>
        </w:numPr>
        <w:rPr>
          <w:b/>
          <w:sz w:val="24"/>
          <w:szCs w:val="24"/>
        </w:rPr>
      </w:pPr>
      <w:r w:rsidRPr="001F4687">
        <w:rPr>
          <w:i/>
          <w:sz w:val="24"/>
          <w:szCs w:val="24"/>
        </w:rPr>
        <w:t xml:space="preserve">Describe any plans to revise or add to these materials in the future. </w:t>
      </w:r>
    </w:p>
    <w:p w14:paraId="35BB03BC" w14:textId="7B04CF5C" w:rsidR="00FF1759" w:rsidRPr="001F4687" w:rsidRDefault="005E4870" w:rsidP="00B260F4">
      <w:pPr>
        <w:rPr>
          <w:b/>
          <w:sz w:val="24"/>
          <w:szCs w:val="24"/>
        </w:rPr>
      </w:pPr>
      <w:r w:rsidRPr="001F4687">
        <w:rPr>
          <w:b/>
          <w:sz w:val="24"/>
          <w:szCs w:val="24"/>
        </w:rPr>
        <w:t>We were able to make the following presentation based on this course completion</w:t>
      </w:r>
    </w:p>
    <w:p w14:paraId="1D63B578" w14:textId="0294077E" w:rsidR="004F1032" w:rsidRPr="001F4687" w:rsidRDefault="00B260F4" w:rsidP="00B260F4">
      <w:pPr>
        <w:rPr>
          <w:bCs/>
          <w:sz w:val="24"/>
          <w:szCs w:val="24"/>
        </w:rPr>
      </w:pPr>
      <w:r w:rsidRPr="001F4687">
        <w:rPr>
          <w:bCs/>
          <w:sz w:val="24"/>
          <w:szCs w:val="24"/>
        </w:rPr>
        <w:t xml:space="preserve">Aberra, D.; Arora, S.; Burell, B.; Cartwright, S. “Use of Open Educational Resources to manage challenging times at FVSU”, </w:t>
      </w:r>
      <w:hyperlink r:id="rId16" w:history="1">
        <w:r w:rsidRPr="001F4687">
          <w:rPr>
            <w:rStyle w:val="Hyperlink"/>
            <w:bCs/>
            <w:sz w:val="24"/>
            <w:szCs w:val="24"/>
          </w:rPr>
          <w:t xml:space="preserve">Abstract of Presentation (Page 35), 29th Annual HBCU Faculty </w:t>
        </w:r>
        <w:r w:rsidRPr="001F4687">
          <w:rPr>
            <w:rStyle w:val="Hyperlink"/>
            <w:bCs/>
            <w:sz w:val="24"/>
            <w:szCs w:val="24"/>
          </w:rPr>
          <w:lastRenderedPageBreak/>
          <w:t>Development Network Conference</w:t>
        </w:r>
      </w:hyperlink>
      <w:r w:rsidRPr="001F4687">
        <w:rPr>
          <w:bCs/>
          <w:sz w:val="24"/>
          <w:szCs w:val="24"/>
        </w:rPr>
        <w:t>, Sheraton Houston Brookhollow Hotel, 3000 N Loop W, Houston, TX, October 20 – 22, 2022</w:t>
      </w:r>
    </w:p>
    <w:p w14:paraId="03F0250C" w14:textId="31564984" w:rsidR="005E4870" w:rsidRPr="001F4687" w:rsidRDefault="005E4870" w:rsidP="00B260F4">
      <w:pPr>
        <w:rPr>
          <w:bCs/>
          <w:sz w:val="24"/>
          <w:szCs w:val="24"/>
        </w:rPr>
      </w:pPr>
      <w:r w:rsidRPr="001F4687">
        <w:rPr>
          <w:bCs/>
          <w:sz w:val="24"/>
          <w:szCs w:val="24"/>
        </w:rPr>
        <w:t xml:space="preserve">We are also conducting survey which will be used for further research and improvement of the course. </w:t>
      </w:r>
    </w:p>
    <w:p w14:paraId="564F0812" w14:textId="2CBBB6CD" w:rsidR="00297C42" w:rsidRPr="00B260F4" w:rsidRDefault="00297C42" w:rsidP="00B260F4">
      <w:pPr>
        <w:rPr>
          <w:bCs/>
          <w:sz w:val="24"/>
          <w:szCs w:val="24"/>
        </w:rPr>
      </w:pPr>
      <w:r w:rsidRPr="001F4687">
        <w:rPr>
          <w:bCs/>
          <w:sz w:val="24"/>
          <w:szCs w:val="24"/>
        </w:rPr>
        <w:t>We also have a plan to apply for Continuous Transformation grants for other Mathematics Courses.</w:t>
      </w:r>
      <w:r>
        <w:rPr>
          <w:bCs/>
          <w:sz w:val="24"/>
          <w:szCs w:val="24"/>
        </w:rPr>
        <w:t xml:space="preserve"> </w:t>
      </w:r>
    </w:p>
    <w:p w14:paraId="6B6D106D" w14:textId="38C1E523" w:rsidR="004F1032" w:rsidRDefault="004F1032" w:rsidP="004F1032">
      <w:pPr>
        <w:rPr>
          <w:b/>
          <w:sz w:val="24"/>
          <w:szCs w:val="24"/>
        </w:rPr>
      </w:pPr>
    </w:p>
    <w:p w14:paraId="0180509A" w14:textId="77777777" w:rsidR="002E2D12" w:rsidRPr="004F1032" w:rsidRDefault="002E2D12" w:rsidP="004F1032">
      <w:pPr>
        <w:rPr>
          <w:b/>
          <w:sz w:val="24"/>
          <w:szCs w:val="24"/>
        </w:rPr>
      </w:pPr>
    </w:p>
    <w:sectPr w:rsidR="002E2D12" w:rsidRPr="004F10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F60E81"/>
    <w:multiLevelType w:val="hybridMultilevel"/>
    <w:tmpl w:val="942C0908"/>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EC44141"/>
    <w:multiLevelType w:val="hybridMultilevel"/>
    <w:tmpl w:val="F380F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52A09"/>
    <w:multiLevelType w:val="hybridMultilevel"/>
    <w:tmpl w:val="414A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0731874">
    <w:abstractNumId w:val="11"/>
  </w:num>
  <w:num w:numId="2" w16cid:durableId="1393768046">
    <w:abstractNumId w:val="17"/>
  </w:num>
  <w:num w:numId="3" w16cid:durableId="2026788436">
    <w:abstractNumId w:val="18"/>
  </w:num>
  <w:num w:numId="4" w16cid:durableId="1583221599">
    <w:abstractNumId w:val="15"/>
  </w:num>
  <w:num w:numId="5" w16cid:durableId="2026245105">
    <w:abstractNumId w:val="4"/>
  </w:num>
  <w:num w:numId="6" w16cid:durableId="1903708055">
    <w:abstractNumId w:val="5"/>
  </w:num>
  <w:num w:numId="7" w16cid:durableId="545684560">
    <w:abstractNumId w:val="2"/>
  </w:num>
  <w:num w:numId="8" w16cid:durableId="1630209071">
    <w:abstractNumId w:val="8"/>
  </w:num>
  <w:num w:numId="9" w16cid:durableId="1954827392">
    <w:abstractNumId w:val="1"/>
  </w:num>
  <w:num w:numId="10" w16cid:durableId="469520126">
    <w:abstractNumId w:val="13"/>
  </w:num>
  <w:num w:numId="11" w16cid:durableId="1792087219">
    <w:abstractNumId w:val="0"/>
  </w:num>
  <w:num w:numId="12" w16cid:durableId="1026712920">
    <w:abstractNumId w:val="14"/>
  </w:num>
  <w:num w:numId="13" w16cid:durableId="2054697858">
    <w:abstractNumId w:val="16"/>
  </w:num>
  <w:num w:numId="14" w16cid:durableId="275717341">
    <w:abstractNumId w:val="12"/>
  </w:num>
  <w:num w:numId="15" w16cid:durableId="1975911536">
    <w:abstractNumId w:val="3"/>
  </w:num>
  <w:num w:numId="16" w16cid:durableId="1693413963">
    <w:abstractNumId w:val="19"/>
  </w:num>
  <w:num w:numId="17" w16cid:durableId="1167133243">
    <w:abstractNumId w:val="6"/>
  </w:num>
  <w:num w:numId="18" w16cid:durableId="1337145781">
    <w:abstractNumId w:val="7"/>
  </w:num>
  <w:num w:numId="19" w16cid:durableId="230774720">
    <w:abstractNumId w:val="10"/>
  </w:num>
  <w:num w:numId="20" w16cid:durableId="3933104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218A4"/>
    <w:rsid w:val="00044DF3"/>
    <w:rsid w:val="00071B22"/>
    <w:rsid w:val="00075E05"/>
    <w:rsid w:val="00082546"/>
    <w:rsid w:val="000A1BBB"/>
    <w:rsid w:val="000B113D"/>
    <w:rsid w:val="000D618E"/>
    <w:rsid w:val="00101A24"/>
    <w:rsid w:val="0015324D"/>
    <w:rsid w:val="001A218C"/>
    <w:rsid w:val="001B2107"/>
    <w:rsid w:val="001B63FA"/>
    <w:rsid w:val="001D51FD"/>
    <w:rsid w:val="001E0EE3"/>
    <w:rsid w:val="001F4687"/>
    <w:rsid w:val="00240544"/>
    <w:rsid w:val="00297C42"/>
    <w:rsid w:val="002E2D12"/>
    <w:rsid w:val="003038A8"/>
    <w:rsid w:val="003140A6"/>
    <w:rsid w:val="00346044"/>
    <w:rsid w:val="003D6843"/>
    <w:rsid w:val="003E1BCB"/>
    <w:rsid w:val="00471C68"/>
    <w:rsid w:val="0048459F"/>
    <w:rsid w:val="004B6F78"/>
    <w:rsid w:val="004F1032"/>
    <w:rsid w:val="004F2656"/>
    <w:rsid w:val="005212A0"/>
    <w:rsid w:val="0057795F"/>
    <w:rsid w:val="005C11E8"/>
    <w:rsid w:val="005C6C27"/>
    <w:rsid w:val="005E4870"/>
    <w:rsid w:val="0066126E"/>
    <w:rsid w:val="00684A25"/>
    <w:rsid w:val="00687254"/>
    <w:rsid w:val="006A36A9"/>
    <w:rsid w:val="006A5AFD"/>
    <w:rsid w:val="0073273B"/>
    <w:rsid w:val="00772C9F"/>
    <w:rsid w:val="007B3CE1"/>
    <w:rsid w:val="007C0B4B"/>
    <w:rsid w:val="007F69BC"/>
    <w:rsid w:val="00811187"/>
    <w:rsid w:val="00855BE4"/>
    <w:rsid w:val="00917D19"/>
    <w:rsid w:val="00945780"/>
    <w:rsid w:val="00987DD6"/>
    <w:rsid w:val="00AC3B1F"/>
    <w:rsid w:val="00AF4890"/>
    <w:rsid w:val="00B260F4"/>
    <w:rsid w:val="00B516BC"/>
    <w:rsid w:val="00B90CC8"/>
    <w:rsid w:val="00BF3C8A"/>
    <w:rsid w:val="00C45872"/>
    <w:rsid w:val="00C66162"/>
    <w:rsid w:val="00C749E5"/>
    <w:rsid w:val="00C807D1"/>
    <w:rsid w:val="00C80819"/>
    <w:rsid w:val="00C80DBA"/>
    <w:rsid w:val="00C96BCC"/>
    <w:rsid w:val="00CB083C"/>
    <w:rsid w:val="00CF04DC"/>
    <w:rsid w:val="00D8118C"/>
    <w:rsid w:val="00DC2BFF"/>
    <w:rsid w:val="00DD3803"/>
    <w:rsid w:val="00DD5245"/>
    <w:rsid w:val="00DF79E1"/>
    <w:rsid w:val="00E167BE"/>
    <w:rsid w:val="00E34FAA"/>
    <w:rsid w:val="00EA7057"/>
    <w:rsid w:val="00EE35AB"/>
    <w:rsid w:val="00EE7C7E"/>
    <w:rsid w:val="00F6782A"/>
    <w:rsid w:val="00F70B70"/>
    <w:rsid w:val="00F97F8A"/>
    <w:rsid w:val="00FB5060"/>
    <w:rsid w:val="00FF17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lg.manifoldapp.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tats.libretexts.org/Learning_Objects/02%3A_Interactive_Statistics/46%3A__Links_to_the_Calculator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bcufdn.org/digital-conference-program-bookl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nstax.org/details/books/introductory-statistics?Instructor%20resources" TargetMode="External"/><Relationship Id="rId5" Type="http://schemas.openxmlformats.org/officeDocument/2006/relationships/numbering" Target="numbering.xml"/><Relationship Id="rId15" Type="http://schemas.openxmlformats.org/officeDocument/2006/relationships/hyperlink" Target="https://www.myopenmath.com/" TargetMode="External"/><Relationship Id="rId10" Type="http://schemas.openxmlformats.org/officeDocument/2006/relationships/hyperlink" Target="https://openstax.org/details/books/introductory-statistics" TargetMode="External"/><Relationship Id="rId4" Type="http://schemas.openxmlformats.org/officeDocument/2006/relationships/customXml" Target="../customXml/item4.xml"/><Relationship Id="rId9" Type="http://schemas.openxmlformats.org/officeDocument/2006/relationships/hyperlink" Target="http://www.myopenmath.com" TargetMode="External"/><Relationship Id="rId14"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2.xml><?xml version="1.0" encoding="utf-8"?>
<ds:datastoreItem xmlns:ds="http://schemas.openxmlformats.org/officeDocument/2006/customXml" ds:itemID="{2AD2E456-D3D2-49F3-9B1E-291148BA2678}">
  <ds:schemaRefs>
    <ds:schemaRef ds:uri="http://schemas.openxmlformats.org/officeDocument/2006/bibliography"/>
  </ds:schemaRefs>
</ds:datastoreItem>
</file>

<file path=customXml/itemProps3.xml><?xml version="1.0" encoding="utf-8"?>
<ds:datastoreItem xmlns:ds="http://schemas.openxmlformats.org/officeDocument/2006/customXml" ds:itemID="{DB49458D-70D9-4C2D-BD2C-90F3C3259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 ds:uri="9fff0862-dda6-4fd7-9437-296e7a0fcd45"/>
  </ds:schemaRefs>
</ds:datastoreItem>
</file>

<file path=docProps/app.xml><?xml version="1.0" encoding="utf-8"?>
<Properties xmlns="http://schemas.openxmlformats.org/officeDocument/2006/extended-properties" xmlns:vt="http://schemas.openxmlformats.org/officeDocument/2006/docPropsVTypes">
  <Template>Normal</Template>
  <TotalTime>6019</TotalTime>
  <Pages>4</Pages>
  <Words>1121</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Dawit Aberra</cp:lastModifiedBy>
  <cp:revision>10</cp:revision>
  <dcterms:created xsi:type="dcterms:W3CDTF">2022-11-15T14:38:00Z</dcterms:created>
  <dcterms:modified xsi:type="dcterms:W3CDTF">2023-03-17T19:23:00Z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e1a5b98cdd71426dacb6e478c7a5882f">
    <vt:lpwstr/>
  </property>
  <property fmtid="{D5CDD505-2E9C-101B-9397-08002B2CF9AE}" pid="4" name="MediaServiceImageTags">
    <vt:lpwstr/>
  </property>
  <property fmtid="{D5CDD505-2E9C-101B-9397-08002B2CF9AE}" pid="5" name="TaxCatchAll">
    <vt:lpwstr/>
  </property>
  <property fmtid="{D5CDD505-2E9C-101B-9397-08002B2CF9AE}" pid="6" name="Wiki_x0020_Page_x0020_Categories">
    <vt:lpwstr/>
  </property>
  <property fmtid="{D5CDD505-2E9C-101B-9397-08002B2CF9AE}" pid="7" name="Wiki Page Categories">
    <vt:lpwstr/>
  </property>
</Properties>
</file>