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A1FB20" w14:textId="77777777" w:rsidR="00DA54AA" w:rsidRDefault="0016275A">
      <w:pPr>
        <w:pStyle w:val="Title"/>
        <w:rPr>
          <w:rFonts w:cstheme="minorHAnsi"/>
        </w:rPr>
      </w:pPr>
      <w:r>
        <w:rPr>
          <w:rFonts w:cstheme="minorHAnsi"/>
        </w:rPr>
        <w:t xml:space="preserve">Affordable Learning Georgia Textbook Transformation Grants </w:t>
      </w:r>
    </w:p>
    <w:p w14:paraId="692BC002" w14:textId="77777777" w:rsidR="00DA54AA" w:rsidRDefault="0016275A">
      <w:pPr>
        <w:pStyle w:val="Subtitle"/>
        <w:rPr>
          <w:rFonts w:cstheme="minorHAnsi"/>
        </w:rPr>
      </w:pPr>
      <w:r>
        <w:rPr>
          <w:rFonts w:cstheme="minorHAnsi"/>
        </w:rPr>
        <w:t>Final Report</w:t>
      </w:r>
    </w:p>
    <w:p w14:paraId="4E71EE35" w14:textId="77777777" w:rsidR="00DA54AA" w:rsidRDefault="0016275A">
      <w:pPr>
        <w:rPr>
          <w:rFonts w:cstheme="minorHAnsi"/>
          <w:iCs/>
          <w:sz w:val="24"/>
          <w:szCs w:val="24"/>
        </w:rPr>
      </w:pPr>
      <w:r>
        <w:rPr>
          <w:rFonts w:cstheme="minorHAnsi"/>
          <w:iCs/>
          <w:sz w:val="24"/>
          <w:szCs w:val="24"/>
        </w:rPr>
        <w:t xml:space="preserve">To submit your Final Report, go to the </w:t>
      </w:r>
      <w:hyperlink r:id="rId8">
        <w:r>
          <w:rPr>
            <w:rStyle w:val="Hyperlink"/>
            <w:rFonts w:cstheme="minorHAnsi"/>
            <w:iCs/>
            <w:sz w:val="24"/>
            <w:szCs w:val="24"/>
          </w:rPr>
          <w:t>Final Report submission page</w:t>
        </w:r>
      </w:hyperlink>
      <w:r>
        <w:rPr>
          <w:rFonts w:cstheme="minorHAnsi"/>
          <w:iCs/>
          <w:sz w:val="24"/>
          <w:szCs w:val="24"/>
        </w:rPr>
        <w:t xml:space="preserve"> on the ALG website: http://affordablelearninggeorgia.org/site/final_report_submission</w:t>
      </w:r>
    </w:p>
    <w:p w14:paraId="03CC4D29" w14:textId="77777777" w:rsidR="00DA54AA" w:rsidRDefault="0016275A">
      <w:pPr>
        <w:rPr>
          <w:rFonts w:cstheme="minorHAnsi"/>
          <w:iCs/>
          <w:sz w:val="24"/>
          <w:szCs w:val="24"/>
        </w:rPr>
      </w:pPr>
      <w:r>
        <w:rPr>
          <w:rFonts w:cstheme="minorHAnsi"/>
          <w:iCs/>
          <w:sz w:val="24"/>
          <w:szCs w:val="24"/>
        </w:rPr>
        <w:t xml:space="preserve">The final report submission form allows up to five files: </w:t>
      </w:r>
    </w:p>
    <w:p w14:paraId="4FB8D292" w14:textId="77777777" w:rsidR="00DA54AA" w:rsidRDefault="0016275A">
      <w:pPr>
        <w:pStyle w:val="ListParagraph"/>
        <w:numPr>
          <w:ilvl w:val="0"/>
          <w:numId w:val="6"/>
        </w:numPr>
        <w:rPr>
          <w:rFonts w:cstheme="minorHAnsi"/>
          <w:iCs/>
          <w:sz w:val="24"/>
          <w:szCs w:val="24"/>
        </w:rPr>
      </w:pPr>
      <w:r>
        <w:rPr>
          <w:rFonts w:cstheme="minorHAnsi"/>
          <w:iCs/>
          <w:sz w:val="24"/>
          <w:szCs w:val="24"/>
        </w:rPr>
        <w:t xml:space="preserve">This completed narrative document (required) </w:t>
      </w:r>
    </w:p>
    <w:p w14:paraId="0072F91E" w14:textId="77777777" w:rsidR="00DA54AA" w:rsidRDefault="0016275A">
      <w:pPr>
        <w:pStyle w:val="ListParagraph"/>
        <w:numPr>
          <w:ilvl w:val="0"/>
          <w:numId w:val="6"/>
        </w:numPr>
        <w:rPr>
          <w:rFonts w:cstheme="minorHAnsi"/>
          <w:iCs/>
          <w:sz w:val="24"/>
          <w:szCs w:val="24"/>
        </w:rPr>
      </w:pPr>
      <w:r>
        <w:rPr>
          <w:rFonts w:cstheme="minorHAnsi"/>
          <w:iCs/>
          <w:sz w:val="24"/>
          <w:szCs w:val="24"/>
        </w:rPr>
        <w:t>Syllabus or syllabi (required)</w:t>
      </w:r>
    </w:p>
    <w:p w14:paraId="55CBB1B7" w14:textId="77777777" w:rsidR="00DA54AA" w:rsidRDefault="0016275A">
      <w:pPr>
        <w:pStyle w:val="ListParagraph"/>
        <w:ind w:left="1080"/>
        <w:rPr>
          <w:rFonts w:cstheme="minorHAnsi"/>
          <w:i/>
          <w:sz w:val="24"/>
          <w:szCs w:val="24"/>
        </w:rPr>
      </w:pPr>
      <w:r>
        <w:rPr>
          <w:rFonts w:cstheme="minorHAnsi"/>
          <w:i/>
          <w:sz w:val="24"/>
          <w:szCs w:val="24"/>
        </w:rPr>
        <w:t xml:space="preserve">If multiple files, compress into one .zip folder </w:t>
      </w:r>
    </w:p>
    <w:p w14:paraId="026D8DB5" w14:textId="77777777" w:rsidR="00DA54AA" w:rsidRDefault="0016275A">
      <w:pPr>
        <w:pStyle w:val="ListParagraph"/>
        <w:numPr>
          <w:ilvl w:val="0"/>
          <w:numId w:val="6"/>
        </w:numPr>
        <w:rPr>
          <w:rFonts w:cstheme="minorHAnsi"/>
          <w:iCs/>
          <w:sz w:val="24"/>
          <w:szCs w:val="24"/>
        </w:rPr>
      </w:pPr>
      <w:r>
        <w:rPr>
          <w:rFonts w:cstheme="minorHAnsi"/>
          <w:iCs/>
          <w:sz w:val="24"/>
          <w:szCs w:val="24"/>
        </w:rPr>
        <w:t xml:space="preserve">Qualitative/Quantitative Measures data files (required) </w:t>
      </w:r>
    </w:p>
    <w:p w14:paraId="3FE1F7A0" w14:textId="77777777" w:rsidR="00DA54AA" w:rsidRDefault="0016275A">
      <w:pPr>
        <w:pStyle w:val="ListParagraph"/>
        <w:ind w:left="1080"/>
        <w:rPr>
          <w:rFonts w:cstheme="minorHAnsi"/>
          <w:i/>
          <w:sz w:val="24"/>
          <w:szCs w:val="24"/>
        </w:rPr>
      </w:pPr>
      <w:r>
        <w:rPr>
          <w:rFonts w:cstheme="minorHAnsi"/>
          <w:i/>
          <w:sz w:val="24"/>
          <w:szCs w:val="24"/>
        </w:rPr>
        <w:t>If multiple files, compress into one .zip folder</w:t>
      </w:r>
    </w:p>
    <w:p w14:paraId="5AE588AC" w14:textId="77777777" w:rsidR="00DA54AA" w:rsidRDefault="0016275A">
      <w:pPr>
        <w:pStyle w:val="ListParagraph"/>
        <w:numPr>
          <w:ilvl w:val="0"/>
          <w:numId w:val="6"/>
        </w:numPr>
        <w:rPr>
          <w:rFonts w:cstheme="minorHAnsi"/>
          <w:iCs/>
          <w:sz w:val="24"/>
          <w:szCs w:val="24"/>
        </w:rPr>
      </w:pPr>
      <w:r>
        <w:rPr>
          <w:rFonts w:cstheme="minorHAnsi"/>
          <w:iCs/>
          <w:sz w:val="24"/>
          <w:szCs w:val="24"/>
        </w:rPr>
        <w:t>Photo of your team or a class of your students for future ALG promotions (optional)</w:t>
      </w:r>
    </w:p>
    <w:p w14:paraId="32B90D45" w14:textId="77777777" w:rsidR="00DA54AA" w:rsidRDefault="0016275A">
      <w:pPr>
        <w:pStyle w:val="ListParagraph"/>
        <w:numPr>
          <w:ilvl w:val="0"/>
          <w:numId w:val="6"/>
        </w:numPr>
        <w:rPr>
          <w:rFonts w:cstheme="minorHAnsi"/>
          <w:iCs/>
          <w:sz w:val="24"/>
          <w:szCs w:val="24"/>
        </w:rPr>
      </w:pPr>
      <w:r>
        <w:rPr>
          <w:rFonts w:cstheme="minorHAnsi"/>
          <w:iCs/>
          <w:sz w:val="24"/>
          <w:szCs w:val="24"/>
        </w:rPr>
        <w:t xml:space="preserve">Invoice for the second half of the grant’s award amount (optional) </w:t>
      </w:r>
    </w:p>
    <w:p w14:paraId="003EE14B" w14:textId="77777777" w:rsidR="00DA54AA" w:rsidRDefault="0016275A">
      <w:pPr>
        <w:rPr>
          <w:rFonts w:cstheme="minorHAnsi"/>
          <w:iCs/>
          <w:sz w:val="24"/>
          <w:szCs w:val="24"/>
        </w:rPr>
      </w:pPr>
      <w:r>
        <w:rPr>
          <w:rFonts w:cstheme="minorHAnsi"/>
          <w:iCs/>
          <w:sz w:val="24"/>
          <w:szCs w:val="24"/>
        </w:rPr>
        <w:t xml:space="preserve">Follow the instructions on the webpage for uploading your documents. Based on receipt of this report, ALG will process the final payment for your grant.  ALG will follow up in the future with post-project grantee surveys and may also request your participation in a publication, presentation, or other event. </w:t>
      </w:r>
    </w:p>
    <w:p w14:paraId="0755A9D4" w14:textId="77777777" w:rsidR="00DA54AA" w:rsidRDefault="0016275A">
      <w:pPr>
        <w:pStyle w:val="Heading1"/>
        <w:rPr>
          <w:rFonts w:asciiTheme="minorHAnsi" w:hAnsiTheme="minorHAnsi" w:cstheme="minorHAnsi"/>
        </w:rPr>
      </w:pPr>
      <w:r>
        <w:rPr>
          <w:rFonts w:asciiTheme="minorHAnsi" w:hAnsiTheme="minorHAnsi" w:cstheme="minorHAnsi"/>
        </w:rPr>
        <w:t>General Information</w:t>
      </w:r>
    </w:p>
    <w:p w14:paraId="7C60EA9A" w14:textId="77777777" w:rsidR="00DA54AA" w:rsidRDefault="0016275A">
      <w:pPr>
        <w:ind w:left="360"/>
        <w:rPr>
          <w:rFonts w:cstheme="minorHAnsi"/>
          <w:b/>
          <w:sz w:val="24"/>
          <w:szCs w:val="24"/>
        </w:rPr>
      </w:pPr>
      <w:r>
        <w:rPr>
          <w:rFonts w:cstheme="minorHAnsi"/>
          <w:b/>
          <w:sz w:val="24"/>
          <w:szCs w:val="24"/>
        </w:rPr>
        <w:t>Date:  12/21/2020</w:t>
      </w:r>
    </w:p>
    <w:p w14:paraId="2D151431" w14:textId="77777777" w:rsidR="00DA54AA" w:rsidRDefault="0016275A">
      <w:pPr>
        <w:ind w:left="360"/>
        <w:rPr>
          <w:rFonts w:cstheme="minorHAnsi"/>
          <w:b/>
          <w:sz w:val="24"/>
          <w:szCs w:val="24"/>
        </w:rPr>
      </w:pPr>
      <w:r>
        <w:rPr>
          <w:rFonts w:cstheme="minorHAnsi"/>
          <w:b/>
          <w:sz w:val="24"/>
          <w:szCs w:val="24"/>
        </w:rPr>
        <w:t>Grant Round:  15</w:t>
      </w:r>
    </w:p>
    <w:p w14:paraId="1CB468E8" w14:textId="77777777" w:rsidR="00DA54AA" w:rsidRDefault="0016275A">
      <w:pPr>
        <w:ind w:left="360"/>
        <w:rPr>
          <w:rFonts w:cstheme="minorHAnsi"/>
          <w:b/>
          <w:sz w:val="24"/>
          <w:szCs w:val="24"/>
        </w:rPr>
      </w:pPr>
      <w:r>
        <w:rPr>
          <w:rFonts w:cstheme="minorHAnsi"/>
          <w:b/>
          <w:sz w:val="24"/>
          <w:szCs w:val="24"/>
        </w:rPr>
        <w:t>Grant Number</w:t>
      </w:r>
      <w:r w:rsidRPr="0016275A">
        <w:rPr>
          <w:rFonts w:cstheme="minorHAnsi"/>
          <w:b/>
          <w:sz w:val="24"/>
          <w:szCs w:val="24"/>
        </w:rPr>
        <w:t>:  #482</w:t>
      </w:r>
      <w:proofErr w:type="gramStart"/>
      <w:r w:rsidR="004D7304" w:rsidRPr="0016275A">
        <w:rPr>
          <w:rFonts w:cstheme="minorHAnsi"/>
          <w:b/>
          <w:sz w:val="24"/>
          <w:szCs w:val="24"/>
        </w:rPr>
        <w:t>/</w:t>
      </w:r>
      <w:r w:rsidRPr="0016275A">
        <w:rPr>
          <w:rFonts w:cstheme="minorHAnsi"/>
          <w:b/>
          <w:sz w:val="24"/>
          <w:szCs w:val="24"/>
        </w:rPr>
        <w:t xml:space="preserve">  #</w:t>
      </w:r>
      <w:proofErr w:type="gramEnd"/>
      <w:r w:rsidRPr="0016275A">
        <w:rPr>
          <w:rFonts w:cstheme="minorHAnsi"/>
          <w:b/>
          <w:sz w:val="24"/>
          <w:szCs w:val="24"/>
        </w:rPr>
        <w:t>50013-034</w:t>
      </w:r>
    </w:p>
    <w:p w14:paraId="50293C3C" w14:textId="77777777" w:rsidR="00DA54AA" w:rsidRDefault="0016275A">
      <w:pPr>
        <w:ind w:left="360"/>
        <w:rPr>
          <w:rFonts w:cstheme="minorHAnsi"/>
          <w:b/>
          <w:sz w:val="24"/>
          <w:szCs w:val="24"/>
        </w:rPr>
      </w:pPr>
      <w:r>
        <w:rPr>
          <w:rFonts w:cstheme="minorHAnsi"/>
          <w:b/>
          <w:sz w:val="24"/>
          <w:szCs w:val="24"/>
        </w:rPr>
        <w:t>Institution Name(s): Georgia Gwinnett College</w:t>
      </w:r>
    </w:p>
    <w:p w14:paraId="58F8AD3A" w14:textId="77777777" w:rsidR="00DA54AA" w:rsidRDefault="0016275A">
      <w:pPr>
        <w:ind w:left="360"/>
        <w:rPr>
          <w:rFonts w:cstheme="minorHAnsi"/>
          <w:b/>
          <w:sz w:val="24"/>
          <w:szCs w:val="24"/>
        </w:rPr>
      </w:pPr>
      <w:r>
        <w:rPr>
          <w:rFonts w:cstheme="minorHAnsi"/>
          <w:b/>
          <w:sz w:val="24"/>
          <w:szCs w:val="24"/>
        </w:rPr>
        <w:t xml:space="preserve">Project Lead: </w:t>
      </w:r>
      <w:proofErr w:type="spellStart"/>
      <w:r>
        <w:rPr>
          <w:rFonts w:cstheme="minorHAnsi"/>
          <w:b/>
          <w:sz w:val="24"/>
          <w:szCs w:val="24"/>
        </w:rPr>
        <w:t>Cengiz</w:t>
      </w:r>
      <w:proofErr w:type="spellEnd"/>
      <w:r>
        <w:rPr>
          <w:rFonts w:cstheme="minorHAnsi"/>
          <w:b/>
          <w:sz w:val="24"/>
          <w:szCs w:val="24"/>
        </w:rPr>
        <w:t xml:space="preserve"> </w:t>
      </w:r>
      <w:proofErr w:type="spellStart"/>
      <w:r>
        <w:rPr>
          <w:rFonts w:cstheme="minorHAnsi"/>
          <w:b/>
          <w:sz w:val="24"/>
          <w:szCs w:val="24"/>
        </w:rPr>
        <w:t>Gunay</w:t>
      </w:r>
      <w:proofErr w:type="spellEnd"/>
    </w:p>
    <w:p w14:paraId="571A6555" w14:textId="77777777" w:rsidR="00DA54AA" w:rsidRDefault="0016275A">
      <w:pPr>
        <w:ind w:left="360"/>
        <w:rPr>
          <w:rFonts w:cstheme="minorHAnsi"/>
          <w:b/>
          <w:sz w:val="24"/>
          <w:szCs w:val="24"/>
        </w:rPr>
      </w:pPr>
      <w:r>
        <w:rPr>
          <w:rFonts w:cstheme="minorHAnsi"/>
          <w:b/>
          <w:sz w:val="24"/>
          <w:szCs w:val="24"/>
        </w:rPr>
        <w:t xml:space="preserve">Team Members (Name, Title, Department, Institutions if different, and email address for each): </w:t>
      </w:r>
    </w:p>
    <w:p w14:paraId="2AAE50DC" w14:textId="77777777" w:rsidR="00DA54AA" w:rsidRDefault="0016275A">
      <w:pPr>
        <w:pStyle w:val="ListParagraph"/>
        <w:numPr>
          <w:ilvl w:val="0"/>
          <w:numId w:val="8"/>
        </w:numPr>
        <w:rPr>
          <w:rFonts w:cstheme="minorHAnsi"/>
          <w:b/>
          <w:sz w:val="24"/>
          <w:szCs w:val="24"/>
        </w:rPr>
      </w:pPr>
      <w:proofErr w:type="spellStart"/>
      <w:r>
        <w:rPr>
          <w:rFonts w:cstheme="minorHAnsi"/>
          <w:b/>
          <w:sz w:val="24"/>
          <w:szCs w:val="24"/>
        </w:rPr>
        <w:t>Cengiz</w:t>
      </w:r>
      <w:proofErr w:type="spellEnd"/>
      <w:r>
        <w:rPr>
          <w:rFonts w:cstheme="minorHAnsi"/>
          <w:b/>
          <w:sz w:val="24"/>
          <w:szCs w:val="24"/>
        </w:rPr>
        <w:t xml:space="preserve"> </w:t>
      </w:r>
      <w:proofErr w:type="spellStart"/>
      <w:r>
        <w:rPr>
          <w:rFonts w:cstheme="minorHAnsi"/>
          <w:b/>
          <w:sz w:val="24"/>
          <w:szCs w:val="24"/>
        </w:rPr>
        <w:t>Gunay</w:t>
      </w:r>
      <w:proofErr w:type="spellEnd"/>
      <w:r>
        <w:rPr>
          <w:rFonts w:cstheme="minorHAnsi"/>
          <w:b/>
          <w:sz w:val="24"/>
          <w:szCs w:val="24"/>
        </w:rPr>
        <w:t>, Dr., Assistant Professor of Information Technology, School of Science and Technology, cgunay@ggc.edu</w:t>
      </w:r>
    </w:p>
    <w:p w14:paraId="7C60DFBC" w14:textId="77777777" w:rsidR="00DA54AA" w:rsidRDefault="0016275A">
      <w:pPr>
        <w:pStyle w:val="ListParagraph"/>
        <w:numPr>
          <w:ilvl w:val="0"/>
          <w:numId w:val="8"/>
        </w:numPr>
        <w:rPr>
          <w:rFonts w:cstheme="minorHAnsi"/>
          <w:b/>
          <w:sz w:val="24"/>
          <w:szCs w:val="24"/>
        </w:rPr>
      </w:pPr>
      <w:r>
        <w:rPr>
          <w:rFonts w:cstheme="minorHAnsi"/>
          <w:b/>
          <w:sz w:val="24"/>
          <w:szCs w:val="24"/>
        </w:rPr>
        <w:t>Anca Doloc-Mihu, Dr., Assistant Professor of Information Technology, School of Science and Technology, adolocmihu@ggc.edu</w:t>
      </w:r>
    </w:p>
    <w:p w14:paraId="2B742B01" w14:textId="77777777" w:rsidR="00DA54AA" w:rsidRDefault="0016275A">
      <w:pPr>
        <w:ind w:left="360"/>
        <w:rPr>
          <w:rFonts w:cstheme="minorHAnsi"/>
          <w:b/>
          <w:sz w:val="24"/>
          <w:szCs w:val="24"/>
        </w:rPr>
      </w:pPr>
      <w:r>
        <w:rPr>
          <w:rFonts w:cstheme="minorHAnsi"/>
          <w:b/>
          <w:sz w:val="24"/>
          <w:szCs w:val="24"/>
        </w:rPr>
        <w:t>Course Name(s) and Course Numbers: Software Development II, ITEC 3870</w:t>
      </w:r>
    </w:p>
    <w:p w14:paraId="22A29B02" w14:textId="77777777" w:rsidR="00DA54AA" w:rsidRDefault="0016275A">
      <w:pPr>
        <w:ind w:left="360"/>
        <w:rPr>
          <w:rFonts w:cstheme="minorHAnsi"/>
          <w:b/>
          <w:sz w:val="24"/>
          <w:szCs w:val="24"/>
        </w:rPr>
      </w:pPr>
      <w:r>
        <w:rPr>
          <w:rFonts w:cstheme="minorHAnsi"/>
          <w:b/>
          <w:sz w:val="24"/>
          <w:szCs w:val="24"/>
        </w:rPr>
        <w:t>Semester Project Began: Fall 2019</w:t>
      </w:r>
    </w:p>
    <w:p w14:paraId="532166CE" w14:textId="77777777" w:rsidR="00DA54AA" w:rsidRDefault="0016275A">
      <w:pPr>
        <w:ind w:left="360"/>
        <w:rPr>
          <w:rFonts w:cstheme="minorHAnsi"/>
          <w:b/>
          <w:sz w:val="24"/>
          <w:szCs w:val="24"/>
        </w:rPr>
      </w:pPr>
      <w:r>
        <w:rPr>
          <w:rFonts w:cstheme="minorHAnsi"/>
          <w:b/>
          <w:sz w:val="24"/>
          <w:szCs w:val="24"/>
        </w:rPr>
        <w:t>Final Semester of Implementation: Fall 2020</w:t>
      </w:r>
    </w:p>
    <w:p w14:paraId="4371C6D3" w14:textId="77777777" w:rsidR="00DA54AA" w:rsidRDefault="0016275A">
      <w:pPr>
        <w:ind w:left="360"/>
        <w:rPr>
          <w:rFonts w:cstheme="minorHAnsi"/>
          <w:b/>
          <w:sz w:val="24"/>
          <w:szCs w:val="24"/>
        </w:rPr>
      </w:pPr>
      <w:r>
        <w:rPr>
          <w:rFonts w:cstheme="minorHAnsi"/>
          <w:b/>
          <w:sz w:val="24"/>
          <w:szCs w:val="24"/>
        </w:rPr>
        <w:lastRenderedPageBreak/>
        <w:t xml:space="preserve">Total Number of Students Affected During Project: </w:t>
      </w:r>
      <w:proofErr w:type="gramStart"/>
      <w:r w:rsidRPr="0016275A">
        <w:rPr>
          <w:rFonts w:cstheme="minorHAnsi"/>
          <w:b/>
          <w:sz w:val="24"/>
          <w:szCs w:val="24"/>
        </w:rPr>
        <w:t xml:space="preserve">36 </w:t>
      </w:r>
      <w:r>
        <w:rPr>
          <w:rFonts w:cstheme="minorHAnsi"/>
          <w:b/>
          <w:sz w:val="24"/>
          <w:szCs w:val="24"/>
        </w:rPr>
        <w:t xml:space="preserve"> (</w:t>
      </w:r>
      <w:proofErr w:type="gramEnd"/>
      <w:r>
        <w:rPr>
          <w:rFonts w:cstheme="minorHAnsi"/>
          <w:b/>
          <w:sz w:val="24"/>
          <w:szCs w:val="24"/>
        </w:rPr>
        <w:t>2 sections in Fall 2020)</w:t>
      </w:r>
    </w:p>
    <w:p w14:paraId="7EE56C42" w14:textId="77777777" w:rsidR="00DA54AA" w:rsidRDefault="00DA54AA">
      <w:pPr>
        <w:rPr>
          <w:rFonts w:cstheme="minorHAnsi"/>
          <w:b/>
          <w:sz w:val="24"/>
          <w:szCs w:val="24"/>
        </w:rPr>
      </w:pPr>
    </w:p>
    <w:p w14:paraId="4277177D" w14:textId="77777777" w:rsidR="00DA54AA" w:rsidRDefault="0016275A">
      <w:pPr>
        <w:pStyle w:val="Heading1"/>
        <w:numPr>
          <w:ilvl w:val="0"/>
          <w:numId w:val="7"/>
        </w:numPr>
        <w:ind w:left="360"/>
        <w:rPr>
          <w:rFonts w:asciiTheme="minorHAnsi" w:hAnsiTheme="minorHAnsi" w:cstheme="minorHAnsi"/>
        </w:rPr>
      </w:pPr>
      <w:r>
        <w:rPr>
          <w:rFonts w:asciiTheme="minorHAnsi" w:hAnsiTheme="minorHAnsi" w:cstheme="minorHAnsi"/>
        </w:rPr>
        <w:t>Narrative</w:t>
      </w:r>
    </w:p>
    <w:p w14:paraId="6DCCE575" w14:textId="77777777" w:rsidR="00DA54AA" w:rsidRDefault="0016275A">
      <w:pPr>
        <w:pStyle w:val="ListParagraph"/>
        <w:numPr>
          <w:ilvl w:val="1"/>
          <w:numId w:val="7"/>
        </w:numPr>
        <w:ind w:left="720"/>
        <w:rPr>
          <w:rFonts w:cstheme="minorHAnsi"/>
          <w:i/>
          <w:iCs/>
          <w:sz w:val="24"/>
          <w:szCs w:val="24"/>
        </w:rPr>
      </w:pPr>
      <w:r>
        <w:rPr>
          <w:rFonts w:cstheme="minorHAnsi"/>
          <w:i/>
          <w:iCs/>
          <w:sz w:val="24"/>
          <w:szCs w:val="24"/>
        </w:rPr>
        <w:t>Describe the key outcomes, whether positive, negative, or interesting, of your project.  Include:</w:t>
      </w:r>
    </w:p>
    <w:p w14:paraId="1A1D2616" w14:textId="39E09093" w:rsidR="00491C8A" w:rsidRDefault="0016275A">
      <w:pPr>
        <w:pStyle w:val="ListParagraph"/>
        <w:numPr>
          <w:ilvl w:val="0"/>
          <w:numId w:val="2"/>
        </w:numPr>
        <w:rPr>
          <w:rFonts w:cstheme="minorHAnsi"/>
          <w:iCs/>
          <w:sz w:val="24"/>
          <w:szCs w:val="24"/>
        </w:rPr>
      </w:pPr>
      <w:r>
        <w:rPr>
          <w:rFonts w:cstheme="minorHAnsi"/>
          <w:i/>
          <w:iCs/>
          <w:sz w:val="24"/>
          <w:szCs w:val="24"/>
        </w:rPr>
        <w:t xml:space="preserve">Summary of your transformation experience, including challenges and accomplishments </w:t>
      </w:r>
      <w:r>
        <w:rPr>
          <w:rFonts w:cstheme="minorHAnsi"/>
          <w:i/>
          <w:iCs/>
          <w:sz w:val="24"/>
          <w:szCs w:val="24"/>
        </w:rPr>
        <w:br/>
      </w:r>
    </w:p>
    <w:p w14:paraId="771722A1" w14:textId="33C81638" w:rsidR="00491C8A" w:rsidRPr="00491C8A" w:rsidRDefault="00491C8A" w:rsidP="00491C8A">
      <w:pPr>
        <w:ind w:left="720"/>
        <w:rPr>
          <w:rFonts w:cstheme="minorHAnsi"/>
          <w:iCs/>
          <w:sz w:val="24"/>
          <w:szCs w:val="24"/>
        </w:rPr>
      </w:pPr>
      <w:r w:rsidRPr="00491C8A">
        <w:rPr>
          <w:rFonts w:cstheme="minorHAnsi"/>
          <w:iCs/>
          <w:sz w:val="24"/>
          <w:szCs w:val="24"/>
        </w:rPr>
        <w:t xml:space="preserve">Our textbook is available </w:t>
      </w:r>
      <w:hyperlink r:id="rId9" w:history="1">
        <w:r w:rsidRPr="00491C8A">
          <w:rPr>
            <w:rStyle w:val="Hyperlink"/>
            <w:rFonts w:cstheme="minorHAnsi"/>
            <w:iCs/>
            <w:sz w:val="24"/>
            <w:szCs w:val="24"/>
          </w:rPr>
          <w:t>here</w:t>
        </w:r>
      </w:hyperlink>
      <w:r w:rsidRPr="00491C8A">
        <w:rPr>
          <w:rFonts w:cstheme="minorHAnsi"/>
          <w:iCs/>
          <w:sz w:val="24"/>
          <w:szCs w:val="24"/>
        </w:rPr>
        <w:t>.</w:t>
      </w:r>
      <w:r>
        <w:rPr>
          <w:rFonts w:cstheme="minorHAnsi"/>
          <w:iCs/>
          <w:sz w:val="24"/>
          <w:szCs w:val="24"/>
        </w:rPr>
        <w:t xml:space="preserve"> </w:t>
      </w:r>
      <w:bookmarkStart w:id="0" w:name="_GoBack"/>
      <w:bookmarkEnd w:id="0"/>
    </w:p>
    <w:p w14:paraId="033E8DA3" w14:textId="02710C6B" w:rsidR="00491C8A" w:rsidRPr="00491C8A" w:rsidRDefault="00491C8A" w:rsidP="00491C8A">
      <w:pPr>
        <w:ind w:left="720"/>
        <w:rPr>
          <w:rFonts w:cstheme="minorHAnsi"/>
          <w:iCs/>
          <w:sz w:val="24"/>
          <w:szCs w:val="24"/>
        </w:rPr>
      </w:pPr>
      <w:r w:rsidRPr="00491C8A">
        <w:rPr>
          <w:rFonts w:cstheme="minorHAnsi"/>
          <w:iCs/>
          <w:sz w:val="24"/>
          <w:szCs w:val="24"/>
        </w:rPr>
        <w:t>The instructor materials are available</w:t>
      </w:r>
      <w:hyperlink r:id="rId10" w:history="1">
        <w:r w:rsidRPr="00491C8A">
          <w:rPr>
            <w:rStyle w:val="Hyperlink"/>
            <w:rFonts w:cstheme="minorHAnsi"/>
            <w:iCs/>
            <w:sz w:val="24"/>
            <w:szCs w:val="24"/>
          </w:rPr>
          <w:t xml:space="preserve"> here</w:t>
        </w:r>
      </w:hyperlink>
      <w:r w:rsidRPr="00491C8A">
        <w:rPr>
          <w:rFonts w:cstheme="minorHAnsi"/>
          <w:iCs/>
          <w:sz w:val="24"/>
          <w:szCs w:val="24"/>
        </w:rPr>
        <w:t>.</w:t>
      </w:r>
    </w:p>
    <w:p w14:paraId="688BAB8B" w14:textId="5C85F537" w:rsidR="00DA54AA" w:rsidRPr="00491C8A" w:rsidRDefault="0016275A" w:rsidP="00491C8A">
      <w:pPr>
        <w:ind w:left="720"/>
        <w:rPr>
          <w:rFonts w:cstheme="minorHAnsi"/>
          <w:iCs/>
          <w:sz w:val="24"/>
          <w:szCs w:val="24"/>
        </w:rPr>
      </w:pPr>
      <w:r w:rsidRPr="00491C8A">
        <w:rPr>
          <w:rFonts w:cstheme="minorHAnsi"/>
          <w:iCs/>
          <w:sz w:val="24"/>
          <w:szCs w:val="24"/>
        </w:rPr>
        <w:t xml:space="preserve">Overall, we observed that the textbook transformation was a success, based on qualitative and quantitative student feedback. Our experience started by collecting materials from multiple textbooks and other relevant resources and building lecture slides, assignments, hands-on tutorials, and assessments within our school’s learning management system. We tested these materials in class and improved them. Then, we researched and established a sustainable hosting solution with an easy-to-maintain update system for hosting these materials online. We selected the free </w:t>
      </w:r>
      <w:proofErr w:type="spellStart"/>
      <w:r w:rsidRPr="00491C8A">
        <w:rPr>
          <w:rFonts w:cstheme="minorHAnsi"/>
          <w:iCs/>
          <w:sz w:val="24"/>
          <w:szCs w:val="24"/>
        </w:rPr>
        <w:t>Github</w:t>
      </w:r>
      <w:proofErr w:type="spellEnd"/>
      <w:r w:rsidRPr="00491C8A">
        <w:rPr>
          <w:rFonts w:cstheme="minorHAnsi"/>
          <w:iCs/>
          <w:sz w:val="24"/>
          <w:szCs w:val="24"/>
        </w:rPr>
        <w:t xml:space="preserve"> Pages service for hosting and the Hugo static website generator system with the Reveal-Hugo online slide system for building the course materials as easy-to-browse and read slide decks. There was a learning curve converting our </w:t>
      </w:r>
      <w:proofErr w:type="spellStart"/>
      <w:r w:rsidRPr="00491C8A">
        <w:rPr>
          <w:rFonts w:cstheme="minorHAnsi"/>
          <w:iCs/>
          <w:sz w:val="24"/>
          <w:szCs w:val="24"/>
        </w:rPr>
        <w:t>Powerpoint</w:t>
      </w:r>
      <w:proofErr w:type="spellEnd"/>
      <w:r w:rsidRPr="00491C8A">
        <w:rPr>
          <w:rFonts w:cstheme="minorHAnsi"/>
          <w:iCs/>
          <w:sz w:val="24"/>
          <w:szCs w:val="24"/>
        </w:rPr>
        <w:t xml:space="preserve"> and PDF slides to this format, but it did provide us with advantages for accessibility, portability, and flexibility as the materials became accessible within browsers and mobile platforms. Overall, we are satisfied with the outcome of our transformed materials and glad to hear positive feedback from our initial set of students.</w:t>
      </w:r>
    </w:p>
    <w:p w14:paraId="5140DF04" w14:textId="77777777" w:rsidR="00DA54AA" w:rsidRPr="004D7304" w:rsidRDefault="0016275A">
      <w:pPr>
        <w:pStyle w:val="ListParagraph"/>
        <w:numPr>
          <w:ilvl w:val="0"/>
          <w:numId w:val="2"/>
        </w:numPr>
        <w:rPr>
          <w:rFonts w:cstheme="minorHAnsi"/>
          <w:iCs/>
          <w:sz w:val="24"/>
          <w:szCs w:val="24"/>
        </w:rPr>
      </w:pPr>
      <w:r>
        <w:rPr>
          <w:rFonts w:cstheme="minorHAnsi"/>
          <w:i/>
          <w:iCs/>
          <w:sz w:val="24"/>
          <w:szCs w:val="24"/>
        </w:rPr>
        <w:t>Transformative impacts on your instruction</w:t>
      </w:r>
      <w:r>
        <w:rPr>
          <w:rFonts w:cstheme="minorHAnsi"/>
          <w:i/>
          <w:iCs/>
          <w:sz w:val="24"/>
          <w:szCs w:val="24"/>
        </w:rPr>
        <w:br/>
      </w:r>
      <w:proofErr w:type="gramStart"/>
      <w:r w:rsidRPr="004D7304">
        <w:rPr>
          <w:rFonts w:cstheme="minorHAnsi"/>
          <w:iCs/>
          <w:sz w:val="24"/>
          <w:szCs w:val="24"/>
        </w:rPr>
        <w:t>Having</w:t>
      </w:r>
      <w:proofErr w:type="gramEnd"/>
      <w:r w:rsidRPr="004D7304">
        <w:rPr>
          <w:rFonts w:cstheme="minorHAnsi"/>
          <w:iCs/>
          <w:sz w:val="24"/>
          <w:szCs w:val="24"/>
        </w:rPr>
        <w:t xml:space="preserve"> our materials in open access format allowed us to easily modify and update our materials, while also easily sharing them with students and other colleagues. Overall the transformation improved our instruction and allowed more student interaction.</w:t>
      </w:r>
    </w:p>
    <w:p w14:paraId="40B88F65" w14:textId="77777777" w:rsidR="00DA54AA" w:rsidRDefault="0016275A">
      <w:pPr>
        <w:pStyle w:val="ListParagraph"/>
        <w:numPr>
          <w:ilvl w:val="0"/>
          <w:numId w:val="2"/>
        </w:numPr>
        <w:rPr>
          <w:rFonts w:cstheme="minorHAnsi"/>
          <w:i/>
          <w:iCs/>
          <w:sz w:val="24"/>
          <w:szCs w:val="24"/>
        </w:rPr>
      </w:pPr>
      <w:r>
        <w:rPr>
          <w:rFonts w:cstheme="minorHAnsi"/>
          <w:i/>
          <w:iCs/>
          <w:sz w:val="24"/>
          <w:szCs w:val="24"/>
        </w:rPr>
        <w:t>Transformative impacts on your students and their performance</w:t>
      </w:r>
      <w:r w:rsidRPr="004D7304">
        <w:rPr>
          <w:rFonts w:cstheme="minorHAnsi"/>
          <w:iCs/>
          <w:sz w:val="24"/>
          <w:szCs w:val="24"/>
        </w:rPr>
        <w:br/>
        <w:t>Overall, we observed improved grades and outcomes from our initial set of students. Students overwhelmingly approved the materials and their delivery methods, confirming our efforts.</w:t>
      </w:r>
    </w:p>
    <w:p w14:paraId="0361E199" w14:textId="77777777" w:rsidR="00DA54AA" w:rsidRDefault="0016275A">
      <w:pPr>
        <w:pStyle w:val="ListParagraph"/>
        <w:numPr>
          <w:ilvl w:val="1"/>
          <w:numId w:val="7"/>
        </w:numPr>
        <w:ind w:left="720"/>
        <w:rPr>
          <w:rFonts w:cstheme="minorHAnsi"/>
          <w:i/>
          <w:iCs/>
          <w:sz w:val="24"/>
          <w:szCs w:val="24"/>
        </w:rPr>
      </w:pPr>
      <w:r>
        <w:rPr>
          <w:rFonts w:cstheme="minorHAnsi"/>
          <w:i/>
          <w:iCs/>
          <w:sz w:val="24"/>
          <w:szCs w:val="24"/>
        </w:rPr>
        <w:t xml:space="preserve">Describe lessons learned, including any things you would do differently next time.  </w:t>
      </w:r>
      <w:r w:rsidRPr="004D7304">
        <w:rPr>
          <w:rFonts w:cstheme="minorHAnsi"/>
          <w:iCs/>
          <w:sz w:val="24"/>
          <w:szCs w:val="24"/>
        </w:rPr>
        <w:br/>
        <w:t xml:space="preserve">From this experience, we learned that new technologies make hosting and maintaining course materials much easier than traditional formats. Next time, we would study these technologies for finding more creative methods of delivering instruction and receiving </w:t>
      </w:r>
      <w:r w:rsidRPr="004D7304">
        <w:rPr>
          <w:rFonts w:cstheme="minorHAnsi"/>
          <w:iCs/>
          <w:sz w:val="24"/>
          <w:szCs w:val="24"/>
        </w:rPr>
        <w:lastRenderedPageBreak/>
        <w:t>feedback. Furthermore, these technologies can also offer more student interaction and feedback if designed properly. In terms of the feedback we received from the current materials, we heard that the students need more hands-on tutorials, in addition to the lectures that we provide. Therefore, we submitted a continuation grant to supplement the current OER with video tutorials for practicing relevant software development frameworks. Some students suggested that the materials can be better organized so that questions can be answered faster. We will improve the organization of our materials to address this issue in the future.</w:t>
      </w:r>
    </w:p>
    <w:p w14:paraId="5D185E22" w14:textId="77777777" w:rsidR="00DA54AA" w:rsidRDefault="0016275A">
      <w:pPr>
        <w:pStyle w:val="Heading1"/>
        <w:numPr>
          <w:ilvl w:val="0"/>
          <w:numId w:val="7"/>
        </w:numPr>
        <w:ind w:left="360"/>
        <w:rPr>
          <w:rFonts w:asciiTheme="minorHAnsi" w:hAnsiTheme="minorHAnsi" w:cstheme="minorHAnsi"/>
        </w:rPr>
      </w:pPr>
      <w:r>
        <w:rPr>
          <w:rFonts w:asciiTheme="minorHAnsi" w:hAnsiTheme="minorHAnsi" w:cstheme="minorHAnsi"/>
        </w:rPr>
        <w:t>Quotes</w:t>
      </w:r>
    </w:p>
    <w:p w14:paraId="0AE016FF" w14:textId="77777777" w:rsidR="00DA54AA" w:rsidRDefault="0016275A">
      <w:pPr>
        <w:ind w:left="360"/>
        <w:rPr>
          <w:rFonts w:cstheme="minorHAnsi"/>
          <w:i/>
          <w:iCs/>
          <w:sz w:val="24"/>
          <w:szCs w:val="24"/>
        </w:rPr>
      </w:pPr>
      <w:r>
        <w:rPr>
          <w:rFonts w:cstheme="minorHAnsi"/>
          <w:i/>
          <w:iCs/>
          <w:sz w:val="24"/>
          <w:szCs w:val="24"/>
        </w:rPr>
        <w:t>Provide three quotes from students evaluating their experience with the no-cost learning materials.</w:t>
      </w:r>
    </w:p>
    <w:p w14:paraId="51DEE38B" w14:textId="77777777" w:rsidR="00DA54AA" w:rsidRPr="004D7304" w:rsidRDefault="0016275A">
      <w:pPr>
        <w:ind w:left="360"/>
        <w:rPr>
          <w:rFonts w:cstheme="minorHAnsi"/>
        </w:rPr>
      </w:pPr>
      <w:r w:rsidRPr="004D7304">
        <w:rPr>
          <w:rFonts w:cstheme="minorHAnsi"/>
          <w:iCs/>
          <w:sz w:val="24"/>
          <w:szCs w:val="24"/>
        </w:rPr>
        <w:t>“I had access to more materials than I probably would have. Access to more materials allowed me to learn more and progress more.”</w:t>
      </w:r>
    </w:p>
    <w:p w14:paraId="6ECC1A18" w14:textId="77777777" w:rsidR="00DA54AA" w:rsidRPr="004D7304" w:rsidRDefault="004D7304">
      <w:pPr>
        <w:ind w:left="360"/>
        <w:rPr>
          <w:rFonts w:cstheme="minorHAnsi"/>
        </w:rPr>
      </w:pPr>
      <w:r w:rsidDel="004D7304">
        <w:rPr>
          <w:rFonts w:cstheme="minorHAnsi"/>
          <w:i/>
          <w:iCs/>
          <w:sz w:val="24"/>
          <w:szCs w:val="24"/>
        </w:rPr>
        <w:t xml:space="preserve"> </w:t>
      </w:r>
      <w:r w:rsidR="0016275A" w:rsidRPr="004D7304">
        <w:rPr>
          <w:rFonts w:cstheme="minorHAnsi"/>
          <w:iCs/>
          <w:sz w:val="24"/>
          <w:szCs w:val="24"/>
        </w:rPr>
        <w:t>“Additionally, material that has been cut down in quantity (words per page) and tailored to target specific concepts proved more helpful for studying and applying to real-world scenarios.”</w:t>
      </w:r>
    </w:p>
    <w:p w14:paraId="2711F951" w14:textId="77777777" w:rsidR="00DA54AA" w:rsidRPr="004D7304" w:rsidRDefault="004D7304">
      <w:pPr>
        <w:ind w:left="360"/>
        <w:rPr>
          <w:rFonts w:cstheme="minorHAnsi"/>
        </w:rPr>
      </w:pPr>
      <w:r w:rsidDel="004D7304">
        <w:rPr>
          <w:rFonts w:cstheme="minorHAnsi"/>
          <w:i/>
          <w:iCs/>
          <w:sz w:val="24"/>
          <w:szCs w:val="24"/>
        </w:rPr>
        <w:t xml:space="preserve"> </w:t>
      </w:r>
      <w:r w:rsidR="0016275A" w:rsidRPr="004D7304">
        <w:rPr>
          <w:rFonts w:cstheme="minorHAnsi"/>
          <w:iCs/>
          <w:sz w:val="24"/>
          <w:szCs w:val="24"/>
        </w:rPr>
        <w:t>“Not having to decide which book/material was absolutely necessary to buy and which I could skip out on to save costs. I was able to just comfortably have access to all materials without having an existential crisis.”</w:t>
      </w:r>
    </w:p>
    <w:p w14:paraId="77964FCB" w14:textId="77777777" w:rsidR="00DA54AA" w:rsidRDefault="00DA54AA">
      <w:pPr>
        <w:ind w:left="360"/>
        <w:rPr>
          <w:rFonts w:cstheme="minorHAnsi"/>
          <w:i/>
          <w:iCs/>
          <w:sz w:val="24"/>
          <w:szCs w:val="24"/>
        </w:rPr>
      </w:pPr>
    </w:p>
    <w:p w14:paraId="5C8027DD" w14:textId="77777777" w:rsidR="00DA54AA" w:rsidRDefault="0016275A">
      <w:pPr>
        <w:pStyle w:val="Heading1"/>
        <w:numPr>
          <w:ilvl w:val="0"/>
          <w:numId w:val="7"/>
        </w:numPr>
        <w:ind w:left="360"/>
        <w:rPr>
          <w:rFonts w:asciiTheme="minorHAnsi" w:hAnsiTheme="minorHAnsi" w:cstheme="minorHAnsi"/>
        </w:rPr>
      </w:pPr>
      <w:r>
        <w:rPr>
          <w:rFonts w:asciiTheme="minorHAnsi" w:hAnsiTheme="minorHAnsi" w:cstheme="minorHAnsi"/>
        </w:rPr>
        <w:t>Quantitative and Qualitative Measures</w:t>
      </w:r>
    </w:p>
    <w:p w14:paraId="3B8632B6" w14:textId="77777777" w:rsidR="00DA54AA" w:rsidRDefault="0016275A">
      <w:pPr>
        <w:pStyle w:val="Heading2"/>
        <w:numPr>
          <w:ilvl w:val="1"/>
          <w:numId w:val="7"/>
        </w:numPr>
        <w:ind w:left="720"/>
        <w:rPr>
          <w:rFonts w:asciiTheme="minorHAnsi" w:hAnsiTheme="minorHAnsi" w:cstheme="minorHAnsi"/>
        </w:rPr>
      </w:pPr>
      <w:r>
        <w:rPr>
          <w:rFonts w:asciiTheme="minorHAnsi" w:hAnsiTheme="minorHAnsi" w:cstheme="minorHAnsi"/>
        </w:rPr>
        <w:t>Uniform Measurements Questions</w:t>
      </w:r>
    </w:p>
    <w:p w14:paraId="26543966" w14:textId="77777777" w:rsidR="00DA54AA" w:rsidRDefault="0016275A">
      <w:pPr>
        <w:ind w:left="720"/>
        <w:rPr>
          <w:rFonts w:cstheme="minorHAnsi"/>
          <w:i/>
        </w:rPr>
      </w:pPr>
      <w:r>
        <w:rPr>
          <w:rFonts w:cstheme="minorHAnsi"/>
          <w:i/>
        </w:rPr>
        <w:t xml:space="preserve">The following are uniform questions asked to all grant teams. Please answer these to the best of your knowledge. </w:t>
      </w:r>
    </w:p>
    <w:p w14:paraId="082ACA43" w14:textId="77777777" w:rsidR="00DA54AA" w:rsidRDefault="0016275A">
      <w:pPr>
        <w:ind w:left="720"/>
        <w:rPr>
          <w:rFonts w:cstheme="minorHAnsi"/>
          <w:b/>
          <w:sz w:val="24"/>
          <w:szCs w:val="24"/>
        </w:rPr>
      </w:pPr>
      <w:r>
        <w:rPr>
          <w:rFonts w:cstheme="minorHAnsi"/>
          <w:b/>
          <w:sz w:val="24"/>
          <w:szCs w:val="24"/>
        </w:rPr>
        <w:t xml:space="preserve">Student Opinion of Materials </w:t>
      </w:r>
    </w:p>
    <w:p w14:paraId="6C9E1566" w14:textId="77777777" w:rsidR="00DA54AA" w:rsidRDefault="0016275A">
      <w:pPr>
        <w:ind w:left="1080"/>
        <w:rPr>
          <w:rFonts w:cstheme="minorHAnsi"/>
          <w:b/>
          <w:sz w:val="24"/>
          <w:szCs w:val="24"/>
        </w:rPr>
      </w:pPr>
      <w:r>
        <w:rPr>
          <w:rFonts w:cstheme="minorHAnsi"/>
          <w:b/>
          <w:sz w:val="24"/>
          <w:szCs w:val="24"/>
        </w:rPr>
        <w:t>Was the overall student opinion about the materials used in the course positive, neutral, or negative?</w:t>
      </w:r>
    </w:p>
    <w:p w14:paraId="07A7D894" w14:textId="77777777" w:rsidR="00DA54AA" w:rsidRDefault="0016275A">
      <w:pPr>
        <w:ind w:left="1080"/>
        <w:rPr>
          <w:rFonts w:cstheme="minorHAnsi"/>
          <w:sz w:val="24"/>
          <w:szCs w:val="24"/>
        </w:rPr>
      </w:pPr>
      <w:r>
        <w:rPr>
          <w:rFonts w:cstheme="minorHAnsi"/>
          <w:sz w:val="24"/>
          <w:szCs w:val="24"/>
        </w:rPr>
        <w:t>Total number of students affected in this project: ___</w:t>
      </w:r>
      <w:r w:rsidRPr="004D7304">
        <w:rPr>
          <w:rFonts w:cstheme="minorHAnsi"/>
          <w:sz w:val="24"/>
          <w:szCs w:val="24"/>
        </w:rPr>
        <w:t>36</w:t>
      </w:r>
      <w:r>
        <w:rPr>
          <w:rFonts w:cstheme="minorHAnsi"/>
          <w:sz w:val="24"/>
          <w:szCs w:val="24"/>
        </w:rPr>
        <w:t>_______</w:t>
      </w:r>
    </w:p>
    <w:p w14:paraId="4D2C563E" w14:textId="77777777" w:rsidR="00DA54AA" w:rsidRDefault="0016275A">
      <w:pPr>
        <w:pStyle w:val="ListParagraph"/>
        <w:numPr>
          <w:ilvl w:val="0"/>
          <w:numId w:val="3"/>
        </w:numPr>
        <w:ind w:left="1800"/>
        <w:rPr>
          <w:rFonts w:cstheme="minorHAnsi"/>
          <w:sz w:val="24"/>
          <w:szCs w:val="24"/>
        </w:rPr>
      </w:pPr>
      <w:r>
        <w:rPr>
          <w:rFonts w:cstheme="minorHAnsi"/>
          <w:sz w:val="24"/>
          <w:szCs w:val="24"/>
        </w:rPr>
        <w:t>Positive:</w:t>
      </w:r>
      <w:r>
        <w:rPr>
          <w:rFonts w:cstheme="minorHAnsi"/>
          <w:sz w:val="24"/>
          <w:szCs w:val="24"/>
        </w:rPr>
        <w:tab/>
        <w:t>__89_____ % of __18______ number of respondents</w:t>
      </w:r>
    </w:p>
    <w:p w14:paraId="38F5765E" w14:textId="77777777" w:rsidR="00DA54AA" w:rsidRDefault="0016275A">
      <w:pPr>
        <w:pStyle w:val="ListParagraph"/>
        <w:numPr>
          <w:ilvl w:val="0"/>
          <w:numId w:val="3"/>
        </w:numPr>
        <w:ind w:left="1800"/>
        <w:rPr>
          <w:rFonts w:cstheme="minorHAnsi"/>
          <w:sz w:val="24"/>
          <w:szCs w:val="24"/>
        </w:rPr>
      </w:pPr>
      <w:r>
        <w:rPr>
          <w:rFonts w:cstheme="minorHAnsi"/>
          <w:sz w:val="24"/>
          <w:szCs w:val="24"/>
        </w:rPr>
        <w:t>Neutral:</w:t>
      </w:r>
      <w:r>
        <w:rPr>
          <w:rFonts w:cstheme="minorHAnsi"/>
          <w:sz w:val="24"/>
          <w:szCs w:val="24"/>
        </w:rPr>
        <w:tab/>
        <w:t>__5.5_____ % of __18______ number of respondents</w:t>
      </w:r>
    </w:p>
    <w:p w14:paraId="3BCAD8ED" w14:textId="77777777" w:rsidR="00DA54AA" w:rsidRDefault="0016275A">
      <w:pPr>
        <w:pStyle w:val="ListParagraph"/>
        <w:numPr>
          <w:ilvl w:val="0"/>
          <w:numId w:val="3"/>
        </w:numPr>
        <w:ind w:left="1800"/>
        <w:rPr>
          <w:rFonts w:cstheme="minorHAnsi"/>
          <w:sz w:val="24"/>
          <w:szCs w:val="24"/>
        </w:rPr>
      </w:pPr>
      <w:r>
        <w:rPr>
          <w:rFonts w:cstheme="minorHAnsi"/>
          <w:sz w:val="24"/>
          <w:szCs w:val="24"/>
        </w:rPr>
        <w:t>Negative:</w:t>
      </w:r>
      <w:r>
        <w:rPr>
          <w:rFonts w:cstheme="minorHAnsi"/>
          <w:sz w:val="24"/>
          <w:szCs w:val="24"/>
        </w:rPr>
        <w:tab/>
        <w:t>__5.5_____ % of __18_____ number of respondents</w:t>
      </w:r>
      <w:r>
        <w:br w:type="page"/>
      </w:r>
    </w:p>
    <w:p w14:paraId="6FF0E1B3" w14:textId="77777777" w:rsidR="00DA54AA" w:rsidRDefault="0016275A">
      <w:pPr>
        <w:ind w:left="720"/>
        <w:rPr>
          <w:rFonts w:cstheme="minorHAnsi"/>
          <w:b/>
          <w:sz w:val="24"/>
          <w:szCs w:val="24"/>
        </w:rPr>
      </w:pPr>
      <w:r>
        <w:rPr>
          <w:rFonts w:cstheme="minorHAnsi"/>
          <w:b/>
          <w:sz w:val="24"/>
          <w:szCs w:val="24"/>
        </w:rPr>
        <w:lastRenderedPageBreak/>
        <w:t>Student Learning Outcomes and Grades</w:t>
      </w:r>
    </w:p>
    <w:p w14:paraId="070F758F" w14:textId="77777777" w:rsidR="00DA54AA" w:rsidRDefault="0016275A">
      <w:pPr>
        <w:ind w:left="1080"/>
        <w:rPr>
          <w:rFonts w:cstheme="minorHAnsi"/>
          <w:b/>
          <w:sz w:val="24"/>
          <w:szCs w:val="24"/>
        </w:rPr>
      </w:pPr>
      <w:r>
        <w:rPr>
          <w:rFonts w:cstheme="minorHAnsi"/>
          <w:b/>
          <w:sz w:val="24"/>
          <w:szCs w:val="24"/>
        </w:rPr>
        <w:t>Was the overall comparative impact on student performance in terms of learning outcomes and grades in the semester(s) of implementation over previous semesters positive, neutral, or negative?</w:t>
      </w:r>
    </w:p>
    <w:p w14:paraId="771DA738" w14:textId="77777777" w:rsidR="00DA54AA" w:rsidRDefault="0016275A">
      <w:pPr>
        <w:ind w:left="1080"/>
        <w:rPr>
          <w:rFonts w:cstheme="minorHAnsi"/>
          <w:b/>
          <w:sz w:val="24"/>
          <w:szCs w:val="24"/>
        </w:rPr>
      </w:pPr>
      <w:r>
        <w:rPr>
          <w:rFonts w:cstheme="minorHAnsi"/>
          <w:i/>
          <w:sz w:val="24"/>
          <w:szCs w:val="24"/>
        </w:rPr>
        <w:t xml:space="preserve">Student outcomes should be described in detail in Section 3b. </w:t>
      </w:r>
      <w:r>
        <w:rPr>
          <w:rFonts w:cstheme="minorHAnsi"/>
          <w:sz w:val="24"/>
          <w:szCs w:val="24"/>
        </w:rPr>
        <w:t xml:space="preserve">      </w:t>
      </w:r>
    </w:p>
    <w:p w14:paraId="47A4F8FE" w14:textId="77777777" w:rsidR="00DA54AA" w:rsidRDefault="0016275A">
      <w:pPr>
        <w:pStyle w:val="ListParagraph"/>
        <w:ind w:left="1080"/>
        <w:rPr>
          <w:rFonts w:cstheme="minorHAnsi"/>
          <w:sz w:val="24"/>
          <w:szCs w:val="24"/>
        </w:rPr>
      </w:pPr>
      <w:r>
        <w:rPr>
          <w:rFonts w:cstheme="minorHAnsi"/>
          <w:sz w:val="24"/>
          <w:szCs w:val="24"/>
        </w:rPr>
        <w:t xml:space="preserve">Choose One:  </w:t>
      </w:r>
    </w:p>
    <w:p w14:paraId="1EF1069C" w14:textId="77777777" w:rsidR="00DA54AA" w:rsidRDefault="0016275A">
      <w:pPr>
        <w:pStyle w:val="ListParagraph"/>
        <w:numPr>
          <w:ilvl w:val="0"/>
          <w:numId w:val="5"/>
        </w:numPr>
        <w:ind w:left="1800"/>
        <w:rPr>
          <w:rFonts w:cstheme="minorHAnsi"/>
          <w:sz w:val="24"/>
          <w:szCs w:val="24"/>
        </w:rPr>
      </w:pPr>
      <w:r>
        <w:rPr>
          <w:rFonts w:cstheme="minorHAnsi"/>
          <w:sz w:val="24"/>
          <w:szCs w:val="24"/>
        </w:rPr>
        <w:t>_</w:t>
      </w:r>
      <w:r w:rsidRPr="004D7304">
        <w:rPr>
          <w:rFonts w:cstheme="minorHAnsi"/>
          <w:sz w:val="24"/>
          <w:szCs w:val="24"/>
        </w:rPr>
        <w:t>X_</w:t>
      </w:r>
      <w:r>
        <w:rPr>
          <w:rFonts w:cstheme="minorHAnsi"/>
          <w:sz w:val="24"/>
          <w:szCs w:val="24"/>
        </w:rPr>
        <w:t>_ Positive: Higher performance outcomes measured over previous semester(s)</w:t>
      </w:r>
    </w:p>
    <w:p w14:paraId="1F975C73" w14:textId="77777777" w:rsidR="00DA54AA" w:rsidRDefault="0016275A">
      <w:pPr>
        <w:pStyle w:val="ListParagraph"/>
        <w:numPr>
          <w:ilvl w:val="0"/>
          <w:numId w:val="5"/>
        </w:numPr>
        <w:ind w:left="1800"/>
        <w:rPr>
          <w:rFonts w:cstheme="minorHAnsi"/>
          <w:sz w:val="24"/>
          <w:szCs w:val="24"/>
        </w:rPr>
      </w:pPr>
      <w:r>
        <w:rPr>
          <w:rFonts w:cstheme="minorHAnsi"/>
          <w:sz w:val="24"/>
          <w:szCs w:val="24"/>
        </w:rPr>
        <w:t>___ Neutral: Same performance outcomes over previous semester(s)</w:t>
      </w:r>
    </w:p>
    <w:p w14:paraId="0CC27016" w14:textId="77777777" w:rsidR="00DA54AA" w:rsidRDefault="0016275A">
      <w:pPr>
        <w:pStyle w:val="ListParagraph"/>
        <w:numPr>
          <w:ilvl w:val="0"/>
          <w:numId w:val="5"/>
        </w:numPr>
        <w:ind w:left="1800"/>
        <w:rPr>
          <w:rFonts w:cstheme="minorHAnsi"/>
          <w:sz w:val="24"/>
          <w:szCs w:val="24"/>
        </w:rPr>
      </w:pPr>
      <w:r>
        <w:rPr>
          <w:rFonts w:cstheme="minorHAnsi"/>
          <w:sz w:val="24"/>
          <w:szCs w:val="24"/>
        </w:rPr>
        <w:t xml:space="preserve">___ Negative: Lower performance outcomes over previous semester(s) </w:t>
      </w:r>
    </w:p>
    <w:p w14:paraId="1A52BA56" w14:textId="77777777" w:rsidR="00DA54AA" w:rsidRDefault="0016275A">
      <w:pPr>
        <w:ind w:left="720"/>
        <w:rPr>
          <w:rFonts w:cstheme="minorHAnsi"/>
          <w:b/>
          <w:sz w:val="24"/>
          <w:szCs w:val="24"/>
        </w:rPr>
      </w:pPr>
      <w:r>
        <w:rPr>
          <w:rFonts w:cstheme="minorHAnsi"/>
          <w:b/>
          <w:sz w:val="24"/>
          <w:szCs w:val="24"/>
        </w:rPr>
        <w:t>Student Drop/Fail/Withdraw (DFW) Rates</w:t>
      </w:r>
    </w:p>
    <w:p w14:paraId="72C32D83" w14:textId="77777777" w:rsidR="00DA54AA" w:rsidRDefault="0016275A">
      <w:pPr>
        <w:ind w:left="1080"/>
        <w:rPr>
          <w:rFonts w:cstheme="minorHAnsi"/>
          <w:b/>
          <w:sz w:val="24"/>
          <w:szCs w:val="24"/>
        </w:rPr>
      </w:pPr>
      <w:r>
        <w:rPr>
          <w:rFonts w:cstheme="minorHAnsi"/>
          <w:b/>
          <w:sz w:val="24"/>
          <w:szCs w:val="24"/>
        </w:rPr>
        <w:t>Was the overall comparative impact on Drop/Fail/Withdraw (DFW) rates in the semester(s) of implementation over previous semesters positive, neutral, or negative?</w:t>
      </w:r>
    </w:p>
    <w:p w14:paraId="44B5E43D" w14:textId="77777777" w:rsidR="00DA54AA" w:rsidRDefault="0016275A">
      <w:pPr>
        <w:ind w:left="720"/>
        <w:rPr>
          <w:rFonts w:cstheme="minorHAnsi"/>
          <w:b/>
          <w:sz w:val="24"/>
          <w:szCs w:val="24"/>
        </w:rPr>
      </w:pPr>
      <w:r>
        <w:rPr>
          <w:rFonts w:cstheme="minorHAnsi"/>
          <w:b/>
          <w:sz w:val="24"/>
          <w:szCs w:val="24"/>
        </w:rPr>
        <w:t>Drop/Fail/Withdraw Rate:</w:t>
      </w:r>
    </w:p>
    <w:p w14:paraId="1101D680" w14:textId="77777777" w:rsidR="00DA54AA" w:rsidRDefault="0016275A">
      <w:pPr>
        <w:ind w:left="1080"/>
        <w:rPr>
          <w:rFonts w:cstheme="minorHAnsi"/>
          <w:i/>
          <w:sz w:val="24"/>
          <w:szCs w:val="24"/>
        </w:rPr>
      </w:pPr>
      <w:r>
        <w:rPr>
          <w:rFonts w:cstheme="minorHAnsi"/>
          <w:i/>
          <w:sz w:val="24"/>
          <w:szCs w:val="24"/>
        </w:rPr>
        <w:t xml:space="preserve">Depending on what you and your institution can measure, this may also be known as a drop/failure rate or </w:t>
      </w:r>
      <w:proofErr w:type="gramStart"/>
      <w:r>
        <w:rPr>
          <w:rFonts w:cstheme="minorHAnsi"/>
          <w:i/>
          <w:sz w:val="24"/>
          <w:szCs w:val="24"/>
        </w:rPr>
        <w:t>a withdraw</w:t>
      </w:r>
      <w:proofErr w:type="gramEnd"/>
      <w:r>
        <w:rPr>
          <w:rFonts w:cstheme="minorHAnsi"/>
          <w:i/>
          <w:sz w:val="24"/>
          <w:szCs w:val="24"/>
        </w:rPr>
        <w:t>/failure rate.</w:t>
      </w:r>
    </w:p>
    <w:p w14:paraId="0E8E93EA" w14:textId="77777777" w:rsidR="00DA54AA" w:rsidRDefault="0016275A">
      <w:pPr>
        <w:ind w:left="1080"/>
        <w:rPr>
          <w:rFonts w:cstheme="minorHAnsi"/>
          <w:sz w:val="24"/>
          <w:szCs w:val="24"/>
        </w:rPr>
      </w:pPr>
      <w:r w:rsidRPr="004D7304">
        <w:rPr>
          <w:rFonts w:cstheme="minorHAnsi"/>
          <w:sz w:val="24"/>
          <w:szCs w:val="24"/>
        </w:rPr>
        <w:t>___2.77____%</w:t>
      </w:r>
      <w:r>
        <w:rPr>
          <w:rFonts w:cstheme="minorHAnsi"/>
          <w:sz w:val="24"/>
          <w:szCs w:val="24"/>
        </w:rPr>
        <w:t xml:space="preserve"> of students, out of a total ___</w:t>
      </w:r>
      <w:r w:rsidRPr="004D7304">
        <w:rPr>
          <w:rFonts w:cstheme="minorHAnsi"/>
          <w:sz w:val="24"/>
          <w:szCs w:val="24"/>
        </w:rPr>
        <w:t>36</w:t>
      </w:r>
      <w:r>
        <w:rPr>
          <w:rFonts w:cstheme="minorHAnsi"/>
          <w:sz w:val="24"/>
          <w:szCs w:val="24"/>
        </w:rPr>
        <w:t xml:space="preserve">____ students affected, dropped/failed/withdrew from the course in the final semester of implementation. </w:t>
      </w:r>
    </w:p>
    <w:p w14:paraId="0ECD4051" w14:textId="77777777" w:rsidR="00DA54AA" w:rsidRDefault="0016275A">
      <w:pPr>
        <w:ind w:left="1080"/>
        <w:rPr>
          <w:rFonts w:cstheme="minorHAnsi"/>
          <w:sz w:val="24"/>
          <w:szCs w:val="24"/>
        </w:rPr>
      </w:pPr>
      <w:r>
        <w:rPr>
          <w:rFonts w:cstheme="minorHAnsi"/>
          <w:sz w:val="24"/>
          <w:szCs w:val="24"/>
        </w:rPr>
        <w:t xml:space="preserve">Choose One:  </w:t>
      </w:r>
    </w:p>
    <w:p w14:paraId="732921C3" w14:textId="77777777" w:rsidR="00DA54AA" w:rsidRDefault="0016275A">
      <w:pPr>
        <w:pStyle w:val="ListParagraph"/>
        <w:numPr>
          <w:ilvl w:val="0"/>
          <w:numId w:val="4"/>
        </w:numPr>
        <w:ind w:left="1800"/>
        <w:rPr>
          <w:rFonts w:cstheme="minorHAnsi"/>
          <w:sz w:val="24"/>
          <w:szCs w:val="24"/>
        </w:rPr>
      </w:pPr>
      <w:r>
        <w:rPr>
          <w:rFonts w:cstheme="minorHAnsi"/>
          <w:sz w:val="24"/>
          <w:szCs w:val="24"/>
        </w:rPr>
        <w:t>_X__ Positive: This is a lower percentage of students with D/F/W than previous semester(s)</w:t>
      </w:r>
    </w:p>
    <w:p w14:paraId="0C013AD7" w14:textId="77777777" w:rsidR="00DA54AA" w:rsidRDefault="0016275A">
      <w:pPr>
        <w:pStyle w:val="ListParagraph"/>
        <w:numPr>
          <w:ilvl w:val="0"/>
          <w:numId w:val="4"/>
        </w:numPr>
        <w:ind w:left="1800"/>
        <w:rPr>
          <w:rFonts w:cstheme="minorHAnsi"/>
          <w:sz w:val="24"/>
          <w:szCs w:val="24"/>
        </w:rPr>
      </w:pPr>
      <w:r>
        <w:rPr>
          <w:rFonts w:cstheme="minorHAnsi"/>
          <w:sz w:val="24"/>
          <w:szCs w:val="24"/>
        </w:rPr>
        <w:t>___ Neutral: This is the same percentage of students with D/F/W than previous semester(s)</w:t>
      </w:r>
    </w:p>
    <w:p w14:paraId="263B0D78" w14:textId="77777777" w:rsidR="00DA54AA" w:rsidRDefault="0016275A">
      <w:pPr>
        <w:pStyle w:val="ListParagraph"/>
        <w:numPr>
          <w:ilvl w:val="0"/>
          <w:numId w:val="4"/>
        </w:numPr>
        <w:ind w:left="1800"/>
        <w:rPr>
          <w:rFonts w:cstheme="minorHAnsi"/>
          <w:b/>
          <w:sz w:val="24"/>
          <w:szCs w:val="24"/>
        </w:rPr>
      </w:pPr>
      <w:r>
        <w:rPr>
          <w:rFonts w:cstheme="minorHAnsi"/>
          <w:sz w:val="24"/>
          <w:szCs w:val="24"/>
        </w:rPr>
        <w:t>___ Negative: This is a higher percentage of students with D/F/W than previous semester(s)</w:t>
      </w:r>
    </w:p>
    <w:p w14:paraId="42807362" w14:textId="77777777" w:rsidR="00DA54AA" w:rsidRDefault="0016275A">
      <w:pPr>
        <w:pStyle w:val="Heading2"/>
        <w:numPr>
          <w:ilvl w:val="1"/>
          <w:numId w:val="7"/>
        </w:numPr>
        <w:ind w:left="720"/>
        <w:rPr>
          <w:rFonts w:asciiTheme="minorHAnsi" w:hAnsiTheme="minorHAnsi" w:cstheme="minorHAnsi"/>
        </w:rPr>
      </w:pPr>
      <w:r>
        <w:rPr>
          <w:rFonts w:asciiTheme="minorHAnsi" w:hAnsiTheme="minorHAnsi" w:cstheme="minorHAnsi"/>
        </w:rPr>
        <w:t>Measures Narrative</w:t>
      </w:r>
    </w:p>
    <w:p w14:paraId="54D758AF" w14:textId="77777777" w:rsidR="00DA54AA" w:rsidRDefault="0016275A">
      <w:pPr>
        <w:ind w:left="720"/>
        <w:rPr>
          <w:rFonts w:cstheme="minorHAnsi"/>
          <w:i/>
          <w:sz w:val="24"/>
          <w:szCs w:val="24"/>
        </w:rPr>
      </w:pPr>
      <w:r>
        <w:rPr>
          <w:rFonts w:cstheme="minorHAnsi"/>
          <w:i/>
          <w:sz w:val="24"/>
          <w:szCs w:val="24"/>
        </w:rPr>
        <w:t>In this section, summarize the supporting impact data that you are submitting, including all quantitative and qualitative measures of impact on student success and experience. Include all measures as described in your proposal, along with any measures developed after the proposal submission.</w:t>
      </w:r>
      <w:r>
        <w:rPr>
          <w:rFonts w:cstheme="minorHAnsi"/>
          <w:i/>
          <w:sz w:val="24"/>
          <w:szCs w:val="24"/>
          <w:highlight w:val="yellow"/>
        </w:rPr>
        <w:t xml:space="preserve">  </w:t>
      </w:r>
    </w:p>
    <w:p w14:paraId="6472027F" w14:textId="77777777" w:rsidR="00DA54AA" w:rsidRDefault="0016275A">
      <w:pPr>
        <w:ind w:left="720"/>
        <w:rPr>
          <w:rFonts w:cstheme="minorHAnsi"/>
          <w:i/>
          <w:sz w:val="24"/>
          <w:szCs w:val="24"/>
        </w:rPr>
      </w:pPr>
      <w:r>
        <w:rPr>
          <w:rFonts w:cstheme="minorHAnsi"/>
          <w:i/>
          <w:sz w:val="24"/>
          <w:szCs w:val="24"/>
        </w:rPr>
        <w:t>[When submitting your final report, as noted above, you will also need to provide the separate file (or .zip with multiple files) of supporting data on the impact of your Textbook Transformation, such as surveys, analyzed data collected, etc.]</w:t>
      </w:r>
    </w:p>
    <w:p w14:paraId="04D6A293" w14:textId="77777777" w:rsidR="00DA54AA" w:rsidRDefault="0016275A">
      <w:pPr>
        <w:pStyle w:val="ListParagraph"/>
        <w:numPr>
          <w:ilvl w:val="0"/>
          <w:numId w:val="1"/>
        </w:numPr>
        <w:ind w:left="1440"/>
        <w:rPr>
          <w:rFonts w:cstheme="minorHAnsi"/>
          <w:b/>
          <w:sz w:val="24"/>
          <w:szCs w:val="24"/>
        </w:rPr>
      </w:pPr>
      <w:r>
        <w:rPr>
          <w:rFonts w:cstheme="minorHAnsi"/>
          <w:i/>
          <w:sz w:val="24"/>
          <w:szCs w:val="24"/>
        </w:rPr>
        <w:lastRenderedPageBreak/>
        <w:t>Include measures such as:</w:t>
      </w:r>
    </w:p>
    <w:p w14:paraId="39278C1D" w14:textId="77777777" w:rsidR="00DA54AA" w:rsidRDefault="0016275A">
      <w:pPr>
        <w:pStyle w:val="ListParagraph"/>
        <w:numPr>
          <w:ilvl w:val="1"/>
          <w:numId w:val="1"/>
        </w:numPr>
        <w:ind w:left="1800"/>
        <w:rPr>
          <w:rFonts w:cstheme="minorHAnsi"/>
          <w:b/>
          <w:sz w:val="24"/>
          <w:szCs w:val="24"/>
        </w:rPr>
      </w:pPr>
      <w:r>
        <w:rPr>
          <w:rFonts w:cstheme="minorHAnsi"/>
          <w:i/>
          <w:sz w:val="24"/>
          <w:szCs w:val="24"/>
        </w:rPr>
        <w:t>Drop, fail, withdraw (DFW) delta rates</w:t>
      </w:r>
    </w:p>
    <w:p w14:paraId="3D36FC8B" w14:textId="77777777" w:rsidR="00DA54AA" w:rsidRDefault="0016275A">
      <w:pPr>
        <w:pStyle w:val="ListParagraph"/>
        <w:numPr>
          <w:ilvl w:val="1"/>
          <w:numId w:val="1"/>
        </w:numPr>
        <w:ind w:left="1800"/>
        <w:rPr>
          <w:rFonts w:cstheme="minorHAnsi"/>
          <w:b/>
          <w:sz w:val="24"/>
          <w:szCs w:val="24"/>
        </w:rPr>
      </w:pPr>
      <w:r>
        <w:rPr>
          <w:rFonts w:cstheme="minorHAnsi"/>
          <w:i/>
          <w:sz w:val="24"/>
          <w:szCs w:val="24"/>
        </w:rPr>
        <w:t>Course retention and completion rates</w:t>
      </w:r>
    </w:p>
    <w:p w14:paraId="01832955" w14:textId="77777777" w:rsidR="00DA54AA" w:rsidRDefault="0016275A">
      <w:pPr>
        <w:pStyle w:val="ListParagraph"/>
        <w:numPr>
          <w:ilvl w:val="1"/>
          <w:numId w:val="1"/>
        </w:numPr>
        <w:ind w:left="1800"/>
        <w:rPr>
          <w:rFonts w:cstheme="minorHAnsi"/>
          <w:b/>
          <w:sz w:val="24"/>
          <w:szCs w:val="24"/>
        </w:rPr>
      </w:pPr>
      <w:r>
        <w:rPr>
          <w:rFonts w:cstheme="minorHAnsi"/>
          <w:i/>
          <w:sz w:val="24"/>
          <w:szCs w:val="24"/>
        </w:rPr>
        <w:t>Average GPA</w:t>
      </w:r>
    </w:p>
    <w:p w14:paraId="1FD54446" w14:textId="77777777" w:rsidR="00DA54AA" w:rsidRDefault="0016275A">
      <w:pPr>
        <w:pStyle w:val="ListParagraph"/>
        <w:numPr>
          <w:ilvl w:val="1"/>
          <w:numId w:val="1"/>
        </w:numPr>
        <w:ind w:left="1800"/>
        <w:rPr>
          <w:rFonts w:cstheme="minorHAnsi"/>
          <w:b/>
          <w:sz w:val="24"/>
          <w:szCs w:val="24"/>
        </w:rPr>
      </w:pPr>
      <w:r>
        <w:rPr>
          <w:rFonts w:cstheme="minorHAnsi"/>
          <w:i/>
          <w:sz w:val="24"/>
          <w:szCs w:val="24"/>
        </w:rPr>
        <w:t>Pre-and post-transformation DFW comparison</w:t>
      </w:r>
    </w:p>
    <w:p w14:paraId="53A8F338" w14:textId="77777777" w:rsidR="00DA54AA" w:rsidRDefault="0016275A">
      <w:pPr>
        <w:pStyle w:val="ListParagraph"/>
        <w:numPr>
          <w:ilvl w:val="1"/>
          <w:numId w:val="1"/>
        </w:numPr>
        <w:ind w:left="1800"/>
        <w:rPr>
          <w:rFonts w:cstheme="minorHAnsi"/>
          <w:b/>
          <w:sz w:val="24"/>
          <w:szCs w:val="24"/>
        </w:rPr>
      </w:pPr>
      <w:r>
        <w:rPr>
          <w:rFonts w:cstheme="minorHAnsi"/>
          <w:i/>
          <w:sz w:val="24"/>
          <w:szCs w:val="24"/>
        </w:rPr>
        <w:t>Student success in learning objectives</w:t>
      </w:r>
    </w:p>
    <w:p w14:paraId="13877CC2" w14:textId="77777777" w:rsidR="00DA54AA" w:rsidRDefault="0016275A">
      <w:pPr>
        <w:pStyle w:val="ListParagraph"/>
        <w:numPr>
          <w:ilvl w:val="1"/>
          <w:numId w:val="1"/>
        </w:numPr>
        <w:ind w:left="1800"/>
        <w:rPr>
          <w:rFonts w:cstheme="minorHAnsi"/>
          <w:b/>
          <w:sz w:val="24"/>
          <w:szCs w:val="24"/>
        </w:rPr>
      </w:pPr>
      <w:r>
        <w:rPr>
          <w:rFonts w:cstheme="minorHAnsi"/>
          <w:i/>
          <w:sz w:val="24"/>
          <w:szCs w:val="24"/>
        </w:rPr>
        <w:t xml:space="preserve">Surveys, interviews, and other qualitative measures </w:t>
      </w:r>
    </w:p>
    <w:p w14:paraId="4FC9CC55" w14:textId="77777777" w:rsidR="00DA54AA" w:rsidRDefault="0016275A">
      <w:pPr>
        <w:pStyle w:val="ListParagraph"/>
        <w:numPr>
          <w:ilvl w:val="0"/>
          <w:numId w:val="1"/>
        </w:numPr>
        <w:ind w:left="1440"/>
        <w:rPr>
          <w:rFonts w:cstheme="minorHAnsi"/>
          <w:b/>
          <w:sz w:val="24"/>
          <w:szCs w:val="24"/>
        </w:rPr>
      </w:pPr>
      <w:r>
        <w:rPr>
          <w:rFonts w:cstheme="minorHAnsi"/>
          <w:i/>
          <w:sz w:val="24"/>
          <w:szCs w:val="24"/>
        </w:rPr>
        <w:t xml:space="preserve">Indicate any co-factors that might have influenced the outcomes.  </w:t>
      </w:r>
    </w:p>
    <w:p w14:paraId="0BB0B904" w14:textId="7F5127AB" w:rsidR="00DA54AA" w:rsidRDefault="0016275A">
      <w:pPr>
        <w:spacing w:after="0" w:line="240" w:lineRule="auto"/>
        <w:rPr>
          <w:rFonts w:cstheme="minorHAnsi"/>
          <w:sz w:val="24"/>
          <w:szCs w:val="24"/>
        </w:rPr>
      </w:pPr>
      <w:r>
        <w:rPr>
          <w:rFonts w:cstheme="minorHAnsi"/>
          <w:sz w:val="24"/>
          <w:szCs w:val="24"/>
        </w:rPr>
        <w:t xml:space="preserve">For each of our goals, we collected answers from students in an anonymous survey at the end of the semester. The survey was approved by GGC IRB committee and was administered on the official GGC </w:t>
      </w:r>
      <w:proofErr w:type="spellStart"/>
      <w:r>
        <w:rPr>
          <w:rFonts w:cstheme="minorHAnsi"/>
          <w:sz w:val="24"/>
          <w:szCs w:val="24"/>
        </w:rPr>
        <w:t>Qualtrics</w:t>
      </w:r>
      <w:proofErr w:type="spellEnd"/>
      <w:r>
        <w:rPr>
          <w:rFonts w:cstheme="minorHAnsi"/>
          <w:sz w:val="24"/>
          <w:szCs w:val="24"/>
        </w:rPr>
        <w:t xml:space="preserve"> surveying service. We include </w:t>
      </w:r>
      <w:proofErr w:type="gramStart"/>
      <w:r>
        <w:rPr>
          <w:rFonts w:cstheme="minorHAnsi"/>
          <w:sz w:val="24"/>
          <w:szCs w:val="24"/>
        </w:rPr>
        <w:t>students</w:t>
      </w:r>
      <w:proofErr w:type="gramEnd"/>
      <w:r>
        <w:rPr>
          <w:rFonts w:cstheme="minorHAnsi"/>
          <w:sz w:val="24"/>
          <w:szCs w:val="24"/>
        </w:rPr>
        <w:t xml:space="preserve"> answers in the boxes below each question. We also provide our statistics below. Note that some students did not respond to all questions and were </w:t>
      </w:r>
      <w:proofErr w:type="gramStart"/>
      <w:r>
        <w:rPr>
          <w:rFonts w:cstheme="minorHAnsi"/>
          <w:sz w:val="24"/>
          <w:szCs w:val="24"/>
        </w:rPr>
        <w:t>removed .</w:t>
      </w:r>
      <w:proofErr w:type="gramEnd"/>
      <w:r>
        <w:rPr>
          <w:rFonts w:cstheme="minorHAnsi"/>
          <w:sz w:val="24"/>
          <w:szCs w:val="24"/>
        </w:rPr>
        <w:t xml:space="preserve"> Also, note that </w:t>
      </w:r>
      <w:proofErr w:type="gramStart"/>
      <w:r>
        <w:rPr>
          <w:rFonts w:cstheme="minorHAnsi"/>
          <w:sz w:val="24"/>
          <w:szCs w:val="24"/>
        </w:rPr>
        <w:t>Fall</w:t>
      </w:r>
      <w:proofErr w:type="gramEnd"/>
      <w:r>
        <w:rPr>
          <w:rFonts w:cstheme="minorHAnsi"/>
          <w:sz w:val="24"/>
          <w:szCs w:val="24"/>
        </w:rPr>
        <w:t xml:space="preserve"> 2020 was a particularly difficult semester because of the COVID-19 pandemic when classes were offered online or in hybrid format and not in the usual face-to-face format.</w:t>
      </w:r>
    </w:p>
    <w:p w14:paraId="15B683A8" w14:textId="77777777" w:rsidR="00DA54AA" w:rsidRDefault="00DA54AA">
      <w:pPr>
        <w:spacing w:after="0" w:line="240" w:lineRule="auto"/>
        <w:rPr>
          <w:rFonts w:cstheme="minorHAnsi"/>
          <w:b/>
          <w:sz w:val="24"/>
          <w:szCs w:val="24"/>
        </w:rPr>
      </w:pPr>
    </w:p>
    <w:p w14:paraId="15E57629" w14:textId="77777777" w:rsidR="00DA54AA" w:rsidRDefault="0016275A">
      <w:pPr>
        <w:spacing w:after="0" w:line="240" w:lineRule="auto"/>
        <w:rPr>
          <w:rFonts w:cstheme="minorHAnsi"/>
          <w:b/>
          <w:bCs/>
          <w:sz w:val="24"/>
          <w:szCs w:val="24"/>
        </w:rPr>
      </w:pPr>
      <w:r>
        <w:rPr>
          <w:rFonts w:cstheme="minorHAnsi"/>
          <w:b/>
          <w:sz w:val="24"/>
          <w:szCs w:val="24"/>
        </w:rPr>
        <w:t xml:space="preserve">GOAL A: </w:t>
      </w:r>
      <w:r>
        <w:rPr>
          <w:rFonts w:cstheme="minorHAnsi"/>
          <w:b/>
          <w:bCs/>
          <w:sz w:val="24"/>
          <w:szCs w:val="24"/>
        </w:rPr>
        <w:t>Improve student success in ITEC 3870 (Software Development II) by creating on-line, customized, and organized course materials focused on software development industry practices.</w:t>
      </w:r>
    </w:p>
    <w:p w14:paraId="1EF2CA3B" w14:textId="77777777" w:rsidR="00DA54AA" w:rsidRDefault="00DA54AA">
      <w:pPr>
        <w:spacing w:after="0" w:line="240" w:lineRule="auto"/>
        <w:rPr>
          <w:rFonts w:cstheme="minorHAnsi"/>
          <w:b/>
          <w:bCs/>
          <w:sz w:val="24"/>
          <w:szCs w:val="24"/>
        </w:rPr>
      </w:pPr>
    </w:p>
    <w:p w14:paraId="6344E9E9" w14:textId="77777777" w:rsidR="00DA54AA" w:rsidRDefault="0016275A">
      <w:pPr>
        <w:spacing w:after="0" w:line="240" w:lineRule="auto"/>
        <w:rPr>
          <w:rFonts w:cstheme="minorHAnsi"/>
          <w:b/>
          <w:bCs/>
          <w:sz w:val="24"/>
          <w:szCs w:val="24"/>
        </w:rPr>
      </w:pPr>
      <w:r>
        <w:rPr>
          <w:rFonts w:cstheme="minorHAnsi"/>
          <w:b/>
          <w:bCs/>
          <w:sz w:val="24"/>
          <w:szCs w:val="24"/>
        </w:rPr>
        <w:t>Qualitative Measure, Methods, and Tools</w:t>
      </w:r>
    </w:p>
    <w:p w14:paraId="65CE7D7D" w14:textId="77777777" w:rsidR="00DA54AA" w:rsidRDefault="0016275A">
      <w:pPr>
        <w:spacing w:after="0" w:line="240" w:lineRule="auto"/>
        <w:rPr>
          <w:rFonts w:cstheme="minorHAnsi"/>
          <w:sz w:val="24"/>
          <w:szCs w:val="24"/>
        </w:rPr>
      </w:pPr>
      <w:r>
        <w:rPr>
          <w:rFonts w:cstheme="minorHAnsi"/>
          <w:sz w:val="24"/>
          <w:szCs w:val="24"/>
        </w:rPr>
        <w:t>Open-ended questions asked:</w:t>
      </w:r>
    </w:p>
    <w:p w14:paraId="3DB10930" w14:textId="77777777" w:rsidR="00DA54AA" w:rsidRDefault="00DA54AA">
      <w:pPr>
        <w:spacing w:after="0" w:line="240" w:lineRule="auto"/>
        <w:rPr>
          <w:rFonts w:cstheme="minorHAnsi"/>
          <w:sz w:val="24"/>
          <w:szCs w:val="24"/>
        </w:rPr>
      </w:pPr>
    </w:p>
    <w:p w14:paraId="4BBA5C0A" w14:textId="77777777" w:rsidR="00DA54AA" w:rsidRDefault="0016275A">
      <w:pPr>
        <w:spacing w:after="0" w:line="240" w:lineRule="auto"/>
        <w:rPr>
          <w:rFonts w:cstheme="minorHAnsi"/>
          <w:sz w:val="24"/>
          <w:szCs w:val="24"/>
        </w:rPr>
      </w:pPr>
      <w:r>
        <w:rPr>
          <w:rFonts w:cstheme="minorHAnsi"/>
          <w:sz w:val="24"/>
          <w:szCs w:val="24"/>
        </w:rPr>
        <w:t>- How can we improve the new course material?</w:t>
      </w:r>
    </w:p>
    <w:p w14:paraId="4769D129" w14:textId="77777777" w:rsidR="00DA54AA" w:rsidRDefault="00DA54AA">
      <w:pPr>
        <w:spacing w:after="0" w:line="240" w:lineRule="auto"/>
        <w:rPr>
          <w:rFonts w:cstheme="minorHAnsi"/>
          <w:sz w:val="24"/>
          <w:szCs w:val="24"/>
        </w:rPr>
      </w:pPr>
    </w:p>
    <w:tbl>
      <w:tblPr>
        <w:tblW w:w="9990" w:type="dxa"/>
        <w:tblLook w:val="04A0" w:firstRow="1" w:lastRow="0" w:firstColumn="1" w:lastColumn="0" w:noHBand="0" w:noVBand="1"/>
      </w:tblPr>
      <w:tblGrid>
        <w:gridCol w:w="9990"/>
      </w:tblGrid>
      <w:tr w:rsidR="00DA54AA" w14:paraId="63DA74D2" w14:textId="77777777">
        <w:trPr>
          <w:trHeight w:val="288"/>
        </w:trPr>
        <w:tc>
          <w:tcPr>
            <w:tcW w:w="9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89F074"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I believe this class does a good job of introducing areas in software development that are relevant to real world use. Adding new course material that is being used in industry will be helpful for future students.</w:t>
            </w:r>
          </w:p>
        </w:tc>
      </w:tr>
      <w:tr w:rsidR="00DA54AA" w14:paraId="49C5730C" w14:textId="77777777">
        <w:trPr>
          <w:trHeight w:val="288"/>
        </w:trPr>
        <w:tc>
          <w:tcPr>
            <w:tcW w:w="9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EC07E98"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I think having walkthroughs for certain tools in class would be helpful, as there were situations where we had to learn some tools basically just based off of written instructions and would get stuck sometimes.</w:t>
            </w:r>
          </w:p>
        </w:tc>
      </w:tr>
      <w:tr w:rsidR="00DA54AA" w14:paraId="1A1BB929" w14:textId="77777777">
        <w:trPr>
          <w:trHeight w:val="288"/>
        </w:trPr>
        <w:tc>
          <w:tcPr>
            <w:tcW w:w="9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DB676E"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The new course materials need to be related to the project more.</w:t>
            </w:r>
          </w:p>
        </w:tc>
      </w:tr>
      <w:tr w:rsidR="00DA54AA" w14:paraId="3CDB15FC" w14:textId="77777777">
        <w:trPr>
          <w:trHeight w:val="288"/>
        </w:trPr>
        <w:tc>
          <w:tcPr>
            <w:tcW w:w="9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49B1756"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I am in agreement with your current offerings.</w:t>
            </w:r>
          </w:p>
        </w:tc>
      </w:tr>
      <w:tr w:rsidR="00DA54AA" w14:paraId="2F99616D" w14:textId="77777777">
        <w:trPr>
          <w:trHeight w:val="288"/>
        </w:trPr>
        <w:tc>
          <w:tcPr>
            <w:tcW w:w="9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E732EC"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Maybe have long in depth slides as well as short summarized to the point slides that would be easier to reference.</w:t>
            </w:r>
          </w:p>
        </w:tc>
      </w:tr>
      <w:tr w:rsidR="00DA54AA" w14:paraId="416BDC83" w14:textId="77777777">
        <w:trPr>
          <w:trHeight w:val="288"/>
        </w:trPr>
        <w:tc>
          <w:tcPr>
            <w:tcW w:w="9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3B5656"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 xml:space="preserve">Include videos/demos along with readings. </w:t>
            </w:r>
          </w:p>
        </w:tc>
      </w:tr>
      <w:tr w:rsidR="00DA54AA" w14:paraId="696D6DF8" w14:textId="77777777">
        <w:trPr>
          <w:trHeight w:val="288"/>
        </w:trPr>
        <w:tc>
          <w:tcPr>
            <w:tcW w:w="9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1F75B10"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I'm unsure of what can improve the course materials. The topics covered in the No-Cost learning materials are understandable and straight forward.</w:t>
            </w:r>
          </w:p>
        </w:tc>
      </w:tr>
      <w:tr w:rsidR="00DA54AA" w14:paraId="504A7F4B" w14:textId="77777777">
        <w:trPr>
          <w:trHeight w:val="288"/>
        </w:trPr>
        <w:tc>
          <w:tcPr>
            <w:tcW w:w="9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20B849"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I think it's fine the way it is</w:t>
            </w:r>
          </w:p>
        </w:tc>
      </w:tr>
      <w:tr w:rsidR="00DA54AA" w14:paraId="50365E47" w14:textId="77777777">
        <w:trPr>
          <w:trHeight w:val="288"/>
        </w:trPr>
        <w:tc>
          <w:tcPr>
            <w:tcW w:w="9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02319E"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Have the presentations be more interactive, maybe have in class assignments</w:t>
            </w:r>
          </w:p>
        </w:tc>
      </w:tr>
      <w:tr w:rsidR="00DA54AA" w14:paraId="300C271E" w14:textId="77777777">
        <w:trPr>
          <w:trHeight w:val="288"/>
        </w:trPr>
        <w:tc>
          <w:tcPr>
            <w:tcW w:w="9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CBA880"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Focus to some degree on covering the functional side of various software frameworks, instead of purely teaching Agile theory.</w:t>
            </w:r>
          </w:p>
        </w:tc>
      </w:tr>
      <w:tr w:rsidR="00DA54AA" w14:paraId="4EE45AF2" w14:textId="77777777">
        <w:trPr>
          <w:trHeight w:val="288"/>
        </w:trPr>
        <w:tc>
          <w:tcPr>
            <w:tcW w:w="9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4583F6"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lastRenderedPageBreak/>
              <w:t xml:space="preserve">Maybe give soft dev #1 students time to practice </w:t>
            </w:r>
            <w:proofErr w:type="spellStart"/>
            <w:r>
              <w:rPr>
                <w:rFonts w:eastAsia="Times New Roman" w:cstheme="minorHAnsi"/>
                <w:color w:val="000000"/>
                <w:sz w:val="24"/>
                <w:szCs w:val="24"/>
              </w:rPr>
              <w:t>git</w:t>
            </w:r>
            <w:proofErr w:type="spellEnd"/>
            <w:r>
              <w:rPr>
                <w:rFonts w:eastAsia="Times New Roman" w:cstheme="minorHAnsi"/>
                <w:color w:val="000000"/>
                <w:sz w:val="24"/>
                <w:szCs w:val="24"/>
              </w:rPr>
              <w:t xml:space="preserve"> and react/angular before taking the class</w:t>
            </w:r>
          </w:p>
        </w:tc>
      </w:tr>
      <w:tr w:rsidR="00DA54AA" w14:paraId="722066E6" w14:textId="77777777">
        <w:trPr>
          <w:trHeight w:val="288"/>
        </w:trPr>
        <w:tc>
          <w:tcPr>
            <w:tcW w:w="9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81C2F1"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Expose them to the material earlier, instead of one semester to learn and do</w:t>
            </w:r>
          </w:p>
        </w:tc>
      </w:tr>
    </w:tbl>
    <w:p w14:paraId="60186D1B" w14:textId="77777777" w:rsidR="00DA54AA" w:rsidRDefault="00DA54AA">
      <w:pPr>
        <w:spacing w:after="0" w:line="240" w:lineRule="auto"/>
        <w:rPr>
          <w:rFonts w:cstheme="minorHAnsi"/>
          <w:sz w:val="24"/>
          <w:szCs w:val="24"/>
        </w:rPr>
      </w:pPr>
    </w:p>
    <w:p w14:paraId="241E7FD9" w14:textId="77777777" w:rsidR="00DA54AA" w:rsidRDefault="0016275A">
      <w:pPr>
        <w:rPr>
          <w:rFonts w:cstheme="minorHAnsi"/>
          <w:b/>
          <w:color w:val="538135" w:themeColor="accent6" w:themeShade="BF"/>
          <w:sz w:val="24"/>
          <w:szCs w:val="24"/>
        </w:rPr>
      </w:pPr>
      <w:r>
        <w:rPr>
          <w:rFonts w:cstheme="minorHAnsi"/>
          <w:b/>
          <w:color w:val="538135" w:themeColor="accent6" w:themeShade="BF"/>
          <w:sz w:val="24"/>
          <w:szCs w:val="24"/>
        </w:rPr>
        <w:t>At least two students suggested videos/demos, i.e. more hands-on type of learning than just slides.</w:t>
      </w:r>
    </w:p>
    <w:p w14:paraId="411B75E8" w14:textId="77777777" w:rsidR="00DA54AA" w:rsidRDefault="00DA54AA">
      <w:pPr>
        <w:spacing w:after="0" w:line="240" w:lineRule="auto"/>
        <w:rPr>
          <w:rFonts w:cstheme="minorHAnsi"/>
          <w:sz w:val="24"/>
          <w:szCs w:val="24"/>
        </w:rPr>
      </w:pPr>
    </w:p>
    <w:p w14:paraId="55872976" w14:textId="77777777" w:rsidR="00DA54AA" w:rsidRDefault="0016275A">
      <w:pPr>
        <w:spacing w:after="0" w:line="240" w:lineRule="auto"/>
        <w:rPr>
          <w:rFonts w:cstheme="minorHAnsi"/>
          <w:sz w:val="24"/>
          <w:szCs w:val="24"/>
        </w:rPr>
      </w:pPr>
      <w:r>
        <w:rPr>
          <w:rFonts w:cstheme="minorHAnsi"/>
          <w:sz w:val="24"/>
          <w:szCs w:val="24"/>
        </w:rPr>
        <w:t>- What would be one thing that can be added to the course material?</w:t>
      </w:r>
    </w:p>
    <w:p w14:paraId="3D4E6816" w14:textId="77777777" w:rsidR="00DA54AA" w:rsidRDefault="00DA54AA">
      <w:pPr>
        <w:spacing w:after="0" w:line="240" w:lineRule="auto"/>
        <w:rPr>
          <w:rFonts w:cstheme="minorHAnsi"/>
          <w:sz w:val="24"/>
          <w:szCs w:val="24"/>
        </w:rPr>
      </w:pPr>
    </w:p>
    <w:tbl>
      <w:tblPr>
        <w:tblW w:w="9180" w:type="dxa"/>
        <w:tblLook w:val="04A0" w:firstRow="1" w:lastRow="0" w:firstColumn="1" w:lastColumn="0" w:noHBand="0" w:noVBand="1"/>
      </w:tblPr>
      <w:tblGrid>
        <w:gridCol w:w="9180"/>
      </w:tblGrid>
      <w:tr w:rsidR="00DA54AA" w14:paraId="73D14B2F" w14:textId="77777777">
        <w:trPr>
          <w:trHeight w:val="576"/>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3FBF421"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Maybe a single lecture on what to look for in finding our first development jobs? Reading descriptions tend to be intimidating but what the company actually wants usually isn't everything they write on the descriptions.</w:t>
            </w:r>
          </w:p>
        </w:tc>
      </w:tr>
      <w:tr w:rsidR="00DA54AA" w14:paraId="538099DE"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F3E48EE"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More documentation tips/advice</w:t>
            </w:r>
          </w:p>
        </w:tc>
      </w:tr>
      <w:tr w:rsidR="00DA54AA" w14:paraId="7BD9ED39"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9BB776"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That one thing that would be great to be added is the amount of time that will be put into the project.</w:t>
            </w:r>
          </w:p>
        </w:tc>
      </w:tr>
      <w:tr w:rsidR="00DA54AA" w14:paraId="1B44FFF1"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6EAF39"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 xml:space="preserve">Possibly add concrete examples of tech/concepts in action. For example, descriptions of common frameworks, languages, </w:t>
            </w:r>
            <w:proofErr w:type="spellStart"/>
            <w:r>
              <w:rPr>
                <w:rFonts w:eastAsia="Times New Roman" w:cstheme="minorHAnsi"/>
                <w:color w:val="000000"/>
                <w:sz w:val="24"/>
                <w:szCs w:val="24"/>
              </w:rPr>
              <w:t>etc</w:t>
            </w:r>
            <w:proofErr w:type="spellEnd"/>
            <w:r>
              <w:rPr>
                <w:rFonts w:eastAsia="Times New Roman" w:cstheme="minorHAnsi"/>
                <w:color w:val="000000"/>
                <w:sz w:val="24"/>
                <w:szCs w:val="24"/>
              </w:rPr>
              <w:t xml:space="preserve"> are already in the material, so maybe add videos/demos of those things and how/why they are used?</w:t>
            </w:r>
          </w:p>
        </w:tc>
      </w:tr>
      <w:tr w:rsidR="00DA54AA" w14:paraId="5602796B"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1B791F"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Maybe a free online course for a new technology.</w:t>
            </w:r>
          </w:p>
        </w:tc>
      </w:tr>
      <w:tr w:rsidR="00DA54AA" w14:paraId="64664586"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F8F1F0"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 xml:space="preserve">Include reading materials on all current projects.  </w:t>
            </w:r>
          </w:p>
        </w:tc>
      </w:tr>
      <w:tr w:rsidR="00DA54AA" w14:paraId="2BE74920"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860E81"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Having exercises for implementing Angular or Bootstrap can be helpful for both students' projects and their career in the ITEC industry.</w:t>
            </w:r>
          </w:p>
        </w:tc>
      </w:tr>
      <w:tr w:rsidR="00DA54AA" w14:paraId="3CA8C9C0"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2ED176E"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Workshops</w:t>
            </w:r>
          </w:p>
        </w:tc>
      </w:tr>
      <w:tr w:rsidR="00DA54AA" w14:paraId="5C59746C"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250AF15"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Intro a Web or Mobile Framework</w:t>
            </w:r>
          </w:p>
        </w:tc>
      </w:tr>
      <w:tr w:rsidR="00DA54AA" w14:paraId="5C8746EF"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ED42B1F"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Some examples of code architecture, frameworks, etc.</w:t>
            </w:r>
          </w:p>
        </w:tc>
      </w:tr>
    </w:tbl>
    <w:p w14:paraId="4CB936A2" w14:textId="77777777" w:rsidR="00DA54AA" w:rsidRDefault="00DA54AA">
      <w:pPr>
        <w:spacing w:after="0" w:line="240" w:lineRule="auto"/>
        <w:rPr>
          <w:rFonts w:cstheme="minorHAnsi"/>
          <w:sz w:val="24"/>
          <w:szCs w:val="24"/>
        </w:rPr>
      </w:pPr>
    </w:p>
    <w:p w14:paraId="7871CFB2" w14:textId="77777777" w:rsidR="00DA54AA" w:rsidRDefault="0016275A">
      <w:pPr>
        <w:rPr>
          <w:rFonts w:cstheme="minorHAnsi"/>
          <w:b/>
          <w:color w:val="538135" w:themeColor="accent6" w:themeShade="BF"/>
          <w:sz w:val="24"/>
          <w:szCs w:val="24"/>
        </w:rPr>
      </w:pPr>
      <w:r>
        <w:rPr>
          <w:rFonts w:cstheme="minorHAnsi"/>
          <w:b/>
          <w:color w:val="538135" w:themeColor="accent6" w:themeShade="BF"/>
          <w:sz w:val="24"/>
          <w:szCs w:val="24"/>
        </w:rPr>
        <w:t>Again, students suggested videos/demos/workshops, i.e. more hands-on type of learning than just slides. Also, more materials relevant to skills required to get a job in the field.</w:t>
      </w:r>
    </w:p>
    <w:p w14:paraId="4139E09E" w14:textId="77777777" w:rsidR="00DA54AA" w:rsidRDefault="00DA54AA">
      <w:pPr>
        <w:spacing w:after="0" w:line="240" w:lineRule="auto"/>
        <w:rPr>
          <w:rFonts w:cstheme="minorHAnsi"/>
          <w:sz w:val="24"/>
          <w:szCs w:val="24"/>
        </w:rPr>
      </w:pPr>
    </w:p>
    <w:p w14:paraId="646AD81A" w14:textId="77777777" w:rsidR="00DA54AA" w:rsidRDefault="0016275A">
      <w:pPr>
        <w:spacing w:after="0" w:line="240" w:lineRule="auto"/>
        <w:rPr>
          <w:rFonts w:cstheme="minorHAnsi"/>
          <w:sz w:val="24"/>
          <w:szCs w:val="24"/>
        </w:rPr>
      </w:pPr>
      <w:r>
        <w:rPr>
          <w:rFonts w:cstheme="minorHAnsi"/>
          <w:sz w:val="24"/>
          <w:szCs w:val="24"/>
        </w:rPr>
        <w:t>- Other comments or suggestions about this course?</w:t>
      </w:r>
    </w:p>
    <w:p w14:paraId="71F13AF4" w14:textId="77777777" w:rsidR="00DA54AA" w:rsidRDefault="00DA54AA">
      <w:pPr>
        <w:spacing w:after="0" w:line="240" w:lineRule="auto"/>
        <w:rPr>
          <w:rFonts w:cstheme="minorHAnsi"/>
          <w:sz w:val="24"/>
          <w:szCs w:val="24"/>
        </w:rPr>
      </w:pPr>
    </w:p>
    <w:tbl>
      <w:tblPr>
        <w:tblW w:w="8995" w:type="dxa"/>
        <w:tblLook w:val="04A0" w:firstRow="1" w:lastRow="0" w:firstColumn="1" w:lastColumn="0" w:noHBand="0" w:noVBand="1"/>
      </w:tblPr>
      <w:tblGrid>
        <w:gridCol w:w="8995"/>
      </w:tblGrid>
      <w:tr w:rsidR="00DA54AA" w14:paraId="29FB1EE9" w14:textId="77777777">
        <w:trPr>
          <w:trHeight w:val="852"/>
        </w:trPr>
        <w:tc>
          <w:tcPr>
            <w:tcW w:w="899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E6F96DB"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Very heavy workload, especially so for me this semester because I did all the troubleshooting and coding. Missed so many other classes I have to do what I can for assignments to pass. Probably more of a teammate issue.</w:t>
            </w:r>
          </w:p>
        </w:tc>
      </w:tr>
      <w:tr w:rsidR="00DA54AA" w14:paraId="4C307344" w14:textId="77777777">
        <w:trPr>
          <w:trHeight w:val="288"/>
        </w:trPr>
        <w:tc>
          <w:tcPr>
            <w:tcW w:w="899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DD91D6"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 xml:space="preserve">Probably reminding teams once in a while to meet with clients and show </w:t>
            </w:r>
            <w:proofErr w:type="gramStart"/>
            <w:r>
              <w:rPr>
                <w:rFonts w:eastAsia="Times New Roman" w:cstheme="minorHAnsi"/>
                <w:color w:val="000000"/>
                <w:sz w:val="24"/>
                <w:szCs w:val="24"/>
              </w:rPr>
              <w:t>them</w:t>
            </w:r>
            <w:proofErr w:type="gramEnd"/>
            <w:r>
              <w:rPr>
                <w:rFonts w:eastAsia="Times New Roman" w:cstheme="minorHAnsi"/>
                <w:color w:val="000000"/>
                <w:sz w:val="24"/>
                <w:szCs w:val="24"/>
              </w:rPr>
              <w:t xml:space="preserve"> progress.</w:t>
            </w:r>
          </w:p>
        </w:tc>
      </w:tr>
      <w:tr w:rsidR="00DA54AA" w14:paraId="43D35D50" w14:textId="77777777">
        <w:trPr>
          <w:trHeight w:val="288"/>
        </w:trPr>
        <w:tc>
          <w:tcPr>
            <w:tcW w:w="899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9C2DE34"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The overall class was great. Majority of the students participate and the professor was great at asking questions</w:t>
            </w:r>
          </w:p>
        </w:tc>
      </w:tr>
    </w:tbl>
    <w:p w14:paraId="1EAF999C" w14:textId="77777777" w:rsidR="00DA54AA" w:rsidRDefault="00DA54AA">
      <w:pPr>
        <w:spacing w:after="0" w:line="240" w:lineRule="auto"/>
        <w:rPr>
          <w:rFonts w:cstheme="minorHAnsi"/>
          <w:sz w:val="24"/>
          <w:szCs w:val="24"/>
        </w:rPr>
      </w:pPr>
    </w:p>
    <w:p w14:paraId="51A4BD74" w14:textId="77777777" w:rsidR="00DA54AA" w:rsidRDefault="00DA54AA">
      <w:pPr>
        <w:spacing w:after="0" w:line="240" w:lineRule="auto"/>
        <w:rPr>
          <w:rFonts w:cstheme="minorHAnsi"/>
          <w:sz w:val="24"/>
          <w:szCs w:val="24"/>
        </w:rPr>
      </w:pPr>
    </w:p>
    <w:p w14:paraId="3804E56E" w14:textId="77777777" w:rsidR="00DA54AA" w:rsidRDefault="0016275A">
      <w:pPr>
        <w:rPr>
          <w:rFonts w:cstheme="minorHAnsi"/>
          <w:sz w:val="24"/>
          <w:szCs w:val="24"/>
        </w:rPr>
      </w:pPr>
      <w:r>
        <w:rPr>
          <w:rFonts w:cstheme="minorHAnsi"/>
          <w:sz w:val="24"/>
          <w:szCs w:val="24"/>
        </w:rPr>
        <w:t>- How did the availability of no-cost online textbook and materials help improve your learning?</w:t>
      </w:r>
    </w:p>
    <w:tbl>
      <w:tblPr>
        <w:tblW w:w="9270" w:type="dxa"/>
        <w:tblLook w:val="04A0" w:firstRow="1" w:lastRow="0" w:firstColumn="1" w:lastColumn="0" w:noHBand="0" w:noVBand="1"/>
      </w:tblPr>
      <w:tblGrid>
        <w:gridCol w:w="9270"/>
      </w:tblGrid>
      <w:tr w:rsidR="00DA54AA" w14:paraId="42A5204B" w14:textId="77777777">
        <w:trPr>
          <w:trHeight w:val="288"/>
        </w:trPr>
        <w:tc>
          <w:tcPr>
            <w:tcW w:w="927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E28215"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It relieved some stress from an already stressful class as that was one less thing to worry about.</w:t>
            </w:r>
          </w:p>
        </w:tc>
      </w:tr>
      <w:tr w:rsidR="00DA54AA" w14:paraId="211948D5" w14:textId="77777777">
        <w:trPr>
          <w:trHeight w:val="323"/>
        </w:trPr>
        <w:tc>
          <w:tcPr>
            <w:tcW w:w="927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D4ADB8"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lastRenderedPageBreak/>
              <w:t>Less things I have to think about and less I have to pay for</w:t>
            </w:r>
          </w:p>
        </w:tc>
      </w:tr>
      <w:tr w:rsidR="00DA54AA" w14:paraId="7B3CD5AE" w14:textId="77777777">
        <w:trPr>
          <w:trHeight w:val="288"/>
        </w:trPr>
        <w:tc>
          <w:tcPr>
            <w:tcW w:w="927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20BD6D0" w14:textId="77777777" w:rsidR="00DA54AA" w:rsidRDefault="0016275A">
            <w:pPr>
              <w:spacing w:after="0" w:line="240" w:lineRule="auto"/>
              <w:rPr>
                <w:rFonts w:eastAsia="Times New Roman" w:cstheme="minorHAnsi"/>
                <w:color w:val="000000"/>
                <w:sz w:val="24"/>
                <w:szCs w:val="24"/>
              </w:rPr>
            </w:pPr>
            <w:proofErr w:type="gramStart"/>
            <w:r>
              <w:rPr>
                <w:rFonts w:eastAsia="Times New Roman" w:cstheme="minorHAnsi"/>
                <w:color w:val="000000"/>
                <w:sz w:val="24"/>
                <w:szCs w:val="24"/>
              </w:rPr>
              <w:t>not</w:t>
            </w:r>
            <w:proofErr w:type="gramEnd"/>
            <w:r>
              <w:rPr>
                <w:rFonts w:eastAsia="Times New Roman" w:cstheme="minorHAnsi"/>
                <w:color w:val="000000"/>
                <w:sz w:val="24"/>
                <w:szCs w:val="24"/>
              </w:rPr>
              <w:t xml:space="preserve"> having to decide which book/material was absolutely necessary to buy and which I could skip out on to save costs. I was able to just comfortably have access to all materials without having an existential crisis.</w:t>
            </w:r>
          </w:p>
        </w:tc>
      </w:tr>
      <w:tr w:rsidR="00DA54AA" w14:paraId="5CC2F137" w14:textId="77777777">
        <w:trPr>
          <w:trHeight w:val="288"/>
        </w:trPr>
        <w:tc>
          <w:tcPr>
            <w:tcW w:w="927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DE7888"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 xml:space="preserve">The no cost was great because the </w:t>
            </w:r>
            <w:proofErr w:type="spellStart"/>
            <w:r>
              <w:rPr>
                <w:rFonts w:eastAsia="Times New Roman" w:cstheme="minorHAnsi"/>
                <w:color w:val="000000"/>
                <w:sz w:val="24"/>
                <w:szCs w:val="24"/>
              </w:rPr>
              <w:t>powerpoint</w:t>
            </w:r>
            <w:proofErr w:type="spellEnd"/>
            <w:r>
              <w:rPr>
                <w:rFonts w:eastAsia="Times New Roman" w:cstheme="minorHAnsi"/>
                <w:color w:val="000000"/>
                <w:sz w:val="24"/>
                <w:szCs w:val="24"/>
              </w:rPr>
              <w:t xml:space="preserve"> provide all the information that was needed for the class</w:t>
            </w:r>
          </w:p>
        </w:tc>
      </w:tr>
      <w:tr w:rsidR="00DA54AA" w14:paraId="25C8609B" w14:textId="77777777">
        <w:trPr>
          <w:trHeight w:val="288"/>
        </w:trPr>
        <w:tc>
          <w:tcPr>
            <w:tcW w:w="927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ACB5D4"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Additionally, material that has been cut down in quantity (words per page) and tailored to target specific concepts proved more helpful for studying and applying to real-world scenarios</w:t>
            </w:r>
          </w:p>
        </w:tc>
      </w:tr>
      <w:tr w:rsidR="00DA54AA" w14:paraId="0911A1BC" w14:textId="77777777">
        <w:trPr>
          <w:trHeight w:val="288"/>
        </w:trPr>
        <w:tc>
          <w:tcPr>
            <w:tcW w:w="927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2EE4F1"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n/a</w:t>
            </w:r>
          </w:p>
        </w:tc>
      </w:tr>
      <w:tr w:rsidR="00DA54AA" w14:paraId="4AA4172E" w14:textId="77777777">
        <w:trPr>
          <w:trHeight w:val="288"/>
        </w:trPr>
        <w:tc>
          <w:tcPr>
            <w:tcW w:w="927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7654E9"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Yes</w:t>
            </w:r>
          </w:p>
        </w:tc>
      </w:tr>
      <w:tr w:rsidR="00DA54AA" w14:paraId="49DCD62D" w14:textId="77777777">
        <w:trPr>
          <w:trHeight w:val="288"/>
        </w:trPr>
        <w:tc>
          <w:tcPr>
            <w:tcW w:w="927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41A23D1"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 xml:space="preserve">Not having to worry about the cost of expensive textbooks. Also the online, electronic versions are </w:t>
            </w:r>
            <w:proofErr w:type="spellStart"/>
            <w:r>
              <w:rPr>
                <w:rFonts w:eastAsia="Times New Roman" w:cstheme="minorHAnsi"/>
                <w:color w:val="000000"/>
                <w:sz w:val="24"/>
                <w:szCs w:val="24"/>
              </w:rPr>
              <w:t>soo</w:t>
            </w:r>
            <w:proofErr w:type="spellEnd"/>
            <w:r>
              <w:rPr>
                <w:rFonts w:eastAsia="Times New Roman" w:cstheme="minorHAnsi"/>
                <w:color w:val="000000"/>
                <w:sz w:val="24"/>
                <w:szCs w:val="24"/>
              </w:rPr>
              <w:t xml:space="preserve"> much easier to read and search through.</w:t>
            </w:r>
          </w:p>
        </w:tc>
      </w:tr>
      <w:tr w:rsidR="00DA54AA" w14:paraId="0DB3CF23" w14:textId="77777777">
        <w:trPr>
          <w:trHeight w:val="288"/>
        </w:trPr>
        <w:tc>
          <w:tcPr>
            <w:tcW w:w="927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11609A"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The information comes from different sources with different views and ways of presenting the topic.</w:t>
            </w:r>
          </w:p>
        </w:tc>
      </w:tr>
      <w:tr w:rsidR="00DA54AA" w14:paraId="0DD8F6BA" w14:textId="77777777">
        <w:trPr>
          <w:trHeight w:val="288"/>
        </w:trPr>
        <w:tc>
          <w:tcPr>
            <w:tcW w:w="927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61E275D"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It gave me a readily available reference for new learning concepts and was straight to the point.</w:t>
            </w:r>
          </w:p>
        </w:tc>
      </w:tr>
      <w:tr w:rsidR="00DA54AA" w14:paraId="14DA5371" w14:textId="77777777">
        <w:trPr>
          <w:trHeight w:val="288"/>
        </w:trPr>
        <w:tc>
          <w:tcPr>
            <w:tcW w:w="927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7DEC2D"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It didn't really improve my learning, but it helped me save money on materials.</w:t>
            </w:r>
          </w:p>
        </w:tc>
      </w:tr>
      <w:tr w:rsidR="00DA54AA" w14:paraId="5677F3A7" w14:textId="77777777">
        <w:trPr>
          <w:trHeight w:val="288"/>
        </w:trPr>
        <w:tc>
          <w:tcPr>
            <w:tcW w:w="927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6BFC868"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It helped a lot</w:t>
            </w:r>
          </w:p>
        </w:tc>
      </w:tr>
      <w:tr w:rsidR="00DA54AA" w14:paraId="5A29F032" w14:textId="77777777">
        <w:trPr>
          <w:trHeight w:val="288"/>
        </w:trPr>
        <w:tc>
          <w:tcPr>
            <w:tcW w:w="927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CB3E82"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I much prefer not having to purchase texts, this helps my wallet. Thank you for that.</w:t>
            </w:r>
          </w:p>
        </w:tc>
      </w:tr>
      <w:tr w:rsidR="00DA54AA" w14:paraId="47ACBF63" w14:textId="77777777">
        <w:trPr>
          <w:trHeight w:val="288"/>
        </w:trPr>
        <w:tc>
          <w:tcPr>
            <w:tcW w:w="927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5F08861"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I didn't have to worry about paying the cost and still learned the same.</w:t>
            </w:r>
          </w:p>
        </w:tc>
      </w:tr>
      <w:tr w:rsidR="00DA54AA" w14:paraId="63713CA2" w14:textId="77777777">
        <w:trPr>
          <w:trHeight w:val="288"/>
        </w:trPr>
        <w:tc>
          <w:tcPr>
            <w:tcW w:w="927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37241D"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It made it less stressful</w:t>
            </w:r>
          </w:p>
        </w:tc>
      </w:tr>
      <w:tr w:rsidR="00DA54AA" w14:paraId="6C97E876" w14:textId="77777777">
        <w:trPr>
          <w:trHeight w:val="288"/>
        </w:trPr>
        <w:tc>
          <w:tcPr>
            <w:tcW w:w="927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A2FF35D"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not much</w:t>
            </w:r>
          </w:p>
        </w:tc>
      </w:tr>
    </w:tbl>
    <w:p w14:paraId="1ABDE11E" w14:textId="77777777" w:rsidR="00DA54AA" w:rsidRDefault="00DA54AA">
      <w:pPr>
        <w:rPr>
          <w:rFonts w:cstheme="minorHAnsi"/>
          <w:b/>
          <w:sz w:val="24"/>
          <w:szCs w:val="24"/>
        </w:rPr>
      </w:pPr>
    </w:p>
    <w:p w14:paraId="01720542" w14:textId="77777777" w:rsidR="00DA54AA" w:rsidRDefault="0016275A">
      <w:pPr>
        <w:rPr>
          <w:rFonts w:cstheme="minorHAnsi"/>
          <w:b/>
          <w:sz w:val="24"/>
          <w:szCs w:val="24"/>
        </w:rPr>
      </w:pPr>
      <w:r>
        <w:rPr>
          <w:rFonts w:cstheme="minorHAnsi"/>
          <w:b/>
          <w:color w:val="538135" w:themeColor="accent6" w:themeShade="BF"/>
          <w:sz w:val="24"/>
          <w:szCs w:val="24"/>
        </w:rPr>
        <w:t>Students appreciate the money saving aspect of the textbook.</w:t>
      </w:r>
    </w:p>
    <w:p w14:paraId="0E4061C9" w14:textId="77777777" w:rsidR="00DA54AA" w:rsidRDefault="0016275A">
      <w:pPr>
        <w:spacing w:after="0" w:line="240" w:lineRule="auto"/>
        <w:rPr>
          <w:rFonts w:cstheme="minorHAnsi"/>
          <w:b/>
          <w:bCs/>
          <w:sz w:val="24"/>
          <w:szCs w:val="24"/>
        </w:rPr>
      </w:pPr>
      <w:r>
        <w:rPr>
          <w:rFonts w:cstheme="minorHAnsi"/>
          <w:b/>
          <w:bCs/>
          <w:sz w:val="24"/>
          <w:szCs w:val="24"/>
        </w:rPr>
        <w:t>Quantitative Measure, Methods, and Tools</w:t>
      </w:r>
    </w:p>
    <w:p w14:paraId="56F42753" w14:textId="77777777" w:rsidR="00DA54AA" w:rsidRDefault="0016275A">
      <w:pPr>
        <w:spacing w:after="0" w:line="240" w:lineRule="auto"/>
        <w:rPr>
          <w:rFonts w:cstheme="minorHAnsi"/>
          <w:sz w:val="24"/>
          <w:szCs w:val="24"/>
        </w:rPr>
      </w:pPr>
      <w:r>
        <w:rPr>
          <w:rFonts w:cstheme="minorHAnsi"/>
          <w:sz w:val="24"/>
          <w:szCs w:val="24"/>
        </w:rPr>
        <w:t>We administered a student survey that assessed students’ responses (Strongly disagree/Agree) on the following statements.</w:t>
      </w:r>
    </w:p>
    <w:p w14:paraId="6F956F2F" w14:textId="77777777" w:rsidR="00DA54AA" w:rsidRDefault="0016275A">
      <w:pPr>
        <w:spacing w:after="0" w:line="240" w:lineRule="auto"/>
        <w:rPr>
          <w:rFonts w:cstheme="minorHAnsi"/>
          <w:sz w:val="24"/>
          <w:szCs w:val="24"/>
        </w:rPr>
      </w:pPr>
      <w:r>
        <w:rPr>
          <w:rFonts w:cstheme="minorHAnsi"/>
          <w:sz w:val="24"/>
          <w:szCs w:val="24"/>
        </w:rPr>
        <w:t>- The materials clearly explained concepts. The materials are useful to learn the concepts.</w:t>
      </w:r>
    </w:p>
    <w:p w14:paraId="52D73FEE" w14:textId="77777777" w:rsidR="00DA54AA" w:rsidRDefault="0016275A">
      <w:pPr>
        <w:rPr>
          <w:rFonts w:cstheme="minorHAnsi"/>
          <w:sz w:val="24"/>
          <w:szCs w:val="24"/>
        </w:rPr>
      </w:pPr>
      <w:r>
        <w:rPr>
          <w:rFonts w:cstheme="minorHAnsi"/>
          <w:sz w:val="24"/>
          <w:szCs w:val="24"/>
        </w:rPr>
        <w:t>- The materials include enough exercises and examples to help me learn the concepts.</w:t>
      </w:r>
    </w:p>
    <w:tbl>
      <w:tblPr>
        <w:tblStyle w:val="TableGrid"/>
        <w:tblW w:w="9351" w:type="dxa"/>
        <w:tblLook w:val="04A0" w:firstRow="1" w:lastRow="0" w:firstColumn="1" w:lastColumn="0" w:noHBand="0" w:noVBand="1"/>
      </w:tblPr>
      <w:tblGrid>
        <w:gridCol w:w="5576"/>
        <w:gridCol w:w="1260"/>
        <w:gridCol w:w="1261"/>
        <w:gridCol w:w="1254"/>
      </w:tblGrid>
      <w:tr w:rsidR="00DA54AA" w14:paraId="56B6365D" w14:textId="77777777">
        <w:tc>
          <w:tcPr>
            <w:tcW w:w="5575" w:type="dxa"/>
          </w:tcPr>
          <w:p w14:paraId="26BC6FFE" w14:textId="77777777" w:rsidR="00DA54AA" w:rsidRDefault="0016275A">
            <w:pPr>
              <w:spacing w:after="0" w:line="240" w:lineRule="auto"/>
              <w:rPr>
                <w:rFonts w:cstheme="minorHAnsi"/>
                <w:b/>
                <w:sz w:val="24"/>
                <w:szCs w:val="24"/>
              </w:rPr>
            </w:pPr>
            <w:r>
              <w:rPr>
                <w:rFonts w:eastAsia="Times New Roman" w:cstheme="minorHAnsi"/>
                <w:b/>
                <w:sz w:val="24"/>
                <w:szCs w:val="24"/>
              </w:rPr>
              <w:t>Question</w:t>
            </w:r>
          </w:p>
        </w:tc>
        <w:tc>
          <w:tcPr>
            <w:tcW w:w="1260" w:type="dxa"/>
          </w:tcPr>
          <w:p w14:paraId="262137A5" w14:textId="77777777" w:rsidR="00DA54AA" w:rsidRDefault="0016275A">
            <w:pPr>
              <w:spacing w:after="0" w:line="240" w:lineRule="auto"/>
              <w:rPr>
                <w:rFonts w:cstheme="minorHAnsi"/>
                <w:b/>
                <w:sz w:val="24"/>
                <w:szCs w:val="24"/>
              </w:rPr>
            </w:pPr>
            <w:r>
              <w:rPr>
                <w:rFonts w:eastAsia="Times New Roman" w:cstheme="minorHAnsi"/>
                <w:b/>
                <w:sz w:val="24"/>
                <w:szCs w:val="24"/>
              </w:rPr>
              <w:t>Positive</w:t>
            </w:r>
          </w:p>
        </w:tc>
        <w:tc>
          <w:tcPr>
            <w:tcW w:w="1261" w:type="dxa"/>
          </w:tcPr>
          <w:p w14:paraId="63607CA5" w14:textId="77777777" w:rsidR="00DA54AA" w:rsidRDefault="0016275A">
            <w:pPr>
              <w:spacing w:after="0" w:line="240" w:lineRule="auto"/>
              <w:rPr>
                <w:rFonts w:cstheme="minorHAnsi"/>
                <w:b/>
                <w:sz w:val="24"/>
                <w:szCs w:val="24"/>
              </w:rPr>
            </w:pPr>
            <w:r>
              <w:rPr>
                <w:rFonts w:eastAsia="Times New Roman" w:cstheme="minorHAnsi"/>
                <w:b/>
                <w:sz w:val="24"/>
                <w:szCs w:val="24"/>
              </w:rPr>
              <w:t>Neutral</w:t>
            </w:r>
          </w:p>
        </w:tc>
        <w:tc>
          <w:tcPr>
            <w:tcW w:w="1254" w:type="dxa"/>
          </w:tcPr>
          <w:p w14:paraId="079ABFA1" w14:textId="77777777" w:rsidR="00DA54AA" w:rsidRDefault="0016275A">
            <w:pPr>
              <w:spacing w:after="0" w:line="240" w:lineRule="auto"/>
              <w:rPr>
                <w:rFonts w:cstheme="minorHAnsi"/>
                <w:b/>
                <w:sz w:val="24"/>
                <w:szCs w:val="24"/>
              </w:rPr>
            </w:pPr>
            <w:r>
              <w:rPr>
                <w:rFonts w:eastAsia="Times New Roman" w:cstheme="minorHAnsi"/>
                <w:b/>
                <w:sz w:val="24"/>
                <w:szCs w:val="24"/>
              </w:rPr>
              <w:t>Negative</w:t>
            </w:r>
          </w:p>
        </w:tc>
      </w:tr>
      <w:tr w:rsidR="00DA54AA" w14:paraId="441A246C" w14:textId="77777777">
        <w:tc>
          <w:tcPr>
            <w:tcW w:w="5575" w:type="dxa"/>
          </w:tcPr>
          <w:p w14:paraId="27507470" w14:textId="77777777" w:rsidR="00DA54AA" w:rsidRDefault="0016275A">
            <w:pPr>
              <w:spacing w:after="0" w:line="240" w:lineRule="auto"/>
              <w:rPr>
                <w:rFonts w:cstheme="minorHAnsi"/>
                <w:sz w:val="24"/>
                <w:szCs w:val="24"/>
              </w:rPr>
            </w:pPr>
            <w:r>
              <w:rPr>
                <w:rFonts w:eastAsia="Times New Roman" w:cstheme="minorHAnsi"/>
                <w:sz w:val="24"/>
                <w:szCs w:val="24"/>
              </w:rPr>
              <w:t>The course materials clearly explained the concepts.</w:t>
            </w:r>
          </w:p>
        </w:tc>
        <w:tc>
          <w:tcPr>
            <w:tcW w:w="1260" w:type="dxa"/>
          </w:tcPr>
          <w:p w14:paraId="548FC0AE" w14:textId="77777777" w:rsidR="00DA54AA" w:rsidRDefault="0016275A">
            <w:pPr>
              <w:spacing w:after="0" w:line="240" w:lineRule="auto"/>
              <w:rPr>
                <w:rFonts w:cstheme="minorHAnsi"/>
                <w:sz w:val="24"/>
                <w:szCs w:val="24"/>
              </w:rPr>
            </w:pPr>
            <w:r>
              <w:rPr>
                <w:rFonts w:eastAsia="Times New Roman" w:cstheme="minorHAnsi"/>
                <w:sz w:val="24"/>
                <w:szCs w:val="24"/>
              </w:rPr>
              <w:t>89%</w:t>
            </w:r>
          </w:p>
        </w:tc>
        <w:tc>
          <w:tcPr>
            <w:tcW w:w="1261" w:type="dxa"/>
          </w:tcPr>
          <w:p w14:paraId="29DFC4CE" w14:textId="77777777" w:rsidR="00DA54AA" w:rsidRDefault="0016275A">
            <w:pPr>
              <w:spacing w:after="0" w:line="240" w:lineRule="auto"/>
              <w:rPr>
                <w:rFonts w:cstheme="minorHAnsi"/>
                <w:sz w:val="24"/>
                <w:szCs w:val="24"/>
              </w:rPr>
            </w:pPr>
            <w:r>
              <w:rPr>
                <w:rFonts w:eastAsia="Times New Roman" w:cstheme="minorHAnsi"/>
                <w:sz w:val="24"/>
                <w:szCs w:val="24"/>
              </w:rPr>
              <w:t>5.5%</w:t>
            </w:r>
          </w:p>
        </w:tc>
        <w:tc>
          <w:tcPr>
            <w:tcW w:w="1254" w:type="dxa"/>
          </w:tcPr>
          <w:p w14:paraId="088DD467" w14:textId="77777777" w:rsidR="00DA54AA" w:rsidRDefault="0016275A">
            <w:pPr>
              <w:spacing w:after="0" w:line="240" w:lineRule="auto"/>
              <w:rPr>
                <w:rFonts w:cstheme="minorHAnsi"/>
                <w:sz w:val="24"/>
                <w:szCs w:val="24"/>
              </w:rPr>
            </w:pPr>
            <w:r>
              <w:rPr>
                <w:rFonts w:eastAsia="Times New Roman" w:cstheme="minorHAnsi"/>
                <w:sz w:val="24"/>
                <w:szCs w:val="24"/>
              </w:rPr>
              <w:t>5.5%</w:t>
            </w:r>
          </w:p>
        </w:tc>
      </w:tr>
      <w:tr w:rsidR="00DA54AA" w14:paraId="5D99833F" w14:textId="77777777">
        <w:tc>
          <w:tcPr>
            <w:tcW w:w="5575" w:type="dxa"/>
          </w:tcPr>
          <w:p w14:paraId="39F41522" w14:textId="77777777" w:rsidR="00DA54AA" w:rsidRDefault="0016275A">
            <w:pPr>
              <w:spacing w:after="0" w:line="240" w:lineRule="auto"/>
              <w:rPr>
                <w:rFonts w:cstheme="minorHAnsi"/>
                <w:sz w:val="24"/>
                <w:szCs w:val="24"/>
              </w:rPr>
            </w:pPr>
            <w:r>
              <w:rPr>
                <w:rFonts w:eastAsia="Times New Roman" w:cstheme="minorHAnsi"/>
                <w:sz w:val="24"/>
                <w:szCs w:val="24"/>
              </w:rPr>
              <w:t>The materials are useful to learn the concepts.</w:t>
            </w:r>
          </w:p>
        </w:tc>
        <w:tc>
          <w:tcPr>
            <w:tcW w:w="1260" w:type="dxa"/>
          </w:tcPr>
          <w:p w14:paraId="63DB8148" w14:textId="77777777" w:rsidR="00DA54AA" w:rsidRDefault="0016275A">
            <w:pPr>
              <w:spacing w:after="0" w:line="240" w:lineRule="auto"/>
              <w:rPr>
                <w:rFonts w:cstheme="minorHAnsi"/>
                <w:sz w:val="24"/>
                <w:szCs w:val="24"/>
              </w:rPr>
            </w:pPr>
            <w:r>
              <w:rPr>
                <w:rFonts w:eastAsia="Times New Roman" w:cstheme="minorHAnsi"/>
                <w:sz w:val="24"/>
                <w:szCs w:val="24"/>
              </w:rPr>
              <w:t>83.3%</w:t>
            </w:r>
          </w:p>
        </w:tc>
        <w:tc>
          <w:tcPr>
            <w:tcW w:w="1261" w:type="dxa"/>
          </w:tcPr>
          <w:p w14:paraId="76FB8F61" w14:textId="77777777" w:rsidR="00DA54AA" w:rsidRDefault="0016275A">
            <w:pPr>
              <w:spacing w:after="0" w:line="240" w:lineRule="auto"/>
              <w:rPr>
                <w:rFonts w:cstheme="minorHAnsi"/>
                <w:sz w:val="24"/>
                <w:szCs w:val="24"/>
              </w:rPr>
            </w:pPr>
            <w:r>
              <w:rPr>
                <w:rFonts w:eastAsia="Times New Roman" w:cstheme="minorHAnsi"/>
                <w:sz w:val="24"/>
                <w:szCs w:val="24"/>
              </w:rPr>
              <w:t>0%</w:t>
            </w:r>
          </w:p>
        </w:tc>
        <w:tc>
          <w:tcPr>
            <w:tcW w:w="1254" w:type="dxa"/>
          </w:tcPr>
          <w:p w14:paraId="2BB86F7B" w14:textId="77777777" w:rsidR="00DA54AA" w:rsidRDefault="0016275A">
            <w:pPr>
              <w:spacing w:after="0" w:line="240" w:lineRule="auto"/>
              <w:rPr>
                <w:rFonts w:cstheme="minorHAnsi"/>
                <w:sz w:val="24"/>
                <w:szCs w:val="24"/>
              </w:rPr>
            </w:pPr>
            <w:r>
              <w:rPr>
                <w:rFonts w:eastAsia="Times New Roman" w:cstheme="minorHAnsi"/>
                <w:sz w:val="24"/>
                <w:szCs w:val="24"/>
              </w:rPr>
              <w:t>16.7%</w:t>
            </w:r>
          </w:p>
        </w:tc>
      </w:tr>
      <w:tr w:rsidR="00DA54AA" w14:paraId="6C6EAA72" w14:textId="77777777">
        <w:tc>
          <w:tcPr>
            <w:tcW w:w="5575" w:type="dxa"/>
          </w:tcPr>
          <w:p w14:paraId="654CDF40" w14:textId="77777777" w:rsidR="00DA54AA" w:rsidRDefault="0016275A">
            <w:pPr>
              <w:spacing w:after="0" w:line="240" w:lineRule="auto"/>
              <w:rPr>
                <w:rFonts w:cstheme="minorHAnsi"/>
                <w:sz w:val="24"/>
                <w:szCs w:val="24"/>
              </w:rPr>
            </w:pPr>
            <w:r>
              <w:rPr>
                <w:rFonts w:eastAsia="Times New Roman" w:cstheme="minorHAnsi"/>
                <w:sz w:val="24"/>
                <w:szCs w:val="24"/>
              </w:rPr>
              <w:t>The materials include enough exercises and examples to help me learn the concepts.</w:t>
            </w:r>
          </w:p>
        </w:tc>
        <w:tc>
          <w:tcPr>
            <w:tcW w:w="1260" w:type="dxa"/>
          </w:tcPr>
          <w:p w14:paraId="511D9282" w14:textId="77777777" w:rsidR="00DA54AA" w:rsidRDefault="0016275A">
            <w:pPr>
              <w:spacing w:after="0" w:line="240" w:lineRule="auto"/>
              <w:rPr>
                <w:rFonts w:cstheme="minorHAnsi"/>
                <w:sz w:val="24"/>
                <w:szCs w:val="24"/>
              </w:rPr>
            </w:pPr>
            <w:r>
              <w:rPr>
                <w:rFonts w:eastAsia="Times New Roman" w:cstheme="minorHAnsi"/>
                <w:sz w:val="24"/>
                <w:szCs w:val="24"/>
              </w:rPr>
              <w:t>89%</w:t>
            </w:r>
          </w:p>
        </w:tc>
        <w:tc>
          <w:tcPr>
            <w:tcW w:w="1261" w:type="dxa"/>
          </w:tcPr>
          <w:p w14:paraId="768A7385" w14:textId="77777777" w:rsidR="00DA54AA" w:rsidRDefault="0016275A">
            <w:pPr>
              <w:spacing w:after="0" w:line="240" w:lineRule="auto"/>
              <w:rPr>
                <w:rFonts w:cstheme="minorHAnsi"/>
                <w:sz w:val="24"/>
                <w:szCs w:val="24"/>
              </w:rPr>
            </w:pPr>
            <w:r>
              <w:rPr>
                <w:rFonts w:eastAsia="Times New Roman" w:cstheme="minorHAnsi"/>
                <w:sz w:val="24"/>
                <w:szCs w:val="24"/>
              </w:rPr>
              <w:t>5.5%</w:t>
            </w:r>
          </w:p>
        </w:tc>
        <w:tc>
          <w:tcPr>
            <w:tcW w:w="1254" w:type="dxa"/>
          </w:tcPr>
          <w:p w14:paraId="387E9D8B" w14:textId="77777777" w:rsidR="00DA54AA" w:rsidRDefault="0016275A">
            <w:pPr>
              <w:spacing w:after="0" w:line="240" w:lineRule="auto"/>
              <w:rPr>
                <w:rFonts w:cstheme="minorHAnsi"/>
                <w:sz w:val="24"/>
                <w:szCs w:val="24"/>
              </w:rPr>
            </w:pPr>
            <w:r>
              <w:rPr>
                <w:rFonts w:eastAsia="Times New Roman" w:cstheme="minorHAnsi"/>
                <w:sz w:val="24"/>
                <w:szCs w:val="24"/>
              </w:rPr>
              <w:t>5.5%</w:t>
            </w:r>
          </w:p>
        </w:tc>
      </w:tr>
    </w:tbl>
    <w:p w14:paraId="6C8DC628" w14:textId="77777777" w:rsidR="00DA54AA" w:rsidRDefault="00DA54AA">
      <w:pPr>
        <w:rPr>
          <w:rFonts w:cstheme="minorHAnsi"/>
          <w:b/>
          <w:sz w:val="24"/>
          <w:szCs w:val="24"/>
        </w:rPr>
      </w:pPr>
    </w:p>
    <w:p w14:paraId="15F7D85B" w14:textId="77777777" w:rsidR="00DA54AA" w:rsidRDefault="0016275A">
      <w:pPr>
        <w:rPr>
          <w:rFonts w:cstheme="minorHAnsi"/>
          <w:b/>
          <w:sz w:val="24"/>
          <w:szCs w:val="24"/>
        </w:rPr>
      </w:pPr>
      <w:r>
        <w:rPr>
          <w:rFonts w:cstheme="minorHAnsi"/>
          <w:b/>
          <w:color w:val="538135" w:themeColor="accent6" w:themeShade="BF"/>
          <w:sz w:val="24"/>
          <w:szCs w:val="24"/>
        </w:rPr>
        <w:t xml:space="preserve">Majority of students found the materials clear and useful. </w:t>
      </w:r>
    </w:p>
    <w:p w14:paraId="6033DD38" w14:textId="77777777" w:rsidR="00DA54AA" w:rsidRDefault="0016275A">
      <w:pPr>
        <w:spacing w:after="0" w:line="240" w:lineRule="auto"/>
        <w:rPr>
          <w:rFonts w:cstheme="minorHAnsi"/>
          <w:sz w:val="24"/>
          <w:szCs w:val="24"/>
        </w:rPr>
      </w:pPr>
      <w:r>
        <w:rPr>
          <w:rFonts w:cstheme="minorHAnsi"/>
          <w:sz w:val="24"/>
          <w:szCs w:val="24"/>
        </w:rPr>
        <w:t>We collected data on course success as required by ALG instructions and compared it to previous data from the course to check for improvements in the following:</w:t>
      </w:r>
    </w:p>
    <w:p w14:paraId="40BA9618" w14:textId="77777777" w:rsidR="00DA54AA" w:rsidRDefault="00DA54AA">
      <w:pPr>
        <w:spacing w:after="0" w:line="240" w:lineRule="auto"/>
        <w:rPr>
          <w:rFonts w:cstheme="minorHAnsi"/>
          <w:sz w:val="24"/>
          <w:szCs w:val="24"/>
        </w:rPr>
      </w:pPr>
    </w:p>
    <w:tbl>
      <w:tblPr>
        <w:tblStyle w:val="TableGrid"/>
        <w:tblW w:w="9350" w:type="dxa"/>
        <w:tblLook w:val="04A0" w:firstRow="1" w:lastRow="0" w:firstColumn="1" w:lastColumn="0" w:noHBand="0" w:noVBand="1"/>
      </w:tblPr>
      <w:tblGrid>
        <w:gridCol w:w="2338"/>
        <w:gridCol w:w="2697"/>
        <w:gridCol w:w="3421"/>
        <w:gridCol w:w="894"/>
      </w:tblGrid>
      <w:tr w:rsidR="00DA54AA" w14:paraId="30A430F6" w14:textId="77777777">
        <w:tc>
          <w:tcPr>
            <w:tcW w:w="2337" w:type="dxa"/>
          </w:tcPr>
          <w:p w14:paraId="511CEE02" w14:textId="77777777" w:rsidR="00DA54AA" w:rsidRDefault="00DA54AA">
            <w:pPr>
              <w:spacing w:after="0" w:line="240" w:lineRule="auto"/>
              <w:rPr>
                <w:rFonts w:cstheme="minorHAnsi"/>
                <w:sz w:val="24"/>
                <w:szCs w:val="24"/>
              </w:rPr>
            </w:pPr>
          </w:p>
        </w:tc>
        <w:tc>
          <w:tcPr>
            <w:tcW w:w="2697" w:type="dxa"/>
          </w:tcPr>
          <w:p w14:paraId="5DE3B404" w14:textId="77777777" w:rsidR="00DA54AA" w:rsidRDefault="0016275A">
            <w:pPr>
              <w:spacing w:after="0" w:line="240" w:lineRule="auto"/>
              <w:rPr>
                <w:rFonts w:cstheme="minorHAnsi"/>
                <w:sz w:val="24"/>
                <w:szCs w:val="24"/>
              </w:rPr>
            </w:pPr>
            <w:r>
              <w:rPr>
                <w:rFonts w:eastAsia="Times New Roman" w:cstheme="minorHAnsi"/>
                <w:sz w:val="24"/>
                <w:szCs w:val="24"/>
              </w:rPr>
              <w:t>Post-transformation,</w:t>
            </w:r>
          </w:p>
          <w:p w14:paraId="037DEFDF" w14:textId="77777777" w:rsidR="00DA54AA" w:rsidRDefault="0016275A">
            <w:pPr>
              <w:spacing w:after="0" w:line="240" w:lineRule="auto"/>
              <w:rPr>
                <w:rFonts w:cstheme="minorHAnsi"/>
                <w:sz w:val="24"/>
                <w:szCs w:val="24"/>
              </w:rPr>
            </w:pPr>
            <w:r>
              <w:rPr>
                <w:rFonts w:eastAsia="Times New Roman" w:cstheme="minorHAnsi"/>
                <w:sz w:val="24"/>
                <w:szCs w:val="24"/>
              </w:rPr>
              <w:t>Fall 2020</w:t>
            </w:r>
          </w:p>
        </w:tc>
        <w:tc>
          <w:tcPr>
            <w:tcW w:w="3421" w:type="dxa"/>
          </w:tcPr>
          <w:p w14:paraId="1167FF81" w14:textId="77777777" w:rsidR="00DA54AA" w:rsidRDefault="0016275A">
            <w:pPr>
              <w:spacing w:after="0" w:line="240" w:lineRule="auto"/>
              <w:rPr>
                <w:rFonts w:cstheme="minorHAnsi"/>
                <w:sz w:val="24"/>
                <w:szCs w:val="24"/>
              </w:rPr>
            </w:pPr>
            <w:r>
              <w:rPr>
                <w:rFonts w:eastAsia="Times New Roman" w:cstheme="minorHAnsi"/>
                <w:sz w:val="24"/>
                <w:szCs w:val="24"/>
              </w:rPr>
              <w:t>Pre-transformation,</w:t>
            </w:r>
          </w:p>
          <w:p w14:paraId="5DC1A1E6" w14:textId="77777777" w:rsidR="00DA54AA" w:rsidRDefault="0016275A">
            <w:pPr>
              <w:spacing w:after="0" w:line="240" w:lineRule="auto"/>
              <w:rPr>
                <w:rFonts w:cstheme="minorHAnsi"/>
                <w:sz w:val="24"/>
                <w:szCs w:val="24"/>
              </w:rPr>
            </w:pPr>
            <w:r>
              <w:rPr>
                <w:rFonts w:eastAsia="Times New Roman" w:cstheme="minorHAnsi"/>
                <w:sz w:val="24"/>
                <w:szCs w:val="24"/>
              </w:rPr>
              <w:t>Spring 2020</w:t>
            </w:r>
          </w:p>
        </w:tc>
        <w:tc>
          <w:tcPr>
            <w:tcW w:w="894" w:type="dxa"/>
          </w:tcPr>
          <w:p w14:paraId="686CCA92" w14:textId="77777777" w:rsidR="00DA54AA" w:rsidRDefault="00DA54AA">
            <w:pPr>
              <w:spacing w:after="0" w:line="240" w:lineRule="auto"/>
              <w:rPr>
                <w:rFonts w:cstheme="minorHAnsi"/>
                <w:sz w:val="24"/>
                <w:szCs w:val="24"/>
              </w:rPr>
            </w:pPr>
          </w:p>
        </w:tc>
      </w:tr>
      <w:tr w:rsidR="00DA54AA" w14:paraId="777BF83A" w14:textId="77777777">
        <w:tc>
          <w:tcPr>
            <w:tcW w:w="2337" w:type="dxa"/>
          </w:tcPr>
          <w:p w14:paraId="25F712C1" w14:textId="77777777" w:rsidR="00DA54AA" w:rsidRDefault="0016275A">
            <w:pPr>
              <w:spacing w:after="0" w:line="240" w:lineRule="auto"/>
              <w:rPr>
                <w:rFonts w:cstheme="minorHAnsi"/>
                <w:sz w:val="24"/>
                <w:szCs w:val="24"/>
              </w:rPr>
            </w:pPr>
            <w:r>
              <w:rPr>
                <w:rFonts w:eastAsia="Times New Roman" w:cstheme="minorHAnsi"/>
                <w:sz w:val="24"/>
                <w:szCs w:val="24"/>
              </w:rPr>
              <w:t>Drop Rate</w:t>
            </w:r>
          </w:p>
        </w:tc>
        <w:tc>
          <w:tcPr>
            <w:tcW w:w="2697" w:type="dxa"/>
          </w:tcPr>
          <w:p w14:paraId="1297313C" w14:textId="77777777" w:rsidR="00DA54AA" w:rsidRPr="002317D8" w:rsidRDefault="0016275A">
            <w:pPr>
              <w:spacing w:after="0" w:line="240" w:lineRule="auto"/>
              <w:rPr>
                <w:rFonts w:cstheme="minorHAnsi"/>
                <w:sz w:val="24"/>
                <w:szCs w:val="24"/>
              </w:rPr>
            </w:pPr>
            <w:r w:rsidRPr="002317D8">
              <w:rPr>
                <w:rFonts w:eastAsia="Times New Roman" w:cstheme="minorHAnsi"/>
                <w:sz w:val="24"/>
                <w:szCs w:val="24"/>
              </w:rPr>
              <w:t>0</w:t>
            </w:r>
          </w:p>
        </w:tc>
        <w:tc>
          <w:tcPr>
            <w:tcW w:w="3421" w:type="dxa"/>
          </w:tcPr>
          <w:p w14:paraId="4D488A56" w14:textId="77777777" w:rsidR="00DA54AA" w:rsidRPr="002317D8" w:rsidRDefault="0016275A">
            <w:pPr>
              <w:spacing w:after="0" w:line="240" w:lineRule="auto"/>
              <w:rPr>
                <w:rFonts w:cstheme="minorHAnsi"/>
                <w:sz w:val="24"/>
                <w:szCs w:val="24"/>
              </w:rPr>
            </w:pPr>
            <w:r w:rsidRPr="002317D8">
              <w:rPr>
                <w:rFonts w:eastAsia="Times New Roman" w:cstheme="minorHAnsi"/>
                <w:sz w:val="24"/>
                <w:szCs w:val="24"/>
              </w:rPr>
              <w:t>0</w:t>
            </w:r>
          </w:p>
        </w:tc>
        <w:tc>
          <w:tcPr>
            <w:tcW w:w="894" w:type="dxa"/>
          </w:tcPr>
          <w:p w14:paraId="72EFE047" w14:textId="77777777" w:rsidR="00DA54AA" w:rsidRDefault="00DA54AA">
            <w:pPr>
              <w:spacing w:after="0" w:line="240" w:lineRule="auto"/>
              <w:rPr>
                <w:rFonts w:cstheme="minorHAnsi"/>
                <w:sz w:val="24"/>
                <w:szCs w:val="24"/>
              </w:rPr>
            </w:pPr>
          </w:p>
        </w:tc>
      </w:tr>
      <w:tr w:rsidR="00DA54AA" w14:paraId="2E43E2B6" w14:textId="77777777">
        <w:tc>
          <w:tcPr>
            <w:tcW w:w="2337" w:type="dxa"/>
          </w:tcPr>
          <w:p w14:paraId="69EED3C3" w14:textId="77777777" w:rsidR="00DA54AA" w:rsidRDefault="0016275A">
            <w:pPr>
              <w:spacing w:after="0" w:line="240" w:lineRule="auto"/>
              <w:rPr>
                <w:rFonts w:cstheme="minorHAnsi"/>
                <w:sz w:val="24"/>
                <w:szCs w:val="24"/>
              </w:rPr>
            </w:pPr>
            <w:r>
              <w:rPr>
                <w:rFonts w:eastAsia="Times New Roman" w:cstheme="minorHAnsi"/>
                <w:sz w:val="24"/>
                <w:szCs w:val="24"/>
              </w:rPr>
              <w:t>Passing Rate</w:t>
            </w:r>
          </w:p>
        </w:tc>
        <w:tc>
          <w:tcPr>
            <w:tcW w:w="2697" w:type="dxa"/>
          </w:tcPr>
          <w:p w14:paraId="0A3EC213" w14:textId="6725D364" w:rsidR="00DA54AA" w:rsidRPr="002317D8" w:rsidRDefault="0016275A">
            <w:pPr>
              <w:spacing w:after="0" w:line="240" w:lineRule="auto"/>
              <w:rPr>
                <w:rFonts w:cstheme="minorHAnsi"/>
                <w:sz w:val="24"/>
                <w:szCs w:val="24"/>
              </w:rPr>
            </w:pPr>
            <w:r w:rsidRPr="002317D8">
              <w:rPr>
                <w:rFonts w:eastAsia="Times New Roman" w:cstheme="minorHAnsi"/>
                <w:sz w:val="24"/>
                <w:szCs w:val="24"/>
              </w:rPr>
              <w:t>97.2%</w:t>
            </w:r>
          </w:p>
        </w:tc>
        <w:tc>
          <w:tcPr>
            <w:tcW w:w="3421" w:type="dxa"/>
          </w:tcPr>
          <w:p w14:paraId="24A80B66" w14:textId="312B845D" w:rsidR="00DA54AA" w:rsidRPr="002317D8" w:rsidRDefault="0016275A">
            <w:pPr>
              <w:spacing w:after="0" w:line="240" w:lineRule="auto"/>
              <w:rPr>
                <w:rFonts w:cstheme="minorHAnsi"/>
                <w:sz w:val="24"/>
                <w:szCs w:val="24"/>
              </w:rPr>
            </w:pPr>
            <w:r w:rsidRPr="002317D8">
              <w:rPr>
                <w:rFonts w:eastAsia="Times New Roman" w:cstheme="minorHAnsi"/>
                <w:sz w:val="24"/>
                <w:szCs w:val="24"/>
              </w:rPr>
              <w:t>90.9%</w:t>
            </w:r>
          </w:p>
        </w:tc>
        <w:tc>
          <w:tcPr>
            <w:tcW w:w="894" w:type="dxa"/>
          </w:tcPr>
          <w:p w14:paraId="5DCA203E" w14:textId="77777777" w:rsidR="00DA54AA" w:rsidRDefault="00DA54AA">
            <w:pPr>
              <w:spacing w:after="0" w:line="240" w:lineRule="auto"/>
              <w:rPr>
                <w:rFonts w:cstheme="minorHAnsi"/>
                <w:sz w:val="24"/>
                <w:szCs w:val="24"/>
              </w:rPr>
            </w:pPr>
          </w:p>
        </w:tc>
      </w:tr>
      <w:tr w:rsidR="00DA54AA" w14:paraId="70DA97DC" w14:textId="77777777">
        <w:tc>
          <w:tcPr>
            <w:tcW w:w="2337" w:type="dxa"/>
          </w:tcPr>
          <w:p w14:paraId="7D5D2114" w14:textId="77777777" w:rsidR="00DA54AA" w:rsidRDefault="0016275A">
            <w:pPr>
              <w:spacing w:after="0" w:line="240" w:lineRule="auto"/>
              <w:rPr>
                <w:rFonts w:cstheme="minorHAnsi"/>
                <w:sz w:val="24"/>
                <w:szCs w:val="24"/>
              </w:rPr>
            </w:pPr>
            <w:r>
              <w:rPr>
                <w:rFonts w:eastAsia="Times New Roman" w:cstheme="minorHAnsi"/>
                <w:sz w:val="24"/>
                <w:szCs w:val="24"/>
              </w:rPr>
              <w:t>Fail Rate</w:t>
            </w:r>
          </w:p>
        </w:tc>
        <w:tc>
          <w:tcPr>
            <w:tcW w:w="2697" w:type="dxa"/>
          </w:tcPr>
          <w:p w14:paraId="78CAE89C" w14:textId="16EE9B63" w:rsidR="00DA54AA" w:rsidRPr="002317D8" w:rsidRDefault="0016275A">
            <w:pPr>
              <w:spacing w:after="0" w:line="240" w:lineRule="auto"/>
              <w:rPr>
                <w:rFonts w:cstheme="minorHAnsi"/>
                <w:sz w:val="24"/>
                <w:szCs w:val="24"/>
              </w:rPr>
            </w:pPr>
            <w:r w:rsidRPr="002317D8">
              <w:rPr>
                <w:rFonts w:eastAsia="Times New Roman" w:cstheme="minorHAnsi"/>
                <w:sz w:val="24"/>
                <w:szCs w:val="24"/>
              </w:rPr>
              <w:t>2.8</w:t>
            </w:r>
            <w:r w:rsidR="0063207A">
              <w:rPr>
                <w:rFonts w:eastAsia="Times New Roman" w:cstheme="minorHAnsi"/>
                <w:sz w:val="24"/>
                <w:szCs w:val="24"/>
              </w:rPr>
              <w:t>%</w:t>
            </w:r>
          </w:p>
        </w:tc>
        <w:tc>
          <w:tcPr>
            <w:tcW w:w="3421" w:type="dxa"/>
          </w:tcPr>
          <w:p w14:paraId="1B4A9BB0" w14:textId="20DF4824" w:rsidR="00DA54AA" w:rsidRPr="002317D8" w:rsidRDefault="0016275A">
            <w:pPr>
              <w:spacing w:after="0" w:line="240" w:lineRule="auto"/>
              <w:rPr>
                <w:rFonts w:cstheme="minorHAnsi"/>
                <w:sz w:val="24"/>
                <w:szCs w:val="24"/>
              </w:rPr>
            </w:pPr>
            <w:r w:rsidRPr="002317D8">
              <w:rPr>
                <w:rFonts w:eastAsia="Times New Roman" w:cstheme="minorHAnsi"/>
                <w:sz w:val="24"/>
                <w:szCs w:val="24"/>
              </w:rPr>
              <w:t>9.1%</w:t>
            </w:r>
          </w:p>
        </w:tc>
        <w:tc>
          <w:tcPr>
            <w:tcW w:w="894" w:type="dxa"/>
          </w:tcPr>
          <w:p w14:paraId="184381E3" w14:textId="77777777" w:rsidR="00DA54AA" w:rsidRDefault="00DA54AA">
            <w:pPr>
              <w:spacing w:after="0" w:line="240" w:lineRule="auto"/>
              <w:rPr>
                <w:rFonts w:cstheme="minorHAnsi"/>
                <w:sz w:val="24"/>
                <w:szCs w:val="24"/>
              </w:rPr>
            </w:pPr>
          </w:p>
        </w:tc>
      </w:tr>
      <w:tr w:rsidR="00DA54AA" w14:paraId="54C755AC" w14:textId="77777777">
        <w:tc>
          <w:tcPr>
            <w:tcW w:w="2337" w:type="dxa"/>
          </w:tcPr>
          <w:p w14:paraId="0D00CE2F" w14:textId="77777777" w:rsidR="00DA54AA" w:rsidRDefault="0016275A">
            <w:pPr>
              <w:spacing w:after="0" w:line="240" w:lineRule="auto"/>
              <w:rPr>
                <w:rFonts w:cstheme="minorHAnsi"/>
                <w:sz w:val="24"/>
                <w:szCs w:val="24"/>
              </w:rPr>
            </w:pPr>
            <w:r>
              <w:rPr>
                <w:rFonts w:eastAsia="Times New Roman" w:cstheme="minorHAnsi"/>
                <w:sz w:val="24"/>
                <w:szCs w:val="24"/>
              </w:rPr>
              <w:t>Withdraw Rate</w:t>
            </w:r>
          </w:p>
        </w:tc>
        <w:tc>
          <w:tcPr>
            <w:tcW w:w="2697" w:type="dxa"/>
          </w:tcPr>
          <w:p w14:paraId="72F28CE8" w14:textId="77777777" w:rsidR="00DA54AA" w:rsidRPr="002317D8" w:rsidRDefault="0016275A">
            <w:pPr>
              <w:spacing w:after="0" w:line="240" w:lineRule="auto"/>
              <w:rPr>
                <w:rFonts w:cstheme="minorHAnsi"/>
                <w:sz w:val="24"/>
                <w:szCs w:val="24"/>
              </w:rPr>
            </w:pPr>
            <w:r w:rsidRPr="002317D8">
              <w:rPr>
                <w:rFonts w:eastAsia="Times New Roman" w:cstheme="minorHAnsi"/>
                <w:sz w:val="24"/>
                <w:szCs w:val="24"/>
              </w:rPr>
              <w:t>0</w:t>
            </w:r>
          </w:p>
        </w:tc>
        <w:tc>
          <w:tcPr>
            <w:tcW w:w="3421" w:type="dxa"/>
          </w:tcPr>
          <w:p w14:paraId="5E148416" w14:textId="77777777" w:rsidR="00DA54AA" w:rsidRPr="002317D8" w:rsidRDefault="0016275A">
            <w:pPr>
              <w:spacing w:after="0" w:line="240" w:lineRule="auto"/>
              <w:rPr>
                <w:rFonts w:cstheme="minorHAnsi"/>
                <w:sz w:val="24"/>
                <w:szCs w:val="24"/>
              </w:rPr>
            </w:pPr>
            <w:r w:rsidRPr="002317D8">
              <w:rPr>
                <w:rFonts w:eastAsia="Times New Roman" w:cstheme="minorHAnsi"/>
                <w:sz w:val="24"/>
                <w:szCs w:val="24"/>
              </w:rPr>
              <w:t>0</w:t>
            </w:r>
          </w:p>
        </w:tc>
        <w:tc>
          <w:tcPr>
            <w:tcW w:w="894" w:type="dxa"/>
          </w:tcPr>
          <w:p w14:paraId="541C17BB" w14:textId="77777777" w:rsidR="00DA54AA" w:rsidRDefault="00DA54AA">
            <w:pPr>
              <w:spacing w:after="0" w:line="240" w:lineRule="auto"/>
              <w:rPr>
                <w:rFonts w:cstheme="minorHAnsi"/>
                <w:sz w:val="24"/>
                <w:szCs w:val="24"/>
              </w:rPr>
            </w:pPr>
          </w:p>
        </w:tc>
      </w:tr>
      <w:tr w:rsidR="00DA54AA" w14:paraId="68F299DF" w14:textId="77777777">
        <w:tc>
          <w:tcPr>
            <w:tcW w:w="2337" w:type="dxa"/>
          </w:tcPr>
          <w:p w14:paraId="7E2E812C" w14:textId="77777777" w:rsidR="00DA54AA" w:rsidRDefault="0016275A">
            <w:pPr>
              <w:spacing w:after="0" w:line="240" w:lineRule="auto"/>
              <w:rPr>
                <w:rFonts w:cstheme="minorHAnsi"/>
                <w:sz w:val="24"/>
                <w:szCs w:val="24"/>
              </w:rPr>
            </w:pPr>
            <w:r>
              <w:rPr>
                <w:rFonts w:eastAsia="Times New Roman" w:cstheme="minorHAnsi"/>
                <w:sz w:val="24"/>
                <w:szCs w:val="24"/>
              </w:rPr>
              <w:t xml:space="preserve">Percentage of students receiving A </w:t>
            </w:r>
          </w:p>
        </w:tc>
        <w:tc>
          <w:tcPr>
            <w:tcW w:w="2697" w:type="dxa"/>
          </w:tcPr>
          <w:p w14:paraId="591E5F15" w14:textId="77777777" w:rsidR="00DA54AA" w:rsidRPr="002317D8" w:rsidRDefault="0016275A">
            <w:pPr>
              <w:spacing w:after="0" w:line="240" w:lineRule="auto"/>
              <w:rPr>
                <w:rFonts w:cstheme="minorHAnsi"/>
                <w:sz w:val="24"/>
                <w:szCs w:val="24"/>
              </w:rPr>
            </w:pPr>
            <w:r w:rsidRPr="002317D8">
              <w:rPr>
                <w:rFonts w:eastAsia="Times New Roman" w:cstheme="minorHAnsi"/>
                <w:sz w:val="24"/>
                <w:szCs w:val="24"/>
              </w:rPr>
              <w:t>75%</w:t>
            </w:r>
          </w:p>
        </w:tc>
        <w:tc>
          <w:tcPr>
            <w:tcW w:w="3421" w:type="dxa"/>
          </w:tcPr>
          <w:p w14:paraId="7D328A42" w14:textId="30DF58FB" w:rsidR="00DA54AA" w:rsidRPr="002317D8" w:rsidRDefault="0016275A">
            <w:pPr>
              <w:spacing w:after="0" w:line="240" w:lineRule="auto"/>
              <w:rPr>
                <w:rFonts w:cstheme="minorHAnsi"/>
                <w:sz w:val="24"/>
                <w:szCs w:val="24"/>
              </w:rPr>
            </w:pPr>
            <w:r w:rsidRPr="002317D8">
              <w:rPr>
                <w:rFonts w:eastAsia="Times New Roman" w:cstheme="minorHAnsi"/>
                <w:sz w:val="24"/>
                <w:szCs w:val="24"/>
              </w:rPr>
              <w:t>77.2%</w:t>
            </w:r>
          </w:p>
        </w:tc>
        <w:tc>
          <w:tcPr>
            <w:tcW w:w="894" w:type="dxa"/>
          </w:tcPr>
          <w:p w14:paraId="16EEF9D2" w14:textId="77777777" w:rsidR="00DA54AA" w:rsidRDefault="00DA54AA">
            <w:pPr>
              <w:spacing w:after="0" w:line="240" w:lineRule="auto"/>
              <w:rPr>
                <w:rFonts w:cstheme="minorHAnsi"/>
                <w:sz w:val="24"/>
                <w:szCs w:val="24"/>
              </w:rPr>
            </w:pPr>
          </w:p>
        </w:tc>
      </w:tr>
      <w:tr w:rsidR="00DA54AA" w14:paraId="3882C612" w14:textId="77777777">
        <w:tc>
          <w:tcPr>
            <w:tcW w:w="2337" w:type="dxa"/>
          </w:tcPr>
          <w:p w14:paraId="3E05DCC6" w14:textId="77777777" w:rsidR="00DA54AA" w:rsidRDefault="0016275A">
            <w:pPr>
              <w:spacing w:after="0" w:line="240" w:lineRule="auto"/>
              <w:rPr>
                <w:rFonts w:cstheme="minorHAnsi"/>
                <w:sz w:val="24"/>
                <w:szCs w:val="24"/>
              </w:rPr>
            </w:pPr>
            <w:r>
              <w:rPr>
                <w:rFonts w:eastAsia="Times New Roman" w:cstheme="minorHAnsi"/>
                <w:sz w:val="24"/>
                <w:szCs w:val="24"/>
              </w:rPr>
              <w:t>Percentage of students receiving B</w:t>
            </w:r>
          </w:p>
        </w:tc>
        <w:tc>
          <w:tcPr>
            <w:tcW w:w="2697" w:type="dxa"/>
          </w:tcPr>
          <w:p w14:paraId="01F36CD4" w14:textId="6563EAB8" w:rsidR="00DA54AA" w:rsidRPr="002317D8" w:rsidRDefault="0016275A">
            <w:pPr>
              <w:spacing w:after="0" w:line="240" w:lineRule="auto"/>
              <w:rPr>
                <w:rFonts w:cstheme="minorHAnsi"/>
                <w:sz w:val="24"/>
                <w:szCs w:val="24"/>
              </w:rPr>
            </w:pPr>
            <w:r w:rsidRPr="002317D8">
              <w:rPr>
                <w:rFonts w:eastAsia="Times New Roman" w:cstheme="minorHAnsi"/>
                <w:sz w:val="24"/>
                <w:szCs w:val="24"/>
              </w:rPr>
              <w:t>13.8%</w:t>
            </w:r>
          </w:p>
        </w:tc>
        <w:tc>
          <w:tcPr>
            <w:tcW w:w="3421" w:type="dxa"/>
          </w:tcPr>
          <w:p w14:paraId="72A2ACC5" w14:textId="4530907A" w:rsidR="00DA54AA" w:rsidRPr="002317D8" w:rsidRDefault="0016275A">
            <w:pPr>
              <w:spacing w:after="0" w:line="240" w:lineRule="auto"/>
              <w:rPr>
                <w:rFonts w:cstheme="minorHAnsi"/>
                <w:sz w:val="24"/>
                <w:szCs w:val="24"/>
              </w:rPr>
            </w:pPr>
            <w:r w:rsidRPr="002317D8">
              <w:rPr>
                <w:rFonts w:eastAsia="Times New Roman" w:cstheme="minorHAnsi"/>
                <w:sz w:val="24"/>
                <w:szCs w:val="24"/>
              </w:rPr>
              <w:t>13.6%</w:t>
            </w:r>
          </w:p>
        </w:tc>
        <w:tc>
          <w:tcPr>
            <w:tcW w:w="894" w:type="dxa"/>
          </w:tcPr>
          <w:p w14:paraId="65CB04C4" w14:textId="77777777" w:rsidR="00DA54AA" w:rsidRDefault="00DA54AA">
            <w:pPr>
              <w:spacing w:after="0" w:line="240" w:lineRule="auto"/>
              <w:rPr>
                <w:rFonts w:cstheme="minorHAnsi"/>
                <w:sz w:val="24"/>
                <w:szCs w:val="24"/>
              </w:rPr>
            </w:pPr>
          </w:p>
        </w:tc>
      </w:tr>
      <w:tr w:rsidR="00DA54AA" w14:paraId="034F8705" w14:textId="77777777">
        <w:tc>
          <w:tcPr>
            <w:tcW w:w="2337" w:type="dxa"/>
          </w:tcPr>
          <w:p w14:paraId="0BF5657A" w14:textId="77777777" w:rsidR="00DA54AA" w:rsidRDefault="0016275A">
            <w:pPr>
              <w:spacing w:after="0" w:line="240" w:lineRule="auto"/>
              <w:rPr>
                <w:rFonts w:cstheme="minorHAnsi"/>
                <w:sz w:val="24"/>
                <w:szCs w:val="24"/>
              </w:rPr>
            </w:pPr>
            <w:r>
              <w:rPr>
                <w:rFonts w:eastAsia="Times New Roman" w:cstheme="minorHAnsi"/>
                <w:sz w:val="24"/>
                <w:szCs w:val="24"/>
              </w:rPr>
              <w:t>Percentage of students receiving C</w:t>
            </w:r>
          </w:p>
        </w:tc>
        <w:tc>
          <w:tcPr>
            <w:tcW w:w="2697" w:type="dxa"/>
          </w:tcPr>
          <w:p w14:paraId="6042B0FE" w14:textId="732366EB" w:rsidR="00DA54AA" w:rsidRPr="002317D8" w:rsidRDefault="0016275A">
            <w:pPr>
              <w:spacing w:after="0" w:line="240" w:lineRule="auto"/>
              <w:rPr>
                <w:rFonts w:cstheme="minorHAnsi"/>
                <w:sz w:val="24"/>
                <w:szCs w:val="24"/>
              </w:rPr>
            </w:pPr>
            <w:r w:rsidRPr="002317D8">
              <w:rPr>
                <w:rFonts w:eastAsia="Times New Roman" w:cstheme="minorHAnsi"/>
                <w:sz w:val="24"/>
                <w:szCs w:val="24"/>
              </w:rPr>
              <w:t>8.3%</w:t>
            </w:r>
          </w:p>
        </w:tc>
        <w:tc>
          <w:tcPr>
            <w:tcW w:w="3421" w:type="dxa"/>
          </w:tcPr>
          <w:p w14:paraId="798CD889" w14:textId="303033F7" w:rsidR="00DA54AA" w:rsidRPr="002317D8" w:rsidRDefault="0016275A">
            <w:pPr>
              <w:spacing w:after="0" w:line="240" w:lineRule="auto"/>
              <w:rPr>
                <w:rFonts w:cstheme="minorHAnsi"/>
                <w:sz w:val="24"/>
                <w:szCs w:val="24"/>
              </w:rPr>
            </w:pPr>
            <w:r w:rsidRPr="002317D8">
              <w:rPr>
                <w:rFonts w:eastAsia="Times New Roman" w:cstheme="minorHAnsi"/>
                <w:sz w:val="24"/>
                <w:szCs w:val="24"/>
              </w:rPr>
              <w:t>0%</w:t>
            </w:r>
          </w:p>
        </w:tc>
        <w:tc>
          <w:tcPr>
            <w:tcW w:w="894" w:type="dxa"/>
          </w:tcPr>
          <w:p w14:paraId="2B5BFEED" w14:textId="77777777" w:rsidR="00DA54AA" w:rsidRDefault="00DA54AA">
            <w:pPr>
              <w:spacing w:after="0" w:line="240" w:lineRule="auto"/>
              <w:rPr>
                <w:rFonts w:cstheme="minorHAnsi"/>
                <w:sz w:val="24"/>
                <w:szCs w:val="24"/>
              </w:rPr>
            </w:pPr>
          </w:p>
        </w:tc>
      </w:tr>
      <w:tr w:rsidR="00DA54AA" w14:paraId="5BDDF49C" w14:textId="77777777">
        <w:tc>
          <w:tcPr>
            <w:tcW w:w="2337" w:type="dxa"/>
          </w:tcPr>
          <w:p w14:paraId="1CFB71C8" w14:textId="77777777" w:rsidR="00DA54AA" w:rsidRDefault="0016275A">
            <w:pPr>
              <w:spacing w:after="0" w:line="240" w:lineRule="auto"/>
              <w:rPr>
                <w:rFonts w:cstheme="minorHAnsi"/>
                <w:sz w:val="24"/>
                <w:szCs w:val="24"/>
              </w:rPr>
            </w:pPr>
            <w:r>
              <w:rPr>
                <w:rFonts w:eastAsia="Times New Roman" w:cstheme="minorHAnsi"/>
                <w:sz w:val="24"/>
                <w:szCs w:val="24"/>
              </w:rPr>
              <w:t>Percentage of students receiving D</w:t>
            </w:r>
          </w:p>
        </w:tc>
        <w:tc>
          <w:tcPr>
            <w:tcW w:w="2697" w:type="dxa"/>
          </w:tcPr>
          <w:p w14:paraId="7548CA84" w14:textId="44466877" w:rsidR="00DA54AA" w:rsidRPr="002317D8" w:rsidRDefault="0016275A">
            <w:pPr>
              <w:spacing w:after="0" w:line="240" w:lineRule="auto"/>
              <w:rPr>
                <w:rFonts w:cstheme="minorHAnsi"/>
                <w:sz w:val="24"/>
                <w:szCs w:val="24"/>
              </w:rPr>
            </w:pPr>
            <w:r w:rsidRPr="002317D8">
              <w:rPr>
                <w:rFonts w:eastAsia="Times New Roman" w:cstheme="minorHAnsi"/>
                <w:sz w:val="24"/>
                <w:szCs w:val="24"/>
              </w:rPr>
              <w:t>2.8%</w:t>
            </w:r>
          </w:p>
        </w:tc>
        <w:tc>
          <w:tcPr>
            <w:tcW w:w="3421" w:type="dxa"/>
          </w:tcPr>
          <w:p w14:paraId="048E1807" w14:textId="5C227FFC" w:rsidR="00DA54AA" w:rsidRPr="002317D8" w:rsidRDefault="0016275A">
            <w:pPr>
              <w:spacing w:after="0" w:line="240" w:lineRule="auto"/>
              <w:rPr>
                <w:rFonts w:cstheme="minorHAnsi"/>
                <w:sz w:val="24"/>
                <w:szCs w:val="24"/>
              </w:rPr>
            </w:pPr>
            <w:r w:rsidRPr="002317D8">
              <w:rPr>
                <w:rFonts w:eastAsia="Times New Roman" w:cstheme="minorHAnsi"/>
                <w:sz w:val="24"/>
                <w:szCs w:val="24"/>
              </w:rPr>
              <w:t>0%</w:t>
            </w:r>
          </w:p>
        </w:tc>
        <w:tc>
          <w:tcPr>
            <w:tcW w:w="894" w:type="dxa"/>
          </w:tcPr>
          <w:p w14:paraId="5A3C7193" w14:textId="77777777" w:rsidR="00DA54AA" w:rsidRDefault="00DA54AA">
            <w:pPr>
              <w:spacing w:after="0" w:line="240" w:lineRule="auto"/>
              <w:rPr>
                <w:rFonts w:cstheme="minorHAnsi"/>
                <w:sz w:val="24"/>
                <w:szCs w:val="24"/>
              </w:rPr>
            </w:pPr>
          </w:p>
        </w:tc>
      </w:tr>
      <w:tr w:rsidR="00DA54AA" w14:paraId="776C173B" w14:textId="77777777">
        <w:tc>
          <w:tcPr>
            <w:tcW w:w="2337" w:type="dxa"/>
          </w:tcPr>
          <w:p w14:paraId="6CFDE733" w14:textId="77777777" w:rsidR="00DA54AA" w:rsidRDefault="0016275A">
            <w:pPr>
              <w:spacing w:after="0" w:line="240" w:lineRule="auto"/>
              <w:rPr>
                <w:rFonts w:cstheme="minorHAnsi"/>
                <w:sz w:val="24"/>
                <w:szCs w:val="24"/>
              </w:rPr>
            </w:pPr>
            <w:r>
              <w:rPr>
                <w:rFonts w:eastAsia="Times New Roman" w:cstheme="minorHAnsi"/>
                <w:sz w:val="24"/>
                <w:szCs w:val="24"/>
              </w:rPr>
              <w:t>Percentage of students receiving F</w:t>
            </w:r>
          </w:p>
        </w:tc>
        <w:tc>
          <w:tcPr>
            <w:tcW w:w="2697" w:type="dxa"/>
          </w:tcPr>
          <w:p w14:paraId="639B8A42" w14:textId="77777777" w:rsidR="00DA54AA" w:rsidRPr="002317D8" w:rsidRDefault="0016275A">
            <w:pPr>
              <w:spacing w:after="0" w:line="240" w:lineRule="auto"/>
              <w:rPr>
                <w:rFonts w:cstheme="minorHAnsi"/>
                <w:sz w:val="24"/>
                <w:szCs w:val="24"/>
              </w:rPr>
            </w:pPr>
            <w:r w:rsidRPr="002317D8">
              <w:rPr>
                <w:rFonts w:eastAsia="Times New Roman" w:cstheme="minorHAnsi"/>
                <w:sz w:val="24"/>
                <w:szCs w:val="24"/>
              </w:rPr>
              <w:t>0%</w:t>
            </w:r>
          </w:p>
        </w:tc>
        <w:tc>
          <w:tcPr>
            <w:tcW w:w="3421" w:type="dxa"/>
          </w:tcPr>
          <w:p w14:paraId="6113F432" w14:textId="3294CFD3" w:rsidR="00DA54AA" w:rsidRPr="002317D8" w:rsidRDefault="0016275A">
            <w:pPr>
              <w:spacing w:after="0" w:line="240" w:lineRule="auto"/>
              <w:rPr>
                <w:rFonts w:cstheme="minorHAnsi"/>
                <w:sz w:val="24"/>
                <w:szCs w:val="24"/>
              </w:rPr>
            </w:pPr>
            <w:r w:rsidRPr="002317D8">
              <w:rPr>
                <w:rFonts w:eastAsia="Times New Roman" w:cstheme="minorHAnsi"/>
                <w:sz w:val="24"/>
                <w:szCs w:val="24"/>
              </w:rPr>
              <w:t>9.1%</w:t>
            </w:r>
          </w:p>
        </w:tc>
        <w:tc>
          <w:tcPr>
            <w:tcW w:w="894" w:type="dxa"/>
          </w:tcPr>
          <w:p w14:paraId="558C036C" w14:textId="77777777" w:rsidR="00DA54AA" w:rsidRDefault="00DA54AA">
            <w:pPr>
              <w:spacing w:after="0" w:line="240" w:lineRule="auto"/>
              <w:rPr>
                <w:rFonts w:cstheme="minorHAnsi"/>
                <w:sz w:val="24"/>
                <w:szCs w:val="24"/>
              </w:rPr>
            </w:pPr>
          </w:p>
        </w:tc>
      </w:tr>
      <w:tr w:rsidR="00DA54AA" w14:paraId="14CAC3B6" w14:textId="77777777">
        <w:tc>
          <w:tcPr>
            <w:tcW w:w="2337" w:type="dxa"/>
          </w:tcPr>
          <w:p w14:paraId="08C419D7" w14:textId="77777777" w:rsidR="00DA54AA" w:rsidRDefault="0016275A">
            <w:pPr>
              <w:spacing w:after="0" w:line="240" w:lineRule="auto"/>
              <w:rPr>
                <w:rFonts w:cstheme="minorHAnsi"/>
                <w:sz w:val="24"/>
                <w:szCs w:val="24"/>
              </w:rPr>
            </w:pPr>
            <w:r>
              <w:rPr>
                <w:rFonts w:eastAsia="Times New Roman" w:cstheme="minorHAnsi"/>
                <w:sz w:val="24"/>
                <w:szCs w:val="24"/>
              </w:rPr>
              <w:t>Percentage of students achieving student learning outcomes</w:t>
            </w:r>
          </w:p>
        </w:tc>
        <w:tc>
          <w:tcPr>
            <w:tcW w:w="2697" w:type="dxa"/>
          </w:tcPr>
          <w:p w14:paraId="661FF3B1" w14:textId="77777777" w:rsidR="00DA54AA" w:rsidRPr="002317D8" w:rsidRDefault="0016275A">
            <w:pPr>
              <w:spacing w:after="0" w:line="240" w:lineRule="auto"/>
              <w:rPr>
                <w:rFonts w:cstheme="minorHAnsi"/>
                <w:sz w:val="24"/>
                <w:szCs w:val="24"/>
              </w:rPr>
            </w:pPr>
            <w:r w:rsidRPr="002317D8">
              <w:rPr>
                <w:rFonts w:eastAsia="Times New Roman" w:cstheme="minorHAnsi"/>
                <w:sz w:val="24"/>
                <w:szCs w:val="24"/>
              </w:rPr>
              <w:t>78%</w:t>
            </w:r>
          </w:p>
        </w:tc>
        <w:tc>
          <w:tcPr>
            <w:tcW w:w="3421" w:type="dxa"/>
          </w:tcPr>
          <w:p w14:paraId="72D4BC0B" w14:textId="77777777" w:rsidR="00DA54AA" w:rsidRPr="002317D8" w:rsidRDefault="0016275A">
            <w:pPr>
              <w:spacing w:after="0" w:line="240" w:lineRule="auto"/>
              <w:rPr>
                <w:rFonts w:cstheme="minorHAnsi"/>
                <w:sz w:val="24"/>
                <w:szCs w:val="24"/>
              </w:rPr>
            </w:pPr>
            <w:r w:rsidRPr="002317D8">
              <w:rPr>
                <w:rFonts w:eastAsia="Times New Roman" w:cstheme="minorHAnsi"/>
                <w:sz w:val="24"/>
                <w:szCs w:val="24"/>
              </w:rPr>
              <w:t>71%</w:t>
            </w:r>
          </w:p>
        </w:tc>
        <w:tc>
          <w:tcPr>
            <w:tcW w:w="894" w:type="dxa"/>
          </w:tcPr>
          <w:p w14:paraId="663EDDAB" w14:textId="77777777" w:rsidR="00DA54AA" w:rsidRDefault="00DA54AA">
            <w:pPr>
              <w:spacing w:after="0" w:line="240" w:lineRule="auto"/>
              <w:rPr>
                <w:rFonts w:cstheme="minorHAnsi"/>
                <w:sz w:val="24"/>
                <w:szCs w:val="24"/>
              </w:rPr>
            </w:pPr>
          </w:p>
        </w:tc>
      </w:tr>
    </w:tbl>
    <w:p w14:paraId="41C2E7BF" w14:textId="77777777" w:rsidR="00DA54AA" w:rsidRDefault="00DA54AA">
      <w:pPr>
        <w:rPr>
          <w:rFonts w:cstheme="minorHAnsi"/>
          <w:b/>
          <w:sz w:val="24"/>
          <w:szCs w:val="24"/>
        </w:rPr>
      </w:pPr>
    </w:p>
    <w:p w14:paraId="6D4160ED" w14:textId="77777777" w:rsidR="00DA54AA" w:rsidRDefault="0016275A">
      <w:pPr>
        <w:rPr>
          <w:rFonts w:cstheme="minorHAnsi"/>
          <w:b/>
          <w:color w:val="538135" w:themeColor="accent6" w:themeShade="BF"/>
          <w:sz w:val="24"/>
          <w:szCs w:val="24"/>
        </w:rPr>
      </w:pPr>
      <w:r>
        <w:rPr>
          <w:rFonts w:cstheme="minorHAnsi"/>
          <w:b/>
          <w:color w:val="538135" w:themeColor="accent6" w:themeShade="BF"/>
          <w:sz w:val="24"/>
          <w:szCs w:val="24"/>
        </w:rPr>
        <w:t>Clear improvement was observed in passing, failing, dropping and withdrawal rates.</w:t>
      </w:r>
    </w:p>
    <w:p w14:paraId="00305C70" w14:textId="77777777" w:rsidR="00DA54AA" w:rsidRDefault="0016275A">
      <w:pPr>
        <w:spacing w:after="0" w:line="240" w:lineRule="auto"/>
        <w:rPr>
          <w:rFonts w:cstheme="minorHAnsi"/>
          <w:b/>
          <w:bCs/>
          <w:sz w:val="24"/>
          <w:szCs w:val="24"/>
        </w:rPr>
      </w:pPr>
      <w:r>
        <w:rPr>
          <w:rFonts w:cstheme="minorHAnsi"/>
          <w:b/>
          <w:bCs/>
          <w:sz w:val="24"/>
          <w:szCs w:val="24"/>
        </w:rPr>
        <w:t>GOAL B: Improve student outcomes oriented towards the Software Development job market by designing course materials customized around a real-world client-based project to provide students with practice.</w:t>
      </w:r>
    </w:p>
    <w:p w14:paraId="5A56DD5F" w14:textId="77777777" w:rsidR="00DA54AA" w:rsidRDefault="00DA54AA">
      <w:pPr>
        <w:spacing w:after="0" w:line="240" w:lineRule="auto"/>
        <w:rPr>
          <w:rFonts w:cstheme="minorHAnsi"/>
          <w:b/>
          <w:bCs/>
          <w:sz w:val="24"/>
          <w:szCs w:val="24"/>
        </w:rPr>
      </w:pPr>
    </w:p>
    <w:p w14:paraId="5177778E" w14:textId="77777777" w:rsidR="00DA54AA" w:rsidRDefault="0016275A">
      <w:pPr>
        <w:spacing w:after="0" w:line="240" w:lineRule="auto"/>
        <w:rPr>
          <w:rFonts w:cstheme="minorHAnsi"/>
          <w:b/>
          <w:bCs/>
          <w:sz w:val="24"/>
          <w:szCs w:val="24"/>
        </w:rPr>
      </w:pPr>
      <w:r>
        <w:rPr>
          <w:rFonts w:cstheme="minorHAnsi"/>
          <w:b/>
          <w:bCs/>
          <w:sz w:val="24"/>
          <w:szCs w:val="24"/>
        </w:rPr>
        <w:t>Qualitative Measure, Methods, and Tools</w:t>
      </w:r>
    </w:p>
    <w:p w14:paraId="6F3255FB" w14:textId="77777777" w:rsidR="00DA54AA" w:rsidRDefault="0016275A">
      <w:pPr>
        <w:spacing w:after="0" w:line="240" w:lineRule="auto"/>
        <w:rPr>
          <w:rFonts w:cstheme="minorHAnsi"/>
          <w:sz w:val="24"/>
          <w:szCs w:val="24"/>
        </w:rPr>
      </w:pPr>
      <w:r>
        <w:rPr>
          <w:rFonts w:cstheme="minorHAnsi"/>
          <w:sz w:val="24"/>
          <w:szCs w:val="24"/>
        </w:rPr>
        <w:t>Open-ended questions asked to the students:</w:t>
      </w:r>
    </w:p>
    <w:p w14:paraId="79195E63" w14:textId="77777777" w:rsidR="00DA54AA" w:rsidRDefault="0016275A">
      <w:pPr>
        <w:spacing w:after="0" w:line="240" w:lineRule="auto"/>
        <w:rPr>
          <w:rFonts w:cstheme="minorHAnsi"/>
          <w:sz w:val="24"/>
          <w:szCs w:val="24"/>
        </w:rPr>
      </w:pPr>
      <w:r>
        <w:rPr>
          <w:rFonts w:cstheme="minorHAnsi"/>
          <w:sz w:val="24"/>
          <w:szCs w:val="24"/>
        </w:rPr>
        <w:t>- How can we improve our project-based learning approach?</w:t>
      </w:r>
    </w:p>
    <w:p w14:paraId="5D4704DB" w14:textId="77777777" w:rsidR="00DA54AA" w:rsidRDefault="00DA54AA">
      <w:pPr>
        <w:spacing w:after="0" w:line="240" w:lineRule="auto"/>
        <w:rPr>
          <w:rFonts w:cstheme="minorHAnsi"/>
          <w:sz w:val="24"/>
          <w:szCs w:val="24"/>
        </w:rPr>
      </w:pPr>
    </w:p>
    <w:tbl>
      <w:tblPr>
        <w:tblW w:w="9180" w:type="dxa"/>
        <w:tblLook w:val="04A0" w:firstRow="1" w:lastRow="0" w:firstColumn="1" w:lastColumn="0" w:noHBand="0" w:noVBand="1"/>
      </w:tblPr>
      <w:tblGrid>
        <w:gridCol w:w="9180"/>
      </w:tblGrid>
      <w:tr w:rsidR="00DA54AA" w14:paraId="6DBC24D2"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92405F"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N/A</w:t>
            </w:r>
          </w:p>
        </w:tc>
      </w:tr>
      <w:tr w:rsidR="00DA54AA" w14:paraId="7DCB61E2"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5DD81D9"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none come to mind</w:t>
            </w:r>
          </w:p>
        </w:tc>
      </w:tr>
      <w:tr w:rsidR="00DA54AA" w14:paraId="370F5729" w14:textId="77777777">
        <w:trPr>
          <w:trHeight w:val="852"/>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E770532"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It's been made clear to me this semester that some students just don't know what they are doing and aren't ready to step up. These students might need extra time, like office hours, to fill in any gaps they missed in previous classes. They need to get up to speed with the rest of the group. If they can't teach themselves, they need to know they can reach out to ask for help.</w:t>
            </w:r>
          </w:p>
        </w:tc>
      </w:tr>
      <w:tr w:rsidR="00DA54AA" w14:paraId="3832282E"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28F8D72"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(personal opinion from our project being python/</w:t>
            </w:r>
            <w:proofErr w:type="spellStart"/>
            <w:r>
              <w:rPr>
                <w:rFonts w:eastAsia="Times New Roman" w:cstheme="minorHAnsi"/>
                <w:color w:val="000000"/>
                <w:sz w:val="24"/>
                <w:szCs w:val="24"/>
              </w:rPr>
              <w:t>django</w:t>
            </w:r>
            <w:proofErr w:type="spellEnd"/>
            <w:r>
              <w:rPr>
                <w:rFonts w:eastAsia="Times New Roman" w:cstheme="minorHAnsi"/>
                <w:color w:val="000000"/>
                <w:sz w:val="24"/>
                <w:szCs w:val="24"/>
              </w:rPr>
              <w:t>) probably GGC allowing ITEC students take the intro to python class</w:t>
            </w:r>
          </w:p>
        </w:tc>
      </w:tr>
      <w:tr w:rsidR="00DA54AA" w14:paraId="5C26BB04"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3C3769"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We can improve by starting the project a little bit sooner and don't have some of the assignment due at the same time as other assignment in the class</w:t>
            </w:r>
          </w:p>
        </w:tc>
      </w:tr>
      <w:tr w:rsidR="00DA54AA" w14:paraId="69787B65"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E17CAA"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N/A</w:t>
            </w:r>
          </w:p>
        </w:tc>
      </w:tr>
      <w:tr w:rsidR="00DA54AA" w14:paraId="241E0671"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E22B246"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lastRenderedPageBreak/>
              <w:t>n/a</w:t>
            </w:r>
          </w:p>
        </w:tc>
      </w:tr>
      <w:tr w:rsidR="00DA54AA" w14:paraId="5CC90781"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E9DCD1"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Unknown</w:t>
            </w:r>
          </w:p>
        </w:tc>
      </w:tr>
      <w:tr w:rsidR="00DA54AA" w14:paraId="3BD0277E"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31C7F1"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More time.</w:t>
            </w:r>
          </w:p>
        </w:tc>
      </w:tr>
      <w:tr w:rsidR="00DA54AA" w14:paraId="653A02A4"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87D66E"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 xml:space="preserve">I think giving students a more structured timeline from the beginning. I think it would have helped me start coding sooner. </w:t>
            </w:r>
            <w:proofErr w:type="gramStart"/>
            <w:r>
              <w:rPr>
                <w:rFonts w:eastAsia="Times New Roman" w:cstheme="minorHAnsi"/>
                <w:color w:val="000000"/>
                <w:sz w:val="24"/>
                <w:szCs w:val="24"/>
              </w:rPr>
              <w:t>which</w:t>
            </w:r>
            <w:proofErr w:type="gramEnd"/>
            <w:r>
              <w:rPr>
                <w:rFonts w:eastAsia="Times New Roman" w:cstheme="minorHAnsi"/>
                <w:color w:val="000000"/>
                <w:sz w:val="24"/>
                <w:szCs w:val="24"/>
              </w:rPr>
              <w:t xml:space="preserve"> is my only regret.</w:t>
            </w:r>
          </w:p>
        </w:tc>
      </w:tr>
      <w:tr w:rsidR="00DA54AA" w14:paraId="5302B8DE"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D842EC2"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Have the class work on one big project but there are team working on different features.</w:t>
            </w:r>
          </w:p>
        </w:tc>
      </w:tr>
      <w:tr w:rsidR="00DA54AA" w14:paraId="4CF54C90"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7B082C"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Having a more hands-on introduction (Exercises) to the class can be helpful for letting us know what to expect for our projects, which require a lot of research and tinkering with the unfamiliar technologies.</w:t>
            </w:r>
          </w:p>
        </w:tc>
      </w:tr>
      <w:tr w:rsidR="00DA54AA" w14:paraId="4A86A3E5"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986FC36"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 xml:space="preserve">It reflects how the real world is, so I think </w:t>
            </w:r>
            <w:proofErr w:type="gramStart"/>
            <w:r>
              <w:rPr>
                <w:rFonts w:eastAsia="Times New Roman" w:cstheme="minorHAnsi"/>
                <w:color w:val="000000"/>
                <w:sz w:val="24"/>
                <w:szCs w:val="24"/>
              </w:rPr>
              <w:t>it's</w:t>
            </w:r>
            <w:proofErr w:type="gramEnd"/>
            <w:r>
              <w:rPr>
                <w:rFonts w:eastAsia="Times New Roman" w:cstheme="minorHAnsi"/>
                <w:color w:val="000000"/>
                <w:sz w:val="24"/>
                <w:szCs w:val="24"/>
              </w:rPr>
              <w:t xml:space="preserve"> fine.</w:t>
            </w:r>
          </w:p>
        </w:tc>
      </w:tr>
      <w:tr w:rsidR="00DA54AA" w14:paraId="0271A0A7"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4A60D5"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more in class interactive assignments</w:t>
            </w:r>
          </w:p>
        </w:tc>
      </w:tr>
      <w:tr w:rsidR="00DA54AA" w14:paraId="3E0A6284"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2CCEE7"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Improve communication of class requirements to some degree, as there was substantial confusion amongst our team at the beginning of the project, especially during the mockup phase.</w:t>
            </w:r>
          </w:p>
        </w:tc>
      </w:tr>
      <w:tr w:rsidR="00DA54AA" w14:paraId="4AB4E034"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723054" w14:textId="77777777" w:rsidR="00DA54AA" w:rsidRDefault="0016275A">
            <w:pPr>
              <w:spacing w:after="0" w:line="240" w:lineRule="auto"/>
              <w:rPr>
                <w:rFonts w:eastAsia="Times New Roman" w:cstheme="minorHAnsi"/>
                <w:color w:val="000000"/>
                <w:sz w:val="24"/>
                <w:szCs w:val="24"/>
              </w:rPr>
            </w:pPr>
            <w:proofErr w:type="gramStart"/>
            <w:r>
              <w:rPr>
                <w:rFonts w:eastAsia="Times New Roman" w:cstheme="minorHAnsi"/>
                <w:color w:val="000000"/>
                <w:sz w:val="24"/>
                <w:szCs w:val="24"/>
              </w:rPr>
              <w:t>better</w:t>
            </w:r>
            <w:proofErr w:type="gramEnd"/>
            <w:r>
              <w:rPr>
                <w:rFonts w:eastAsia="Times New Roman" w:cstheme="minorHAnsi"/>
                <w:color w:val="000000"/>
                <w:sz w:val="24"/>
                <w:szCs w:val="24"/>
              </w:rPr>
              <w:t xml:space="preserve"> guidance and structure.</w:t>
            </w:r>
          </w:p>
        </w:tc>
      </w:tr>
      <w:tr w:rsidR="00DA54AA" w14:paraId="55D40F8A"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80A14FE"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n/a</w:t>
            </w:r>
          </w:p>
        </w:tc>
      </w:tr>
      <w:tr w:rsidR="00DA54AA" w14:paraId="17E26741" w14:textId="77777777">
        <w:trPr>
          <w:trHeight w:val="288"/>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36514F9"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Teach a little intro</w:t>
            </w:r>
          </w:p>
        </w:tc>
      </w:tr>
    </w:tbl>
    <w:p w14:paraId="639FF770" w14:textId="77777777" w:rsidR="00DA54AA" w:rsidRDefault="00DA54AA">
      <w:pPr>
        <w:spacing w:after="0" w:line="240" w:lineRule="auto"/>
        <w:rPr>
          <w:rFonts w:cstheme="minorHAnsi"/>
          <w:sz w:val="24"/>
          <w:szCs w:val="24"/>
        </w:rPr>
      </w:pPr>
    </w:p>
    <w:p w14:paraId="0AE460D4" w14:textId="77777777" w:rsidR="00DA54AA" w:rsidRDefault="0016275A">
      <w:pPr>
        <w:spacing w:after="0" w:line="240" w:lineRule="auto"/>
        <w:rPr>
          <w:rFonts w:cstheme="minorHAnsi"/>
          <w:b/>
          <w:color w:val="538135" w:themeColor="accent6" w:themeShade="BF"/>
          <w:sz w:val="24"/>
          <w:szCs w:val="24"/>
        </w:rPr>
      </w:pPr>
      <w:r>
        <w:rPr>
          <w:rFonts w:cstheme="minorHAnsi"/>
          <w:b/>
          <w:color w:val="538135" w:themeColor="accent6" w:themeShade="BF"/>
          <w:sz w:val="24"/>
          <w:szCs w:val="24"/>
        </w:rPr>
        <w:t>Students state again they want more interactive assignments and materials.</w:t>
      </w:r>
    </w:p>
    <w:p w14:paraId="76635005" w14:textId="77777777" w:rsidR="00DA54AA" w:rsidRDefault="00DA54AA">
      <w:pPr>
        <w:spacing w:after="0" w:line="240" w:lineRule="auto"/>
        <w:rPr>
          <w:rFonts w:cstheme="minorHAnsi"/>
          <w:sz w:val="24"/>
          <w:szCs w:val="24"/>
        </w:rPr>
      </w:pPr>
    </w:p>
    <w:p w14:paraId="5B01DA0F" w14:textId="77777777" w:rsidR="00DA54AA" w:rsidRDefault="0016275A">
      <w:pPr>
        <w:spacing w:after="0" w:line="240" w:lineRule="auto"/>
        <w:rPr>
          <w:rFonts w:cstheme="minorHAnsi"/>
          <w:sz w:val="24"/>
          <w:szCs w:val="24"/>
        </w:rPr>
      </w:pPr>
      <w:r>
        <w:rPr>
          <w:rFonts w:cstheme="minorHAnsi"/>
          <w:sz w:val="24"/>
          <w:szCs w:val="24"/>
        </w:rPr>
        <w:t xml:space="preserve">We will follow up with students to learn about their job application experiences and quality of the job they found (if available) in the SD industry. </w:t>
      </w:r>
    </w:p>
    <w:p w14:paraId="7117503B" w14:textId="77777777" w:rsidR="00DA54AA" w:rsidRDefault="0016275A">
      <w:pPr>
        <w:spacing w:after="0" w:line="240" w:lineRule="auto"/>
        <w:rPr>
          <w:rFonts w:cstheme="minorHAnsi"/>
          <w:b/>
          <w:color w:val="538135" w:themeColor="accent6" w:themeShade="BF"/>
          <w:sz w:val="24"/>
          <w:szCs w:val="24"/>
        </w:rPr>
      </w:pPr>
      <w:r>
        <w:rPr>
          <w:rFonts w:cstheme="minorHAnsi"/>
          <w:b/>
          <w:color w:val="538135" w:themeColor="accent6" w:themeShade="BF"/>
          <w:sz w:val="24"/>
          <w:szCs w:val="24"/>
        </w:rPr>
        <w:t xml:space="preserve">This step is in progress as these students are currently </w:t>
      </w:r>
      <w:proofErr w:type="spellStart"/>
      <w:r>
        <w:rPr>
          <w:rFonts w:cstheme="minorHAnsi"/>
          <w:b/>
          <w:color w:val="538135" w:themeColor="accent6" w:themeShade="BF"/>
          <w:sz w:val="24"/>
          <w:szCs w:val="24"/>
        </w:rPr>
        <w:t>jus</w:t>
      </w:r>
      <w:proofErr w:type="spellEnd"/>
      <w:r>
        <w:rPr>
          <w:rFonts w:cstheme="minorHAnsi"/>
          <w:b/>
          <w:color w:val="538135" w:themeColor="accent6" w:themeShade="BF"/>
          <w:sz w:val="24"/>
          <w:szCs w:val="24"/>
        </w:rPr>
        <w:t xml:space="preserve"> starting to apply for jobs. </w:t>
      </w:r>
    </w:p>
    <w:p w14:paraId="266DDF05" w14:textId="77777777" w:rsidR="00DA54AA" w:rsidRDefault="00DA54AA">
      <w:pPr>
        <w:spacing w:after="0" w:line="240" w:lineRule="auto"/>
        <w:rPr>
          <w:rFonts w:cstheme="minorHAnsi"/>
          <w:sz w:val="24"/>
          <w:szCs w:val="24"/>
        </w:rPr>
      </w:pPr>
    </w:p>
    <w:p w14:paraId="601198C2" w14:textId="77777777" w:rsidR="00DA54AA" w:rsidRDefault="0016275A">
      <w:pPr>
        <w:spacing w:after="0" w:line="240" w:lineRule="auto"/>
        <w:rPr>
          <w:rFonts w:cstheme="minorHAnsi"/>
          <w:sz w:val="24"/>
          <w:szCs w:val="24"/>
        </w:rPr>
      </w:pPr>
      <w:r>
        <w:rPr>
          <w:rFonts w:cstheme="minorHAnsi"/>
          <w:sz w:val="24"/>
          <w:szCs w:val="24"/>
        </w:rPr>
        <w:t>We asked external clients who were involved with student project the following survey:</w:t>
      </w:r>
    </w:p>
    <w:p w14:paraId="1E1E316E" w14:textId="77777777" w:rsidR="00DA54AA" w:rsidRDefault="0016275A">
      <w:pPr>
        <w:spacing w:after="0" w:line="240" w:lineRule="auto"/>
        <w:rPr>
          <w:rFonts w:cstheme="minorHAnsi"/>
          <w:sz w:val="24"/>
          <w:szCs w:val="24"/>
        </w:rPr>
      </w:pPr>
      <w:r>
        <w:rPr>
          <w:rFonts w:cstheme="minorHAnsi"/>
          <w:sz w:val="24"/>
          <w:szCs w:val="24"/>
        </w:rPr>
        <w:t>- Comments on satisfactory student progress towards the software product</w:t>
      </w:r>
    </w:p>
    <w:tbl>
      <w:tblPr>
        <w:tblW w:w="10361" w:type="dxa"/>
        <w:tblInd w:w="-482" w:type="dxa"/>
        <w:tblCellMar>
          <w:top w:w="240" w:type="dxa"/>
          <w:left w:w="240" w:type="dxa"/>
          <w:bottom w:w="240" w:type="dxa"/>
          <w:right w:w="240" w:type="dxa"/>
        </w:tblCellMar>
        <w:tblLook w:val="04A0" w:firstRow="1" w:lastRow="0" w:firstColumn="1" w:lastColumn="0" w:noHBand="0" w:noVBand="1"/>
      </w:tblPr>
      <w:tblGrid>
        <w:gridCol w:w="9830"/>
        <w:gridCol w:w="531"/>
      </w:tblGrid>
      <w:tr w:rsidR="00DA54AA" w14:paraId="75110CAA" w14:textId="77777777">
        <w:trPr>
          <w:trHeight w:val="2603"/>
        </w:trPr>
        <w:tc>
          <w:tcPr>
            <w:tcW w:w="9829" w:type="dxa"/>
            <w:shd w:val="clear" w:color="auto" w:fill="FBFBFD"/>
            <w:vAlign w:val="center"/>
          </w:tcPr>
          <w:p w14:paraId="075B1278" w14:textId="77777777" w:rsidR="00DA54AA" w:rsidRDefault="0016275A">
            <w:pPr>
              <w:spacing w:after="0" w:line="240" w:lineRule="auto"/>
              <w:rPr>
                <w:rFonts w:eastAsia="Times New Roman" w:cstheme="minorHAnsi"/>
                <w:color w:val="222222"/>
                <w:sz w:val="24"/>
                <w:szCs w:val="24"/>
              </w:rPr>
            </w:pPr>
            <w:r>
              <w:rPr>
                <w:rFonts w:eastAsia="Times New Roman" w:cstheme="minorHAnsi"/>
                <w:color w:val="222222"/>
                <w:sz w:val="24"/>
                <w:szCs w:val="24"/>
              </w:rPr>
              <w:t xml:space="preserve">I was a little disheartened to see how little effort the majority of the team seemed to be putting in throughout the semester. But in true soft dev form, I think they put together a decent effort towards the </w:t>
            </w:r>
            <w:proofErr w:type="gramStart"/>
            <w:r>
              <w:rPr>
                <w:rFonts w:eastAsia="Times New Roman" w:cstheme="minorHAnsi"/>
                <w:color w:val="222222"/>
                <w:sz w:val="24"/>
                <w:szCs w:val="24"/>
              </w:rPr>
              <w:t>end :D</w:t>
            </w:r>
            <w:proofErr w:type="gramEnd"/>
            <w:r>
              <w:rPr>
                <w:rFonts w:eastAsia="Times New Roman" w:cstheme="minorHAnsi"/>
                <w:color w:val="222222"/>
                <w:sz w:val="24"/>
                <w:szCs w:val="24"/>
              </w:rPr>
              <w:t xml:space="preserve"> Not complaining </w:t>
            </w:r>
            <w:proofErr w:type="spellStart"/>
            <w:r>
              <w:rPr>
                <w:rFonts w:eastAsia="Times New Roman" w:cstheme="minorHAnsi"/>
                <w:color w:val="222222"/>
                <w:sz w:val="24"/>
                <w:szCs w:val="24"/>
              </w:rPr>
              <w:t>haha</w:t>
            </w:r>
            <w:proofErr w:type="spellEnd"/>
            <w:r>
              <w:rPr>
                <w:rFonts w:eastAsia="Times New Roman" w:cstheme="minorHAnsi"/>
                <w:color w:val="222222"/>
                <w:sz w:val="24"/>
                <w:szCs w:val="24"/>
              </w:rPr>
              <w:t xml:space="preserve">, that's how it often goes, and I'm glad to see the work they put in. But I was a little disappointed that only 1 of the features we requested was implemented, and much of what was done was neither asked for nor particularly </w:t>
            </w:r>
            <w:proofErr w:type="gramStart"/>
            <w:r>
              <w:rPr>
                <w:rFonts w:eastAsia="Times New Roman" w:cstheme="minorHAnsi"/>
                <w:color w:val="222222"/>
                <w:sz w:val="24"/>
                <w:szCs w:val="24"/>
              </w:rPr>
              <w:t>wanted :</w:t>
            </w:r>
            <w:proofErr w:type="gramEnd"/>
            <w:r>
              <w:rPr>
                <w:rFonts w:eastAsia="Times New Roman" w:cstheme="minorHAnsi"/>
                <w:color w:val="222222"/>
                <w:sz w:val="24"/>
                <w:szCs w:val="24"/>
              </w:rPr>
              <w:t xml:space="preserve">P They did make me realize they/you are right, and the website needs some reorganization/structural changes... but I hate knowing Ryan and I probably won't use much of their work. I would've preferred they talked to us more about alternatives. And they basically completely ignored all of our feedback regarding how they were handling multiple </w:t>
            </w:r>
            <w:proofErr w:type="gramStart"/>
            <w:r>
              <w:rPr>
                <w:rFonts w:eastAsia="Times New Roman" w:cstheme="minorHAnsi"/>
                <w:color w:val="222222"/>
                <w:sz w:val="24"/>
                <w:szCs w:val="24"/>
              </w:rPr>
              <w:t>schools :P</w:t>
            </w:r>
            <w:proofErr w:type="gramEnd"/>
            <w:r>
              <w:rPr>
                <w:rFonts w:eastAsia="Times New Roman" w:cstheme="minorHAnsi"/>
                <w:color w:val="222222"/>
                <w:sz w:val="24"/>
                <w:szCs w:val="24"/>
              </w:rPr>
              <w:t xml:space="preserve"> But I think the main goal was for them to learn various aspects of dealing with a client and working on a project. Not just to build my website for </w:t>
            </w:r>
            <w:proofErr w:type="gramStart"/>
            <w:r>
              <w:rPr>
                <w:rFonts w:eastAsia="Times New Roman" w:cstheme="minorHAnsi"/>
                <w:color w:val="222222"/>
                <w:sz w:val="24"/>
                <w:szCs w:val="24"/>
              </w:rPr>
              <w:t>me :</w:t>
            </w:r>
            <w:proofErr w:type="gramEnd"/>
            <w:r>
              <w:rPr>
                <w:rFonts w:eastAsia="Times New Roman" w:cstheme="minorHAnsi"/>
                <w:color w:val="222222"/>
                <w:sz w:val="24"/>
                <w:szCs w:val="24"/>
              </w:rPr>
              <w:t>P In that regard, I think they all did pretty well. We talked about what we all learned from the experience, and I'd say it was good for everyone involved And it was cool seeing them get into a project that's a little dear to me. I completely plan on working with them more if they've any interest.</w:t>
            </w:r>
          </w:p>
        </w:tc>
        <w:tc>
          <w:tcPr>
            <w:tcW w:w="531" w:type="dxa"/>
            <w:shd w:val="clear" w:color="auto" w:fill="FBFBFD"/>
            <w:vAlign w:val="center"/>
          </w:tcPr>
          <w:p w14:paraId="4BE04056" w14:textId="77777777" w:rsidR="00DA54AA" w:rsidRDefault="00DA54AA">
            <w:pPr>
              <w:spacing w:after="0" w:line="240" w:lineRule="auto"/>
              <w:rPr>
                <w:rFonts w:eastAsia="Times New Roman" w:cstheme="minorHAnsi"/>
                <w:color w:val="222222"/>
                <w:sz w:val="24"/>
                <w:szCs w:val="24"/>
              </w:rPr>
            </w:pPr>
          </w:p>
        </w:tc>
      </w:tr>
      <w:tr w:rsidR="00DA54AA" w14:paraId="27907EEE" w14:textId="77777777">
        <w:trPr>
          <w:trHeight w:val="232"/>
        </w:trPr>
        <w:tc>
          <w:tcPr>
            <w:tcW w:w="9829" w:type="dxa"/>
            <w:shd w:val="clear" w:color="auto" w:fill="F9F9F9"/>
            <w:vAlign w:val="center"/>
          </w:tcPr>
          <w:p w14:paraId="2A1FC567" w14:textId="77777777" w:rsidR="00DA54AA" w:rsidRDefault="0016275A">
            <w:pPr>
              <w:spacing w:after="0" w:line="240" w:lineRule="auto"/>
              <w:rPr>
                <w:rFonts w:eastAsia="Times New Roman" w:cstheme="minorHAnsi"/>
                <w:color w:val="222222"/>
                <w:sz w:val="24"/>
                <w:szCs w:val="24"/>
              </w:rPr>
            </w:pPr>
            <w:r>
              <w:rPr>
                <w:rFonts w:eastAsia="Times New Roman" w:cstheme="minorHAnsi"/>
                <w:color w:val="222222"/>
                <w:sz w:val="24"/>
                <w:szCs w:val="24"/>
              </w:rPr>
              <w:lastRenderedPageBreak/>
              <w:t xml:space="preserve">I loved that they added more </w:t>
            </w:r>
            <w:proofErr w:type="spellStart"/>
            <w:r>
              <w:rPr>
                <w:rFonts w:eastAsia="Times New Roman" w:cstheme="minorHAnsi"/>
                <w:color w:val="222222"/>
                <w:sz w:val="24"/>
                <w:szCs w:val="24"/>
              </w:rPr>
              <w:t>pokemon</w:t>
            </w:r>
            <w:proofErr w:type="spellEnd"/>
            <w:r>
              <w:rPr>
                <w:rFonts w:eastAsia="Times New Roman" w:cstheme="minorHAnsi"/>
                <w:color w:val="222222"/>
                <w:sz w:val="24"/>
                <w:szCs w:val="24"/>
              </w:rPr>
              <w:t xml:space="preserve"> and expanded the world! It looked great!</w:t>
            </w:r>
          </w:p>
        </w:tc>
        <w:tc>
          <w:tcPr>
            <w:tcW w:w="531" w:type="dxa"/>
            <w:shd w:val="clear" w:color="auto" w:fill="F9F9F9"/>
            <w:vAlign w:val="center"/>
          </w:tcPr>
          <w:p w14:paraId="1FE4CCC6" w14:textId="77777777" w:rsidR="00DA54AA" w:rsidRDefault="00DA54AA">
            <w:pPr>
              <w:spacing w:after="0" w:line="240" w:lineRule="auto"/>
              <w:rPr>
                <w:rFonts w:eastAsia="Times New Roman" w:cstheme="minorHAnsi"/>
                <w:color w:val="222222"/>
                <w:sz w:val="24"/>
                <w:szCs w:val="24"/>
              </w:rPr>
            </w:pPr>
          </w:p>
        </w:tc>
      </w:tr>
      <w:tr w:rsidR="00DA54AA" w14:paraId="2E239E2A" w14:textId="77777777">
        <w:trPr>
          <w:trHeight w:val="465"/>
        </w:trPr>
        <w:tc>
          <w:tcPr>
            <w:tcW w:w="9829" w:type="dxa"/>
            <w:shd w:val="clear" w:color="auto" w:fill="FBFBFD"/>
            <w:vAlign w:val="center"/>
          </w:tcPr>
          <w:p w14:paraId="6D62305F" w14:textId="77777777" w:rsidR="00DA54AA" w:rsidRDefault="0016275A">
            <w:pPr>
              <w:spacing w:after="0" w:line="240" w:lineRule="auto"/>
              <w:rPr>
                <w:rFonts w:eastAsia="Times New Roman" w:cstheme="minorHAnsi"/>
                <w:color w:val="222222"/>
                <w:sz w:val="24"/>
                <w:szCs w:val="24"/>
              </w:rPr>
            </w:pPr>
            <w:r>
              <w:rPr>
                <w:rFonts w:eastAsia="Times New Roman" w:cstheme="minorHAnsi"/>
                <w:color w:val="222222"/>
                <w:sz w:val="24"/>
                <w:szCs w:val="24"/>
              </w:rPr>
              <w:t>The team went beyond my expectations. Not only they implemented tags, commenting, and admin controls, but they did without resorting to incompatible technologies that they were proposing earlier.</w:t>
            </w:r>
          </w:p>
        </w:tc>
        <w:tc>
          <w:tcPr>
            <w:tcW w:w="531" w:type="dxa"/>
            <w:shd w:val="clear" w:color="auto" w:fill="FBFBFD"/>
            <w:vAlign w:val="center"/>
          </w:tcPr>
          <w:p w14:paraId="6AE6AA64" w14:textId="77777777" w:rsidR="00DA54AA" w:rsidRDefault="00DA54AA">
            <w:pPr>
              <w:spacing w:after="0" w:line="240" w:lineRule="auto"/>
              <w:rPr>
                <w:rFonts w:eastAsia="Times New Roman" w:cstheme="minorHAnsi"/>
                <w:color w:val="222222"/>
                <w:sz w:val="24"/>
                <w:szCs w:val="24"/>
              </w:rPr>
            </w:pPr>
          </w:p>
        </w:tc>
      </w:tr>
      <w:tr w:rsidR="00DA54AA" w14:paraId="7151468D" w14:textId="77777777">
        <w:trPr>
          <w:trHeight w:val="471"/>
        </w:trPr>
        <w:tc>
          <w:tcPr>
            <w:tcW w:w="9829" w:type="dxa"/>
            <w:shd w:val="clear" w:color="auto" w:fill="F9F9F9"/>
            <w:vAlign w:val="center"/>
          </w:tcPr>
          <w:p w14:paraId="27777106" w14:textId="77777777" w:rsidR="00DA54AA" w:rsidRDefault="0016275A">
            <w:pPr>
              <w:spacing w:after="0" w:line="240" w:lineRule="auto"/>
              <w:rPr>
                <w:rFonts w:eastAsia="Times New Roman" w:cstheme="minorHAnsi"/>
                <w:color w:val="222222"/>
                <w:sz w:val="24"/>
                <w:szCs w:val="24"/>
              </w:rPr>
            </w:pPr>
            <w:r>
              <w:rPr>
                <w:rFonts w:eastAsia="Times New Roman" w:cstheme="minorHAnsi"/>
                <w:color w:val="222222"/>
                <w:sz w:val="24"/>
                <w:szCs w:val="24"/>
              </w:rPr>
              <w:t>We are very excited about the starting of an app for the Coop. The team did a great job. Look forward to the project being carried over so that we can get to a test phase and be able to use soon. Thank You</w:t>
            </w:r>
          </w:p>
        </w:tc>
        <w:tc>
          <w:tcPr>
            <w:tcW w:w="531" w:type="dxa"/>
            <w:shd w:val="clear" w:color="auto" w:fill="F9F9F9"/>
            <w:vAlign w:val="center"/>
          </w:tcPr>
          <w:p w14:paraId="2C37BCC3" w14:textId="77777777" w:rsidR="00DA54AA" w:rsidRDefault="00DA54AA">
            <w:pPr>
              <w:spacing w:after="0" w:line="240" w:lineRule="auto"/>
              <w:rPr>
                <w:rFonts w:eastAsia="Times New Roman" w:cstheme="minorHAnsi"/>
                <w:color w:val="222222"/>
                <w:sz w:val="24"/>
                <w:szCs w:val="24"/>
              </w:rPr>
            </w:pPr>
          </w:p>
        </w:tc>
      </w:tr>
      <w:tr w:rsidR="00DA54AA" w14:paraId="2A2923B6" w14:textId="77777777">
        <w:trPr>
          <w:trHeight w:val="465"/>
        </w:trPr>
        <w:tc>
          <w:tcPr>
            <w:tcW w:w="9829" w:type="dxa"/>
            <w:shd w:val="clear" w:color="auto" w:fill="FBFBFD"/>
            <w:vAlign w:val="center"/>
          </w:tcPr>
          <w:p w14:paraId="560C7486" w14:textId="77777777" w:rsidR="00DA54AA" w:rsidRDefault="0016275A">
            <w:pPr>
              <w:spacing w:after="0" w:line="240" w:lineRule="auto"/>
              <w:rPr>
                <w:rFonts w:eastAsia="Times New Roman" w:cstheme="minorHAnsi"/>
                <w:color w:val="222222"/>
                <w:sz w:val="24"/>
                <w:szCs w:val="24"/>
              </w:rPr>
            </w:pPr>
            <w:r>
              <w:rPr>
                <w:rFonts w:eastAsia="Times New Roman" w:cstheme="minorHAnsi"/>
                <w:color w:val="222222"/>
                <w:sz w:val="24"/>
                <w:szCs w:val="24"/>
              </w:rPr>
              <w:t>I was very satisfied with the team's work and look forward to continuing to develop and improve the app next semester if a group is available to take on the project. Thank you!</w:t>
            </w:r>
          </w:p>
        </w:tc>
        <w:tc>
          <w:tcPr>
            <w:tcW w:w="531" w:type="dxa"/>
            <w:shd w:val="clear" w:color="auto" w:fill="FBFBFD"/>
            <w:tcMar>
              <w:top w:w="15" w:type="dxa"/>
              <w:left w:w="15" w:type="dxa"/>
              <w:bottom w:w="15" w:type="dxa"/>
              <w:right w:w="15" w:type="dxa"/>
            </w:tcMar>
            <w:vAlign w:val="center"/>
          </w:tcPr>
          <w:p w14:paraId="36DF28B3" w14:textId="77777777" w:rsidR="00DA54AA" w:rsidRDefault="00DA54AA">
            <w:pPr>
              <w:spacing w:after="0" w:line="240" w:lineRule="auto"/>
              <w:rPr>
                <w:rFonts w:eastAsia="Times New Roman" w:cstheme="minorHAnsi"/>
                <w:sz w:val="24"/>
                <w:szCs w:val="24"/>
              </w:rPr>
            </w:pPr>
          </w:p>
        </w:tc>
      </w:tr>
    </w:tbl>
    <w:p w14:paraId="074BB7F1" w14:textId="77777777" w:rsidR="00DA54AA" w:rsidRDefault="00DA54AA">
      <w:pPr>
        <w:spacing w:after="0" w:line="240" w:lineRule="auto"/>
        <w:rPr>
          <w:rFonts w:cstheme="minorHAnsi"/>
          <w:sz w:val="24"/>
          <w:szCs w:val="24"/>
        </w:rPr>
      </w:pPr>
    </w:p>
    <w:tbl>
      <w:tblPr>
        <w:tblW w:w="10309" w:type="dxa"/>
        <w:tblCellMar>
          <w:top w:w="240" w:type="dxa"/>
          <w:left w:w="240" w:type="dxa"/>
          <w:bottom w:w="240" w:type="dxa"/>
          <w:right w:w="240" w:type="dxa"/>
        </w:tblCellMar>
        <w:tblLook w:val="04A0" w:firstRow="1" w:lastRow="0" w:firstColumn="1" w:lastColumn="0" w:noHBand="0" w:noVBand="1"/>
      </w:tblPr>
      <w:tblGrid>
        <w:gridCol w:w="9777"/>
        <w:gridCol w:w="120"/>
        <w:gridCol w:w="412"/>
      </w:tblGrid>
      <w:tr w:rsidR="00DA54AA" w14:paraId="0D1D2285" w14:textId="77777777">
        <w:trPr>
          <w:trHeight w:val="466"/>
        </w:trPr>
        <w:tc>
          <w:tcPr>
            <w:tcW w:w="9777" w:type="dxa"/>
            <w:shd w:val="clear" w:color="auto" w:fill="FBFBFD"/>
            <w:vAlign w:val="center"/>
          </w:tcPr>
          <w:p w14:paraId="7EDC3C37" w14:textId="77777777" w:rsidR="00DA54AA" w:rsidRDefault="0016275A">
            <w:pPr>
              <w:spacing w:after="0" w:line="240" w:lineRule="auto"/>
              <w:rPr>
                <w:rFonts w:eastAsia="Times New Roman" w:cstheme="minorHAnsi"/>
                <w:color w:val="222222"/>
                <w:sz w:val="24"/>
                <w:szCs w:val="24"/>
              </w:rPr>
            </w:pPr>
            <w:r>
              <w:rPr>
                <w:rFonts w:eastAsia="Times New Roman" w:cstheme="minorHAnsi"/>
                <w:color w:val="222222"/>
                <w:sz w:val="24"/>
                <w:szCs w:val="24"/>
              </w:rPr>
              <w:t> I am satisfied with the current team. Everything what they did so far was about expectation. I like a lot what and how they did this so far.</w:t>
            </w:r>
          </w:p>
        </w:tc>
        <w:tc>
          <w:tcPr>
            <w:tcW w:w="532" w:type="dxa"/>
            <w:gridSpan w:val="2"/>
            <w:shd w:val="clear" w:color="auto" w:fill="FBFBFD"/>
            <w:vAlign w:val="center"/>
          </w:tcPr>
          <w:p w14:paraId="61FEF580" w14:textId="77777777" w:rsidR="00DA54AA" w:rsidRDefault="00DA54AA">
            <w:pPr>
              <w:spacing w:after="0" w:line="240" w:lineRule="auto"/>
              <w:rPr>
                <w:rFonts w:eastAsia="Times New Roman" w:cstheme="minorHAnsi"/>
                <w:color w:val="222222"/>
                <w:sz w:val="24"/>
                <w:szCs w:val="24"/>
              </w:rPr>
            </w:pPr>
          </w:p>
        </w:tc>
      </w:tr>
      <w:tr w:rsidR="00DA54AA" w14:paraId="35459BB5" w14:textId="77777777">
        <w:trPr>
          <w:trHeight w:val="697"/>
        </w:trPr>
        <w:tc>
          <w:tcPr>
            <w:tcW w:w="9777" w:type="dxa"/>
            <w:shd w:val="clear" w:color="auto" w:fill="F9F9F9"/>
            <w:vAlign w:val="center"/>
          </w:tcPr>
          <w:p w14:paraId="31C1F4D3" w14:textId="77777777" w:rsidR="00DA54AA" w:rsidRDefault="0016275A">
            <w:pPr>
              <w:spacing w:after="0" w:line="240" w:lineRule="auto"/>
              <w:rPr>
                <w:rFonts w:eastAsia="Times New Roman" w:cstheme="minorHAnsi"/>
                <w:color w:val="222222"/>
                <w:sz w:val="24"/>
                <w:szCs w:val="24"/>
              </w:rPr>
            </w:pPr>
            <w:r>
              <w:rPr>
                <w:rFonts w:eastAsia="Times New Roman" w:cstheme="minorHAnsi"/>
                <w:color w:val="222222"/>
                <w:sz w:val="24"/>
                <w:szCs w:val="24"/>
              </w:rPr>
              <w:t>I'm happy that they were able to come together and get the app working correctly. With the semester cut short they unfortunately didn't implement any of the new features we discussed. I'm sure a future team will make more progress. Thanks for the opportunity to serve as a client, it was a great experience!</w:t>
            </w:r>
          </w:p>
        </w:tc>
        <w:tc>
          <w:tcPr>
            <w:tcW w:w="120" w:type="dxa"/>
            <w:shd w:val="clear" w:color="auto" w:fill="F9F9F9"/>
            <w:tcMar>
              <w:top w:w="15" w:type="dxa"/>
              <w:left w:w="15" w:type="dxa"/>
              <w:bottom w:w="15" w:type="dxa"/>
              <w:right w:w="15" w:type="dxa"/>
            </w:tcMar>
            <w:vAlign w:val="center"/>
          </w:tcPr>
          <w:p w14:paraId="78DA1871" w14:textId="77777777" w:rsidR="00DA54AA" w:rsidRDefault="00DA54AA">
            <w:pPr>
              <w:spacing w:after="0" w:line="240" w:lineRule="auto"/>
              <w:rPr>
                <w:rFonts w:eastAsia="Times New Roman" w:cstheme="minorHAnsi"/>
                <w:sz w:val="24"/>
                <w:szCs w:val="24"/>
              </w:rPr>
            </w:pPr>
          </w:p>
        </w:tc>
        <w:tc>
          <w:tcPr>
            <w:tcW w:w="412" w:type="dxa"/>
            <w:tcMar>
              <w:top w:w="15" w:type="dxa"/>
              <w:left w:w="15" w:type="dxa"/>
              <w:bottom w:w="15" w:type="dxa"/>
              <w:right w:w="15" w:type="dxa"/>
            </w:tcMar>
          </w:tcPr>
          <w:p w14:paraId="61E8A66D" w14:textId="77777777" w:rsidR="00DA54AA" w:rsidRDefault="00DA54AA"/>
        </w:tc>
      </w:tr>
    </w:tbl>
    <w:p w14:paraId="4A734F1D" w14:textId="77777777" w:rsidR="00DA54AA" w:rsidRDefault="00DA54AA">
      <w:pPr>
        <w:spacing w:after="0" w:line="240" w:lineRule="auto"/>
        <w:rPr>
          <w:rFonts w:cstheme="minorHAnsi"/>
          <w:sz w:val="24"/>
          <w:szCs w:val="24"/>
        </w:rPr>
      </w:pPr>
    </w:p>
    <w:p w14:paraId="44AED5A4" w14:textId="77777777" w:rsidR="00DA54AA" w:rsidRDefault="00DA54AA">
      <w:pPr>
        <w:spacing w:after="0" w:line="240" w:lineRule="auto"/>
        <w:rPr>
          <w:rFonts w:cstheme="minorHAnsi"/>
          <w:sz w:val="24"/>
          <w:szCs w:val="24"/>
        </w:rPr>
      </w:pPr>
    </w:p>
    <w:p w14:paraId="0246C0B6" w14:textId="77777777" w:rsidR="00DA54AA" w:rsidRDefault="0016275A">
      <w:pPr>
        <w:spacing w:after="0" w:line="240" w:lineRule="auto"/>
        <w:rPr>
          <w:rFonts w:cstheme="minorHAnsi"/>
          <w:b/>
          <w:bCs/>
          <w:sz w:val="24"/>
          <w:szCs w:val="24"/>
        </w:rPr>
      </w:pPr>
      <w:r>
        <w:rPr>
          <w:rFonts w:cstheme="minorHAnsi"/>
          <w:b/>
          <w:bCs/>
          <w:sz w:val="24"/>
          <w:szCs w:val="24"/>
        </w:rPr>
        <w:t>Quantitative Measure, Methods, and Tools</w:t>
      </w:r>
    </w:p>
    <w:p w14:paraId="6F5BA835" w14:textId="77777777" w:rsidR="00DA54AA" w:rsidRDefault="0016275A">
      <w:pPr>
        <w:spacing w:after="0" w:line="240" w:lineRule="auto"/>
        <w:rPr>
          <w:rFonts w:cstheme="minorHAnsi"/>
          <w:color w:val="538135" w:themeColor="accent6" w:themeShade="BF"/>
          <w:sz w:val="24"/>
          <w:szCs w:val="24"/>
        </w:rPr>
      </w:pPr>
      <w:r>
        <w:rPr>
          <w:rFonts w:cstheme="minorHAnsi"/>
          <w:sz w:val="24"/>
          <w:szCs w:val="24"/>
        </w:rPr>
        <w:t>We administered a student survey that will assess students’ response (Strongly disagree/Agree) on the following statements:</w:t>
      </w:r>
    </w:p>
    <w:p w14:paraId="2A50EBE6" w14:textId="77777777" w:rsidR="00DA54AA" w:rsidRDefault="0016275A">
      <w:pPr>
        <w:spacing w:after="0" w:line="240" w:lineRule="auto"/>
        <w:rPr>
          <w:rFonts w:cstheme="minorHAnsi"/>
          <w:sz w:val="24"/>
          <w:szCs w:val="24"/>
        </w:rPr>
      </w:pPr>
      <w:r>
        <w:rPr>
          <w:rFonts w:cstheme="minorHAnsi"/>
          <w:sz w:val="24"/>
          <w:szCs w:val="24"/>
        </w:rPr>
        <w:t>- Project-based course materials are very important to learn and practice SD skills.</w:t>
      </w:r>
    </w:p>
    <w:p w14:paraId="7D769DA9" w14:textId="77777777" w:rsidR="00DA54AA" w:rsidRDefault="0016275A">
      <w:pPr>
        <w:spacing w:after="0" w:line="240" w:lineRule="auto"/>
        <w:rPr>
          <w:rFonts w:cstheme="minorHAnsi"/>
          <w:sz w:val="24"/>
          <w:szCs w:val="24"/>
        </w:rPr>
      </w:pPr>
      <w:r>
        <w:rPr>
          <w:rFonts w:cstheme="minorHAnsi"/>
          <w:sz w:val="24"/>
          <w:szCs w:val="24"/>
        </w:rPr>
        <w:t>- I learned all the knowledge and skills needed to build a software project.</w:t>
      </w:r>
    </w:p>
    <w:p w14:paraId="4A8B44B2" w14:textId="77777777" w:rsidR="00DA54AA" w:rsidRDefault="0016275A">
      <w:pPr>
        <w:spacing w:after="0" w:line="240" w:lineRule="auto"/>
        <w:rPr>
          <w:rFonts w:cstheme="minorHAnsi"/>
          <w:sz w:val="24"/>
          <w:szCs w:val="24"/>
        </w:rPr>
      </w:pPr>
      <w:r>
        <w:rPr>
          <w:rFonts w:cstheme="minorHAnsi"/>
          <w:sz w:val="24"/>
          <w:szCs w:val="24"/>
        </w:rPr>
        <w:t xml:space="preserve">- The team-based project learning experience was useful. </w:t>
      </w:r>
    </w:p>
    <w:p w14:paraId="5BD73482" w14:textId="77777777" w:rsidR="00DA54AA" w:rsidRDefault="0016275A">
      <w:pPr>
        <w:spacing w:after="0" w:line="240" w:lineRule="auto"/>
        <w:rPr>
          <w:rFonts w:cstheme="minorHAnsi"/>
          <w:sz w:val="24"/>
          <w:szCs w:val="24"/>
        </w:rPr>
      </w:pPr>
      <w:r>
        <w:rPr>
          <w:rFonts w:cstheme="minorHAnsi"/>
          <w:sz w:val="24"/>
          <w:szCs w:val="24"/>
        </w:rPr>
        <w:t>- The team-based project helped me build my communication skills, and my teamwork skills.</w:t>
      </w:r>
    </w:p>
    <w:p w14:paraId="6A0642E1" w14:textId="77777777" w:rsidR="00DA54AA" w:rsidRDefault="00DA54AA">
      <w:pPr>
        <w:spacing w:after="0" w:line="240" w:lineRule="auto"/>
        <w:rPr>
          <w:rFonts w:cstheme="minorHAnsi"/>
          <w:sz w:val="24"/>
          <w:szCs w:val="24"/>
        </w:rPr>
      </w:pPr>
    </w:p>
    <w:tbl>
      <w:tblPr>
        <w:tblStyle w:val="TableGrid"/>
        <w:tblW w:w="9351" w:type="dxa"/>
        <w:tblLook w:val="04A0" w:firstRow="1" w:lastRow="0" w:firstColumn="1" w:lastColumn="0" w:noHBand="0" w:noVBand="1"/>
      </w:tblPr>
      <w:tblGrid>
        <w:gridCol w:w="5576"/>
        <w:gridCol w:w="1260"/>
        <w:gridCol w:w="1261"/>
        <w:gridCol w:w="1254"/>
      </w:tblGrid>
      <w:tr w:rsidR="00DA54AA" w14:paraId="3DE9827D" w14:textId="77777777">
        <w:tc>
          <w:tcPr>
            <w:tcW w:w="5575" w:type="dxa"/>
          </w:tcPr>
          <w:p w14:paraId="0D40A1E9" w14:textId="77777777" w:rsidR="00DA54AA" w:rsidRDefault="0016275A">
            <w:pPr>
              <w:spacing w:after="0" w:line="240" w:lineRule="auto"/>
              <w:rPr>
                <w:rFonts w:cstheme="minorHAnsi"/>
                <w:b/>
                <w:sz w:val="24"/>
                <w:szCs w:val="24"/>
              </w:rPr>
            </w:pPr>
            <w:r>
              <w:rPr>
                <w:rFonts w:eastAsia="Times New Roman" w:cstheme="minorHAnsi"/>
                <w:b/>
                <w:sz w:val="24"/>
                <w:szCs w:val="24"/>
              </w:rPr>
              <w:t>Question</w:t>
            </w:r>
          </w:p>
        </w:tc>
        <w:tc>
          <w:tcPr>
            <w:tcW w:w="1260" w:type="dxa"/>
          </w:tcPr>
          <w:p w14:paraId="039017E7" w14:textId="77777777" w:rsidR="00DA54AA" w:rsidRDefault="0016275A">
            <w:pPr>
              <w:spacing w:after="0" w:line="240" w:lineRule="auto"/>
              <w:rPr>
                <w:rFonts w:cstheme="minorHAnsi"/>
                <w:b/>
                <w:sz w:val="24"/>
                <w:szCs w:val="24"/>
              </w:rPr>
            </w:pPr>
            <w:r>
              <w:rPr>
                <w:rFonts w:eastAsia="Times New Roman" w:cstheme="minorHAnsi"/>
                <w:b/>
                <w:sz w:val="24"/>
                <w:szCs w:val="24"/>
              </w:rPr>
              <w:t>Positive</w:t>
            </w:r>
          </w:p>
        </w:tc>
        <w:tc>
          <w:tcPr>
            <w:tcW w:w="1261" w:type="dxa"/>
          </w:tcPr>
          <w:p w14:paraId="49F1AB7F" w14:textId="77777777" w:rsidR="00DA54AA" w:rsidRDefault="0016275A">
            <w:pPr>
              <w:spacing w:after="0" w:line="240" w:lineRule="auto"/>
              <w:rPr>
                <w:rFonts w:cstheme="minorHAnsi"/>
                <w:b/>
                <w:sz w:val="24"/>
                <w:szCs w:val="24"/>
              </w:rPr>
            </w:pPr>
            <w:r>
              <w:rPr>
                <w:rFonts w:eastAsia="Times New Roman" w:cstheme="minorHAnsi"/>
                <w:b/>
                <w:sz w:val="24"/>
                <w:szCs w:val="24"/>
              </w:rPr>
              <w:t>Neutral</w:t>
            </w:r>
          </w:p>
        </w:tc>
        <w:tc>
          <w:tcPr>
            <w:tcW w:w="1254" w:type="dxa"/>
          </w:tcPr>
          <w:p w14:paraId="574CF1EA" w14:textId="77777777" w:rsidR="00DA54AA" w:rsidRDefault="0016275A">
            <w:pPr>
              <w:spacing w:after="0" w:line="240" w:lineRule="auto"/>
              <w:rPr>
                <w:rFonts w:cstheme="minorHAnsi"/>
                <w:b/>
                <w:sz w:val="24"/>
                <w:szCs w:val="24"/>
              </w:rPr>
            </w:pPr>
            <w:r>
              <w:rPr>
                <w:rFonts w:eastAsia="Times New Roman" w:cstheme="minorHAnsi"/>
                <w:b/>
                <w:sz w:val="24"/>
                <w:szCs w:val="24"/>
              </w:rPr>
              <w:t>Negative</w:t>
            </w:r>
          </w:p>
        </w:tc>
      </w:tr>
      <w:tr w:rsidR="00DA54AA" w14:paraId="59BA619D" w14:textId="77777777">
        <w:tc>
          <w:tcPr>
            <w:tcW w:w="5575" w:type="dxa"/>
          </w:tcPr>
          <w:p w14:paraId="423FBF24" w14:textId="77777777" w:rsidR="00DA54AA" w:rsidRDefault="0016275A">
            <w:pPr>
              <w:spacing w:after="0" w:line="240" w:lineRule="auto"/>
              <w:rPr>
                <w:rFonts w:cstheme="minorHAnsi"/>
                <w:sz w:val="24"/>
                <w:szCs w:val="24"/>
              </w:rPr>
            </w:pPr>
            <w:r>
              <w:rPr>
                <w:rFonts w:eastAsia="Times New Roman" w:cstheme="minorHAnsi"/>
                <w:sz w:val="24"/>
                <w:szCs w:val="24"/>
              </w:rPr>
              <w:t>Project-based course materials are very important to learn and practice Soft Dev skills.</w:t>
            </w:r>
          </w:p>
        </w:tc>
        <w:tc>
          <w:tcPr>
            <w:tcW w:w="1260" w:type="dxa"/>
          </w:tcPr>
          <w:p w14:paraId="229497BB" w14:textId="77777777" w:rsidR="00DA54AA" w:rsidRDefault="0016275A">
            <w:pPr>
              <w:spacing w:after="0" w:line="240" w:lineRule="auto"/>
              <w:rPr>
                <w:rFonts w:cstheme="minorHAnsi"/>
                <w:sz w:val="24"/>
                <w:szCs w:val="24"/>
              </w:rPr>
            </w:pPr>
            <w:r>
              <w:rPr>
                <w:rFonts w:eastAsia="Times New Roman" w:cstheme="minorHAnsi"/>
                <w:sz w:val="24"/>
                <w:szCs w:val="24"/>
              </w:rPr>
              <w:t>94.4%</w:t>
            </w:r>
          </w:p>
        </w:tc>
        <w:tc>
          <w:tcPr>
            <w:tcW w:w="1261" w:type="dxa"/>
          </w:tcPr>
          <w:p w14:paraId="398D97A2" w14:textId="77777777" w:rsidR="00DA54AA" w:rsidRDefault="0016275A">
            <w:pPr>
              <w:spacing w:after="0" w:line="240" w:lineRule="auto"/>
              <w:rPr>
                <w:rFonts w:cstheme="minorHAnsi"/>
                <w:sz w:val="24"/>
                <w:szCs w:val="24"/>
              </w:rPr>
            </w:pPr>
            <w:r>
              <w:rPr>
                <w:rFonts w:eastAsia="Times New Roman" w:cstheme="minorHAnsi"/>
                <w:sz w:val="24"/>
                <w:szCs w:val="24"/>
              </w:rPr>
              <w:t>0%</w:t>
            </w:r>
          </w:p>
        </w:tc>
        <w:tc>
          <w:tcPr>
            <w:tcW w:w="1254" w:type="dxa"/>
          </w:tcPr>
          <w:p w14:paraId="07FEEC42" w14:textId="77777777" w:rsidR="00DA54AA" w:rsidRDefault="0016275A">
            <w:pPr>
              <w:spacing w:after="0" w:line="240" w:lineRule="auto"/>
              <w:rPr>
                <w:rFonts w:cstheme="minorHAnsi"/>
                <w:sz w:val="24"/>
                <w:szCs w:val="24"/>
              </w:rPr>
            </w:pPr>
            <w:r>
              <w:rPr>
                <w:rFonts w:eastAsia="Times New Roman" w:cstheme="minorHAnsi"/>
                <w:sz w:val="24"/>
                <w:szCs w:val="24"/>
              </w:rPr>
              <w:t>5.6%</w:t>
            </w:r>
          </w:p>
        </w:tc>
      </w:tr>
      <w:tr w:rsidR="00DA54AA" w14:paraId="647BCCB6" w14:textId="77777777">
        <w:tc>
          <w:tcPr>
            <w:tcW w:w="5575" w:type="dxa"/>
          </w:tcPr>
          <w:p w14:paraId="5E3FA25E" w14:textId="77777777" w:rsidR="00DA54AA" w:rsidRDefault="0016275A">
            <w:pPr>
              <w:spacing w:after="0" w:line="240" w:lineRule="auto"/>
              <w:rPr>
                <w:rFonts w:cstheme="minorHAnsi"/>
                <w:sz w:val="24"/>
                <w:szCs w:val="24"/>
              </w:rPr>
            </w:pPr>
            <w:r>
              <w:rPr>
                <w:rFonts w:eastAsia="Times New Roman" w:cstheme="minorHAnsi"/>
                <w:sz w:val="24"/>
                <w:szCs w:val="24"/>
              </w:rPr>
              <w:t>The team-based project learning experience was useful.</w:t>
            </w:r>
          </w:p>
        </w:tc>
        <w:tc>
          <w:tcPr>
            <w:tcW w:w="1260" w:type="dxa"/>
          </w:tcPr>
          <w:p w14:paraId="4A44E449" w14:textId="77777777" w:rsidR="00DA54AA" w:rsidRDefault="0016275A">
            <w:pPr>
              <w:spacing w:after="0" w:line="240" w:lineRule="auto"/>
              <w:rPr>
                <w:rFonts w:cstheme="minorHAnsi"/>
                <w:sz w:val="24"/>
                <w:szCs w:val="24"/>
              </w:rPr>
            </w:pPr>
            <w:r>
              <w:rPr>
                <w:rFonts w:eastAsia="Times New Roman" w:cstheme="minorHAnsi"/>
                <w:sz w:val="24"/>
                <w:szCs w:val="24"/>
              </w:rPr>
              <w:t>83.3%</w:t>
            </w:r>
          </w:p>
        </w:tc>
        <w:tc>
          <w:tcPr>
            <w:tcW w:w="1261" w:type="dxa"/>
          </w:tcPr>
          <w:p w14:paraId="4FF6B330" w14:textId="77777777" w:rsidR="00DA54AA" w:rsidRDefault="0016275A">
            <w:pPr>
              <w:spacing w:after="0" w:line="240" w:lineRule="auto"/>
              <w:rPr>
                <w:rFonts w:cstheme="minorHAnsi"/>
                <w:sz w:val="24"/>
                <w:szCs w:val="24"/>
              </w:rPr>
            </w:pPr>
            <w:r>
              <w:rPr>
                <w:rFonts w:eastAsia="Times New Roman" w:cstheme="minorHAnsi"/>
                <w:sz w:val="24"/>
                <w:szCs w:val="24"/>
              </w:rPr>
              <w:t>0%</w:t>
            </w:r>
          </w:p>
        </w:tc>
        <w:tc>
          <w:tcPr>
            <w:tcW w:w="1254" w:type="dxa"/>
          </w:tcPr>
          <w:p w14:paraId="46451D24" w14:textId="77777777" w:rsidR="00DA54AA" w:rsidRDefault="0016275A">
            <w:pPr>
              <w:spacing w:after="0" w:line="240" w:lineRule="auto"/>
              <w:rPr>
                <w:rFonts w:cstheme="minorHAnsi"/>
                <w:sz w:val="24"/>
                <w:szCs w:val="24"/>
              </w:rPr>
            </w:pPr>
            <w:r>
              <w:rPr>
                <w:rFonts w:eastAsia="Times New Roman" w:cstheme="minorHAnsi"/>
                <w:sz w:val="24"/>
                <w:szCs w:val="24"/>
              </w:rPr>
              <w:t>16.7%</w:t>
            </w:r>
          </w:p>
        </w:tc>
      </w:tr>
      <w:tr w:rsidR="00DA54AA" w14:paraId="5F58A156" w14:textId="77777777">
        <w:tc>
          <w:tcPr>
            <w:tcW w:w="5575" w:type="dxa"/>
          </w:tcPr>
          <w:p w14:paraId="7C694BC3" w14:textId="77777777" w:rsidR="00DA54AA" w:rsidRDefault="0016275A">
            <w:pPr>
              <w:spacing w:after="0" w:line="240" w:lineRule="auto"/>
              <w:rPr>
                <w:rFonts w:cstheme="minorHAnsi"/>
                <w:sz w:val="24"/>
                <w:szCs w:val="24"/>
              </w:rPr>
            </w:pPr>
            <w:r>
              <w:rPr>
                <w:rFonts w:eastAsia="Times New Roman" w:cstheme="minorHAnsi"/>
                <w:sz w:val="24"/>
                <w:szCs w:val="24"/>
              </w:rPr>
              <w:t>The team-based project helped me build my communication skills, and my teamwork skills.</w:t>
            </w:r>
          </w:p>
        </w:tc>
        <w:tc>
          <w:tcPr>
            <w:tcW w:w="1260" w:type="dxa"/>
          </w:tcPr>
          <w:p w14:paraId="6E8C7C63" w14:textId="77777777" w:rsidR="00DA54AA" w:rsidRDefault="0016275A">
            <w:pPr>
              <w:spacing w:after="0" w:line="240" w:lineRule="auto"/>
              <w:rPr>
                <w:rFonts w:cstheme="minorHAnsi"/>
                <w:sz w:val="24"/>
                <w:szCs w:val="24"/>
              </w:rPr>
            </w:pPr>
            <w:r>
              <w:rPr>
                <w:rFonts w:eastAsia="Times New Roman" w:cstheme="minorHAnsi"/>
                <w:sz w:val="24"/>
                <w:szCs w:val="24"/>
              </w:rPr>
              <w:t>89%</w:t>
            </w:r>
          </w:p>
        </w:tc>
        <w:tc>
          <w:tcPr>
            <w:tcW w:w="1261" w:type="dxa"/>
          </w:tcPr>
          <w:p w14:paraId="1E8CC83F" w14:textId="77777777" w:rsidR="00DA54AA" w:rsidRDefault="0016275A">
            <w:pPr>
              <w:spacing w:after="0" w:line="240" w:lineRule="auto"/>
              <w:rPr>
                <w:rFonts w:cstheme="minorHAnsi"/>
                <w:sz w:val="24"/>
                <w:szCs w:val="24"/>
              </w:rPr>
            </w:pPr>
            <w:r>
              <w:rPr>
                <w:rFonts w:eastAsia="Times New Roman" w:cstheme="minorHAnsi"/>
                <w:sz w:val="24"/>
                <w:szCs w:val="24"/>
              </w:rPr>
              <w:t>0%</w:t>
            </w:r>
          </w:p>
        </w:tc>
        <w:tc>
          <w:tcPr>
            <w:tcW w:w="1254" w:type="dxa"/>
          </w:tcPr>
          <w:p w14:paraId="19EACA1E" w14:textId="77777777" w:rsidR="00DA54AA" w:rsidRDefault="0016275A">
            <w:pPr>
              <w:spacing w:after="0" w:line="240" w:lineRule="auto"/>
              <w:rPr>
                <w:rFonts w:cstheme="minorHAnsi"/>
                <w:sz w:val="24"/>
                <w:szCs w:val="24"/>
              </w:rPr>
            </w:pPr>
            <w:r>
              <w:rPr>
                <w:rFonts w:eastAsia="Times New Roman" w:cstheme="minorHAnsi"/>
                <w:sz w:val="24"/>
                <w:szCs w:val="24"/>
              </w:rPr>
              <w:t>11%</w:t>
            </w:r>
          </w:p>
        </w:tc>
      </w:tr>
    </w:tbl>
    <w:p w14:paraId="6632422C" w14:textId="77777777" w:rsidR="00DA54AA" w:rsidRDefault="00DA54AA">
      <w:pPr>
        <w:rPr>
          <w:rFonts w:cstheme="minorHAnsi"/>
          <w:b/>
          <w:sz w:val="24"/>
          <w:szCs w:val="24"/>
        </w:rPr>
      </w:pPr>
    </w:p>
    <w:p w14:paraId="31217B56" w14:textId="77777777" w:rsidR="00DA54AA" w:rsidRDefault="0016275A">
      <w:pPr>
        <w:spacing w:after="0" w:line="240" w:lineRule="auto"/>
        <w:rPr>
          <w:rFonts w:cstheme="minorHAnsi"/>
          <w:sz w:val="24"/>
          <w:szCs w:val="24"/>
        </w:rPr>
      </w:pPr>
      <w:r>
        <w:rPr>
          <w:rFonts w:cstheme="minorHAnsi"/>
          <w:sz w:val="24"/>
          <w:szCs w:val="24"/>
        </w:rPr>
        <w:lastRenderedPageBreak/>
        <w:t>We collected data on:</w:t>
      </w:r>
    </w:p>
    <w:p w14:paraId="6C85548D" w14:textId="77777777" w:rsidR="00DA54AA" w:rsidRDefault="0016275A">
      <w:pPr>
        <w:rPr>
          <w:rFonts w:cstheme="minorHAnsi"/>
          <w:sz w:val="24"/>
          <w:szCs w:val="24"/>
        </w:rPr>
      </w:pPr>
      <w:r>
        <w:rPr>
          <w:rFonts w:cstheme="minorHAnsi"/>
          <w:sz w:val="24"/>
          <w:szCs w:val="24"/>
        </w:rPr>
        <w:t xml:space="preserve">- Source code progress metrics on JIRA, </w:t>
      </w:r>
      <w:proofErr w:type="spellStart"/>
      <w:r>
        <w:rPr>
          <w:rFonts w:cstheme="minorHAnsi"/>
          <w:sz w:val="24"/>
          <w:szCs w:val="24"/>
        </w:rPr>
        <w:t>Github</w:t>
      </w:r>
      <w:proofErr w:type="spellEnd"/>
      <w:r>
        <w:rPr>
          <w:rFonts w:cstheme="minorHAnsi"/>
          <w:sz w:val="24"/>
          <w:szCs w:val="24"/>
        </w:rPr>
        <w:t>, etc.</w:t>
      </w:r>
    </w:p>
    <w:tbl>
      <w:tblPr>
        <w:tblStyle w:val="TableGrid"/>
        <w:tblW w:w="9350" w:type="dxa"/>
        <w:tblLook w:val="04A0" w:firstRow="1" w:lastRow="0" w:firstColumn="1" w:lastColumn="0" w:noHBand="0" w:noVBand="1"/>
      </w:tblPr>
      <w:tblGrid>
        <w:gridCol w:w="2338"/>
        <w:gridCol w:w="2697"/>
        <w:gridCol w:w="3421"/>
        <w:gridCol w:w="894"/>
      </w:tblGrid>
      <w:tr w:rsidR="00DA54AA" w14:paraId="43826C46" w14:textId="77777777">
        <w:tc>
          <w:tcPr>
            <w:tcW w:w="2337" w:type="dxa"/>
          </w:tcPr>
          <w:p w14:paraId="52099BE9" w14:textId="77777777" w:rsidR="00DA54AA" w:rsidRDefault="00DA54AA">
            <w:pPr>
              <w:spacing w:after="0" w:line="240" w:lineRule="auto"/>
              <w:rPr>
                <w:rFonts w:cstheme="minorHAnsi"/>
                <w:sz w:val="24"/>
                <w:szCs w:val="24"/>
              </w:rPr>
            </w:pPr>
          </w:p>
        </w:tc>
        <w:tc>
          <w:tcPr>
            <w:tcW w:w="2697" w:type="dxa"/>
          </w:tcPr>
          <w:p w14:paraId="55AF08B1" w14:textId="77777777" w:rsidR="00DA54AA" w:rsidRDefault="0016275A">
            <w:pPr>
              <w:spacing w:after="0" w:line="240" w:lineRule="auto"/>
              <w:rPr>
                <w:rFonts w:cstheme="minorHAnsi"/>
                <w:sz w:val="24"/>
                <w:szCs w:val="24"/>
              </w:rPr>
            </w:pPr>
            <w:r>
              <w:rPr>
                <w:rFonts w:eastAsia="Times New Roman" w:cstheme="minorHAnsi"/>
                <w:sz w:val="24"/>
                <w:szCs w:val="24"/>
              </w:rPr>
              <w:t>Post-transformation,</w:t>
            </w:r>
          </w:p>
          <w:p w14:paraId="36ED6058" w14:textId="77777777" w:rsidR="00DA54AA" w:rsidRDefault="0016275A">
            <w:pPr>
              <w:spacing w:after="0" w:line="240" w:lineRule="auto"/>
              <w:rPr>
                <w:rFonts w:cstheme="minorHAnsi"/>
                <w:sz w:val="24"/>
                <w:szCs w:val="24"/>
              </w:rPr>
            </w:pPr>
            <w:r>
              <w:rPr>
                <w:rFonts w:eastAsia="Times New Roman" w:cstheme="minorHAnsi"/>
                <w:sz w:val="24"/>
                <w:szCs w:val="24"/>
              </w:rPr>
              <w:t>Fall 2020</w:t>
            </w:r>
          </w:p>
        </w:tc>
        <w:tc>
          <w:tcPr>
            <w:tcW w:w="3421" w:type="dxa"/>
          </w:tcPr>
          <w:p w14:paraId="4B95D4FA" w14:textId="77777777" w:rsidR="00DA54AA" w:rsidRDefault="0016275A">
            <w:pPr>
              <w:spacing w:after="0" w:line="240" w:lineRule="auto"/>
              <w:rPr>
                <w:rFonts w:cstheme="minorHAnsi"/>
                <w:sz w:val="24"/>
                <w:szCs w:val="24"/>
              </w:rPr>
            </w:pPr>
            <w:r>
              <w:rPr>
                <w:rFonts w:eastAsia="Times New Roman" w:cstheme="minorHAnsi"/>
                <w:sz w:val="24"/>
                <w:szCs w:val="24"/>
              </w:rPr>
              <w:t>Pre-transformation,</w:t>
            </w:r>
          </w:p>
          <w:p w14:paraId="4E185FD3" w14:textId="77777777" w:rsidR="00DA54AA" w:rsidRDefault="0016275A">
            <w:pPr>
              <w:spacing w:after="0" w:line="240" w:lineRule="auto"/>
              <w:rPr>
                <w:rFonts w:cstheme="minorHAnsi"/>
                <w:sz w:val="24"/>
                <w:szCs w:val="24"/>
              </w:rPr>
            </w:pPr>
            <w:r>
              <w:rPr>
                <w:rFonts w:eastAsia="Times New Roman" w:cstheme="minorHAnsi"/>
                <w:sz w:val="24"/>
                <w:szCs w:val="24"/>
              </w:rPr>
              <w:t>Spring 2020</w:t>
            </w:r>
          </w:p>
        </w:tc>
        <w:tc>
          <w:tcPr>
            <w:tcW w:w="894" w:type="dxa"/>
          </w:tcPr>
          <w:p w14:paraId="1820F5CD" w14:textId="77777777" w:rsidR="00DA54AA" w:rsidRDefault="00DA54AA">
            <w:pPr>
              <w:spacing w:after="0" w:line="240" w:lineRule="auto"/>
              <w:rPr>
                <w:rFonts w:cstheme="minorHAnsi"/>
                <w:sz w:val="24"/>
                <w:szCs w:val="24"/>
              </w:rPr>
            </w:pPr>
          </w:p>
        </w:tc>
      </w:tr>
      <w:tr w:rsidR="00DA54AA" w14:paraId="7ABCB246" w14:textId="77777777">
        <w:tc>
          <w:tcPr>
            <w:tcW w:w="2337" w:type="dxa"/>
          </w:tcPr>
          <w:p w14:paraId="7D80991C" w14:textId="77777777" w:rsidR="00DA54AA" w:rsidRDefault="0016275A">
            <w:pPr>
              <w:spacing w:after="0" w:line="240" w:lineRule="auto"/>
              <w:rPr>
                <w:rFonts w:cstheme="minorHAnsi"/>
                <w:sz w:val="24"/>
                <w:szCs w:val="24"/>
              </w:rPr>
            </w:pPr>
            <w:r>
              <w:rPr>
                <w:rFonts w:eastAsia="Times New Roman" w:cstheme="minorHAnsi"/>
                <w:sz w:val="24"/>
                <w:szCs w:val="24"/>
              </w:rPr>
              <w:t>Jira</w:t>
            </w:r>
          </w:p>
          <w:p w14:paraId="497EC5A7" w14:textId="77777777" w:rsidR="00DA54AA" w:rsidRDefault="0016275A">
            <w:pPr>
              <w:spacing w:after="0" w:line="240" w:lineRule="auto"/>
              <w:rPr>
                <w:rFonts w:cstheme="minorHAnsi"/>
                <w:sz w:val="24"/>
                <w:szCs w:val="24"/>
              </w:rPr>
            </w:pPr>
            <w:r>
              <w:rPr>
                <w:rFonts w:eastAsia="Times New Roman" w:cstheme="minorHAnsi"/>
                <w:sz w:val="24"/>
                <w:szCs w:val="24"/>
              </w:rPr>
              <w:t>A’s</w:t>
            </w:r>
          </w:p>
          <w:p w14:paraId="1F716286" w14:textId="77777777" w:rsidR="00DA54AA" w:rsidRDefault="0016275A">
            <w:pPr>
              <w:spacing w:after="0" w:line="240" w:lineRule="auto"/>
              <w:rPr>
                <w:rFonts w:cstheme="minorHAnsi"/>
                <w:sz w:val="24"/>
                <w:szCs w:val="24"/>
              </w:rPr>
            </w:pPr>
            <w:r>
              <w:rPr>
                <w:rFonts w:eastAsia="Times New Roman" w:cstheme="minorHAnsi"/>
                <w:sz w:val="24"/>
                <w:szCs w:val="24"/>
              </w:rPr>
              <w:t>B’s</w:t>
            </w:r>
          </w:p>
          <w:p w14:paraId="5BDD73C3" w14:textId="77777777" w:rsidR="00DA54AA" w:rsidRDefault="0016275A">
            <w:pPr>
              <w:spacing w:after="0" w:line="240" w:lineRule="auto"/>
              <w:rPr>
                <w:rFonts w:cstheme="minorHAnsi"/>
                <w:sz w:val="24"/>
                <w:szCs w:val="24"/>
              </w:rPr>
            </w:pPr>
            <w:r>
              <w:rPr>
                <w:rFonts w:eastAsia="Times New Roman" w:cstheme="minorHAnsi"/>
                <w:sz w:val="24"/>
                <w:szCs w:val="24"/>
              </w:rPr>
              <w:t>C’s</w:t>
            </w:r>
          </w:p>
          <w:p w14:paraId="59AEEBCF" w14:textId="77777777" w:rsidR="00DA54AA" w:rsidRDefault="0016275A">
            <w:pPr>
              <w:spacing w:after="0" w:line="240" w:lineRule="auto"/>
              <w:rPr>
                <w:rFonts w:cstheme="minorHAnsi"/>
                <w:sz w:val="24"/>
                <w:szCs w:val="24"/>
              </w:rPr>
            </w:pPr>
            <w:r>
              <w:rPr>
                <w:rFonts w:eastAsia="Times New Roman" w:cstheme="minorHAnsi"/>
                <w:sz w:val="24"/>
                <w:szCs w:val="24"/>
              </w:rPr>
              <w:t>D’s</w:t>
            </w:r>
          </w:p>
          <w:p w14:paraId="26995A96" w14:textId="77777777" w:rsidR="00DA54AA" w:rsidRDefault="0016275A">
            <w:pPr>
              <w:spacing w:after="0" w:line="240" w:lineRule="auto"/>
              <w:rPr>
                <w:rFonts w:cstheme="minorHAnsi"/>
                <w:sz w:val="24"/>
                <w:szCs w:val="24"/>
              </w:rPr>
            </w:pPr>
            <w:r>
              <w:rPr>
                <w:rFonts w:eastAsia="Times New Roman" w:cstheme="minorHAnsi"/>
                <w:sz w:val="24"/>
                <w:szCs w:val="24"/>
              </w:rPr>
              <w:t>F’s</w:t>
            </w:r>
          </w:p>
        </w:tc>
        <w:tc>
          <w:tcPr>
            <w:tcW w:w="2697" w:type="dxa"/>
          </w:tcPr>
          <w:p w14:paraId="64350608" w14:textId="77777777" w:rsidR="00DA54AA" w:rsidRPr="0063207A" w:rsidRDefault="00DA54AA">
            <w:pPr>
              <w:spacing w:after="0" w:line="240" w:lineRule="auto"/>
              <w:rPr>
                <w:rFonts w:cstheme="minorHAnsi"/>
                <w:sz w:val="24"/>
                <w:szCs w:val="24"/>
              </w:rPr>
            </w:pPr>
          </w:p>
          <w:p w14:paraId="61353D11" w14:textId="77777777" w:rsidR="00DA54AA" w:rsidRPr="0063207A" w:rsidRDefault="0016275A">
            <w:pPr>
              <w:spacing w:after="0" w:line="240" w:lineRule="auto"/>
              <w:rPr>
                <w:rFonts w:cstheme="minorHAnsi"/>
                <w:sz w:val="24"/>
                <w:szCs w:val="24"/>
              </w:rPr>
            </w:pPr>
            <w:r w:rsidRPr="0063207A">
              <w:rPr>
                <w:rFonts w:eastAsia="Times New Roman" w:cstheme="minorHAnsi"/>
                <w:sz w:val="24"/>
                <w:szCs w:val="24"/>
              </w:rPr>
              <w:t>92%</w:t>
            </w:r>
          </w:p>
          <w:p w14:paraId="52749F0C" w14:textId="77777777" w:rsidR="00DA54AA" w:rsidRPr="0063207A" w:rsidRDefault="00DA54AA">
            <w:pPr>
              <w:spacing w:after="0" w:line="240" w:lineRule="auto"/>
              <w:rPr>
                <w:rFonts w:cstheme="minorHAnsi"/>
                <w:sz w:val="24"/>
                <w:szCs w:val="24"/>
              </w:rPr>
            </w:pPr>
          </w:p>
          <w:p w14:paraId="5F068273" w14:textId="77777777" w:rsidR="00DA54AA" w:rsidRPr="0063207A" w:rsidRDefault="00DA54AA">
            <w:pPr>
              <w:spacing w:after="0" w:line="240" w:lineRule="auto"/>
              <w:rPr>
                <w:rFonts w:cstheme="minorHAnsi"/>
                <w:sz w:val="24"/>
                <w:szCs w:val="24"/>
              </w:rPr>
            </w:pPr>
          </w:p>
          <w:p w14:paraId="17C74F9F" w14:textId="77777777" w:rsidR="00DA54AA" w:rsidRPr="0063207A" w:rsidRDefault="00DA54AA">
            <w:pPr>
              <w:spacing w:after="0" w:line="240" w:lineRule="auto"/>
              <w:rPr>
                <w:rFonts w:cstheme="minorHAnsi"/>
                <w:sz w:val="24"/>
                <w:szCs w:val="24"/>
              </w:rPr>
            </w:pPr>
          </w:p>
          <w:p w14:paraId="54463212" w14:textId="77777777" w:rsidR="00DA54AA" w:rsidRPr="0063207A" w:rsidRDefault="0016275A">
            <w:pPr>
              <w:spacing w:after="0" w:line="240" w:lineRule="auto"/>
              <w:rPr>
                <w:rFonts w:cstheme="minorHAnsi"/>
                <w:sz w:val="24"/>
                <w:szCs w:val="24"/>
              </w:rPr>
            </w:pPr>
            <w:r w:rsidRPr="0063207A">
              <w:rPr>
                <w:rFonts w:eastAsia="Times New Roman" w:cstheme="minorHAnsi"/>
                <w:sz w:val="24"/>
                <w:szCs w:val="24"/>
              </w:rPr>
              <w:t>8%</w:t>
            </w:r>
          </w:p>
        </w:tc>
        <w:tc>
          <w:tcPr>
            <w:tcW w:w="3421" w:type="dxa"/>
          </w:tcPr>
          <w:p w14:paraId="23FBB5EE" w14:textId="77777777" w:rsidR="00DA54AA" w:rsidRPr="0063207A" w:rsidRDefault="00DA54AA">
            <w:pPr>
              <w:spacing w:after="0" w:line="240" w:lineRule="auto"/>
              <w:rPr>
                <w:rFonts w:cstheme="minorHAnsi"/>
                <w:sz w:val="24"/>
                <w:szCs w:val="24"/>
              </w:rPr>
            </w:pPr>
          </w:p>
          <w:p w14:paraId="0A7F39B1" w14:textId="77777777" w:rsidR="00DA54AA" w:rsidRPr="0063207A" w:rsidRDefault="0016275A">
            <w:pPr>
              <w:spacing w:after="0" w:line="240" w:lineRule="auto"/>
              <w:rPr>
                <w:rFonts w:cstheme="minorHAnsi"/>
                <w:sz w:val="24"/>
                <w:szCs w:val="24"/>
              </w:rPr>
            </w:pPr>
            <w:r w:rsidRPr="0063207A">
              <w:rPr>
                <w:rFonts w:eastAsia="Times New Roman" w:cstheme="minorHAnsi"/>
                <w:sz w:val="24"/>
                <w:szCs w:val="24"/>
              </w:rPr>
              <w:t>100%</w:t>
            </w:r>
          </w:p>
        </w:tc>
        <w:tc>
          <w:tcPr>
            <w:tcW w:w="894" w:type="dxa"/>
          </w:tcPr>
          <w:p w14:paraId="4DD4E0B1" w14:textId="77777777" w:rsidR="00DA54AA" w:rsidRDefault="00DA54AA">
            <w:pPr>
              <w:spacing w:after="0" w:line="240" w:lineRule="auto"/>
              <w:rPr>
                <w:rFonts w:cstheme="minorHAnsi"/>
                <w:sz w:val="24"/>
                <w:szCs w:val="24"/>
              </w:rPr>
            </w:pPr>
          </w:p>
        </w:tc>
      </w:tr>
      <w:tr w:rsidR="00DA54AA" w14:paraId="2AF9F685" w14:textId="77777777">
        <w:tc>
          <w:tcPr>
            <w:tcW w:w="2337" w:type="dxa"/>
          </w:tcPr>
          <w:p w14:paraId="34102EAD" w14:textId="77777777" w:rsidR="00DA54AA" w:rsidRDefault="0016275A">
            <w:pPr>
              <w:spacing w:after="0" w:line="240" w:lineRule="auto"/>
              <w:rPr>
                <w:rFonts w:cstheme="minorHAnsi"/>
                <w:sz w:val="24"/>
                <w:szCs w:val="24"/>
              </w:rPr>
            </w:pPr>
            <w:proofErr w:type="spellStart"/>
            <w:r>
              <w:rPr>
                <w:rFonts w:eastAsia="Times New Roman" w:cstheme="minorHAnsi"/>
                <w:sz w:val="24"/>
                <w:szCs w:val="24"/>
              </w:rPr>
              <w:t>Github</w:t>
            </w:r>
            <w:proofErr w:type="spellEnd"/>
          </w:p>
          <w:p w14:paraId="6BDB7770" w14:textId="77777777" w:rsidR="00DA54AA" w:rsidRDefault="0016275A">
            <w:pPr>
              <w:spacing w:after="0" w:line="240" w:lineRule="auto"/>
              <w:rPr>
                <w:rFonts w:cstheme="minorHAnsi"/>
                <w:sz w:val="24"/>
                <w:szCs w:val="24"/>
              </w:rPr>
            </w:pPr>
            <w:r>
              <w:rPr>
                <w:rFonts w:eastAsia="Times New Roman" w:cstheme="minorHAnsi"/>
                <w:sz w:val="24"/>
                <w:szCs w:val="24"/>
              </w:rPr>
              <w:t>A’s</w:t>
            </w:r>
          </w:p>
          <w:p w14:paraId="5D8206A9" w14:textId="77777777" w:rsidR="00DA54AA" w:rsidRDefault="0016275A">
            <w:pPr>
              <w:spacing w:after="0" w:line="240" w:lineRule="auto"/>
              <w:rPr>
                <w:rFonts w:cstheme="minorHAnsi"/>
                <w:sz w:val="24"/>
                <w:szCs w:val="24"/>
              </w:rPr>
            </w:pPr>
            <w:r>
              <w:rPr>
                <w:rFonts w:eastAsia="Times New Roman" w:cstheme="minorHAnsi"/>
                <w:sz w:val="24"/>
                <w:szCs w:val="24"/>
              </w:rPr>
              <w:t>B’s</w:t>
            </w:r>
          </w:p>
          <w:p w14:paraId="60466EB7" w14:textId="77777777" w:rsidR="00DA54AA" w:rsidRDefault="0016275A">
            <w:pPr>
              <w:spacing w:after="0" w:line="240" w:lineRule="auto"/>
              <w:rPr>
                <w:rFonts w:cstheme="minorHAnsi"/>
                <w:sz w:val="24"/>
                <w:szCs w:val="24"/>
              </w:rPr>
            </w:pPr>
            <w:r>
              <w:rPr>
                <w:rFonts w:eastAsia="Times New Roman" w:cstheme="minorHAnsi"/>
                <w:sz w:val="24"/>
                <w:szCs w:val="24"/>
              </w:rPr>
              <w:t>C’s</w:t>
            </w:r>
          </w:p>
          <w:p w14:paraId="09123CD9" w14:textId="77777777" w:rsidR="00DA54AA" w:rsidRDefault="0016275A">
            <w:pPr>
              <w:spacing w:after="0" w:line="240" w:lineRule="auto"/>
              <w:rPr>
                <w:rFonts w:cstheme="minorHAnsi"/>
                <w:sz w:val="24"/>
                <w:szCs w:val="24"/>
              </w:rPr>
            </w:pPr>
            <w:r>
              <w:rPr>
                <w:rFonts w:eastAsia="Times New Roman" w:cstheme="minorHAnsi"/>
                <w:sz w:val="24"/>
                <w:szCs w:val="24"/>
              </w:rPr>
              <w:t>D’s</w:t>
            </w:r>
          </w:p>
          <w:p w14:paraId="1BB5068F" w14:textId="77777777" w:rsidR="00DA54AA" w:rsidRDefault="0016275A">
            <w:pPr>
              <w:spacing w:after="0" w:line="240" w:lineRule="auto"/>
              <w:rPr>
                <w:rFonts w:cstheme="minorHAnsi"/>
                <w:sz w:val="24"/>
                <w:szCs w:val="24"/>
              </w:rPr>
            </w:pPr>
            <w:r>
              <w:rPr>
                <w:rFonts w:eastAsia="Times New Roman" w:cstheme="minorHAnsi"/>
                <w:sz w:val="24"/>
                <w:szCs w:val="24"/>
              </w:rPr>
              <w:t>F’s</w:t>
            </w:r>
          </w:p>
        </w:tc>
        <w:tc>
          <w:tcPr>
            <w:tcW w:w="2697" w:type="dxa"/>
          </w:tcPr>
          <w:p w14:paraId="0AC9587F" w14:textId="77777777" w:rsidR="00DA54AA" w:rsidRPr="0063207A" w:rsidRDefault="00DA54AA">
            <w:pPr>
              <w:spacing w:after="0" w:line="240" w:lineRule="auto"/>
              <w:rPr>
                <w:rFonts w:cstheme="minorHAnsi"/>
                <w:sz w:val="24"/>
                <w:szCs w:val="24"/>
              </w:rPr>
            </w:pPr>
          </w:p>
          <w:p w14:paraId="6954AA9E" w14:textId="77777777" w:rsidR="00DA54AA" w:rsidRPr="0063207A" w:rsidRDefault="0016275A">
            <w:pPr>
              <w:spacing w:after="0" w:line="240" w:lineRule="auto"/>
              <w:rPr>
                <w:rFonts w:cstheme="minorHAnsi"/>
                <w:sz w:val="24"/>
                <w:szCs w:val="24"/>
              </w:rPr>
            </w:pPr>
            <w:r w:rsidRPr="0063207A">
              <w:rPr>
                <w:rFonts w:eastAsia="Times New Roman" w:cstheme="minorHAnsi"/>
                <w:sz w:val="24"/>
                <w:szCs w:val="24"/>
              </w:rPr>
              <w:t>50%</w:t>
            </w:r>
          </w:p>
          <w:p w14:paraId="70226F39" w14:textId="77777777" w:rsidR="00DA54AA" w:rsidRPr="0063207A" w:rsidRDefault="0016275A">
            <w:pPr>
              <w:spacing w:after="0" w:line="240" w:lineRule="auto"/>
              <w:rPr>
                <w:rFonts w:cstheme="minorHAnsi"/>
                <w:sz w:val="24"/>
                <w:szCs w:val="24"/>
              </w:rPr>
            </w:pPr>
            <w:r w:rsidRPr="0063207A">
              <w:rPr>
                <w:rFonts w:eastAsia="Times New Roman" w:cstheme="minorHAnsi"/>
                <w:sz w:val="24"/>
                <w:szCs w:val="24"/>
              </w:rPr>
              <w:t>16.7%</w:t>
            </w:r>
          </w:p>
          <w:p w14:paraId="7411D943" w14:textId="77777777" w:rsidR="00DA54AA" w:rsidRPr="0063207A" w:rsidRDefault="00DA54AA">
            <w:pPr>
              <w:spacing w:after="0" w:line="240" w:lineRule="auto"/>
              <w:rPr>
                <w:rFonts w:cstheme="minorHAnsi"/>
                <w:sz w:val="24"/>
                <w:szCs w:val="24"/>
              </w:rPr>
            </w:pPr>
          </w:p>
          <w:p w14:paraId="6BC8CD68" w14:textId="77777777" w:rsidR="00DA54AA" w:rsidRPr="0063207A" w:rsidRDefault="00DA54AA">
            <w:pPr>
              <w:spacing w:after="0" w:line="240" w:lineRule="auto"/>
              <w:rPr>
                <w:rFonts w:cstheme="minorHAnsi"/>
                <w:sz w:val="24"/>
                <w:szCs w:val="24"/>
              </w:rPr>
            </w:pPr>
          </w:p>
          <w:p w14:paraId="117D088B" w14:textId="77777777" w:rsidR="00DA54AA" w:rsidRPr="0063207A" w:rsidRDefault="0016275A">
            <w:pPr>
              <w:spacing w:after="0" w:line="240" w:lineRule="auto"/>
              <w:rPr>
                <w:rFonts w:cstheme="minorHAnsi"/>
                <w:sz w:val="24"/>
                <w:szCs w:val="24"/>
              </w:rPr>
            </w:pPr>
            <w:r w:rsidRPr="0063207A">
              <w:rPr>
                <w:rFonts w:eastAsia="Times New Roman" w:cstheme="minorHAnsi"/>
                <w:sz w:val="24"/>
                <w:szCs w:val="24"/>
              </w:rPr>
              <w:t>33.3%</w:t>
            </w:r>
          </w:p>
        </w:tc>
        <w:tc>
          <w:tcPr>
            <w:tcW w:w="3421" w:type="dxa"/>
          </w:tcPr>
          <w:p w14:paraId="04BD766B" w14:textId="77777777" w:rsidR="00DA54AA" w:rsidRPr="0063207A" w:rsidRDefault="00DA54AA">
            <w:pPr>
              <w:spacing w:after="0" w:line="240" w:lineRule="auto"/>
              <w:rPr>
                <w:rFonts w:cstheme="minorHAnsi"/>
                <w:sz w:val="24"/>
                <w:szCs w:val="24"/>
              </w:rPr>
            </w:pPr>
          </w:p>
          <w:p w14:paraId="7374AA01" w14:textId="77777777" w:rsidR="00DA54AA" w:rsidRPr="0063207A" w:rsidRDefault="0016275A">
            <w:pPr>
              <w:spacing w:after="0" w:line="240" w:lineRule="auto"/>
              <w:rPr>
                <w:rFonts w:cstheme="minorHAnsi"/>
                <w:sz w:val="24"/>
                <w:szCs w:val="24"/>
              </w:rPr>
            </w:pPr>
            <w:r w:rsidRPr="0063207A">
              <w:rPr>
                <w:rFonts w:eastAsia="Times New Roman" w:cstheme="minorHAnsi"/>
                <w:sz w:val="24"/>
                <w:szCs w:val="24"/>
              </w:rPr>
              <w:t>67%</w:t>
            </w:r>
          </w:p>
          <w:p w14:paraId="5DAADEF9" w14:textId="77777777" w:rsidR="00DA54AA" w:rsidRPr="0063207A" w:rsidRDefault="00DA54AA">
            <w:pPr>
              <w:spacing w:after="0" w:line="240" w:lineRule="auto"/>
              <w:rPr>
                <w:rFonts w:cstheme="minorHAnsi"/>
                <w:sz w:val="24"/>
                <w:szCs w:val="24"/>
              </w:rPr>
            </w:pPr>
          </w:p>
          <w:p w14:paraId="7F38E4F9" w14:textId="77777777" w:rsidR="00DA54AA" w:rsidRPr="0063207A" w:rsidRDefault="00DA54AA">
            <w:pPr>
              <w:spacing w:after="0" w:line="240" w:lineRule="auto"/>
              <w:rPr>
                <w:rFonts w:cstheme="minorHAnsi"/>
                <w:sz w:val="24"/>
                <w:szCs w:val="24"/>
              </w:rPr>
            </w:pPr>
          </w:p>
          <w:p w14:paraId="44B52196" w14:textId="77777777" w:rsidR="00DA54AA" w:rsidRPr="0063207A" w:rsidRDefault="00DA54AA">
            <w:pPr>
              <w:spacing w:after="0" w:line="240" w:lineRule="auto"/>
              <w:rPr>
                <w:rFonts w:cstheme="minorHAnsi"/>
                <w:sz w:val="24"/>
                <w:szCs w:val="24"/>
              </w:rPr>
            </w:pPr>
          </w:p>
          <w:p w14:paraId="73D65E84" w14:textId="77777777" w:rsidR="00DA54AA" w:rsidRPr="0063207A" w:rsidRDefault="0016275A">
            <w:pPr>
              <w:spacing w:after="0" w:line="240" w:lineRule="auto"/>
              <w:rPr>
                <w:rFonts w:cstheme="minorHAnsi"/>
                <w:sz w:val="24"/>
                <w:szCs w:val="24"/>
              </w:rPr>
            </w:pPr>
            <w:r w:rsidRPr="0063207A">
              <w:rPr>
                <w:rFonts w:eastAsia="Times New Roman" w:cstheme="minorHAnsi"/>
                <w:sz w:val="24"/>
                <w:szCs w:val="24"/>
              </w:rPr>
              <w:t>33.3%</w:t>
            </w:r>
          </w:p>
        </w:tc>
        <w:tc>
          <w:tcPr>
            <w:tcW w:w="894" w:type="dxa"/>
          </w:tcPr>
          <w:p w14:paraId="01F4E4CB" w14:textId="77777777" w:rsidR="00DA54AA" w:rsidRDefault="00DA54AA">
            <w:pPr>
              <w:spacing w:after="0" w:line="240" w:lineRule="auto"/>
              <w:rPr>
                <w:rFonts w:cstheme="minorHAnsi"/>
                <w:sz w:val="24"/>
                <w:szCs w:val="24"/>
              </w:rPr>
            </w:pPr>
          </w:p>
        </w:tc>
      </w:tr>
    </w:tbl>
    <w:p w14:paraId="52731DB1" w14:textId="77777777" w:rsidR="00DA54AA" w:rsidRDefault="00DA54AA">
      <w:pPr>
        <w:rPr>
          <w:rFonts w:cstheme="minorHAnsi"/>
          <w:sz w:val="24"/>
          <w:szCs w:val="24"/>
        </w:rPr>
      </w:pPr>
    </w:p>
    <w:p w14:paraId="2546E3D2" w14:textId="77777777" w:rsidR="00DA54AA" w:rsidRDefault="0016275A">
      <w:pPr>
        <w:rPr>
          <w:rFonts w:cstheme="minorHAnsi"/>
          <w:b/>
          <w:sz w:val="24"/>
          <w:szCs w:val="24"/>
        </w:rPr>
      </w:pPr>
      <w:r>
        <w:rPr>
          <w:rFonts w:cstheme="minorHAnsi"/>
          <w:b/>
          <w:bCs/>
          <w:sz w:val="24"/>
          <w:szCs w:val="24"/>
        </w:rPr>
        <w:t>GOAL C: Eliminate student expenses in textbook purchases.</w:t>
      </w:r>
    </w:p>
    <w:p w14:paraId="2B9EC4EF" w14:textId="77777777" w:rsidR="00DA54AA" w:rsidRDefault="0016275A">
      <w:pPr>
        <w:spacing w:after="0" w:line="240" w:lineRule="auto"/>
        <w:rPr>
          <w:rFonts w:cstheme="minorHAnsi"/>
          <w:b/>
          <w:bCs/>
          <w:sz w:val="24"/>
          <w:szCs w:val="24"/>
        </w:rPr>
      </w:pPr>
      <w:r>
        <w:rPr>
          <w:rFonts w:cstheme="minorHAnsi"/>
          <w:b/>
          <w:bCs/>
          <w:sz w:val="24"/>
          <w:szCs w:val="24"/>
        </w:rPr>
        <w:t>Qualitative Measure, Methods, and Tools</w:t>
      </w:r>
    </w:p>
    <w:p w14:paraId="04F5CFE8" w14:textId="77777777" w:rsidR="00DA54AA" w:rsidRDefault="0016275A">
      <w:pPr>
        <w:spacing w:after="0" w:line="240" w:lineRule="auto"/>
        <w:rPr>
          <w:rFonts w:cstheme="minorHAnsi"/>
          <w:sz w:val="24"/>
          <w:szCs w:val="24"/>
        </w:rPr>
      </w:pPr>
      <w:r>
        <w:rPr>
          <w:rFonts w:cstheme="minorHAnsi"/>
          <w:sz w:val="24"/>
          <w:szCs w:val="24"/>
        </w:rPr>
        <w:t>Open-ended questions asked:</w:t>
      </w:r>
    </w:p>
    <w:p w14:paraId="6535AAE8" w14:textId="77777777" w:rsidR="00DA54AA" w:rsidRDefault="0016275A">
      <w:pPr>
        <w:spacing w:after="0" w:line="240" w:lineRule="auto"/>
        <w:rPr>
          <w:rFonts w:cstheme="minorHAnsi"/>
          <w:sz w:val="24"/>
          <w:szCs w:val="24"/>
        </w:rPr>
      </w:pPr>
      <w:r>
        <w:rPr>
          <w:rFonts w:cstheme="minorHAnsi"/>
          <w:sz w:val="24"/>
          <w:szCs w:val="24"/>
        </w:rPr>
        <w:t>- How much did you spend on course materials?</w:t>
      </w:r>
    </w:p>
    <w:p w14:paraId="56EA65E4" w14:textId="77777777" w:rsidR="00DA54AA" w:rsidRDefault="00DA54AA">
      <w:pPr>
        <w:spacing w:after="0" w:line="240" w:lineRule="auto"/>
        <w:rPr>
          <w:rFonts w:cstheme="minorHAnsi"/>
          <w:sz w:val="24"/>
          <w:szCs w:val="24"/>
        </w:rPr>
      </w:pPr>
    </w:p>
    <w:tbl>
      <w:tblPr>
        <w:tblW w:w="9355" w:type="dxa"/>
        <w:tblLook w:val="04A0" w:firstRow="1" w:lastRow="0" w:firstColumn="1" w:lastColumn="0" w:noHBand="0" w:noVBand="1"/>
      </w:tblPr>
      <w:tblGrid>
        <w:gridCol w:w="9355"/>
      </w:tblGrid>
      <w:tr w:rsidR="00DA54AA" w14:paraId="1A1FC1CC" w14:textId="77777777">
        <w:trPr>
          <w:trHeight w:val="288"/>
        </w:trPr>
        <w:tc>
          <w:tcPr>
            <w:tcW w:w="93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953ACF9"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$0</w:t>
            </w:r>
          </w:p>
        </w:tc>
      </w:tr>
      <w:tr w:rsidR="00DA54AA" w14:paraId="5C1FC829" w14:textId="77777777">
        <w:trPr>
          <w:trHeight w:val="288"/>
        </w:trPr>
        <w:tc>
          <w:tcPr>
            <w:tcW w:w="93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5A73F8"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$0</w:t>
            </w:r>
          </w:p>
        </w:tc>
      </w:tr>
      <w:tr w:rsidR="00DA54AA" w14:paraId="46C10792" w14:textId="77777777">
        <w:trPr>
          <w:trHeight w:val="314"/>
        </w:trPr>
        <w:tc>
          <w:tcPr>
            <w:tcW w:w="93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4EA948"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0 for this class</w:t>
            </w:r>
          </w:p>
        </w:tc>
      </w:tr>
      <w:tr w:rsidR="00DA54AA" w14:paraId="6910042A" w14:textId="77777777">
        <w:trPr>
          <w:trHeight w:val="288"/>
        </w:trPr>
        <w:tc>
          <w:tcPr>
            <w:tcW w:w="93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4C52C3"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basically nothing</w:t>
            </w:r>
          </w:p>
        </w:tc>
      </w:tr>
      <w:tr w:rsidR="00DA54AA" w14:paraId="1801039D" w14:textId="77777777">
        <w:trPr>
          <w:trHeight w:val="288"/>
        </w:trPr>
        <w:tc>
          <w:tcPr>
            <w:tcW w:w="93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7CACE1"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 xml:space="preserve">Overall I did spend around $1200 because I needed a laptop that has the capabilities for the class </w:t>
            </w:r>
          </w:p>
        </w:tc>
      </w:tr>
      <w:tr w:rsidR="00DA54AA" w14:paraId="3085769F" w14:textId="77777777">
        <w:trPr>
          <w:trHeight w:val="288"/>
        </w:trPr>
        <w:tc>
          <w:tcPr>
            <w:tcW w:w="93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9F469A2"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None: $0</w:t>
            </w:r>
          </w:p>
        </w:tc>
      </w:tr>
      <w:tr w:rsidR="00DA54AA" w14:paraId="10970C74" w14:textId="77777777">
        <w:trPr>
          <w:trHeight w:val="288"/>
        </w:trPr>
        <w:tc>
          <w:tcPr>
            <w:tcW w:w="93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247487"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n/a</w:t>
            </w:r>
          </w:p>
        </w:tc>
      </w:tr>
      <w:tr w:rsidR="00DA54AA" w14:paraId="6B11C727" w14:textId="77777777">
        <w:trPr>
          <w:trHeight w:val="288"/>
        </w:trPr>
        <w:tc>
          <w:tcPr>
            <w:tcW w:w="93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C57478"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0</w:t>
            </w:r>
          </w:p>
        </w:tc>
      </w:tr>
      <w:tr w:rsidR="00DA54AA" w14:paraId="6659CB77" w14:textId="77777777">
        <w:trPr>
          <w:trHeight w:val="288"/>
        </w:trPr>
        <w:tc>
          <w:tcPr>
            <w:tcW w:w="93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4121FC7"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0</w:t>
            </w:r>
          </w:p>
        </w:tc>
      </w:tr>
      <w:tr w:rsidR="00DA54AA" w14:paraId="216E849E" w14:textId="77777777">
        <w:trPr>
          <w:trHeight w:val="288"/>
        </w:trPr>
        <w:tc>
          <w:tcPr>
            <w:tcW w:w="93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DDF7A96"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0</w:t>
            </w:r>
          </w:p>
        </w:tc>
      </w:tr>
      <w:tr w:rsidR="00DA54AA" w14:paraId="3126C3D1" w14:textId="77777777">
        <w:trPr>
          <w:trHeight w:val="288"/>
        </w:trPr>
        <w:tc>
          <w:tcPr>
            <w:tcW w:w="93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E256C0"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0</w:t>
            </w:r>
          </w:p>
        </w:tc>
      </w:tr>
      <w:tr w:rsidR="00DA54AA" w14:paraId="36FBB90C" w14:textId="77777777">
        <w:trPr>
          <w:trHeight w:val="288"/>
        </w:trPr>
        <w:tc>
          <w:tcPr>
            <w:tcW w:w="93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32E804"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I spent no money on the course materials for this class.</w:t>
            </w:r>
          </w:p>
        </w:tc>
      </w:tr>
      <w:tr w:rsidR="00DA54AA" w14:paraId="2275910B" w14:textId="77777777">
        <w:trPr>
          <w:trHeight w:val="288"/>
        </w:trPr>
        <w:tc>
          <w:tcPr>
            <w:tcW w:w="93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1F6C1CC"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0</w:t>
            </w:r>
          </w:p>
        </w:tc>
      </w:tr>
      <w:tr w:rsidR="00DA54AA" w14:paraId="1C3D06BB" w14:textId="77777777">
        <w:trPr>
          <w:trHeight w:val="288"/>
        </w:trPr>
        <w:tc>
          <w:tcPr>
            <w:tcW w:w="93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4A160F"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0</w:t>
            </w:r>
          </w:p>
        </w:tc>
      </w:tr>
      <w:tr w:rsidR="00DA54AA" w14:paraId="3B6A0E24" w14:textId="77777777">
        <w:trPr>
          <w:trHeight w:val="288"/>
        </w:trPr>
        <w:tc>
          <w:tcPr>
            <w:tcW w:w="93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C380022"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$0</w:t>
            </w:r>
          </w:p>
        </w:tc>
      </w:tr>
      <w:tr w:rsidR="00DA54AA" w14:paraId="07F92B91" w14:textId="77777777">
        <w:trPr>
          <w:trHeight w:val="288"/>
        </w:trPr>
        <w:tc>
          <w:tcPr>
            <w:tcW w:w="93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EAD433B"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no money</w:t>
            </w:r>
          </w:p>
        </w:tc>
      </w:tr>
      <w:tr w:rsidR="00DA54AA" w14:paraId="61444C14" w14:textId="77777777">
        <w:trPr>
          <w:trHeight w:val="288"/>
        </w:trPr>
        <w:tc>
          <w:tcPr>
            <w:tcW w:w="93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D091A56"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$0.00</w:t>
            </w:r>
          </w:p>
        </w:tc>
      </w:tr>
      <w:tr w:rsidR="00DA54AA" w14:paraId="4942D8CA" w14:textId="77777777">
        <w:trPr>
          <w:trHeight w:val="288"/>
        </w:trPr>
        <w:tc>
          <w:tcPr>
            <w:tcW w:w="93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4277868"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0</w:t>
            </w:r>
          </w:p>
        </w:tc>
      </w:tr>
    </w:tbl>
    <w:p w14:paraId="2483A144" w14:textId="77777777" w:rsidR="00DA54AA" w:rsidRDefault="00DA54AA">
      <w:pPr>
        <w:spacing w:after="0" w:line="240" w:lineRule="auto"/>
        <w:rPr>
          <w:rFonts w:cstheme="minorHAnsi"/>
          <w:sz w:val="24"/>
          <w:szCs w:val="24"/>
        </w:rPr>
      </w:pPr>
    </w:p>
    <w:p w14:paraId="68CE660C" w14:textId="77777777" w:rsidR="00DA54AA" w:rsidRDefault="00DA54AA">
      <w:pPr>
        <w:spacing w:after="0" w:line="240" w:lineRule="auto"/>
        <w:rPr>
          <w:rFonts w:cstheme="minorHAnsi"/>
          <w:sz w:val="24"/>
          <w:szCs w:val="24"/>
        </w:rPr>
      </w:pPr>
    </w:p>
    <w:p w14:paraId="512DCAFA" w14:textId="77777777" w:rsidR="00DA54AA" w:rsidRDefault="0016275A">
      <w:pPr>
        <w:spacing w:after="0" w:line="240" w:lineRule="auto"/>
        <w:rPr>
          <w:rFonts w:cstheme="minorHAnsi"/>
          <w:sz w:val="24"/>
          <w:szCs w:val="24"/>
        </w:rPr>
      </w:pPr>
      <w:r>
        <w:rPr>
          <w:rFonts w:cstheme="minorHAnsi"/>
          <w:sz w:val="24"/>
          <w:szCs w:val="24"/>
        </w:rPr>
        <w:t>- Did the availability of No-Cost-to-Students Learning Materials help improve your success in the course?</w:t>
      </w:r>
    </w:p>
    <w:p w14:paraId="64D0B2E2" w14:textId="77777777" w:rsidR="00DA54AA" w:rsidRDefault="00DA54AA">
      <w:pPr>
        <w:spacing w:after="0" w:line="240" w:lineRule="auto"/>
        <w:rPr>
          <w:rFonts w:cstheme="minorHAnsi"/>
          <w:sz w:val="24"/>
          <w:szCs w:val="24"/>
        </w:rPr>
      </w:pPr>
    </w:p>
    <w:tbl>
      <w:tblPr>
        <w:tblW w:w="8725" w:type="dxa"/>
        <w:tblLook w:val="04A0" w:firstRow="1" w:lastRow="0" w:firstColumn="1" w:lastColumn="0" w:noHBand="0" w:noVBand="1"/>
      </w:tblPr>
      <w:tblGrid>
        <w:gridCol w:w="8725"/>
      </w:tblGrid>
      <w:tr w:rsidR="00DA54AA" w14:paraId="7581D63C" w14:textId="77777777">
        <w:trPr>
          <w:trHeight w:val="288"/>
        </w:trPr>
        <w:tc>
          <w:tcPr>
            <w:tcW w:w="87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6B6EAE"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Saved money</w:t>
            </w:r>
          </w:p>
        </w:tc>
      </w:tr>
      <w:tr w:rsidR="00DA54AA" w14:paraId="7C1AAFD9" w14:textId="77777777">
        <w:trPr>
          <w:trHeight w:val="288"/>
        </w:trPr>
        <w:tc>
          <w:tcPr>
            <w:tcW w:w="87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04B183"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The quality of the material that is online would've been just as good as if this course required a text book.</w:t>
            </w:r>
          </w:p>
        </w:tc>
      </w:tr>
      <w:tr w:rsidR="00DA54AA" w14:paraId="72AF7540" w14:textId="77777777">
        <w:trPr>
          <w:trHeight w:val="764"/>
        </w:trPr>
        <w:tc>
          <w:tcPr>
            <w:tcW w:w="87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D9200E"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 xml:space="preserve">Textbooks are not always used in classes that "require" them. It's a waste of money. We should use materials that we'll be using in industry like simply Googling how </w:t>
            </w:r>
            <w:proofErr w:type="spellStart"/>
            <w:r>
              <w:rPr>
                <w:rFonts w:eastAsia="Times New Roman" w:cstheme="minorHAnsi"/>
                <w:color w:val="000000"/>
                <w:sz w:val="24"/>
                <w:szCs w:val="24"/>
              </w:rPr>
              <w:t>tos</w:t>
            </w:r>
            <w:proofErr w:type="spellEnd"/>
            <w:r>
              <w:rPr>
                <w:rFonts w:eastAsia="Times New Roman" w:cstheme="minorHAnsi"/>
                <w:color w:val="000000"/>
                <w:sz w:val="24"/>
                <w:szCs w:val="24"/>
              </w:rPr>
              <w:t xml:space="preserve"> &amp; error messages.</w:t>
            </w:r>
          </w:p>
        </w:tc>
      </w:tr>
      <w:tr w:rsidR="00DA54AA" w14:paraId="2C0F1568" w14:textId="77777777">
        <w:trPr>
          <w:trHeight w:val="288"/>
        </w:trPr>
        <w:tc>
          <w:tcPr>
            <w:tcW w:w="87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3212FB"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 xml:space="preserve">I had access to more materials than </w:t>
            </w:r>
            <w:proofErr w:type="spellStart"/>
            <w:r>
              <w:rPr>
                <w:rFonts w:eastAsia="Times New Roman" w:cstheme="minorHAnsi"/>
                <w:color w:val="000000"/>
                <w:sz w:val="24"/>
                <w:szCs w:val="24"/>
              </w:rPr>
              <w:t>i</w:t>
            </w:r>
            <w:proofErr w:type="spellEnd"/>
            <w:r>
              <w:rPr>
                <w:rFonts w:eastAsia="Times New Roman" w:cstheme="minorHAnsi"/>
                <w:color w:val="000000"/>
                <w:sz w:val="24"/>
                <w:szCs w:val="24"/>
              </w:rPr>
              <w:t xml:space="preserve"> probably would have. Access to more materials allowed me to learn more and progress more.</w:t>
            </w:r>
          </w:p>
        </w:tc>
      </w:tr>
      <w:tr w:rsidR="00DA54AA" w14:paraId="0DA84AD9" w14:textId="77777777">
        <w:trPr>
          <w:trHeight w:val="288"/>
        </w:trPr>
        <w:tc>
          <w:tcPr>
            <w:tcW w:w="87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9B4F1AC"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I could use the money for software programs that I can use for the project and the class.</w:t>
            </w:r>
          </w:p>
        </w:tc>
      </w:tr>
      <w:tr w:rsidR="00DA54AA" w14:paraId="60A262F6" w14:textId="77777777">
        <w:trPr>
          <w:trHeight w:val="288"/>
        </w:trPr>
        <w:tc>
          <w:tcPr>
            <w:tcW w:w="87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4C27E0"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 xml:space="preserve">Less financial stress that would affect absorption of knowledge. </w:t>
            </w:r>
          </w:p>
        </w:tc>
      </w:tr>
      <w:tr w:rsidR="00DA54AA" w14:paraId="40492BD8" w14:textId="77777777">
        <w:trPr>
          <w:trHeight w:val="288"/>
        </w:trPr>
        <w:tc>
          <w:tcPr>
            <w:tcW w:w="87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BB661C"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Cheaper</w:t>
            </w:r>
          </w:p>
        </w:tc>
      </w:tr>
      <w:tr w:rsidR="00DA54AA" w14:paraId="4421A235" w14:textId="77777777">
        <w:trPr>
          <w:trHeight w:val="288"/>
        </w:trPr>
        <w:tc>
          <w:tcPr>
            <w:tcW w:w="87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23D7FB"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I didn't have to worry about spending money that I don't have for this course.</w:t>
            </w:r>
          </w:p>
        </w:tc>
      </w:tr>
      <w:tr w:rsidR="00DA54AA" w14:paraId="38E1F9F8" w14:textId="77777777">
        <w:trPr>
          <w:trHeight w:val="288"/>
        </w:trPr>
        <w:tc>
          <w:tcPr>
            <w:tcW w:w="87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958A5EA"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More personalized for the specific subjects we were learning. To the point and did not have extra things that we do not need.</w:t>
            </w:r>
          </w:p>
        </w:tc>
      </w:tr>
      <w:tr w:rsidR="00DA54AA" w14:paraId="2CF2A74D" w14:textId="77777777">
        <w:trPr>
          <w:trHeight w:val="288"/>
        </w:trPr>
        <w:tc>
          <w:tcPr>
            <w:tcW w:w="87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3F7184"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 xml:space="preserve">Smaller articles is more engaging than traditional textbook  </w:t>
            </w:r>
          </w:p>
        </w:tc>
      </w:tr>
      <w:tr w:rsidR="00DA54AA" w14:paraId="185F4C32" w14:textId="77777777">
        <w:trPr>
          <w:trHeight w:val="288"/>
        </w:trPr>
        <w:tc>
          <w:tcPr>
            <w:tcW w:w="87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090059"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It was more tailor made for the class, as opposed to textbooks that give lengthy and sometimes unnecessary explanations.</w:t>
            </w:r>
          </w:p>
        </w:tc>
      </w:tr>
      <w:tr w:rsidR="00DA54AA" w14:paraId="26D76E67" w14:textId="77777777">
        <w:trPr>
          <w:trHeight w:val="288"/>
        </w:trPr>
        <w:tc>
          <w:tcPr>
            <w:tcW w:w="87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AFAE95E"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Improved by learning about web development and project management tools</w:t>
            </w:r>
          </w:p>
        </w:tc>
      </w:tr>
      <w:tr w:rsidR="00DA54AA" w14:paraId="40334AD4" w14:textId="77777777">
        <w:trPr>
          <w:trHeight w:val="288"/>
        </w:trPr>
        <w:tc>
          <w:tcPr>
            <w:tcW w:w="87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B32230"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I didn't have to purchase textbooks</w:t>
            </w:r>
          </w:p>
        </w:tc>
      </w:tr>
      <w:tr w:rsidR="00DA54AA" w14:paraId="13D57938" w14:textId="77777777">
        <w:trPr>
          <w:trHeight w:val="288"/>
        </w:trPr>
        <w:tc>
          <w:tcPr>
            <w:tcW w:w="87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ACA741F"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 xml:space="preserve">I learned what </w:t>
            </w:r>
            <w:proofErr w:type="spellStart"/>
            <w:r>
              <w:rPr>
                <w:rFonts w:eastAsia="Times New Roman" w:cstheme="minorHAnsi"/>
                <w:color w:val="000000"/>
                <w:sz w:val="24"/>
                <w:szCs w:val="24"/>
              </w:rPr>
              <w:t>i</w:t>
            </w:r>
            <w:proofErr w:type="spellEnd"/>
            <w:r>
              <w:rPr>
                <w:rFonts w:eastAsia="Times New Roman" w:cstheme="minorHAnsi"/>
                <w:color w:val="000000"/>
                <w:sz w:val="24"/>
                <w:szCs w:val="24"/>
              </w:rPr>
              <w:t xml:space="preserve"> needed without paying extra cost</w:t>
            </w:r>
          </w:p>
        </w:tc>
      </w:tr>
    </w:tbl>
    <w:p w14:paraId="7F981668" w14:textId="77777777" w:rsidR="00DA54AA" w:rsidRDefault="00DA54AA">
      <w:pPr>
        <w:spacing w:after="0" w:line="240" w:lineRule="auto"/>
        <w:rPr>
          <w:rFonts w:cstheme="minorHAnsi"/>
          <w:sz w:val="24"/>
          <w:szCs w:val="24"/>
        </w:rPr>
      </w:pPr>
    </w:p>
    <w:p w14:paraId="08A09569" w14:textId="77777777" w:rsidR="00DA54AA" w:rsidRDefault="00DA54AA">
      <w:pPr>
        <w:spacing w:after="0" w:line="240" w:lineRule="auto"/>
        <w:rPr>
          <w:rFonts w:cstheme="minorHAnsi"/>
          <w:sz w:val="24"/>
          <w:szCs w:val="24"/>
        </w:rPr>
      </w:pPr>
    </w:p>
    <w:p w14:paraId="139099EA" w14:textId="77777777" w:rsidR="00DA54AA" w:rsidRDefault="0016275A">
      <w:pPr>
        <w:spacing w:after="0" w:line="240" w:lineRule="auto"/>
        <w:rPr>
          <w:rFonts w:cstheme="minorHAnsi"/>
          <w:sz w:val="24"/>
          <w:szCs w:val="24"/>
        </w:rPr>
      </w:pPr>
      <w:r>
        <w:rPr>
          <w:rFonts w:cstheme="minorHAnsi"/>
          <w:sz w:val="24"/>
          <w:szCs w:val="24"/>
        </w:rPr>
        <w:t>- What were the challenges of using the No-Cost-to-Students Learning Materials?</w:t>
      </w:r>
    </w:p>
    <w:p w14:paraId="2D6D6566" w14:textId="77777777" w:rsidR="00DA54AA" w:rsidRDefault="00DA54AA">
      <w:pPr>
        <w:spacing w:after="0" w:line="240" w:lineRule="auto"/>
        <w:rPr>
          <w:rFonts w:cstheme="minorHAnsi"/>
          <w:sz w:val="24"/>
          <w:szCs w:val="24"/>
        </w:rPr>
      </w:pPr>
    </w:p>
    <w:tbl>
      <w:tblPr>
        <w:tblW w:w="8820" w:type="dxa"/>
        <w:tblLook w:val="04A0" w:firstRow="1" w:lastRow="0" w:firstColumn="1" w:lastColumn="0" w:noHBand="0" w:noVBand="1"/>
      </w:tblPr>
      <w:tblGrid>
        <w:gridCol w:w="8820"/>
      </w:tblGrid>
      <w:tr w:rsidR="00DA54AA" w14:paraId="69001FD9" w14:textId="77777777">
        <w:trPr>
          <w:trHeight w:val="1673"/>
        </w:trPr>
        <w:tc>
          <w:tcPr>
            <w:tcW w:w="88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8D7C728"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 xml:space="preserve">There's no challenges for me. For other students who aren't </w:t>
            </w:r>
            <w:proofErr w:type="spellStart"/>
            <w:r>
              <w:rPr>
                <w:rFonts w:eastAsia="Times New Roman" w:cstheme="minorHAnsi"/>
                <w:color w:val="000000"/>
                <w:sz w:val="24"/>
                <w:szCs w:val="24"/>
              </w:rPr>
              <w:t>self learners</w:t>
            </w:r>
            <w:proofErr w:type="spellEnd"/>
            <w:r>
              <w:rPr>
                <w:rFonts w:eastAsia="Times New Roman" w:cstheme="minorHAnsi"/>
                <w:color w:val="000000"/>
                <w:sz w:val="24"/>
                <w:szCs w:val="24"/>
              </w:rPr>
              <w:t xml:space="preserve">, maybe having a session for </w:t>
            </w:r>
            <w:proofErr w:type="spellStart"/>
            <w:r>
              <w:rPr>
                <w:rFonts w:eastAsia="Times New Roman" w:cstheme="minorHAnsi"/>
                <w:color w:val="000000"/>
                <w:sz w:val="24"/>
                <w:szCs w:val="24"/>
              </w:rPr>
              <w:t>self learning</w:t>
            </w:r>
            <w:proofErr w:type="spellEnd"/>
            <w:r>
              <w:rPr>
                <w:rFonts w:eastAsia="Times New Roman" w:cstheme="minorHAnsi"/>
                <w:color w:val="000000"/>
                <w:sz w:val="24"/>
                <w:szCs w:val="24"/>
              </w:rPr>
              <w:t xml:space="preserve"> would be helpful for them to get out of their comfort zone. They need to not be afraid to look something up. We were always taught it was bad to use the internet to find answers, but as software developers, we NEED to do just that. Many students are afraid to look something up and aren't strong in self-learning. They need to become comfortable with looking things up, reading articles, forums, and watching tutorial videos to learn things.</w:t>
            </w:r>
          </w:p>
        </w:tc>
      </w:tr>
      <w:tr w:rsidR="00DA54AA" w14:paraId="6101049A" w14:textId="77777777">
        <w:trPr>
          <w:trHeight w:val="288"/>
        </w:trPr>
        <w:tc>
          <w:tcPr>
            <w:tcW w:w="88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D2AB43"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 xml:space="preserve">I think the biggest challenge was the psychological challenge of telling myself that even though I wasn't paying for the materials, they were still valuable and important to have. Because usually, we sort of associate free with not valuable. Being able to adjust the importance in my mind took a minute. </w:t>
            </w:r>
          </w:p>
        </w:tc>
      </w:tr>
      <w:tr w:rsidR="00DA54AA" w14:paraId="3384DDEA" w14:textId="77777777">
        <w:trPr>
          <w:trHeight w:val="288"/>
        </w:trPr>
        <w:tc>
          <w:tcPr>
            <w:tcW w:w="88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F1A6AEC"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I think the only challenges was printing the materials.</w:t>
            </w:r>
          </w:p>
        </w:tc>
      </w:tr>
      <w:tr w:rsidR="00DA54AA" w14:paraId="051F6544" w14:textId="77777777">
        <w:trPr>
          <w:trHeight w:val="288"/>
        </w:trPr>
        <w:tc>
          <w:tcPr>
            <w:tcW w:w="88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422F5B"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Occasional network issues wouldn't allow me to download slides/files. No fault to GGC</w:t>
            </w:r>
          </w:p>
        </w:tc>
      </w:tr>
      <w:tr w:rsidR="00DA54AA" w14:paraId="68F1FAAC" w14:textId="77777777">
        <w:trPr>
          <w:trHeight w:val="288"/>
        </w:trPr>
        <w:tc>
          <w:tcPr>
            <w:tcW w:w="88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07CA5D1"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lastRenderedPageBreak/>
              <w:t>n/a</w:t>
            </w:r>
          </w:p>
        </w:tc>
      </w:tr>
      <w:tr w:rsidR="00DA54AA" w14:paraId="463FA283" w14:textId="77777777">
        <w:trPr>
          <w:trHeight w:val="288"/>
        </w:trPr>
        <w:tc>
          <w:tcPr>
            <w:tcW w:w="88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2A77B8"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None</w:t>
            </w:r>
          </w:p>
        </w:tc>
      </w:tr>
      <w:tr w:rsidR="00DA54AA" w14:paraId="4A31DDD2" w14:textId="77777777">
        <w:trPr>
          <w:trHeight w:val="288"/>
        </w:trPr>
        <w:tc>
          <w:tcPr>
            <w:tcW w:w="88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24A5F2C"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A lot of things get lost through online learning.</w:t>
            </w:r>
          </w:p>
        </w:tc>
      </w:tr>
      <w:tr w:rsidR="00DA54AA" w14:paraId="02C9911D" w14:textId="77777777">
        <w:trPr>
          <w:trHeight w:val="288"/>
        </w:trPr>
        <w:tc>
          <w:tcPr>
            <w:tcW w:w="88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179C06"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no challenges</w:t>
            </w:r>
          </w:p>
        </w:tc>
      </w:tr>
      <w:tr w:rsidR="00DA54AA" w14:paraId="25A18D6C" w14:textId="77777777">
        <w:trPr>
          <w:trHeight w:val="288"/>
        </w:trPr>
        <w:tc>
          <w:tcPr>
            <w:tcW w:w="88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D0ADA0"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none</w:t>
            </w:r>
          </w:p>
        </w:tc>
      </w:tr>
      <w:tr w:rsidR="00DA54AA" w14:paraId="4766AE29" w14:textId="77777777">
        <w:trPr>
          <w:trHeight w:val="288"/>
        </w:trPr>
        <w:tc>
          <w:tcPr>
            <w:tcW w:w="88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BB3ED8"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Being able to learn the material requires a lot of practice, but that is something shared between all educational experiences including paid textbooks.</w:t>
            </w:r>
          </w:p>
        </w:tc>
      </w:tr>
      <w:tr w:rsidR="00DA54AA" w14:paraId="73A9B886" w14:textId="77777777">
        <w:trPr>
          <w:trHeight w:val="288"/>
        </w:trPr>
        <w:tc>
          <w:tcPr>
            <w:tcW w:w="88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343A34"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N/A</w:t>
            </w:r>
          </w:p>
        </w:tc>
      </w:tr>
      <w:tr w:rsidR="00DA54AA" w14:paraId="451C0239" w14:textId="77777777">
        <w:trPr>
          <w:trHeight w:val="288"/>
        </w:trPr>
        <w:tc>
          <w:tcPr>
            <w:tcW w:w="88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118F280"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none</w:t>
            </w:r>
          </w:p>
        </w:tc>
      </w:tr>
      <w:tr w:rsidR="00DA54AA" w14:paraId="0EE8BF02" w14:textId="77777777">
        <w:trPr>
          <w:trHeight w:val="288"/>
        </w:trPr>
        <w:tc>
          <w:tcPr>
            <w:tcW w:w="88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8E29DC"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There were no obvious downsides.</w:t>
            </w:r>
          </w:p>
        </w:tc>
      </w:tr>
      <w:tr w:rsidR="00DA54AA" w14:paraId="663882F3" w14:textId="77777777">
        <w:trPr>
          <w:trHeight w:val="288"/>
        </w:trPr>
        <w:tc>
          <w:tcPr>
            <w:tcW w:w="88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F45A4A"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Finding the right topics in the material presented. Too many long presentations without separation of content</w:t>
            </w:r>
          </w:p>
        </w:tc>
      </w:tr>
      <w:tr w:rsidR="00DA54AA" w14:paraId="48D6837D" w14:textId="77777777">
        <w:trPr>
          <w:trHeight w:val="288"/>
        </w:trPr>
        <w:tc>
          <w:tcPr>
            <w:tcW w:w="88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049BB7" w14:textId="77777777" w:rsidR="00DA54AA" w:rsidRDefault="0016275A">
            <w:pPr>
              <w:spacing w:after="0" w:line="240" w:lineRule="auto"/>
              <w:rPr>
                <w:rFonts w:eastAsia="Times New Roman" w:cstheme="minorHAnsi"/>
                <w:color w:val="000000"/>
                <w:sz w:val="24"/>
                <w:szCs w:val="24"/>
              </w:rPr>
            </w:pPr>
            <w:proofErr w:type="gramStart"/>
            <w:r>
              <w:rPr>
                <w:rFonts w:eastAsia="Times New Roman" w:cstheme="minorHAnsi"/>
                <w:color w:val="000000"/>
                <w:sz w:val="24"/>
                <w:szCs w:val="24"/>
              </w:rPr>
              <w:t>nothing</w:t>
            </w:r>
            <w:proofErr w:type="gramEnd"/>
            <w:r>
              <w:rPr>
                <w:rFonts w:eastAsia="Times New Roman" w:cstheme="minorHAnsi"/>
                <w:color w:val="000000"/>
                <w:sz w:val="24"/>
                <w:szCs w:val="24"/>
              </w:rPr>
              <w:t>.</w:t>
            </w:r>
          </w:p>
        </w:tc>
      </w:tr>
      <w:tr w:rsidR="00DA54AA" w14:paraId="6F44E247" w14:textId="77777777">
        <w:trPr>
          <w:trHeight w:val="288"/>
        </w:trPr>
        <w:tc>
          <w:tcPr>
            <w:tcW w:w="88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87F1B3D" w14:textId="77777777" w:rsidR="00DA54AA" w:rsidRDefault="0016275A">
            <w:pPr>
              <w:spacing w:after="0" w:line="240" w:lineRule="auto"/>
              <w:rPr>
                <w:rFonts w:eastAsia="Times New Roman" w:cstheme="minorHAnsi"/>
                <w:color w:val="000000"/>
                <w:sz w:val="24"/>
                <w:szCs w:val="24"/>
              </w:rPr>
            </w:pPr>
            <w:r>
              <w:rPr>
                <w:rFonts w:eastAsia="Times New Roman" w:cstheme="minorHAnsi"/>
                <w:color w:val="000000"/>
                <w:sz w:val="24"/>
                <w:szCs w:val="24"/>
              </w:rPr>
              <w:t>The learning curve</w:t>
            </w:r>
          </w:p>
        </w:tc>
      </w:tr>
    </w:tbl>
    <w:p w14:paraId="40A9A5F2" w14:textId="77777777" w:rsidR="00DA54AA" w:rsidRDefault="00DA54AA">
      <w:pPr>
        <w:rPr>
          <w:rFonts w:cstheme="minorHAnsi"/>
          <w:b/>
          <w:sz w:val="24"/>
          <w:szCs w:val="24"/>
        </w:rPr>
      </w:pPr>
    </w:p>
    <w:p w14:paraId="474FFAF9" w14:textId="77777777" w:rsidR="00DA54AA" w:rsidRDefault="0016275A">
      <w:pPr>
        <w:spacing w:after="0" w:line="240" w:lineRule="auto"/>
        <w:rPr>
          <w:rFonts w:cstheme="minorHAnsi"/>
          <w:b/>
          <w:bCs/>
          <w:sz w:val="24"/>
          <w:szCs w:val="24"/>
        </w:rPr>
      </w:pPr>
      <w:r>
        <w:rPr>
          <w:rFonts w:cstheme="minorHAnsi"/>
          <w:b/>
          <w:bCs/>
          <w:sz w:val="24"/>
          <w:szCs w:val="24"/>
        </w:rPr>
        <w:t>Quantitative Measure, Methods, and Tools</w:t>
      </w:r>
    </w:p>
    <w:p w14:paraId="625BF5ED" w14:textId="77777777" w:rsidR="00DA54AA" w:rsidRDefault="0016275A">
      <w:pPr>
        <w:spacing w:after="0" w:line="240" w:lineRule="auto"/>
        <w:rPr>
          <w:rFonts w:cstheme="minorHAnsi"/>
          <w:sz w:val="24"/>
          <w:szCs w:val="24"/>
        </w:rPr>
      </w:pPr>
      <w:r>
        <w:rPr>
          <w:rFonts w:cstheme="minorHAnsi"/>
          <w:sz w:val="24"/>
          <w:szCs w:val="24"/>
        </w:rPr>
        <w:t>We administered a student survey that assessed students response (Strongly disagree/Agree) on the following statements.</w:t>
      </w:r>
    </w:p>
    <w:p w14:paraId="7CF66C45" w14:textId="77777777" w:rsidR="00DA54AA" w:rsidRDefault="0016275A">
      <w:pPr>
        <w:spacing w:after="0" w:line="240" w:lineRule="auto"/>
        <w:rPr>
          <w:rFonts w:cstheme="minorHAnsi"/>
          <w:sz w:val="24"/>
          <w:szCs w:val="24"/>
        </w:rPr>
      </w:pPr>
      <w:r>
        <w:rPr>
          <w:rFonts w:cstheme="minorHAnsi"/>
          <w:sz w:val="24"/>
          <w:szCs w:val="24"/>
        </w:rPr>
        <w:t>- The materials are well organized so that necessary information can be found easily.</w:t>
      </w:r>
    </w:p>
    <w:p w14:paraId="14A497D8" w14:textId="77777777" w:rsidR="00DA54AA" w:rsidRDefault="0016275A">
      <w:pPr>
        <w:spacing w:after="0" w:line="240" w:lineRule="auto"/>
        <w:rPr>
          <w:rFonts w:cstheme="minorHAnsi"/>
          <w:sz w:val="24"/>
          <w:szCs w:val="24"/>
        </w:rPr>
      </w:pPr>
      <w:r>
        <w:rPr>
          <w:rFonts w:cstheme="minorHAnsi"/>
          <w:sz w:val="24"/>
          <w:szCs w:val="24"/>
        </w:rPr>
        <w:t>- The availability of No-Cost-to-Students Learning Materials helped improve my success in the course.</w:t>
      </w:r>
    </w:p>
    <w:p w14:paraId="0961E7DA" w14:textId="77777777" w:rsidR="00DA54AA" w:rsidRDefault="00DA54AA">
      <w:pPr>
        <w:spacing w:after="0" w:line="240" w:lineRule="auto"/>
        <w:rPr>
          <w:rFonts w:cstheme="minorHAnsi"/>
          <w:sz w:val="24"/>
          <w:szCs w:val="24"/>
        </w:rPr>
      </w:pPr>
    </w:p>
    <w:tbl>
      <w:tblPr>
        <w:tblStyle w:val="TableGrid"/>
        <w:tblW w:w="9351" w:type="dxa"/>
        <w:tblLook w:val="04A0" w:firstRow="1" w:lastRow="0" w:firstColumn="1" w:lastColumn="0" w:noHBand="0" w:noVBand="1"/>
      </w:tblPr>
      <w:tblGrid>
        <w:gridCol w:w="5576"/>
        <w:gridCol w:w="1260"/>
        <w:gridCol w:w="1261"/>
        <w:gridCol w:w="1254"/>
      </w:tblGrid>
      <w:tr w:rsidR="00DA54AA" w14:paraId="3A584368" w14:textId="77777777">
        <w:tc>
          <w:tcPr>
            <w:tcW w:w="5575" w:type="dxa"/>
          </w:tcPr>
          <w:p w14:paraId="0C085A62" w14:textId="77777777" w:rsidR="00DA54AA" w:rsidRDefault="0016275A">
            <w:pPr>
              <w:spacing w:after="0" w:line="240" w:lineRule="auto"/>
              <w:rPr>
                <w:rFonts w:cstheme="minorHAnsi"/>
                <w:b/>
                <w:sz w:val="24"/>
                <w:szCs w:val="24"/>
              </w:rPr>
            </w:pPr>
            <w:r>
              <w:rPr>
                <w:rFonts w:eastAsia="Times New Roman" w:cstheme="minorHAnsi"/>
                <w:b/>
                <w:sz w:val="24"/>
                <w:szCs w:val="24"/>
              </w:rPr>
              <w:t>Question</w:t>
            </w:r>
          </w:p>
        </w:tc>
        <w:tc>
          <w:tcPr>
            <w:tcW w:w="1260" w:type="dxa"/>
          </w:tcPr>
          <w:p w14:paraId="37802051" w14:textId="77777777" w:rsidR="00DA54AA" w:rsidRDefault="0016275A">
            <w:pPr>
              <w:spacing w:after="0" w:line="240" w:lineRule="auto"/>
              <w:rPr>
                <w:rFonts w:cstheme="minorHAnsi"/>
                <w:b/>
                <w:sz w:val="24"/>
                <w:szCs w:val="24"/>
              </w:rPr>
            </w:pPr>
            <w:r>
              <w:rPr>
                <w:rFonts w:eastAsia="Times New Roman" w:cstheme="minorHAnsi"/>
                <w:b/>
                <w:sz w:val="24"/>
                <w:szCs w:val="24"/>
              </w:rPr>
              <w:t>Positive</w:t>
            </w:r>
          </w:p>
        </w:tc>
        <w:tc>
          <w:tcPr>
            <w:tcW w:w="1261" w:type="dxa"/>
          </w:tcPr>
          <w:p w14:paraId="49649E8A" w14:textId="77777777" w:rsidR="00DA54AA" w:rsidRDefault="0016275A">
            <w:pPr>
              <w:spacing w:after="0" w:line="240" w:lineRule="auto"/>
              <w:rPr>
                <w:rFonts w:cstheme="minorHAnsi"/>
                <w:b/>
                <w:sz w:val="24"/>
                <w:szCs w:val="24"/>
              </w:rPr>
            </w:pPr>
            <w:r>
              <w:rPr>
                <w:rFonts w:eastAsia="Times New Roman" w:cstheme="minorHAnsi"/>
                <w:b/>
                <w:sz w:val="24"/>
                <w:szCs w:val="24"/>
              </w:rPr>
              <w:t>Neutral</w:t>
            </w:r>
          </w:p>
        </w:tc>
        <w:tc>
          <w:tcPr>
            <w:tcW w:w="1254" w:type="dxa"/>
          </w:tcPr>
          <w:p w14:paraId="3422E92D" w14:textId="77777777" w:rsidR="00DA54AA" w:rsidRDefault="0016275A">
            <w:pPr>
              <w:spacing w:after="0" w:line="240" w:lineRule="auto"/>
              <w:rPr>
                <w:rFonts w:cstheme="minorHAnsi"/>
                <w:b/>
                <w:sz w:val="24"/>
                <w:szCs w:val="24"/>
              </w:rPr>
            </w:pPr>
            <w:r>
              <w:rPr>
                <w:rFonts w:eastAsia="Times New Roman" w:cstheme="minorHAnsi"/>
                <w:b/>
                <w:sz w:val="24"/>
                <w:szCs w:val="24"/>
              </w:rPr>
              <w:t>Negative</w:t>
            </w:r>
          </w:p>
        </w:tc>
      </w:tr>
      <w:tr w:rsidR="00DA54AA" w14:paraId="6DC38BAD" w14:textId="77777777">
        <w:tc>
          <w:tcPr>
            <w:tcW w:w="5575" w:type="dxa"/>
          </w:tcPr>
          <w:p w14:paraId="671EC160" w14:textId="77777777" w:rsidR="00DA54AA" w:rsidRDefault="0016275A">
            <w:pPr>
              <w:spacing w:after="0" w:line="240" w:lineRule="auto"/>
              <w:rPr>
                <w:rFonts w:cstheme="minorHAnsi"/>
                <w:sz w:val="24"/>
                <w:szCs w:val="24"/>
              </w:rPr>
            </w:pPr>
            <w:r>
              <w:rPr>
                <w:rFonts w:eastAsia="Times New Roman" w:cstheme="minorHAnsi"/>
                <w:sz w:val="24"/>
                <w:szCs w:val="24"/>
              </w:rPr>
              <w:t>The materials are well organized so that necessary information can be found easily.</w:t>
            </w:r>
          </w:p>
        </w:tc>
        <w:tc>
          <w:tcPr>
            <w:tcW w:w="1260" w:type="dxa"/>
          </w:tcPr>
          <w:p w14:paraId="21ED5C7D" w14:textId="77777777" w:rsidR="00DA54AA" w:rsidRDefault="0016275A">
            <w:pPr>
              <w:spacing w:after="0" w:line="240" w:lineRule="auto"/>
              <w:rPr>
                <w:rFonts w:cstheme="minorHAnsi"/>
                <w:sz w:val="24"/>
                <w:szCs w:val="24"/>
              </w:rPr>
            </w:pPr>
            <w:r>
              <w:rPr>
                <w:rFonts w:eastAsia="Times New Roman" w:cstheme="minorHAnsi"/>
                <w:sz w:val="24"/>
                <w:szCs w:val="24"/>
              </w:rPr>
              <w:t>77.8%</w:t>
            </w:r>
          </w:p>
        </w:tc>
        <w:tc>
          <w:tcPr>
            <w:tcW w:w="1261" w:type="dxa"/>
          </w:tcPr>
          <w:p w14:paraId="2A01EE5E" w14:textId="77777777" w:rsidR="00DA54AA" w:rsidRDefault="0016275A">
            <w:pPr>
              <w:spacing w:after="0" w:line="240" w:lineRule="auto"/>
              <w:rPr>
                <w:rFonts w:cstheme="minorHAnsi"/>
                <w:sz w:val="24"/>
                <w:szCs w:val="24"/>
              </w:rPr>
            </w:pPr>
            <w:r>
              <w:rPr>
                <w:rFonts w:eastAsia="Times New Roman" w:cstheme="minorHAnsi"/>
                <w:sz w:val="24"/>
                <w:szCs w:val="24"/>
              </w:rPr>
              <w:t>0%</w:t>
            </w:r>
          </w:p>
        </w:tc>
        <w:tc>
          <w:tcPr>
            <w:tcW w:w="1254" w:type="dxa"/>
          </w:tcPr>
          <w:p w14:paraId="27226684" w14:textId="77777777" w:rsidR="00DA54AA" w:rsidRDefault="0016275A">
            <w:pPr>
              <w:spacing w:after="0" w:line="240" w:lineRule="auto"/>
              <w:rPr>
                <w:rFonts w:cstheme="minorHAnsi"/>
                <w:sz w:val="24"/>
                <w:szCs w:val="24"/>
              </w:rPr>
            </w:pPr>
            <w:r>
              <w:rPr>
                <w:rFonts w:eastAsia="Times New Roman" w:cstheme="minorHAnsi"/>
                <w:sz w:val="24"/>
                <w:szCs w:val="24"/>
              </w:rPr>
              <w:t>22.2%</w:t>
            </w:r>
          </w:p>
        </w:tc>
      </w:tr>
      <w:tr w:rsidR="00DA54AA" w14:paraId="6A842733" w14:textId="77777777">
        <w:tc>
          <w:tcPr>
            <w:tcW w:w="5575" w:type="dxa"/>
          </w:tcPr>
          <w:p w14:paraId="01D24EC2" w14:textId="77777777" w:rsidR="00DA54AA" w:rsidRDefault="0016275A">
            <w:pPr>
              <w:spacing w:after="0" w:line="240" w:lineRule="auto"/>
              <w:rPr>
                <w:rFonts w:cstheme="minorHAnsi"/>
                <w:sz w:val="24"/>
                <w:szCs w:val="24"/>
              </w:rPr>
            </w:pPr>
            <w:r>
              <w:rPr>
                <w:rFonts w:eastAsia="Times New Roman" w:cstheme="minorHAnsi"/>
                <w:sz w:val="24"/>
                <w:szCs w:val="24"/>
              </w:rPr>
              <w:t>The availability of No-Cost-to-Students Learning Materials helped improve my success in the course.</w:t>
            </w:r>
          </w:p>
        </w:tc>
        <w:tc>
          <w:tcPr>
            <w:tcW w:w="1260" w:type="dxa"/>
          </w:tcPr>
          <w:p w14:paraId="7C2412F5" w14:textId="77777777" w:rsidR="00DA54AA" w:rsidRDefault="0016275A">
            <w:pPr>
              <w:spacing w:after="0" w:line="240" w:lineRule="auto"/>
              <w:rPr>
                <w:rFonts w:cstheme="minorHAnsi"/>
                <w:sz w:val="24"/>
                <w:szCs w:val="24"/>
              </w:rPr>
            </w:pPr>
            <w:r>
              <w:rPr>
                <w:rFonts w:eastAsia="Times New Roman" w:cstheme="minorHAnsi"/>
                <w:sz w:val="24"/>
                <w:szCs w:val="24"/>
              </w:rPr>
              <w:t>89%</w:t>
            </w:r>
          </w:p>
        </w:tc>
        <w:tc>
          <w:tcPr>
            <w:tcW w:w="1261" w:type="dxa"/>
          </w:tcPr>
          <w:p w14:paraId="0EF840D6" w14:textId="77777777" w:rsidR="00DA54AA" w:rsidRDefault="0016275A">
            <w:pPr>
              <w:spacing w:after="0" w:line="240" w:lineRule="auto"/>
              <w:rPr>
                <w:rFonts w:cstheme="minorHAnsi"/>
                <w:sz w:val="24"/>
                <w:szCs w:val="24"/>
              </w:rPr>
            </w:pPr>
            <w:r>
              <w:rPr>
                <w:rFonts w:eastAsia="Times New Roman" w:cstheme="minorHAnsi"/>
                <w:sz w:val="24"/>
                <w:szCs w:val="24"/>
              </w:rPr>
              <w:t>5.5%</w:t>
            </w:r>
          </w:p>
        </w:tc>
        <w:tc>
          <w:tcPr>
            <w:tcW w:w="1254" w:type="dxa"/>
          </w:tcPr>
          <w:p w14:paraId="64DC17A6" w14:textId="77777777" w:rsidR="00DA54AA" w:rsidRDefault="0016275A">
            <w:pPr>
              <w:spacing w:after="0" w:line="240" w:lineRule="auto"/>
              <w:rPr>
                <w:rFonts w:cstheme="minorHAnsi"/>
                <w:sz w:val="24"/>
                <w:szCs w:val="24"/>
              </w:rPr>
            </w:pPr>
            <w:r>
              <w:rPr>
                <w:rFonts w:eastAsia="Times New Roman" w:cstheme="minorHAnsi"/>
                <w:sz w:val="24"/>
                <w:szCs w:val="24"/>
              </w:rPr>
              <w:t>5.5%</w:t>
            </w:r>
          </w:p>
        </w:tc>
      </w:tr>
    </w:tbl>
    <w:p w14:paraId="6AE0BEF2" w14:textId="77777777" w:rsidR="00DA54AA" w:rsidRDefault="00DA54AA">
      <w:pPr>
        <w:spacing w:after="0" w:line="240" w:lineRule="auto"/>
        <w:rPr>
          <w:rFonts w:cstheme="minorHAnsi"/>
          <w:sz w:val="24"/>
          <w:szCs w:val="24"/>
        </w:rPr>
      </w:pPr>
    </w:p>
    <w:p w14:paraId="4B0A2793" w14:textId="77777777" w:rsidR="00DA54AA" w:rsidRDefault="00DA54AA">
      <w:pPr>
        <w:spacing w:after="0" w:line="240" w:lineRule="auto"/>
        <w:rPr>
          <w:rFonts w:cstheme="minorHAnsi"/>
          <w:sz w:val="24"/>
          <w:szCs w:val="24"/>
        </w:rPr>
      </w:pPr>
    </w:p>
    <w:p w14:paraId="5F9D0E56" w14:textId="77777777" w:rsidR="00DA54AA" w:rsidRDefault="0016275A">
      <w:pPr>
        <w:spacing w:after="0" w:line="240" w:lineRule="auto"/>
        <w:rPr>
          <w:rFonts w:cstheme="minorHAnsi"/>
          <w:sz w:val="24"/>
          <w:szCs w:val="24"/>
        </w:rPr>
      </w:pPr>
      <w:r>
        <w:rPr>
          <w:rFonts w:cstheme="minorHAnsi"/>
          <w:sz w:val="24"/>
          <w:szCs w:val="24"/>
        </w:rPr>
        <w:t>We will collect institutional data to compare with baseline on:</w:t>
      </w:r>
    </w:p>
    <w:p w14:paraId="273BF493" w14:textId="77777777" w:rsidR="00DA54AA" w:rsidRDefault="0016275A">
      <w:pPr>
        <w:spacing w:after="0" w:line="240" w:lineRule="auto"/>
        <w:rPr>
          <w:rFonts w:cstheme="minorHAnsi"/>
          <w:sz w:val="24"/>
          <w:szCs w:val="24"/>
        </w:rPr>
      </w:pPr>
      <w:r>
        <w:rPr>
          <w:rFonts w:cstheme="minorHAnsi"/>
          <w:sz w:val="24"/>
          <w:szCs w:val="24"/>
        </w:rPr>
        <w:t>- Course enrollment numbers. Data will be used to determine overall student savings.</w:t>
      </w:r>
    </w:p>
    <w:p w14:paraId="4222847E" w14:textId="77777777" w:rsidR="00DA54AA" w:rsidRDefault="0016275A">
      <w:pPr>
        <w:spacing w:after="0" w:line="240" w:lineRule="auto"/>
        <w:rPr>
          <w:rFonts w:cstheme="minorHAnsi"/>
          <w:b/>
          <w:color w:val="538135" w:themeColor="accent6" w:themeShade="BF"/>
          <w:sz w:val="24"/>
          <w:szCs w:val="24"/>
        </w:rPr>
      </w:pPr>
      <w:r>
        <w:rPr>
          <w:rFonts w:cstheme="minorHAnsi"/>
          <w:b/>
          <w:color w:val="538135" w:themeColor="accent6" w:themeShade="BF"/>
          <w:sz w:val="24"/>
          <w:szCs w:val="24"/>
        </w:rPr>
        <w:t>Course enrollment is currently down due to COVID-19.</w:t>
      </w:r>
    </w:p>
    <w:p w14:paraId="4141AE7D" w14:textId="77777777" w:rsidR="00DA54AA" w:rsidRDefault="00DA54AA">
      <w:pPr>
        <w:spacing w:after="0" w:line="240" w:lineRule="auto"/>
        <w:rPr>
          <w:rFonts w:cstheme="minorHAnsi"/>
          <w:sz w:val="24"/>
          <w:szCs w:val="24"/>
        </w:rPr>
      </w:pPr>
    </w:p>
    <w:p w14:paraId="0FCFCDA6" w14:textId="77777777" w:rsidR="00DA54AA" w:rsidRDefault="0016275A">
      <w:pPr>
        <w:rPr>
          <w:rFonts w:cstheme="minorHAnsi"/>
          <w:b/>
          <w:sz w:val="24"/>
          <w:szCs w:val="24"/>
        </w:rPr>
      </w:pPr>
      <w:r>
        <w:rPr>
          <w:rFonts w:cstheme="minorHAnsi"/>
          <w:b/>
          <w:bCs/>
          <w:sz w:val="24"/>
          <w:szCs w:val="24"/>
        </w:rPr>
        <w:t>GOAL D: Share the learning materials with other USG universities and colleges to benefit more students.</w:t>
      </w:r>
    </w:p>
    <w:p w14:paraId="321123C9" w14:textId="77777777" w:rsidR="00DA54AA" w:rsidRDefault="0016275A">
      <w:pPr>
        <w:spacing w:after="0" w:line="240" w:lineRule="auto"/>
        <w:rPr>
          <w:rFonts w:cstheme="minorHAnsi"/>
          <w:sz w:val="24"/>
          <w:szCs w:val="24"/>
        </w:rPr>
      </w:pPr>
      <w:r>
        <w:rPr>
          <w:rFonts w:cstheme="minorHAnsi"/>
          <w:sz w:val="24"/>
          <w:szCs w:val="24"/>
        </w:rPr>
        <w:t>We plan to present our newly developed course materials at conferences. We will share our materials with interested faculty and track their usage and success via a short survey at the end of each semester.</w:t>
      </w:r>
    </w:p>
    <w:p w14:paraId="56969EA0" w14:textId="77777777" w:rsidR="00DA54AA" w:rsidRDefault="00DA54AA">
      <w:pPr>
        <w:spacing w:after="0" w:line="240" w:lineRule="auto"/>
        <w:rPr>
          <w:rFonts w:cstheme="minorHAnsi"/>
          <w:sz w:val="24"/>
          <w:szCs w:val="24"/>
        </w:rPr>
      </w:pPr>
    </w:p>
    <w:p w14:paraId="6B503A56" w14:textId="77777777" w:rsidR="00DA54AA" w:rsidRDefault="0016275A">
      <w:pPr>
        <w:spacing w:after="0" w:line="240" w:lineRule="auto"/>
        <w:rPr>
          <w:rFonts w:cstheme="minorHAnsi"/>
          <w:b/>
          <w:bCs/>
          <w:sz w:val="24"/>
          <w:szCs w:val="24"/>
        </w:rPr>
      </w:pPr>
      <w:r>
        <w:rPr>
          <w:rFonts w:cstheme="minorHAnsi"/>
          <w:b/>
          <w:bCs/>
          <w:sz w:val="24"/>
          <w:szCs w:val="24"/>
        </w:rPr>
        <w:t>Qualitative Measure, Methods, and Tools</w:t>
      </w:r>
    </w:p>
    <w:p w14:paraId="7FDAE9C1" w14:textId="77777777" w:rsidR="00DA54AA" w:rsidRDefault="0016275A">
      <w:pPr>
        <w:spacing w:after="0" w:line="240" w:lineRule="auto"/>
        <w:rPr>
          <w:rFonts w:cstheme="minorHAnsi"/>
          <w:sz w:val="24"/>
          <w:szCs w:val="24"/>
        </w:rPr>
      </w:pPr>
      <w:r>
        <w:rPr>
          <w:rFonts w:cstheme="minorHAnsi"/>
          <w:sz w:val="24"/>
          <w:szCs w:val="24"/>
        </w:rPr>
        <w:t>- Survey conference participants for adoption interest and general feedback of usefulness</w:t>
      </w:r>
    </w:p>
    <w:p w14:paraId="0C467C57" w14:textId="77777777" w:rsidR="00DA54AA" w:rsidRDefault="0016275A">
      <w:pPr>
        <w:spacing w:after="0" w:line="240" w:lineRule="auto"/>
        <w:rPr>
          <w:rFonts w:cstheme="minorHAnsi"/>
          <w:sz w:val="24"/>
          <w:szCs w:val="24"/>
        </w:rPr>
      </w:pPr>
      <w:r>
        <w:rPr>
          <w:rFonts w:cstheme="minorHAnsi"/>
          <w:sz w:val="24"/>
          <w:szCs w:val="24"/>
        </w:rPr>
        <w:t>- Survey faculty who adopted the materials on general feedback on usefulness of materials</w:t>
      </w:r>
    </w:p>
    <w:p w14:paraId="071CC663" w14:textId="77777777" w:rsidR="00DA54AA" w:rsidRDefault="00DA54AA">
      <w:pPr>
        <w:spacing w:after="0" w:line="240" w:lineRule="auto"/>
        <w:rPr>
          <w:rFonts w:cstheme="minorHAnsi"/>
          <w:sz w:val="24"/>
          <w:szCs w:val="24"/>
        </w:rPr>
      </w:pPr>
    </w:p>
    <w:p w14:paraId="75F380F4" w14:textId="77777777" w:rsidR="00DA54AA" w:rsidRDefault="0016275A">
      <w:pPr>
        <w:spacing w:after="0" w:line="240" w:lineRule="auto"/>
        <w:rPr>
          <w:rFonts w:cstheme="minorHAnsi"/>
          <w:b/>
          <w:bCs/>
          <w:sz w:val="24"/>
          <w:szCs w:val="24"/>
        </w:rPr>
      </w:pPr>
      <w:r>
        <w:rPr>
          <w:rFonts w:cstheme="minorHAnsi"/>
          <w:b/>
          <w:bCs/>
          <w:sz w:val="24"/>
          <w:szCs w:val="24"/>
        </w:rPr>
        <w:t>Quantitative Measure, Methods, and Tools</w:t>
      </w:r>
    </w:p>
    <w:p w14:paraId="19A70B4D" w14:textId="77777777" w:rsidR="00DA54AA" w:rsidRDefault="0016275A">
      <w:pPr>
        <w:spacing w:after="0" w:line="240" w:lineRule="auto"/>
        <w:rPr>
          <w:rFonts w:cstheme="minorHAnsi"/>
          <w:sz w:val="24"/>
          <w:szCs w:val="24"/>
        </w:rPr>
      </w:pPr>
      <w:r>
        <w:rPr>
          <w:rFonts w:cstheme="minorHAnsi"/>
          <w:sz w:val="24"/>
          <w:szCs w:val="24"/>
        </w:rPr>
        <w:t>- Tracking of number of downloads</w:t>
      </w:r>
    </w:p>
    <w:p w14:paraId="386949C9" w14:textId="77777777" w:rsidR="00DA54AA" w:rsidRDefault="0016275A">
      <w:pPr>
        <w:spacing w:after="0" w:line="240" w:lineRule="auto"/>
        <w:rPr>
          <w:rFonts w:cstheme="minorHAnsi"/>
          <w:sz w:val="24"/>
          <w:szCs w:val="24"/>
        </w:rPr>
      </w:pPr>
      <w:r>
        <w:rPr>
          <w:rFonts w:cstheme="minorHAnsi"/>
          <w:sz w:val="24"/>
          <w:szCs w:val="24"/>
        </w:rPr>
        <w:t>- Tracking of locations from where requests originated</w:t>
      </w:r>
    </w:p>
    <w:p w14:paraId="3A40826E" w14:textId="77777777" w:rsidR="00DA54AA" w:rsidRDefault="0016275A">
      <w:pPr>
        <w:rPr>
          <w:rFonts w:cstheme="minorHAnsi"/>
          <w:b/>
          <w:sz w:val="24"/>
          <w:szCs w:val="24"/>
        </w:rPr>
      </w:pPr>
      <w:r>
        <w:rPr>
          <w:rFonts w:cstheme="minorHAnsi"/>
          <w:sz w:val="24"/>
          <w:szCs w:val="24"/>
        </w:rPr>
        <w:t>- Collaborate with volunteer instructors to track their student numbers</w:t>
      </w:r>
    </w:p>
    <w:p w14:paraId="57D88AB4" w14:textId="77777777" w:rsidR="00DA54AA" w:rsidRDefault="0016275A">
      <w:pPr>
        <w:rPr>
          <w:rFonts w:cstheme="minorHAnsi"/>
          <w:b/>
          <w:sz w:val="24"/>
          <w:szCs w:val="24"/>
        </w:rPr>
      </w:pPr>
      <w:r>
        <w:rPr>
          <w:rFonts w:cstheme="minorHAnsi"/>
          <w:b/>
          <w:sz w:val="24"/>
          <w:szCs w:val="24"/>
        </w:rPr>
        <w:t>This goal is still work in progress. We plan to present our work at a conference and share it with other faculty. We started a collaboration with Prof. Rich Halstead-</w:t>
      </w:r>
      <w:proofErr w:type="spellStart"/>
      <w:r>
        <w:rPr>
          <w:rFonts w:cstheme="minorHAnsi"/>
          <w:b/>
          <w:sz w:val="24"/>
          <w:szCs w:val="24"/>
        </w:rPr>
        <w:t>Nussloch</w:t>
      </w:r>
      <w:proofErr w:type="spellEnd"/>
      <w:r>
        <w:rPr>
          <w:rFonts w:cstheme="minorHAnsi"/>
          <w:b/>
          <w:sz w:val="24"/>
          <w:szCs w:val="24"/>
        </w:rPr>
        <w:t xml:space="preserve"> from Kennesaw State University on improving OER materials provided on </w:t>
      </w:r>
      <w:proofErr w:type="spellStart"/>
      <w:r>
        <w:rPr>
          <w:rFonts w:cstheme="minorHAnsi"/>
          <w:b/>
          <w:sz w:val="24"/>
          <w:szCs w:val="24"/>
        </w:rPr>
        <w:t>Github</w:t>
      </w:r>
      <w:proofErr w:type="spellEnd"/>
      <w:r>
        <w:rPr>
          <w:rFonts w:cstheme="minorHAnsi"/>
          <w:b/>
          <w:sz w:val="24"/>
          <w:szCs w:val="24"/>
        </w:rPr>
        <w:t>.</w:t>
      </w:r>
    </w:p>
    <w:p w14:paraId="294E05F1" w14:textId="77777777" w:rsidR="00DA54AA" w:rsidRDefault="00DA54AA">
      <w:pPr>
        <w:rPr>
          <w:rFonts w:cstheme="minorHAnsi"/>
          <w:sz w:val="24"/>
          <w:szCs w:val="24"/>
        </w:rPr>
      </w:pPr>
    </w:p>
    <w:p w14:paraId="3146AD44" w14:textId="77777777" w:rsidR="00DA54AA" w:rsidRDefault="0016275A">
      <w:pPr>
        <w:pStyle w:val="Heading1"/>
        <w:numPr>
          <w:ilvl w:val="0"/>
          <w:numId w:val="7"/>
        </w:numPr>
        <w:rPr>
          <w:rFonts w:asciiTheme="minorHAnsi" w:hAnsiTheme="minorHAnsi" w:cstheme="minorHAnsi"/>
        </w:rPr>
      </w:pPr>
      <w:r>
        <w:rPr>
          <w:rFonts w:asciiTheme="minorHAnsi" w:hAnsiTheme="minorHAnsi" w:cstheme="minorHAnsi"/>
        </w:rPr>
        <w:t>Sustainability Plan</w:t>
      </w:r>
    </w:p>
    <w:p w14:paraId="7F71E4D0" w14:textId="77777777" w:rsidR="00DA54AA" w:rsidRDefault="0016275A">
      <w:pPr>
        <w:ind w:left="360"/>
        <w:rPr>
          <w:rFonts w:cstheme="minorHAnsi"/>
          <w:i/>
          <w:sz w:val="24"/>
          <w:szCs w:val="24"/>
        </w:rPr>
      </w:pPr>
      <w:r>
        <w:rPr>
          <w:rFonts w:cstheme="minorHAnsi"/>
          <w:i/>
          <w:sz w:val="24"/>
          <w:szCs w:val="24"/>
        </w:rPr>
        <w:t xml:space="preserve">Describe how your project team or department will offer the materials in the course(s) in the future, including the maintenance and updating of course materials. </w:t>
      </w:r>
    </w:p>
    <w:p w14:paraId="4F63FAF8" w14:textId="77777777" w:rsidR="00DA54AA" w:rsidRDefault="0016275A">
      <w:pPr>
        <w:spacing w:after="0" w:line="240" w:lineRule="auto"/>
        <w:rPr>
          <w:rFonts w:cstheme="minorHAnsi"/>
          <w:b/>
          <w:sz w:val="24"/>
          <w:szCs w:val="24"/>
        </w:rPr>
      </w:pPr>
      <w:r>
        <w:rPr>
          <w:rFonts w:cstheme="minorHAnsi"/>
          <w:b/>
          <w:sz w:val="24"/>
          <w:szCs w:val="24"/>
        </w:rPr>
        <w:t xml:space="preserve">Since Dr. </w:t>
      </w:r>
      <w:proofErr w:type="spellStart"/>
      <w:r>
        <w:rPr>
          <w:rFonts w:cstheme="minorHAnsi"/>
          <w:b/>
          <w:sz w:val="24"/>
          <w:szCs w:val="24"/>
        </w:rPr>
        <w:t>Gunay</w:t>
      </w:r>
      <w:proofErr w:type="spellEnd"/>
      <w:r>
        <w:rPr>
          <w:rFonts w:cstheme="minorHAnsi"/>
          <w:b/>
          <w:sz w:val="24"/>
          <w:szCs w:val="24"/>
        </w:rPr>
        <w:t xml:space="preserve"> serves as the SD II course coordinator in the School of Science and Technology and both PIs are in SST’s Software Development Goal Team, they will be able to promote the adoption of these materials for long-term use. In fact, a new professor teaching next semester this course is already planning to use these course materials.</w:t>
      </w:r>
    </w:p>
    <w:p w14:paraId="499FDC3A" w14:textId="77777777" w:rsidR="00DA54AA" w:rsidRDefault="00DA54AA">
      <w:pPr>
        <w:spacing w:after="0" w:line="240" w:lineRule="auto"/>
        <w:rPr>
          <w:rFonts w:cstheme="minorHAnsi"/>
          <w:b/>
          <w:sz w:val="24"/>
          <w:szCs w:val="24"/>
        </w:rPr>
      </w:pPr>
    </w:p>
    <w:p w14:paraId="14D078A3" w14:textId="595DCBB5" w:rsidR="00DA54AA" w:rsidRDefault="0016275A">
      <w:pPr>
        <w:spacing w:after="0" w:line="240" w:lineRule="auto"/>
        <w:rPr>
          <w:rFonts w:cstheme="minorHAnsi"/>
          <w:b/>
          <w:sz w:val="24"/>
          <w:szCs w:val="24"/>
        </w:rPr>
      </w:pPr>
      <w:r>
        <w:rPr>
          <w:rFonts w:cstheme="minorHAnsi"/>
          <w:b/>
          <w:sz w:val="24"/>
          <w:szCs w:val="24"/>
        </w:rPr>
        <w:t xml:space="preserve">There is no paid software required for using and maintaining our materials, </w:t>
      </w:r>
      <w:proofErr w:type="spellStart"/>
      <w:r>
        <w:rPr>
          <w:rFonts w:cstheme="minorHAnsi"/>
          <w:b/>
          <w:sz w:val="24"/>
          <w:szCs w:val="24"/>
        </w:rPr>
        <w:t>Github</w:t>
      </w:r>
      <w:proofErr w:type="spellEnd"/>
      <w:r>
        <w:rPr>
          <w:rFonts w:cstheme="minorHAnsi"/>
          <w:b/>
          <w:sz w:val="24"/>
          <w:szCs w:val="24"/>
        </w:rPr>
        <w:t xml:space="preserve"> is an open and free platform. Authors will update periodically these materials to reflect feedback from students and instructors and newly emerging topics in SD in the industry. If there is a need to make significant improvements to the materials or add ancillary materials, authors will apply for another ALG grant in the future. The website will be hosted on a public platform that allows “forking”, which means instructors from our and other institutions can make their own customized versions of the materials. This way, many versions of the materials can exist and could help sustainability of the effort.</w:t>
      </w:r>
    </w:p>
    <w:p w14:paraId="1CB0B758" w14:textId="77777777" w:rsidR="00DA54AA" w:rsidRDefault="0016275A">
      <w:pPr>
        <w:pStyle w:val="Heading1"/>
        <w:numPr>
          <w:ilvl w:val="0"/>
          <w:numId w:val="7"/>
        </w:numPr>
        <w:rPr>
          <w:rFonts w:asciiTheme="minorHAnsi" w:hAnsiTheme="minorHAnsi" w:cstheme="minorHAnsi"/>
        </w:rPr>
      </w:pPr>
      <w:r>
        <w:rPr>
          <w:rFonts w:asciiTheme="minorHAnsi" w:hAnsiTheme="minorHAnsi" w:cstheme="minorHAnsi"/>
        </w:rPr>
        <w:t>Future Affordable Materials Plans</w:t>
      </w:r>
    </w:p>
    <w:p w14:paraId="4276724D" w14:textId="77777777" w:rsidR="00DA54AA" w:rsidRDefault="0016275A">
      <w:pPr>
        <w:ind w:left="360"/>
        <w:rPr>
          <w:rFonts w:cstheme="minorHAnsi"/>
          <w:i/>
          <w:sz w:val="24"/>
          <w:szCs w:val="24"/>
        </w:rPr>
      </w:pPr>
      <w:r>
        <w:rPr>
          <w:rFonts w:cstheme="minorHAnsi"/>
          <w:i/>
          <w:sz w:val="24"/>
          <w:szCs w:val="24"/>
        </w:rPr>
        <w:t>Describe any impacts or influences this project has had on your thinking about or selection of learning materials in this and other courses that you will teach in the future.</w:t>
      </w:r>
    </w:p>
    <w:p w14:paraId="550BCAD0" w14:textId="77777777" w:rsidR="00DA54AA" w:rsidRDefault="0016275A">
      <w:pPr>
        <w:spacing w:after="0" w:line="240" w:lineRule="auto"/>
        <w:rPr>
          <w:rFonts w:cstheme="minorHAnsi"/>
          <w:b/>
          <w:sz w:val="24"/>
          <w:szCs w:val="24"/>
        </w:rPr>
      </w:pPr>
      <w:r>
        <w:rPr>
          <w:rFonts w:cstheme="minorHAnsi"/>
          <w:b/>
          <w:sz w:val="24"/>
          <w:szCs w:val="24"/>
        </w:rPr>
        <w:t>We already took action and applied (and successfully obtained) a Continuation ALG round 18 to improve the materials of this work by adding a new chapter and 12 workshops that were asked for by our students.</w:t>
      </w:r>
    </w:p>
    <w:p w14:paraId="40707B68" w14:textId="77777777" w:rsidR="00DA54AA" w:rsidRDefault="00DA54AA">
      <w:pPr>
        <w:spacing w:after="0" w:line="240" w:lineRule="auto"/>
        <w:rPr>
          <w:rFonts w:cstheme="minorHAnsi"/>
          <w:b/>
          <w:sz w:val="24"/>
          <w:szCs w:val="24"/>
        </w:rPr>
      </w:pPr>
    </w:p>
    <w:p w14:paraId="363B2990" w14:textId="77777777" w:rsidR="00DA54AA" w:rsidRDefault="0016275A">
      <w:pPr>
        <w:spacing w:after="0" w:line="240" w:lineRule="auto"/>
        <w:rPr>
          <w:rFonts w:cstheme="minorHAnsi"/>
          <w:b/>
          <w:sz w:val="24"/>
          <w:szCs w:val="24"/>
        </w:rPr>
      </w:pPr>
      <w:r>
        <w:rPr>
          <w:rFonts w:cstheme="minorHAnsi"/>
          <w:b/>
          <w:sz w:val="24"/>
          <w:szCs w:val="24"/>
        </w:rPr>
        <w:t>We also plan to properly revise the materials for SD I and SDP courses in subsequent Mini Grant applications to ALG by reaching out to the instructors who regularly teach these courses.</w:t>
      </w:r>
    </w:p>
    <w:p w14:paraId="16B6388E" w14:textId="77777777" w:rsidR="00DA54AA" w:rsidRDefault="00DA54AA">
      <w:pPr>
        <w:spacing w:after="0" w:line="240" w:lineRule="auto"/>
        <w:rPr>
          <w:rFonts w:cstheme="minorHAnsi"/>
          <w:b/>
          <w:sz w:val="24"/>
          <w:szCs w:val="24"/>
        </w:rPr>
      </w:pPr>
    </w:p>
    <w:p w14:paraId="67A45EC0" w14:textId="77777777" w:rsidR="00DA54AA" w:rsidRDefault="0016275A">
      <w:pPr>
        <w:pStyle w:val="Heading1"/>
        <w:numPr>
          <w:ilvl w:val="0"/>
          <w:numId w:val="7"/>
        </w:numPr>
        <w:rPr>
          <w:rFonts w:asciiTheme="minorHAnsi" w:hAnsiTheme="minorHAnsi" w:cstheme="minorHAnsi"/>
        </w:rPr>
      </w:pPr>
      <w:r>
        <w:rPr>
          <w:rFonts w:asciiTheme="minorHAnsi" w:hAnsiTheme="minorHAnsi" w:cstheme="minorHAnsi"/>
        </w:rPr>
        <w:lastRenderedPageBreak/>
        <w:t>Future Scholarship Plans</w:t>
      </w:r>
    </w:p>
    <w:p w14:paraId="27D3CA50" w14:textId="77777777" w:rsidR="00DA54AA" w:rsidRDefault="0016275A">
      <w:pPr>
        <w:ind w:left="360"/>
        <w:rPr>
          <w:rFonts w:cstheme="minorHAnsi"/>
          <w:i/>
          <w:sz w:val="24"/>
          <w:szCs w:val="24"/>
        </w:rPr>
      </w:pPr>
      <w:r>
        <w:rPr>
          <w:rFonts w:cstheme="minorHAnsi"/>
          <w:i/>
          <w:sz w:val="24"/>
          <w:szCs w:val="24"/>
        </w:rPr>
        <w:t>Describe any planned or actual papers, presentations, publications, or other professional activities that you expect to produce that reflect your work on this project.</w:t>
      </w:r>
    </w:p>
    <w:p w14:paraId="03051B62" w14:textId="77777777" w:rsidR="00DA54AA" w:rsidRDefault="0016275A">
      <w:pPr>
        <w:rPr>
          <w:rFonts w:cstheme="minorHAnsi"/>
          <w:b/>
          <w:sz w:val="24"/>
          <w:szCs w:val="24"/>
        </w:rPr>
      </w:pPr>
      <w:r>
        <w:rPr>
          <w:rFonts w:cstheme="minorHAnsi"/>
          <w:b/>
          <w:sz w:val="24"/>
          <w:szCs w:val="24"/>
        </w:rPr>
        <w:t>We plan to present our work at a conference and share it with other faculty. So far we have collected data from only one semester (Fall 2020). We plan to collect data for another semester and then present our findings at a conference.</w:t>
      </w:r>
    </w:p>
    <w:p w14:paraId="75F83A8B" w14:textId="77777777" w:rsidR="00DA54AA" w:rsidRDefault="0016275A">
      <w:pPr>
        <w:rPr>
          <w:rFonts w:cstheme="minorHAnsi"/>
          <w:b/>
          <w:sz w:val="24"/>
          <w:szCs w:val="24"/>
        </w:rPr>
      </w:pPr>
      <w:r>
        <w:rPr>
          <w:rFonts w:cstheme="minorHAnsi"/>
          <w:b/>
          <w:sz w:val="24"/>
          <w:szCs w:val="24"/>
        </w:rPr>
        <w:t>We also started a collaboration with Prof. Rich Halstead-</w:t>
      </w:r>
      <w:proofErr w:type="spellStart"/>
      <w:r>
        <w:rPr>
          <w:rFonts w:cstheme="minorHAnsi"/>
          <w:b/>
          <w:sz w:val="24"/>
          <w:szCs w:val="24"/>
        </w:rPr>
        <w:t>Nussloch</w:t>
      </w:r>
      <w:proofErr w:type="spellEnd"/>
      <w:r>
        <w:rPr>
          <w:rFonts w:cstheme="minorHAnsi"/>
          <w:b/>
          <w:sz w:val="24"/>
          <w:szCs w:val="24"/>
        </w:rPr>
        <w:t xml:space="preserve"> from Kennesaw State University on improving OER materials provided on </w:t>
      </w:r>
      <w:proofErr w:type="spellStart"/>
      <w:r>
        <w:rPr>
          <w:rFonts w:cstheme="minorHAnsi"/>
          <w:b/>
          <w:sz w:val="24"/>
          <w:szCs w:val="24"/>
        </w:rPr>
        <w:t>Github</w:t>
      </w:r>
      <w:proofErr w:type="spellEnd"/>
      <w:r>
        <w:rPr>
          <w:rFonts w:cstheme="minorHAnsi"/>
          <w:b/>
          <w:sz w:val="24"/>
          <w:szCs w:val="24"/>
        </w:rPr>
        <w:t xml:space="preserve">. We are discussing strategies to build OER materials and disseminate the instructor materials on </w:t>
      </w:r>
      <w:proofErr w:type="spellStart"/>
      <w:r>
        <w:rPr>
          <w:rFonts w:cstheme="minorHAnsi"/>
          <w:b/>
          <w:sz w:val="24"/>
          <w:szCs w:val="24"/>
        </w:rPr>
        <w:t>Github</w:t>
      </w:r>
      <w:proofErr w:type="spellEnd"/>
      <w:r>
        <w:rPr>
          <w:rFonts w:cstheme="minorHAnsi"/>
          <w:b/>
          <w:sz w:val="24"/>
          <w:szCs w:val="24"/>
        </w:rPr>
        <w:t>. We target a conference paper maybe at SIGITE to publish this work.</w:t>
      </w:r>
    </w:p>
    <w:p w14:paraId="4EEACC53" w14:textId="77777777" w:rsidR="00DA54AA" w:rsidRDefault="00DA54AA">
      <w:pPr>
        <w:ind w:left="360"/>
        <w:rPr>
          <w:rFonts w:cstheme="minorHAnsi"/>
          <w:b/>
          <w:sz w:val="24"/>
          <w:szCs w:val="24"/>
        </w:rPr>
      </w:pPr>
    </w:p>
    <w:p w14:paraId="20AD773A" w14:textId="77777777" w:rsidR="00DA54AA" w:rsidRDefault="0016275A">
      <w:pPr>
        <w:pStyle w:val="Heading1"/>
        <w:numPr>
          <w:ilvl w:val="0"/>
          <w:numId w:val="7"/>
        </w:numPr>
        <w:rPr>
          <w:rFonts w:asciiTheme="minorHAnsi" w:hAnsiTheme="minorHAnsi" w:cstheme="minorHAnsi"/>
        </w:rPr>
      </w:pPr>
      <w:r>
        <w:rPr>
          <w:rFonts w:asciiTheme="minorHAnsi" w:hAnsiTheme="minorHAnsi" w:cstheme="minorHAnsi"/>
        </w:rPr>
        <w:t xml:space="preserve">Description of Photograph (optional) </w:t>
      </w:r>
    </w:p>
    <w:p w14:paraId="39C3B533" w14:textId="77777777" w:rsidR="00DA54AA" w:rsidRDefault="0016275A">
      <w:pPr>
        <w:ind w:left="360"/>
        <w:rPr>
          <w:rFonts w:cstheme="minorHAnsi"/>
          <w:i/>
          <w:sz w:val="24"/>
          <w:szCs w:val="24"/>
        </w:rPr>
      </w:pPr>
      <w:r>
        <w:rPr>
          <w:rFonts w:cstheme="minorHAnsi"/>
          <w:i/>
          <w:sz w:val="24"/>
          <w:szCs w:val="24"/>
        </w:rPr>
        <w:t xml:space="preserve">This is where a team can list the names of the people shown in this separately uploaded photograph, along with their roles, if applicable. </w:t>
      </w:r>
    </w:p>
    <w:p w14:paraId="240B4A28" w14:textId="77777777" w:rsidR="00DA54AA" w:rsidRDefault="00DA54AA">
      <w:pPr>
        <w:ind w:left="360"/>
        <w:rPr>
          <w:rFonts w:cstheme="minorHAnsi"/>
          <w:i/>
          <w:sz w:val="24"/>
          <w:szCs w:val="24"/>
        </w:rPr>
      </w:pPr>
    </w:p>
    <w:p w14:paraId="6028B832" w14:textId="77777777" w:rsidR="00DA54AA" w:rsidRDefault="0016275A">
      <w:pPr>
        <w:ind w:left="360"/>
        <w:rPr>
          <w:rFonts w:cstheme="minorHAnsi"/>
          <w:sz w:val="24"/>
          <w:szCs w:val="24"/>
        </w:rPr>
      </w:pPr>
      <w:r>
        <w:rPr>
          <w:rFonts w:cstheme="minorHAnsi"/>
          <w:sz w:val="24"/>
          <w:szCs w:val="24"/>
        </w:rPr>
        <w:t>Dr. Anca Doloc-Mihu, Co-PI</w:t>
      </w:r>
    </w:p>
    <w:p w14:paraId="152F43F0" w14:textId="77777777" w:rsidR="00DA54AA" w:rsidRDefault="0016275A">
      <w:pPr>
        <w:ind w:left="360"/>
        <w:rPr>
          <w:rFonts w:cstheme="minorHAnsi"/>
          <w:b/>
          <w:sz w:val="24"/>
          <w:szCs w:val="24"/>
        </w:rPr>
      </w:pPr>
      <w:r>
        <w:rPr>
          <w:noProof/>
        </w:rPr>
        <w:drawing>
          <wp:inline distT="0" distB="0" distL="0" distR="0" wp14:anchorId="63EAAEAA" wp14:editId="3D3BA70B">
            <wp:extent cx="3657600" cy="277368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1"/>
                    <a:stretch>
                      <a:fillRect/>
                    </a:stretch>
                  </pic:blipFill>
                  <pic:spPr bwMode="auto">
                    <a:xfrm>
                      <a:off x="0" y="0"/>
                      <a:ext cx="3657600" cy="2773680"/>
                    </a:xfrm>
                    <a:prstGeom prst="rect">
                      <a:avLst/>
                    </a:prstGeom>
                  </pic:spPr>
                </pic:pic>
              </a:graphicData>
            </a:graphic>
          </wp:inline>
        </w:drawing>
      </w:r>
    </w:p>
    <w:p w14:paraId="514E05A2" w14:textId="77777777" w:rsidR="00DA54AA" w:rsidRDefault="00DA54AA">
      <w:pPr>
        <w:ind w:left="360"/>
        <w:rPr>
          <w:rFonts w:cstheme="minorHAnsi"/>
          <w:b/>
          <w:sz w:val="24"/>
          <w:szCs w:val="24"/>
        </w:rPr>
      </w:pPr>
    </w:p>
    <w:p w14:paraId="393B0193" w14:textId="77777777" w:rsidR="00DA54AA" w:rsidRDefault="0016275A">
      <w:pPr>
        <w:ind w:left="360"/>
        <w:rPr>
          <w:rFonts w:cstheme="minorHAnsi"/>
          <w:b/>
          <w:sz w:val="24"/>
          <w:szCs w:val="24"/>
        </w:rPr>
      </w:pPr>
      <w:proofErr w:type="spellStart"/>
      <w:r>
        <w:t>Dr</w:t>
      </w:r>
      <w:proofErr w:type="spellEnd"/>
      <w:r>
        <w:t xml:space="preserve"> </w:t>
      </w:r>
      <w:proofErr w:type="spellStart"/>
      <w:r>
        <w:t>Cengiz</w:t>
      </w:r>
      <w:proofErr w:type="spellEnd"/>
      <w:r>
        <w:t xml:space="preserve"> </w:t>
      </w:r>
      <w:proofErr w:type="spellStart"/>
      <w:r>
        <w:t>Gunay</w:t>
      </w:r>
      <w:proofErr w:type="spellEnd"/>
      <w:r>
        <w:t>, PI</w:t>
      </w:r>
    </w:p>
    <w:p w14:paraId="27B8498F" w14:textId="77777777" w:rsidR="00DA54AA" w:rsidRDefault="0016275A">
      <w:pPr>
        <w:ind w:left="360"/>
        <w:rPr>
          <w:rFonts w:cstheme="minorHAnsi"/>
          <w:b/>
          <w:sz w:val="24"/>
          <w:szCs w:val="24"/>
        </w:rPr>
      </w:pPr>
      <w:r>
        <w:rPr>
          <w:noProof/>
        </w:rPr>
        <w:lastRenderedPageBreak/>
        <w:drawing>
          <wp:anchor distT="0" distB="0" distL="0" distR="0" simplePos="0" relativeHeight="3" behindDoc="0" locked="0" layoutInCell="1" allowOverlap="1" wp14:anchorId="3484316E" wp14:editId="4E691A08">
            <wp:simplePos x="0" y="0"/>
            <wp:positionH relativeFrom="column">
              <wp:posOffset>200660</wp:posOffset>
            </wp:positionH>
            <wp:positionV relativeFrom="paragraph">
              <wp:posOffset>-397510</wp:posOffset>
            </wp:positionV>
            <wp:extent cx="2095500" cy="2381250"/>
            <wp:effectExtent l="0" t="0" r="0" b="0"/>
            <wp:wrapTopAndBottom/>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12"/>
                    <a:stretch>
                      <a:fillRect/>
                    </a:stretch>
                  </pic:blipFill>
                  <pic:spPr bwMode="auto">
                    <a:xfrm>
                      <a:off x="0" y="0"/>
                      <a:ext cx="2095500" cy="2381250"/>
                    </a:xfrm>
                    <a:prstGeom prst="rect">
                      <a:avLst/>
                    </a:prstGeom>
                  </pic:spPr>
                </pic:pic>
              </a:graphicData>
            </a:graphic>
          </wp:anchor>
        </w:drawing>
      </w:r>
    </w:p>
    <w:sectPr w:rsidR="00DA54AA">
      <w:pgSz w:w="12240" w:h="15840"/>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ant"/>
    <w:panose1 w:val="00000400000000000000"/>
    <w:charset w:val="01"/>
    <w:family w:val="roman"/>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062D3"/>
    <w:multiLevelType w:val="multilevel"/>
    <w:tmpl w:val="11EAA22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36EF3FB5"/>
    <w:multiLevelType w:val="multilevel"/>
    <w:tmpl w:val="891C614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80E207D"/>
    <w:multiLevelType w:val="multilevel"/>
    <w:tmpl w:val="2194737C"/>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 w15:restartNumberingAfterBreak="0">
    <w:nsid w:val="3B206BED"/>
    <w:multiLevelType w:val="multilevel"/>
    <w:tmpl w:val="7846AF9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C337ED2"/>
    <w:multiLevelType w:val="multilevel"/>
    <w:tmpl w:val="2206AA52"/>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5" w15:restartNumberingAfterBreak="0">
    <w:nsid w:val="512D79D8"/>
    <w:multiLevelType w:val="multilevel"/>
    <w:tmpl w:val="3AC61268"/>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52694FE8"/>
    <w:multiLevelType w:val="multilevel"/>
    <w:tmpl w:val="9F947EC4"/>
    <w:lvl w:ilvl="0">
      <w:start w:val="1"/>
      <w:numFmt w:val="decimal"/>
      <w:lvlText w:val="%1."/>
      <w:lvlJc w:val="left"/>
      <w:pPr>
        <w:tabs>
          <w:tab w:val="num" w:pos="0"/>
        </w:tabs>
        <w:ind w:left="720" w:hanging="360"/>
      </w:pPr>
    </w:lvl>
    <w:lvl w:ilvl="1">
      <w:start w:val="1"/>
      <w:numFmt w:val="upp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836644B"/>
    <w:multiLevelType w:val="multilevel"/>
    <w:tmpl w:val="D6FAE87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6A156C23"/>
    <w:multiLevelType w:val="multilevel"/>
    <w:tmpl w:val="AEE06A66"/>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num w:numId="1">
    <w:abstractNumId w:val="7"/>
  </w:num>
  <w:num w:numId="2">
    <w:abstractNumId w:val="4"/>
  </w:num>
  <w:num w:numId="3">
    <w:abstractNumId w:val="3"/>
  </w:num>
  <w:num w:numId="4">
    <w:abstractNumId w:val="2"/>
  </w:num>
  <w:num w:numId="5">
    <w:abstractNumId w:val="8"/>
  </w:num>
  <w:num w:numId="6">
    <w:abstractNumId w:val="0"/>
  </w:num>
  <w:num w:numId="7">
    <w:abstractNumId w:val="6"/>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4AA"/>
    <w:rsid w:val="0016275A"/>
    <w:rsid w:val="002317D8"/>
    <w:rsid w:val="002359FD"/>
    <w:rsid w:val="00491C8A"/>
    <w:rsid w:val="004D7304"/>
    <w:rsid w:val="0063207A"/>
    <w:rsid w:val="00DA54AA"/>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8EC1F"/>
  <w15:docId w15:val="{A7D231C5-87A6-4CEB-A608-B4C0EB28C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character" w:customStyle="1" w:styleId="tgc">
    <w:name w:val="_tgc"/>
    <w:basedOn w:val="DefaultParagraphFont"/>
    <w:qFormat/>
    <w:rsid w:val="00CB083C"/>
  </w:style>
  <w:style w:type="character" w:customStyle="1" w:styleId="Heading1Char">
    <w:name w:val="Heading 1 Char"/>
    <w:basedOn w:val="DefaultParagraphFont"/>
    <w:link w:val="Heading1"/>
    <w:uiPriority w:val="9"/>
    <w:qFormat/>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qFormat/>
    <w:rsid w:val="0033401E"/>
    <w:rPr>
      <w:rFonts w:asciiTheme="majorHAnsi" w:eastAsiaTheme="majorEastAsia" w:hAnsiTheme="majorHAnsi" w:cstheme="majorBidi"/>
      <w:color w:val="2E74B5" w:themeColor="accent1" w:themeShade="BF"/>
      <w:sz w:val="26"/>
      <w:szCs w:val="26"/>
    </w:rPr>
  </w:style>
  <w:style w:type="character" w:customStyle="1" w:styleId="UnresolvedMention">
    <w:name w:val="Unresolved Mention"/>
    <w:basedOn w:val="DefaultParagraphFont"/>
    <w:uiPriority w:val="99"/>
    <w:semiHidden/>
    <w:unhideWhenUsed/>
    <w:qFormat/>
    <w:rsid w:val="003F4D85"/>
    <w:rPr>
      <w:color w:val="605E5C"/>
      <w:shd w:val="clear" w:color="auto" w:fill="E1DFDD"/>
    </w:rPr>
  </w:style>
  <w:style w:type="character" w:customStyle="1" w:styleId="TitleChar">
    <w:name w:val="Title Char"/>
    <w:basedOn w:val="DefaultParagraphFont"/>
    <w:link w:val="Title"/>
    <w:uiPriority w:val="10"/>
    <w:qFormat/>
    <w:rsid w:val="00285B86"/>
    <w:rPr>
      <w:b/>
      <w:sz w:val="28"/>
      <w:szCs w:val="28"/>
    </w:rPr>
  </w:style>
  <w:style w:type="character" w:customStyle="1" w:styleId="SubtitleChar">
    <w:name w:val="Subtitle Char"/>
    <w:basedOn w:val="DefaultParagraphFont"/>
    <w:link w:val="Subtitle"/>
    <w:uiPriority w:val="11"/>
    <w:qFormat/>
    <w:rsid w:val="00285B86"/>
    <w:rPr>
      <w:b/>
      <w:sz w:val="28"/>
      <w:szCs w:val="28"/>
    </w:rPr>
  </w:style>
  <w:style w:type="paragraph" w:customStyle="1" w:styleId="Heading">
    <w:name w:val="Heading"/>
    <w:basedOn w:val="Normal"/>
    <w:next w:val="BodyText"/>
    <w:qFormat/>
    <w:pPr>
      <w:keepNext/>
      <w:spacing w:before="240" w:after="120"/>
    </w:pPr>
    <w:rPr>
      <w:rFonts w:ascii="Liberation Sans" w:eastAsia="Microsoft YaHei" w:hAnsi="Liberation Sans" w:cs="Mangal"/>
      <w:sz w:val="28"/>
      <w:szCs w:val="28"/>
    </w:rPr>
  </w:style>
  <w:style w:type="paragraph" w:styleId="BodyText">
    <w:name w:val="Body Text"/>
    <w:basedOn w:val="Normal"/>
    <w:pPr>
      <w:spacing w:after="140" w:line="276" w:lineRule="auto"/>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ListParagraph">
    <w:name w:val="List Paragraph"/>
    <w:basedOn w:val="Normal"/>
    <w:uiPriority w:val="34"/>
    <w:qFormat/>
    <w:rsid w:val="00346044"/>
    <w:pPr>
      <w:ind w:left="720"/>
      <w:contextualSpacing/>
    </w:pPr>
  </w:style>
  <w:style w:type="paragraph" w:styleId="Title">
    <w:name w:val="Title"/>
    <w:basedOn w:val="Normal"/>
    <w:next w:val="Normal"/>
    <w:link w:val="TitleChar"/>
    <w:uiPriority w:val="10"/>
    <w:qFormat/>
    <w:rsid w:val="00285B86"/>
    <w:pPr>
      <w:jc w:val="center"/>
    </w:pPr>
    <w:rPr>
      <w:b/>
      <w:sz w:val="28"/>
      <w:szCs w:val="28"/>
    </w:rPr>
  </w:style>
  <w:style w:type="paragraph" w:styleId="Subtitle">
    <w:name w:val="Subtitle"/>
    <w:basedOn w:val="Title"/>
    <w:next w:val="Normal"/>
    <w:link w:val="SubtitleChar"/>
    <w:uiPriority w:val="11"/>
    <w:qFormat/>
    <w:rsid w:val="00285B86"/>
  </w:style>
  <w:style w:type="paragraph" w:styleId="NormalWeb">
    <w:name w:val="Normal (Web)"/>
    <w:basedOn w:val="Normal"/>
    <w:uiPriority w:val="99"/>
    <w:semiHidden/>
    <w:unhideWhenUsed/>
    <w:qFormat/>
    <w:rsid w:val="00597397"/>
    <w:pPr>
      <w:spacing w:beforeAutospacing="1" w:afterAutospacing="1" w:line="240" w:lineRule="auto"/>
    </w:pPr>
    <w:rPr>
      <w:rFonts w:ascii="Times New Roman" w:eastAsia="Times New Roman" w:hAnsi="Times New Roman" w:cs="Times New Roman"/>
      <w:sz w:val="24"/>
      <w:szCs w:val="24"/>
    </w:rPr>
  </w:style>
  <w:style w:type="table" w:styleId="TableGrid">
    <w:name w:val="Table Grid"/>
    <w:basedOn w:val="TableNormal"/>
    <w:rsid w:val="00346044"/>
    <w:rPr>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D73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3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affordablelearninggeorgia.org/site/final_report_submission"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0" Type="http://schemas.openxmlformats.org/officeDocument/2006/relationships/hyperlink" Target="https://soft-eng-practicum.github.io/softdev2-resources/instructor/" TargetMode="External"/><Relationship Id="rId4" Type="http://schemas.openxmlformats.org/officeDocument/2006/relationships/numbering" Target="numbering.xml"/><Relationship Id="rId9" Type="http://schemas.openxmlformats.org/officeDocument/2006/relationships/hyperlink" Target="https://soft-eng-practicum.github.io/softdev2-resources/stude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35E5C81E-F45A-4E4B-89F4-CF3485AE3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3.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2166</TotalTime>
  <Pages>16</Pages>
  <Words>4347</Words>
  <Characters>24261</Characters>
  <Application>Microsoft Office Word</Application>
  <DocSecurity>0</DocSecurity>
  <Lines>539</Lines>
  <Paragraphs>304</Paragraphs>
  <ScaleCrop>false</ScaleCrop>
  <Company>Valdosta State University</Company>
  <LinksUpToDate>false</LinksUpToDate>
  <CharactersWithSpaces>28304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dc:description/>
  <cp:lastModifiedBy>Anca Doloc Mihu</cp:lastModifiedBy>
  <cp:revision>147</cp:revision>
  <dcterms:created xsi:type="dcterms:W3CDTF">2018-01-10T14:52:00Z</dcterms:created>
  <dcterms:modified xsi:type="dcterms:W3CDTF">2020-12-21T14:09:00Z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Valdosta State University</vt:lpwstr>
  </property>
  <property fmtid="{D5CDD505-2E9C-101B-9397-08002B2CF9AE}" pid="4" name="ContentTypeId">
    <vt:lpwstr>0x0101007222C76DF9BD8349B0CA3C9A1AA4C548</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