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CD540F3" w14:textId="78B12171" w:rsidR="008F26FC" w:rsidRPr="00431896" w:rsidRDefault="00282BD0" w:rsidP="00AC3335">
      <w:pPr>
        <w:pStyle w:val="NormalWeb"/>
        <w:rPr>
          <w:rFonts w:ascii="Arial" w:hAnsi="Arial" w:cs="Arial"/>
          <w:sz w:val="22"/>
          <w:szCs w:val="22"/>
        </w:rPr>
      </w:pPr>
      <w:r>
        <w:rPr>
          <w:noProof/>
        </w:rPr>
        <w:drawing>
          <wp:inline distT="0" distB="0" distL="0" distR="0" wp14:anchorId="3CA332B8" wp14:editId="38455647">
            <wp:extent cx="2703830" cy="723900"/>
            <wp:effectExtent l="0" t="0" r="1270" b="0"/>
            <wp:docPr id="2" name="Picture 2" descr="https://www.clayton.edu/marcomm/images/claytonstate_blueandorange-pri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www.clayton.edu/marcomm/images/claytonstate_blueandorange-print.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03830" cy="723900"/>
                    </a:xfrm>
                    <a:prstGeom prst="rect">
                      <a:avLst/>
                    </a:prstGeom>
                    <a:noFill/>
                    <a:ln>
                      <a:noFill/>
                    </a:ln>
                  </pic:spPr>
                </pic:pic>
              </a:graphicData>
            </a:graphic>
          </wp:inline>
        </w:drawing>
      </w:r>
    </w:p>
    <w:p w14:paraId="0C297489" w14:textId="2ADEDCCB" w:rsidR="008F26FC" w:rsidRPr="00F17359" w:rsidRDefault="00114217">
      <w:pPr>
        <w:pStyle w:val="NormalWeb"/>
        <w:rPr>
          <w:rFonts w:ascii="Arial" w:hAnsi="Arial" w:cs="Arial"/>
          <w:b/>
          <w:color w:val="E36C0A"/>
          <w:sz w:val="32"/>
          <w:szCs w:val="32"/>
        </w:rPr>
      </w:pPr>
      <w:r>
        <w:rPr>
          <w:rFonts w:ascii="Arial" w:hAnsi="Arial" w:cs="Arial"/>
          <w:b/>
          <w:color w:val="365F91"/>
          <w:sz w:val="32"/>
          <w:szCs w:val="32"/>
        </w:rPr>
        <w:t>PHYS</w:t>
      </w:r>
      <w:r w:rsidR="00282BD0">
        <w:rPr>
          <w:rFonts w:ascii="Arial" w:hAnsi="Arial" w:cs="Arial"/>
          <w:b/>
          <w:color w:val="365F91"/>
          <w:sz w:val="32"/>
          <w:szCs w:val="32"/>
        </w:rPr>
        <w:t xml:space="preserve"> 11</w:t>
      </w:r>
      <w:r>
        <w:rPr>
          <w:rFonts w:ascii="Arial" w:hAnsi="Arial" w:cs="Arial"/>
          <w:b/>
          <w:color w:val="365F91"/>
          <w:sz w:val="32"/>
          <w:szCs w:val="32"/>
        </w:rPr>
        <w:t>11</w:t>
      </w:r>
      <w:r w:rsidR="00282BD0">
        <w:rPr>
          <w:rFonts w:ascii="Arial" w:hAnsi="Arial" w:cs="Arial"/>
          <w:b/>
          <w:color w:val="365F91"/>
          <w:sz w:val="32"/>
          <w:szCs w:val="32"/>
        </w:rPr>
        <w:t xml:space="preserve"> –</w:t>
      </w:r>
      <w:r w:rsidR="008F26FC" w:rsidRPr="00F17359">
        <w:rPr>
          <w:rFonts w:ascii="Arial" w:hAnsi="Arial" w:cs="Arial"/>
          <w:b/>
          <w:color w:val="365F91"/>
          <w:sz w:val="32"/>
          <w:szCs w:val="32"/>
        </w:rPr>
        <w:t xml:space="preserve"> </w:t>
      </w:r>
      <w:r>
        <w:rPr>
          <w:rFonts w:ascii="Arial" w:hAnsi="Arial" w:cs="Arial"/>
          <w:b/>
          <w:color w:val="365F91"/>
          <w:sz w:val="32"/>
          <w:szCs w:val="32"/>
        </w:rPr>
        <w:t>Introductory</w:t>
      </w:r>
      <w:r w:rsidRPr="00E10675">
        <w:rPr>
          <w:rFonts w:ascii="Arial" w:hAnsi="Arial" w:cs="Arial"/>
          <w:b/>
          <w:color w:val="365F91"/>
          <w:sz w:val="32"/>
          <w:szCs w:val="32"/>
        </w:rPr>
        <w:t xml:space="preserve"> Physics</w:t>
      </w:r>
      <w:r w:rsidR="008F26FC" w:rsidRPr="00431896">
        <w:rPr>
          <w:rFonts w:ascii="Arial" w:hAnsi="Arial" w:cs="Arial"/>
          <w:b/>
          <w:color w:val="FF0000"/>
          <w:sz w:val="32"/>
          <w:szCs w:val="32"/>
        </w:rPr>
        <w:br/>
      </w:r>
      <w:r w:rsidR="008F26FC" w:rsidRPr="00F17359">
        <w:rPr>
          <w:rFonts w:ascii="Arial" w:hAnsi="Arial" w:cs="Arial"/>
          <w:b/>
          <w:color w:val="E36C0A"/>
          <w:sz w:val="32"/>
          <w:szCs w:val="32"/>
        </w:rPr>
        <w:t xml:space="preserve">Course Syllabus </w:t>
      </w:r>
      <w:r w:rsidR="001B337B" w:rsidRPr="00F17359">
        <w:rPr>
          <w:rFonts w:ascii="Arial" w:hAnsi="Arial" w:cs="Arial"/>
          <w:b/>
          <w:color w:val="E36C0A"/>
          <w:sz w:val="32"/>
          <w:szCs w:val="32"/>
        </w:rPr>
        <w:t>–</w:t>
      </w:r>
      <w:r w:rsidR="008F26FC" w:rsidRPr="00F17359">
        <w:rPr>
          <w:rFonts w:ascii="Arial" w:hAnsi="Arial" w:cs="Arial"/>
          <w:b/>
          <w:color w:val="E36C0A"/>
          <w:sz w:val="32"/>
          <w:szCs w:val="32"/>
        </w:rPr>
        <w:t xml:space="preserve"> </w:t>
      </w:r>
      <w:r w:rsidR="006336D0">
        <w:rPr>
          <w:rFonts w:ascii="Arial" w:hAnsi="Arial" w:cs="Arial"/>
          <w:b/>
          <w:color w:val="E36C0A"/>
          <w:sz w:val="32"/>
          <w:szCs w:val="32"/>
        </w:rPr>
        <w:t>Spring</w:t>
      </w:r>
      <w:r w:rsidR="00641E28">
        <w:rPr>
          <w:rFonts w:ascii="Arial" w:hAnsi="Arial" w:cs="Arial"/>
          <w:b/>
          <w:color w:val="E36C0A"/>
          <w:sz w:val="32"/>
          <w:szCs w:val="32"/>
        </w:rPr>
        <w:t xml:space="preserve"> 20</w:t>
      </w:r>
      <w:r w:rsidR="006A6CDE">
        <w:rPr>
          <w:rFonts w:ascii="Arial" w:hAnsi="Arial" w:cs="Arial"/>
          <w:b/>
          <w:color w:val="E36C0A"/>
          <w:sz w:val="32"/>
          <w:szCs w:val="32"/>
        </w:rPr>
        <w:t>2</w:t>
      </w:r>
      <w:r w:rsidR="006336D0">
        <w:rPr>
          <w:rFonts w:ascii="Arial" w:hAnsi="Arial" w:cs="Arial"/>
          <w:b/>
          <w:color w:val="E36C0A"/>
          <w:sz w:val="32"/>
          <w:szCs w:val="32"/>
        </w:rPr>
        <w:t>3</w:t>
      </w:r>
    </w:p>
    <w:p w14:paraId="2D685F79" w14:textId="77777777" w:rsidR="008F26FC" w:rsidRPr="00431896" w:rsidRDefault="008F0664" w:rsidP="005069C2">
      <w:pPr>
        <w:rPr>
          <w:rFonts w:ascii="Arial" w:hAnsi="Arial" w:cs="Arial"/>
          <w:sz w:val="22"/>
          <w:szCs w:val="22"/>
        </w:rPr>
      </w:pPr>
      <w:r>
        <w:rPr>
          <w:rFonts w:ascii="Arial" w:hAnsi="Arial" w:cs="Arial"/>
          <w:sz w:val="22"/>
          <w:szCs w:val="22"/>
        </w:rPr>
        <w:pict w14:anchorId="51D18BC0">
          <v:rect id="_x0000_i1025" style="width:6in;height:1.8pt" o:hralign="center" o:hrstd="t" o:hr="t" fillcolor="#aca899" stroked="f"/>
        </w:pict>
      </w:r>
    </w:p>
    <w:p w14:paraId="1823652C" w14:textId="77777777" w:rsidR="008F26FC" w:rsidRPr="00431896" w:rsidRDefault="008F0664">
      <w:pPr>
        <w:jc w:val="center"/>
        <w:rPr>
          <w:rFonts w:ascii="Arial" w:hAnsi="Arial" w:cs="Arial"/>
          <w:sz w:val="22"/>
          <w:szCs w:val="22"/>
        </w:rPr>
      </w:pPr>
      <w:r>
        <w:rPr>
          <w:rFonts w:ascii="Arial" w:hAnsi="Arial" w:cs="Arial"/>
          <w:sz w:val="22"/>
          <w:szCs w:val="22"/>
        </w:rPr>
        <w:pict w14:anchorId="6EEB1931">
          <v:rect id="_x0000_i1026" style="width:6in;height:1.8pt" o:hralign="center" o:hrstd="t" o:hr="t" fillcolor="#aca899" stroked="f"/>
        </w:pict>
      </w:r>
    </w:p>
    <w:p w14:paraId="20ED1603" w14:textId="61E9D6DE" w:rsidR="008F26FC" w:rsidRPr="00674718" w:rsidRDefault="008F26FC">
      <w:pPr>
        <w:pStyle w:val="NormalWeb"/>
        <w:jc w:val="center"/>
        <w:rPr>
          <w:rFonts w:ascii="Arial" w:hAnsi="Arial" w:cs="Arial"/>
        </w:rPr>
      </w:pPr>
      <w:r w:rsidRPr="00674718">
        <w:rPr>
          <w:rFonts w:ascii="Arial" w:hAnsi="Arial" w:cs="Arial"/>
        </w:rPr>
        <w:t xml:space="preserve">| </w:t>
      </w:r>
      <w:hyperlink w:anchor="Course" w:history="1">
        <w:r w:rsidRPr="00674718">
          <w:rPr>
            <w:rStyle w:val="Hyperlink"/>
            <w:rFonts w:ascii="Arial" w:hAnsi="Arial" w:cs="Arial"/>
          </w:rPr>
          <w:t>Course description</w:t>
        </w:r>
      </w:hyperlink>
      <w:r w:rsidR="002512A1" w:rsidRPr="00674718">
        <w:rPr>
          <w:rFonts w:ascii="Arial" w:hAnsi="Arial" w:cs="Arial"/>
        </w:rPr>
        <w:t xml:space="preserve"> </w:t>
      </w:r>
      <w:r w:rsidRPr="00674718">
        <w:rPr>
          <w:rFonts w:ascii="Arial" w:hAnsi="Arial" w:cs="Arial"/>
        </w:rPr>
        <w:t xml:space="preserve">| </w:t>
      </w:r>
      <w:hyperlink w:anchor="Outcomes" w:history="1">
        <w:r w:rsidRPr="00674718">
          <w:rPr>
            <w:rStyle w:val="Hyperlink"/>
            <w:rFonts w:ascii="Arial" w:hAnsi="Arial" w:cs="Arial"/>
          </w:rPr>
          <w:t>Outcomes</w:t>
        </w:r>
      </w:hyperlink>
      <w:r w:rsidRPr="00674718">
        <w:rPr>
          <w:rFonts w:ascii="Arial" w:hAnsi="Arial" w:cs="Arial"/>
        </w:rPr>
        <w:t xml:space="preserve"> | </w:t>
      </w:r>
      <w:hyperlink w:anchor="Term" w:history="1">
        <w:r w:rsidRPr="00674718">
          <w:rPr>
            <w:rStyle w:val="Hyperlink"/>
            <w:rFonts w:ascii="Arial" w:hAnsi="Arial" w:cs="Arial"/>
          </w:rPr>
          <w:t>Term</w:t>
        </w:r>
      </w:hyperlink>
      <w:r w:rsidRPr="00674718">
        <w:rPr>
          <w:rFonts w:ascii="Arial" w:hAnsi="Arial" w:cs="Arial"/>
        </w:rPr>
        <w:t xml:space="preserve"> | </w:t>
      </w:r>
      <w:hyperlink w:anchor="Instructor" w:history="1">
        <w:r w:rsidRPr="00674718">
          <w:rPr>
            <w:rStyle w:val="Hyperlink"/>
            <w:rFonts w:ascii="Arial" w:hAnsi="Arial" w:cs="Arial"/>
          </w:rPr>
          <w:t>Instructor information</w:t>
        </w:r>
      </w:hyperlink>
      <w:r w:rsidRPr="00674718">
        <w:rPr>
          <w:rFonts w:ascii="Arial" w:hAnsi="Arial" w:cs="Arial"/>
        </w:rPr>
        <w:t xml:space="preserve"> | </w:t>
      </w:r>
      <w:hyperlink w:anchor="Class" w:history="1">
        <w:r w:rsidRPr="00674718">
          <w:rPr>
            <w:rStyle w:val="Hyperlink"/>
            <w:rFonts w:ascii="Arial" w:hAnsi="Arial" w:cs="Arial"/>
          </w:rPr>
          <w:t>Class meetings</w:t>
        </w:r>
      </w:hyperlink>
      <w:r w:rsidR="002512A1" w:rsidRPr="00674718">
        <w:rPr>
          <w:rFonts w:ascii="Arial" w:hAnsi="Arial" w:cs="Arial"/>
        </w:rPr>
        <w:t xml:space="preserve"> </w:t>
      </w:r>
      <w:r w:rsidRPr="00674718">
        <w:rPr>
          <w:rFonts w:ascii="Arial" w:hAnsi="Arial" w:cs="Arial"/>
        </w:rPr>
        <w:t xml:space="preserve">| </w:t>
      </w:r>
      <w:hyperlink w:anchor="Text" w:history="1">
        <w:r w:rsidRPr="00674718">
          <w:rPr>
            <w:rStyle w:val="Hyperlink"/>
            <w:rFonts w:ascii="Arial" w:hAnsi="Arial" w:cs="Arial"/>
          </w:rPr>
          <w:t>Text</w:t>
        </w:r>
      </w:hyperlink>
      <w:r w:rsidRPr="00674718">
        <w:rPr>
          <w:rFonts w:ascii="Arial" w:hAnsi="Arial" w:cs="Arial"/>
        </w:rPr>
        <w:t xml:space="preserve"> </w:t>
      </w:r>
      <w:r w:rsidR="002512A1" w:rsidRPr="00674718">
        <w:rPr>
          <w:rFonts w:ascii="Arial" w:hAnsi="Arial" w:cs="Arial"/>
        </w:rPr>
        <w:t>| |</w:t>
      </w:r>
      <w:hyperlink w:anchor="Evaluation" w:history="1">
        <w:r w:rsidRPr="00674718">
          <w:rPr>
            <w:rStyle w:val="Hyperlink"/>
            <w:rFonts w:ascii="Arial" w:hAnsi="Arial" w:cs="Arial"/>
          </w:rPr>
          <w:t>Evaluation</w:t>
        </w:r>
      </w:hyperlink>
      <w:r w:rsidRPr="00674718">
        <w:rPr>
          <w:rFonts w:ascii="Arial" w:hAnsi="Arial" w:cs="Arial"/>
        </w:rPr>
        <w:t xml:space="preserve"> | </w:t>
      </w:r>
      <w:hyperlink w:anchor="Grading" w:history="1">
        <w:r w:rsidRPr="00674718">
          <w:rPr>
            <w:rStyle w:val="Hyperlink"/>
            <w:rFonts w:ascii="Arial" w:hAnsi="Arial" w:cs="Arial"/>
          </w:rPr>
          <w:t>Grading</w:t>
        </w:r>
      </w:hyperlink>
      <w:r w:rsidRPr="00674718">
        <w:rPr>
          <w:rFonts w:ascii="Arial" w:hAnsi="Arial" w:cs="Arial"/>
        </w:rPr>
        <w:t xml:space="preserve"> | </w:t>
      </w:r>
      <w:hyperlink w:anchor="Mid-term" w:history="1">
        <w:r w:rsidRPr="00674718">
          <w:rPr>
            <w:rStyle w:val="Hyperlink"/>
            <w:rFonts w:ascii="Arial" w:hAnsi="Arial" w:cs="Arial"/>
          </w:rPr>
          <w:t>Mid-term progress report</w:t>
        </w:r>
      </w:hyperlink>
      <w:r w:rsidRPr="00674718">
        <w:rPr>
          <w:rFonts w:ascii="Arial" w:hAnsi="Arial" w:cs="Arial"/>
        </w:rPr>
        <w:t xml:space="preserve"> | </w:t>
      </w:r>
      <w:hyperlink w:anchor="Schedule" w:history="1">
        <w:r w:rsidRPr="00674718">
          <w:rPr>
            <w:rStyle w:val="Hyperlink"/>
            <w:rFonts w:ascii="Arial" w:hAnsi="Arial" w:cs="Arial"/>
          </w:rPr>
          <w:t>Course schedule</w:t>
        </w:r>
      </w:hyperlink>
      <w:r w:rsidRPr="00674718">
        <w:rPr>
          <w:rFonts w:ascii="Arial" w:hAnsi="Arial" w:cs="Arial"/>
        </w:rPr>
        <w:t xml:space="preserve"> | </w:t>
      </w:r>
      <w:hyperlink w:anchor="Policies" w:history="1">
        <w:r w:rsidRPr="00674718">
          <w:rPr>
            <w:rStyle w:val="Hyperlink"/>
            <w:rFonts w:ascii="Arial" w:hAnsi="Arial" w:cs="Arial"/>
          </w:rPr>
          <w:t>Course policies</w:t>
        </w:r>
      </w:hyperlink>
      <w:r w:rsidRPr="00674718">
        <w:rPr>
          <w:rFonts w:ascii="Arial" w:hAnsi="Arial" w:cs="Arial"/>
        </w:rPr>
        <w:t xml:space="preserve"> | </w:t>
      </w:r>
      <w:hyperlink w:anchor="Dates" w:history="1">
        <w:r w:rsidRPr="00674718">
          <w:rPr>
            <w:rStyle w:val="Hyperlink"/>
            <w:rFonts w:ascii="Arial" w:hAnsi="Arial" w:cs="Arial"/>
          </w:rPr>
          <w:t>Important dates</w:t>
        </w:r>
      </w:hyperlink>
      <w:r w:rsidRPr="00674718">
        <w:rPr>
          <w:rFonts w:ascii="Arial" w:hAnsi="Arial" w:cs="Arial"/>
        </w:rPr>
        <w:t xml:space="preserve"> |</w:t>
      </w:r>
    </w:p>
    <w:p w14:paraId="42724070" w14:textId="77777777" w:rsidR="008F26FC" w:rsidRPr="00674718" w:rsidRDefault="008F0664" w:rsidP="005069C2">
      <w:pPr>
        <w:rPr>
          <w:rFonts w:ascii="Arial" w:hAnsi="Arial" w:cs="Arial"/>
        </w:rPr>
      </w:pPr>
      <w:r>
        <w:rPr>
          <w:rFonts w:ascii="Arial" w:hAnsi="Arial" w:cs="Arial"/>
        </w:rPr>
        <w:pict w14:anchorId="4C3261D7">
          <v:rect id="_x0000_i1027" style="width:6in;height:1.8pt" o:hralign="center" o:hrstd="t" o:hr="t" fillcolor="#aca899" stroked="f"/>
        </w:pict>
      </w:r>
    </w:p>
    <w:p w14:paraId="0960C5DD" w14:textId="0672E0BE" w:rsidR="008F26FC" w:rsidRPr="00D1682F" w:rsidRDefault="00D1682F" w:rsidP="00D1682F">
      <w:pPr>
        <w:pStyle w:val="NormalWeb"/>
        <w:jc w:val="center"/>
        <w:rPr>
          <w:rFonts w:ascii="Arial" w:hAnsi="Arial" w:cs="Arial"/>
          <w:sz w:val="20"/>
          <w:szCs w:val="20"/>
        </w:rPr>
      </w:pPr>
      <w:r w:rsidRPr="00D1682F">
        <w:rPr>
          <w:rFonts w:ascii="Arial" w:hAnsi="Arial" w:cs="Arial"/>
        </w:rPr>
        <w:t>Individuals with disabilities who need to request accommodations should contact </w:t>
      </w:r>
      <w:r w:rsidRPr="00D1682F">
        <w:rPr>
          <w:rFonts w:ascii="Arial" w:hAnsi="Arial" w:cs="Arial"/>
        </w:rPr>
        <w:br/>
        <w:t xml:space="preserve">the Disability </w:t>
      </w:r>
      <w:r w:rsidR="007A2757">
        <w:rPr>
          <w:rFonts w:ascii="Arial" w:hAnsi="Arial" w:cs="Arial"/>
        </w:rPr>
        <w:t>Resource</w:t>
      </w:r>
      <w:r w:rsidRPr="00D1682F">
        <w:rPr>
          <w:rFonts w:ascii="Arial" w:hAnsi="Arial" w:cs="Arial"/>
        </w:rPr>
        <w:t xml:space="preserve"> C</w:t>
      </w:r>
      <w:r w:rsidR="00E77EC8">
        <w:rPr>
          <w:rFonts w:ascii="Arial" w:hAnsi="Arial" w:cs="Arial"/>
        </w:rPr>
        <w:t>ente</w:t>
      </w:r>
      <w:r w:rsidR="00751D48">
        <w:rPr>
          <w:rFonts w:ascii="Arial" w:hAnsi="Arial" w:cs="Arial"/>
        </w:rPr>
        <w:t xml:space="preserve">r, Edgewater Hall 255, (678) </w:t>
      </w:r>
      <w:r w:rsidRPr="00D1682F">
        <w:rPr>
          <w:rFonts w:ascii="Arial" w:hAnsi="Arial" w:cs="Arial"/>
        </w:rPr>
        <w:t xml:space="preserve">466-5445, </w:t>
      </w:r>
      <w:hyperlink r:id="rId9" w:history="1">
        <w:r w:rsidR="00A07513" w:rsidRPr="00AB5B8C">
          <w:rPr>
            <w:rStyle w:val="Hyperlink"/>
            <w:rFonts w:ascii="Arial" w:hAnsi="Arial" w:cs="Arial"/>
          </w:rPr>
          <w:t>disabilityresourcecenter@clayton.edu</w:t>
        </w:r>
      </w:hyperlink>
      <w:r>
        <w:rPr>
          <w:rFonts w:ascii="Arial" w:hAnsi="Arial" w:cs="Arial"/>
          <w:sz w:val="20"/>
          <w:szCs w:val="20"/>
        </w:rPr>
        <w:t xml:space="preserve">. </w:t>
      </w:r>
      <w:r>
        <w:rPr>
          <w:rFonts w:ascii="Arial" w:hAnsi="Arial" w:cs="Arial"/>
          <w:sz w:val="20"/>
          <w:szCs w:val="20"/>
        </w:rPr>
        <w:br/>
      </w:r>
      <w:r>
        <w:rPr>
          <w:rFonts w:ascii="Arial" w:hAnsi="Arial" w:cs="Arial"/>
          <w:sz w:val="20"/>
          <w:szCs w:val="20"/>
        </w:rPr>
        <w:br/>
      </w:r>
      <w:r w:rsidR="008F0664">
        <w:rPr>
          <w:rFonts w:ascii="Arial" w:hAnsi="Arial" w:cs="Arial"/>
        </w:rPr>
        <w:pict w14:anchorId="43E04474">
          <v:rect id="_x0000_i1028" style="width:6in;height:1.8pt" o:hralign="center" o:hrstd="t" o:hr="t" fillcolor="#aca899" stroked="f"/>
        </w:pict>
      </w:r>
    </w:p>
    <w:p w14:paraId="60937557" w14:textId="77777777" w:rsidR="008F26FC" w:rsidRPr="00674718" w:rsidRDefault="008F26FC">
      <w:pPr>
        <w:pStyle w:val="NormalWeb"/>
        <w:rPr>
          <w:rFonts w:ascii="Arial" w:hAnsi="Arial" w:cs="Arial"/>
        </w:rPr>
      </w:pPr>
      <w:bookmarkStart w:id="0" w:name="Course"/>
      <w:bookmarkEnd w:id="0"/>
      <w:r w:rsidRPr="00674718">
        <w:rPr>
          <w:rFonts w:ascii="Arial" w:hAnsi="Arial" w:cs="Arial"/>
          <w:b/>
          <w:bCs/>
        </w:rPr>
        <w:t>Course Description:</w:t>
      </w:r>
    </w:p>
    <w:p w14:paraId="14098471" w14:textId="77777777" w:rsidR="008F26FC" w:rsidRPr="00674718" w:rsidRDefault="008F26FC">
      <w:pPr>
        <w:pStyle w:val="NormalWeb"/>
        <w:divId w:val="1733576835"/>
        <w:rPr>
          <w:rFonts w:ascii="Arial" w:hAnsi="Arial" w:cs="Arial"/>
        </w:rPr>
      </w:pPr>
      <w:r w:rsidRPr="00674718">
        <w:rPr>
          <w:rFonts w:ascii="Arial" w:hAnsi="Arial" w:cs="Arial"/>
          <w:b/>
          <w:bCs/>
        </w:rPr>
        <w:t>Number and Title:</w:t>
      </w:r>
      <w:r w:rsidRPr="00674718">
        <w:rPr>
          <w:rFonts w:ascii="Arial" w:hAnsi="Arial" w:cs="Arial"/>
        </w:rPr>
        <w:t xml:space="preserve"> </w:t>
      </w:r>
    </w:p>
    <w:p w14:paraId="4C2AA3DD" w14:textId="457FEAED" w:rsidR="008F26FC" w:rsidRPr="00674718" w:rsidRDefault="00114217" w:rsidP="00282BD0">
      <w:pPr>
        <w:pStyle w:val="NormalWeb"/>
        <w:divId w:val="1576821910"/>
        <w:rPr>
          <w:rFonts w:ascii="Arial" w:hAnsi="Arial" w:cs="Arial"/>
        </w:rPr>
      </w:pPr>
      <w:r>
        <w:rPr>
          <w:rFonts w:ascii="Arial" w:hAnsi="Arial" w:cs="Arial"/>
        </w:rPr>
        <w:t>PHYS 1111</w:t>
      </w:r>
      <w:r w:rsidR="00641E28">
        <w:rPr>
          <w:rFonts w:ascii="Arial" w:hAnsi="Arial" w:cs="Arial"/>
        </w:rPr>
        <w:t xml:space="preserve"> (CRN </w:t>
      </w:r>
      <w:r w:rsidR="006336D0" w:rsidRPr="006336D0">
        <w:rPr>
          <w:rFonts w:ascii="Arial" w:hAnsi="Arial" w:cs="Arial"/>
        </w:rPr>
        <w:t>26466</w:t>
      </w:r>
      <w:r w:rsidR="008F26FC" w:rsidRPr="00674718">
        <w:rPr>
          <w:rFonts w:ascii="Arial" w:hAnsi="Arial" w:cs="Arial"/>
        </w:rPr>
        <w:t>)</w:t>
      </w:r>
      <w:r w:rsidR="0042160D">
        <w:rPr>
          <w:rFonts w:ascii="Arial" w:hAnsi="Arial" w:cs="Arial"/>
        </w:rPr>
        <w:t xml:space="preserve"> Section 1</w:t>
      </w:r>
      <w:r w:rsidR="008F26FC" w:rsidRPr="00674718">
        <w:rPr>
          <w:rFonts w:ascii="Arial" w:hAnsi="Arial" w:cs="Arial"/>
        </w:rPr>
        <w:br/>
      </w:r>
      <w:r w:rsidRPr="00114217">
        <w:rPr>
          <w:rFonts w:ascii="Arial" w:hAnsi="Arial" w:cs="Arial"/>
        </w:rPr>
        <w:t>Introductory Physics</w:t>
      </w:r>
    </w:p>
    <w:p w14:paraId="1ADD33B3" w14:textId="77777777" w:rsidR="008F26FC" w:rsidRPr="00674718" w:rsidRDefault="008F26FC">
      <w:pPr>
        <w:pStyle w:val="NormalWeb"/>
        <w:divId w:val="1295259870"/>
        <w:rPr>
          <w:rFonts w:ascii="Arial" w:hAnsi="Arial" w:cs="Arial"/>
        </w:rPr>
      </w:pPr>
      <w:r w:rsidRPr="00674718">
        <w:rPr>
          <w:rFonts w:ascii="Arial" w:hAnsi="Arial" w:cs="Arial"/>
          <w:b/>
          <w:bCs/>
        </w:rPr>
        <w:t>Credit Hours:</w:t>
      </w:r>
      <w:r w:rsidRPr="00674718">
        <w:rPr>
          <w:rFonts w:ascii="Arial" w:hAnsi="Arial" w:cs="Arial"/>
        </w:rPr>
        <w:t xml:space="preserve"> </w:t>
      </w:r>
    </w:p>
    <w:p w14:paraId="33150869" w14:textId="4C3DF0FB" w:rsidR="008F26FC" w:rsidRPr="00674718" w:rsidRDefault="008F26FC">
      <w:pPr>
        <w:pStyle w:val="NormalWeb"/>
        <w:divId w:val="1909027651"/>
        <w:rPr>
          <w:rFonts w:ascii="Arial" w:hAnsi="Arial" w:cs="Arial"/>
        </w:rPr>
      </w:pPr>
      <w:r w:rsidRPr="00674718">
        <w:rPr>
          <w:rFonts w:ascii="Arial" w:hAnsi="Arial" w:cs="Arial"/>
        </w:rPr>
        <w:t>3.0 semester credit hours</w:t>
      </w:r>
      <w:r w:rsidR="008557F2" w:rsidRPr="00674718">
        <w:rPr>
          <w:rFonts w:ascii="Arial" w:hAnsi="Arial" w:cs="Arial"/>
        </w:rPr>
        <w:t xml:space="preserve"> (3-0-3)</w:t>
      </w:r>
    </w:p>
    <w:p w14:paraId="48F06854" w14:textId="77777777" w:rsidR="008F26FC" w:rsidRPr="00674718" w:rsidRDefault="008F26FC">
      <w:pPr>
        <w:pStyle w:val="NormalWeb"/>
        <w:divId w:val="1295259870"/>
        <w:rPr>
          <w:rFonts w:ascii="Arial" w:hAnsi="Arial" w:cs="Arial"/>
        </w:rPr>
      </w:pPr>
      <w:r w:rsidRPr="00674718">
        <w:rPr>
          <w:rFonts w:ascii="Arial" w:hAnsi="Arial" w:cs="Arial"/>
          <w:b/>
          <w:bCs/>
        </w:rPr>
        <w:t>Catalog Description:</w:t>
      </w:r>
    </w:p>
    <w:p w14:paraId="1530F956" w14:textId="29401ACD" w:rsidR="005069C2" w:rsidRPr="00674718" w:rsidRDefault="00114217">
      <w:pPr>
        <w:pStyle w:val="NormalWeb"/>
        <w:divId w:val="1295259870"/>
        <w:rPr>
          <w:rFonts w:ascii="Arial" w:hAnsi="Arial" w:cs="Arial"/>
          <w:b/>
          <w:bCs/>
        </w:rPr>
      </w:pPr>
      <w:r w:rsidRPr="00114217">
        <w:rPr>
          <w:rFonts w:ascii="Arial" w:hAnsi="Arial" w:cs="Arial"/>
        </w:rPr>
        <w:t>An introductory course which will include mechanics (kinematics, dynamics, work and energy, momentum and collisions, and rotational motion and statics), and may also include thermodynamics and waves. Elementary algebra and trigonometry will be used.</w:t>
      </w:r>
    </w:p>
    <w:p w14:paraId="625C1F57" w14:textId="50B28F1A" w:rsidR="008F26FC" w:rsidRPr="00674718" w:rsidRDefault="008F26FC">
      <w:pPr>
        <w:pStyle w:val="NormalWeb"/>
        <w:divId w:val="1295259870"/>
        <w:rPr>
          <w:rFonts w:ascii="Arial" w:hAnsi="Arial" w:cs="Arial"/>
        </w:rPr>
      </w:pPr>
      <w:r w:rsidRPr="00674718">
        <w:rPr>
          <w:rFonts w:ascii="Arial" w:hAnsi="Arial" w:cs="Arial"/>
          <w:b/>
          <w:bCs/>
        </w:rPr>
        <w:t>C</w:t>
      </w:r>
      <w:r w:rsidR="00D62C26">
        <w:rPr>
          <w:rFonts w:ascii="Arial" w:hAnsi="Arial" w:cs="Arial"/>
          <w:b/>
          <w:bCs/>
        </w:rPr>
        <w:t>ourse Prerequisites and Co</w:t>
      </w:r>
      <w:r w:rsidRPr="00674718">
        <w:rPr>
          <w:rFonts w:ascii="Arial" w:hAnsi="Arial" w:cs="Arial"/>
          <w:b/>
          <w:bCs/>
        </w:rPr>
        <w:t>requisites:</w:t>
      </w:r>
    </w:p>
    <w:p w14:paraId="4DDEB035" w14:textId="77777777" w:rsidR="00114217" w:rsidRDefault="00114217" w:rsidP="00114217">
      <w:pPr>
        <w:pStyle w:val="NormalWeb"/>
        <w:ind w:left="720" w:right="1440"/>
        <w:divId w:val="1367293374"/>
      </w:pPr>
      <w:r>
        <w:t>PHYS 1111L with a minimum grade of D (can be taken concurrently)</w:t>
      </w:r>
    </w:p>
    <w:p w14:paraId="20DB6F6E" w14:textId="77777777" w:rsidR="00114217" w:rsidRDefault="00114217" w:rsidP="00114217">
      <w:pPr>
        <w:pStyle w:val="NormalWeb"/>
        <w:ind w:left="-720"/>
        <w:divId w:val="1367293374"/>
      </w:pPr>
      <w:r>
        <w:lastRenderedPageBreak/>
        <w:t>AND</w:t>
      </w:r>
      <w:r>
        <w:tab/>
      </w:r>
    </w:p>
    <w:p w14:paraId="2649F12C" w14:textId="6F98F126" w:rsidR="00114217" w:rsidRDefault="00114217" w:rsidP="00114217">
      <w:pPr>
        <w:pStyle w:val="NormalWeb"/>
        <w:numPr>
          <w:ilvl w:val="0"/>
          <w:numId w:val="26"/>
        </w:numPr>
        <w:divId w:val="1367293374"/>
      </w:pPr>
      <w:r>
        <w:t xml:space="preserve">MATH 1112 with a minimum grade of D </w:t>
      </w:r>
    </w:p>
    <w:p w14:paraId="4800ED37" w14:textId="77777777" w:rsidR="00114217" w:rsidRDefault="00114217" w:rsidP="00114217">
      <w:pPr>
        <w:pStyle w:val="NormalWeb"/>
        <w:numPr>
          <w:ilvl w:val="0"/>
          <w:numId w:val="26"/>
        </w:numPr>
        <w:divId w:val="1367293374"/>
      </w:pPr>
      <w:r>
        <w:t xml:space="preserve">OR MATH 1113 with a minimum grade of D </w:t>
      </w:r>
    </w:p>
    <w:p w14:paraId="1DF879B4" w14:textId="24F225CB" w:rsidR="00114217" w:rsidRDefault="00114217" w:rsidP="00114217">
      <w:pPr>
        <w:pStyle w:val="NormalWeb"/>
        <w:numPr>
          <w:ilvl w:val="0"/>
          <w:numId w:val="26"/>
        </w:numPr>
        <w:divId w:val="1367293374"/>
        <w:rPr>
          <w:rStyle w:val="Strong"/>
          <w:rFonts w:ascii="Arial" w:hAnsi="Arial" w:cs="Arial"/>
        </w:rPr>
      </w:pPr>
      <w:r>
        <w:t xml:space="preserve">OR MATH 1501 </w:t>
      </w:r>
      <w:r w:rsidR="008D5CFA">
        <w:t>(can be taken concurrently)</w:t>
      </w:r>
    </w:p>
    <w:p w14:paraId="42F828B8" w14:textId="669930F8" w:rsidR="008F26FC" w:rsidRPr="00674718" w:rsidRDefault="008F26FC" w:rsidP="00114217">
      <w:pPr>
        <w:pStyle w:val="NormalWeb"/>
        <w:ind w:left="-720"/>
        <w:divId w:val="1367293374"/>
        <w:rPr>
          <w:rFonts w:ascii="Arial" w:hAnsi="Arial" w:cs="Arial"/>
        </w:rPr>
      </w:pPr>
      <w:r w:rsidRPr="00674718">
        <w:rPr>
          <w:rStyle w:val="Strong"/>
          <w:rFonts w:ascii="Arial" w:hAnsi="Arial" w:cs="Arial"/>
        </w:rPr>
        <w:t>Computer Requirement:</w:t>
      </w:r>
    </w:p>
    <w:p w14:paraId="453EEC84" w14:textId="23C0614C" w:rsidR="008F26FC" w:rsidRPr="00D62C26" w:rsidRDefault="008F26FC" w:rsidP="00D62C26">
      <w:pPr>
        <w:pStyle w:val="NormalWeb"/>
        <w:divId w:val="1029794729"/>
        <w:rPr>
          <w:rStyle w:val="Strong"/>
          <w:rFonts w:ascii="Arial" w:hAnsi="Arial" w:cs="Arial"/>
          <w:b w:val="0"/>
          <w:bCs w:val="0"/>
        </w:rPr>
      </w:pPr>
      <w:r w:rsidRPr="005451F0">
        <w:rPr>
          <w:rFonts w:ascii="Arial" w:hAnsi="Arial" w:cs="Arial"/>
        </w:rPr>
        <w:t xml:space="preserve">Each CSU student is required to have </w:t>
      </w:r>
      <w:r w:rsidR="00D62C26">
        <w:rPr>
          <w:rFonts w:ascii="Arial" w:hAnsi="Arial" w:cs="Arial"/>
        </w:rPr>
        <w:t>“on demand</w:t>
      </w:r>
      <w:r w:rsidRPr="005451F0">
        <w:rPr>
          <w:rFonts w:ascii="Arial" w:hAnsi="Arial" w:cs="Arial"/>
        </w:rPr>
        <w:t xml:space="preserve"> access</w:t>
      </w:r>
      <w:r w:rsidR="00D62C26">
        <w:rPr>
          <w:rFonts w:ascii="Arial" w:hAnsi="Arial" w:cs="Arial"/>
        </w:rPr>
        <w:t>”</w:t>
      </w:r>
      <w:r w:rsidRPr="005451F0">
        <w:rPr>
          <w:rFonts w:ascii="Arial" w:hAnsi="Arial" w:cs="Arial"/>
        </w:rPr>
        <w:t xml:space="preserve"> throughout the semester to </w:t>
      </w:r>
      <w:r w:rsidR="00D62C26">
        <w:rPr>
          <w:rFonts w:ascii="Arial" w:hAnsi="Arial" w:cs="Arial"/>
        </w:rPr>
        <w:t>“</w:t>
      </w:r>
      <w:r w:rsidRPr="005451F0">
        <w:rPr>
          <w:rFonts w:ascii="Arial" w:hAnsi="Arial" w:cs="Arial"/>
        </w:rPr>
        <w:t>a</w:t>
      </w:r>
      <w:r w:rsidR="00D62C26">
        <w:rPr>
          <w:rFonts w:ascii="Arial" w:hAnsi="Arial" w:cs="Arial"/>
        </w:rPr>
        <w:t>n appropriate</w:t>
      </w:r>
      <w:r w:rsidRPr="005451F0">
        <w:rPr>
          <w:rFonts w:ascii="Arial" w:hAnsi="Arial" w:cs="Arial"/>
        </w:rPr>
        <w:t xml:space="preserve"> comput</w:t>
      </w:r>
      <w:r w:rsidR="00D62C26">
        <w:rPr>
          <w:rFonts w:ascii="Arial" w:hAnsi="Arial" w:cs="Arial"/>
        </w:rPr>
        <w:t>ing device”</w:t>
      </w:r>
      <w:r w:rsidRPr="005451F0">
        <w:rPr>
          <w:rFonts w:ascii="Arial" w:hAnsi="Arial" w:cs="Arial"/>
        </w:rPr>
        <w:t xml:space="preserve"> that meets faculty-approved hardware and software requirements for the student's academic program. Students </w:t>
      </w:r>
      <w:r w:rsidR="00D62C26">
        <w:rPr>
          <w:rFonts w:ascii="Arial" w:hAnsi="Arial" w:cs="Arial"/>
        </w:rPr>
        <w:t>will be required</w:t>
      </w:r>
      <w:r w:rsidRPr="005451F0">
        <w:rPr>
          <w:rFonts w:ascii="Arial" w:hAnsi="Arial" w:cs="Arial"/>
        </w:rPr>
        <w:t xml:space="preserve"> </w:t>
      </w:r>
      <w:r w:rsidR="00D62C26">
        <w:rPr>
          <w:rFonts w:ascii="Arial" w:hAnsi="Arial" w:cs="Arial"/>
        </w:rPr>
        <w:t xml:space="preserve">to </w:t>
      </w:r>
      <w:r w:rsidRPr="005451F0">
        <w:rPr>
          <w:rFonts w:ascii="Arial" w:hAnsi="Arial" w:cs="Arial"/>
        </w:rPr>
        <w:t>sign a statement attesting to suc</w:t>
      </w:r>
      <w:r w:rsidR="00D62C26">
        <w:rPr>
          <w:rFonts w:ascii="Arial" w:hAnsi="Arial" w:cs="Arial"/>
        </w:rPr>
        <w:t>h access. </w:t>
      </w:r>
      <w:r w:rsidRPr="005451F0">
        <w:rPr>
          <w:rFonts w:ascii="Arial" w:hAnsi="Arial" w:cs="Arial"/>
        </w:rPr>
        <w:t xml:space="preserve">For further information on CSU's Computer </w:t>
      </w:r>
      <w:r w:rsidR="00D62C26">
        <w:rPr>
          <w:rFonts w:ascii="Arial" w:hAnsi="Arial" w:cs="Arial"/>
        </w:rPr>
        <w:t xml:space="preserve">Devices </w:t>
      </w:r>
      <w:r w:rsidRPr="005451F0">
        <w:rPr>
          <w:rFonts w:ascii="Arial" w:hAnsi="Arial" w:cs="Arial"/>
        </w:rPr>
        <w:t xml:space="preserve">Policy, </w:t>
      </w:r>
      <w:r w:rsidR="00D62C26">
        <w:rPr>
          <w:rFonts w:ascii="Arial" w:hAnsi="Arial" w:cs="Arial"/>
        </w:rPr>
        <w:t xml:space="preserve">see the </w:t>
      </w:r>
      <w:hyperlink r:id="rId10" w:history="1">
        <w:r w:rsidR="00D62C26" w:rsidRPr="00EA2B93">
          <w:rPr>
            <w:rStyle w:val="Hyperlink"/>
            <w:rFonts w:ascii="Arial" w:hAnsi="Arial" w:cs="Arial"/>
          </w:rPr>
          <w:t>Academic Catalog and Student Handbook</w:t>
        </w:r>
      </w:hyperlink>
      <w:r w:rsidR="00D62C26">
        <w:rPr>
          <w:rFonts w:ascii="Arial" w:hAnsi="Arial" w:cs="Arial"/>
        </w:rPr>
        <w:t xml:space="preserve">. </w:t>
      </w:r>
    </w:p>
    <w:p w14:paraId="1A045D58" w14:textId="77777777" w:rsidR="00E828C3" w:rsidRPr="00674718" w:rsidRDefault="00E828C3" w:rsidP="00E828C3">
      <w:pPr>
        <w:pStyle w:val="NormalWeb"/>
        <w:divId w:val="1295259870"/>
        <w:rPr>
          <w:rFonts w:ascii="Arial" w:hAnsi="Arial" w:cs="Arial"/>
        </w:rPr>
      </w:pPr>
      <w:r w:rsidRPr="005451F0">
        <w:rPr>
          <w:rStyle w:val="Strong"/>
          <w:rFonts w:ascii="Arial" w:hAnsi="Arial" w:cs="Arial"/>
        </w:rPr>
        <w:t>Software Requirement:</w:t>
      </w:r>
    </w:p>
    <w:p w14:paraId="347DC732" w14:textId="77777777" w:rsidR="00E828C3" w:rsidRPr="00674718" w:rsidRDefault="00E828C3" w:rsidP="00E828C3">
      <w:pPr>
        <w:pStyle w:val="NormalWeb"/>
        <w:spacing w:before="0" w:beforeAutospacing="0" w:after="0" w:afterAutospacing="0"/>
        <w:ind w:left="720"/>
        <w:divId w:val="1295259870"/>
        <w:rPr>
          <w:rFonts w:ascii="Arial" w:hAnsi="Arial" w:cs="Arial"/>
        </w:rPr>
      </w:pPr>
      <w:r w:rsidRPr="00674718">
        <w:rPr>
          <w:rStyle w:val="Strong"/>
          <w:rFonts w:ascii="Arial" w:hAnsi="Arial" w:cs="Arial"/>
          <w:b w:val="0"/>
          <w:bCs w:val="0"/>
        </w:rPr>
        <w:t>To properly access the course content you will need to download the following free software:</w:t>
      </w:r>
    </w:p>
    <w:p w14:paraId="584F94EA" w14:textId="4E0D0F7E" w:rsidR="00E828C3" w:rsidRPr="00674718" w:rsidRDefault="00E828C3" w:rsidP="00D65342">
      <w:pPr>
        <w:pStyle w:val="NormalWeb"/>
        <w:numPr>
          <w:ilvl w:val="0"/>
          <w:numId w:val="17"/>
        </w:numPr>
        <w:spacing w:before="0" w:beforeAutospacing="0" w:after="0" w:afterAutospacing="0"/>
        <w:divId w:val="1295259870"/>
        <w:rPr>
          <w:rFonts w:ascii="Arial" w:hAnsi="Arial" w:cs="Arial"/>
        </w:rPr>
      </w:pPr>
      <w:r w:rsidRPr="00674718">
        <w:rPr>
          <w:rFonts w:ascii="Arial" w:hAnsi="Arial" w:cs="Arial"/>
        </w:rPr>
        <w:t xml:space="preserve">Adobe Reader (needed to access files in PDF format): </w:t>
      </w:r>
      <w:hyperlink r:id="rId11" w:history="1">
        <w:r w:rsidRPr="00674718">
          <w:rPr>
            <w:rStyle w:val="Hyperlink"/>
            <w:rFonts w:ascii="Arial" w:hAnsi="Arial" w:cs="Arial"/>
          </w:rPr>
          <w:t>http://get.adobe.com/reader/</w:t>
        </w:r>
      </w:hyperlink>
    </w:p>
    <w:p w14:paraId="1EBC8237" w14:textId="77777777" w:rsidR="008F26FC" w:rsidRPr="00674718" w:rsidRDefault="008F26FC">
      <w:pPr>
        <w:pStyle w:val="NormalWeb"/>
        <w:divId w:val="1295259870"/>
        <w:rPr>
          <w:rFonts w:ascii="Arial" w:hAnsi="Arial" w:cs="Arial"/>
        </w:rPr>
      </w:pPr>
      <w:r w:rsidRPr="00674718">
        <w:rPr>
          <w:rStyle w:val="Strong"/>
          <w:rFonts w:ascii="Arial" w:hAnsi="Arial" w:cs="Arial"/>
        </w:rPr>
        <w:t>Computer Skill Prerequisites:</w:t>
      </w:r>
    </w:p>
    <w:p w14:paraId="40DC4C80" w14:textId="77777777" w:rsidR="008F26FC" w:rsidRPr="00674718" w:rsidRDefault="008F26FC">
      <w:pPr>
        <w:numPr>
          <w:ilvl w:val="0"/>
          <w:numId w:val="2"/>
        </w:numPr>
        <w:spacing w:before="100" w:beforeAutospacing="1" w:after="100" w:afterAutospacing="1"/>
        <w:divId w:val="961569469"/>
        <w:rPr>
          <w:rFonts w:ascii="Arial" w:hAnsi="Arial" w:cs="Arial"/>
        </w:rPr>
      </w:pPr>
      <w:r w:rsidRPr="00674718">
        <w:rPr>
          <w:rFonts w:ascii="Arial" w:hAnsi="Arial" w:cs="Arial"/>
        </w:rPr>
        <w:t>Able to use the Windows</w:t>
      </w:r>
      <w:r w:rsidRPr="00EA2B93">
        <w:rPr>
          <w:rFonts w:ascii="Arial" w:hAnsi="Arial" w:cs="Arial"/>
          <w:sz w:val="18"/>
          <w:vertAlign w:val="superscript"/>
        </w:rPr>
        <w:t>TM</w:t>
      </w:r>
      <w:r w:rsidRPr="00674718">
        <w:rPr>
          <w:rFonts w:ascii="Arial" w:hAnsi="Arial" w:cs="Arial"/>
        </w:rPr>
        <w:t xml:space="preserve"> operating system </w:t>
      </w:r>
    </w:p>
    <w:p w14:paraId="5E6FADC7" w14:textId="77777777" w:rsidR="008F26FC" w:rsidRPr="00674718" w:rsidRDefault="008F26FC">
      <w:pPr>
        <w:numPr>
          <w:ilvl w:val="0"/>
          <w:numId w:val="2"/>
        </w:numPr>
        <w:spacing w:before="100" w:beforeAutospacing="1" w:after="100" w:afterAutospacing="1"/>
        <w:divId w:val="961569469"/>
        <w:rPr>
          <w:rFonts w:ascii="Arial" w:hAnsi="Arial" w:cs="Arial"/>
        </w:rPr>
      </w:pPr>
      <w:r w:rsidRPr="00674718">
        <w:rPr>
          <w:rFonts w:ascii="Arial" w:hAnsi="Arial" w:cs="Arial"/>
        </w:rPr>
        <w:t>Able to use Microsoft Word</w:t>
      </w:r>
      <w:r w:rsidRPr="00EA2B93">
        <w:rPr>
          <w:rFonts w:ascii="Arial" w:hAnsi="Arial" w:cs="Arial"/>
          <w:sz w:val="18"/>
          <w:vertAlign w:val="superscript"/>
        </w:rPr>
        <w:t>TM</w:t>
      </w:r>
      <w:r w:rsidRPr="00674718">
        <w:rPr>
          <w:rFonts w:ascii="Arial" w:hAnsi="Arial" w:cs="Arial"/>
        </w:rPr>
        <w:t xml:space="preserve"> word processing </w:t>
      </w:r>
    </w:p>
    <w:p w14:paraId="0F658668" w14:textId="77777777" w:rsidR="00375FC2" w:rsidRDefault="008F26FC" w:rsidP="00375FC2">
      <w:pPr>
        <w:numPr>
          <w:ilvl w:val="0"/>
          <w:numId w:val="2"/>
        </w:numPr>
        <w:spacing w:before="100" w:beforeAutospacing="1" w:after="100" w:afterAutospacing="1"/>
        <w:divId w:val="961569469"/>
        <w:rPr>
          <w:rFonts w:ascii="Arial" w:hAnsi="Arial" w:cs="Arial"/>
        </w:rPr>
      </w:pPr>
      <w:r w:rsidRPr="00674718">
        <w:rPr>
          <w:rFonts w:ascii="Arial" w:hAnsi="Arial" w:cs="Arial"/>
        </w:rPr>
        <w:t>Able to send and receive e-mail using Outlook</w:t>
      </w:r>
      <w:r w:rsidRPr="00EA2B93">
        <w:rPr>
          <w:rFonts w:ascii="Arial" w:hAnsi="Arial" w:cs="Arial"/>
          <w:sz w:val="20"/>
          <w:vertAlign w:val="superscript"/>
        </w:rPr>
        <w:t>TM</w:t>
      </w:r>
      <w:r w:rsidR="00375FC2" w:rsidRPr="00375FC2">
        <w:rPr>
          <w:rFonts w:ascii="Arial" w:hAnsi="Arial" w:cs="Arial"/>
        </w:rPr>
        <w:t xml:space="preserve"> </w:t>
      </w:r>
    </w:p>
    <w:p w14:paraId="668C88F0" w14:textId="44E1FD8D" w:rsidR="00375FC2" w:rsidRPr="00674718" w:rsidRDefault="00375FC2" w:rsidP="00375FC2">
      <w:pPr>
        <w:numPr>
          <w:ilvl w:val="0"/>
          <w:numId w:val="2"/>
        </w:numPr>
        <w:spacing w:before="100" w:beforeAutospacing="1" w:after="100" w:afterAutospacing="1"/>
        <w:divId w:val="961569469"/>
        <w:rPr>
          <w:rFonts w:ascii="Arial" w:hAnsi="Arial" w:cs="Arial"/>
        </w:rPr>
      </w:pPr>
      <w:r w:rsidRPr="00674718">
        <w:rPr>
          <w:rFonts w:ascii="Arial" w:hAnsi="Arial" w:cs="Arial"/>
        </w:rPr>
        <w:t xml:space="preserve">Able to attach and retrieve attached files via email </w:t>
      </w:r>
    </w:p>
    <w:p w14:paraId="386E5B45" w14:textId="77777777" w:rsidR="00375FC2" w:rsidRPr="00674718" w:rsidRDefault="00375FC2" w:rsidP="00375FC2">
      <w:pPr>
        <w:numPr>
          <w:ilvl w:val="0"/>
          <w:numId w:val="2"/>
        </w:numPr>
        <w:spacing w:before="100" w:beforeAutospacing="1" w:after="100" w:afterAutospacing="1"/>
        <w:ind w:right="1440"/>
        <w:divId w:val="961569469"/>
        <w:rPr>
          <w:rFonts w:ascii="Arial" w:hAnsi="Arial" w:cs="Arial"/>
        </w:rPr>
      </w:pPr>
      <w:r w:rsidRPr="00674718">
        <w:rPr>
          <w:rFonts w:ascii="Arial" w:hAnsi="Arial" w:cs="Arial"/>
        </w:rPr>
        <w:t xml:space="preserve">Able to use a Web browser. </w:t>
      </w:r>
    </w:p>
    <w:p w14:paraId="703DD313" w14:textId="7B4949C3" w:rsidR="001610F0" w:rsidRPr="001610F0" w:rsidRDefault="001610F0" w:rsidP="001610F0">
      <w:pPr>
        <w:spacing w:before="100" w:beforeAutospacing="1" w:after="100" w:afterAutospacing="1"/>
        <w:ind w:left="720"/>
        <w:divId w:val="961569469"/>
        <w:rPr>
          <w:rFonts w:ascii="Arial" w:hAnsi="Arial" w:cs="Arial"/>
        </w:rPr>
      </w:pPr>
      <w:r w:rsidRPr="002B259D">
        <w:rPr>
          <w:rFonts w:ascii="Arial" w:hAnsi="Arial" w:cs="Arial"/>
        </w:rPr>
        <w:t>Only use your CSU e-mail account or the e-mail system included</w:t>
      </w:r>
      <w:r w:rsidRPr="002B259D">
        <w:rPr>
          <w:rFonts w:ascii="Arial" w:hAnsi="Arial" w:cs="Arial"/>
          <w:vertAlign w:val="superscript"/>
        </w:rPr>
        <w:t xml:space="preserve"> </w:t>
      </w:r>
      <w:r w:rsidRPr="002B259D">
        <w:rPr>
          <w:rFonts w:ascii="Arial" w:hAnsi="Arial" w:cs="Arial"/>
        </w:rPr>
        <w:t>in D2L to communicate academic information to your instructor.</w:t>
      </w:r>
    </w:p>
    <w:p w14:paraId="22273586" w14:textId="77777777" w:rsidR="008F26FC" w:rsidRPr="00674718" w:rsidRDefault="008F26FC">
      <w:pPr>
        <w:pStyle w:val="NormalWeb"/>
        <w:divId w:val="476343413"/>
        <w:rPr>
          <w:rFonts w:ascii="Arial" w:hAnsi="Arial" w:cs="Arial"/>
        </w:rPr>
      </w:pPr>
      <w:r w:rsidRPr="00674718">
        <w:rPr>
          <w:rFonts w:ascii="Arial" w:hAnsi="Arial" w:cs="Arial"/>
          <w:b/>
          <w:bCs/>
        </w:rPr>
        <w:t>In-class Use of Student Notebook Computers:</w:t>
      </w:r>
    </w:p>
    <w:p w14:paraId="553D124C" w14:textId="47A0ACD1" w:rsidR="00D024A4" w:rsidRPr="00674718" w:rsidRDefault="008F26FC" w:rsidP="00375FC2">
      <w:pPr>
        <w:pStyle w:val="NormalWeb"/>
        <w:divId w:val="609901138"/>
        <w:rPr>
          <w:rFonts w:ascii="Arial" w:hAnsi="Arial" w:cs="Arial"/>
        </w:rPr>
      </w:pPr>
      <w:r w:rsidRPr="00674718">
        <w:rPr>
          <w:rFonts w:ascii="Arial" w:hAnsi="Arial" w:cs="Arial"/>
        </w:rPr>
        <w:t xml:space="preserve">Student notebook computers </w:t>
      </w:r>
      <w:r w:rsidR="00375FC2">
        <w:rPr>
          <w:rFonts w:ascii="Arial" w:hAnsi="Arial" w:cs="Arial"/>
          <w:b/>
        </w:rPr>
        <w:t>will</w:t>
      </w:r>
      <w:r w:rsidRPr="00674718">
        <w:rPr>
          <w:rFonts w:ascii="Arial" w:hAnsi="Arial" w:cs="Arial"/>
        </w:rPr>
        <w:t xml:space="preserve"> be used in the classroom in this course. Computers will be required to access course materials and to communicate with your instructor.</w:t>
      </w:r>
      <w:r w:rsidR="00375FC2">
        <w:rPr>
          <w:rFonts w:ascii="Arial" w:hAnsi="Arial" w:cs="Arial"/>
        </w:rPr>
        <w:t xml:space="preserve"> </w:t>
      </w:r>
      <w:r w:rsidR="00135D01" w:rsidRPr="00674718">
        <w:rPr>
          <w:rFonts w:ascii="Arial" w:hAnsi="Arial" w:cs="Arial"/>
        </w:rPr>
        <w:t xml:space="preserve">In this course, notebook computers are required for all </w:t>
      </w:r>
      <w:r w:rsidR="00375FC2">
        <w:rPr>
          <w:rFonts w:ascii="Arial" w:hAnsi="Arial" w:cs="Arial"/>
        </w:rPr>
        <w:t>virtual</w:t>
      </w:r>
      <w:r w:rsidR="00375FC2" w:rsidRPr="00674718">
        <w:rPr>
          <w:rFonts w:ascii="Arial" w:hAnsi="Arial" w:cs="Arial"/>
        </w:rPr>
        <w:t xml:space="preserve"> </w:t>
      </w:r>
      <w:r w:rsidR="00135D01" w:rsidRPr="00674718">
        <w:rPr>
          <w:rFonts w:ascii="Arial" w:hAnsi="Arial" w:cs="Arial"/>
        </w:rPr>
        <w:t>meetings.</w:t>
      </w:r>
    </w:p>
    <w:p w14:paraId="22F3C56D" w14:textId="64AF61EA" w:rsidR="00D024A4" w:rsidRPr="00674718" w:rsidRDefault="00BF5C6F" w:rsidP="00D024A4">
      <w:pPr>
        <w:pStyle w:val="NormalWeb"/>
        <w:ind w:left="-720"/>
        <w:divId w:val="609901138"/>
        <w:rPr>
          <w:rFonts w:ascii="Arial" w:hAnsi="Arial" w:cs="Arial"/>
        </w:rPr>
      </w:pPr>
      <w:r w:rsidRPr="00674718">
        <w:rPr>
          <w:rFonts w:ascii="Arial" w:hAnsi="Arial" w:cs="Arial"/>
          <w:b/>
          <w:bCs/>
        </w:rPr>
        <w:t>D</w:t>
      </w:r>
      <w:r w:rsidR="00D07979">
        <w:rPr>
          <w:rFonts w:ascii="Arial" w:hAnsi="Arial" w:cs="Arial"/>
          <w:b/>
          <w:bCs/>
        </w:rPr>
        <w:t xml:space="preserve">esire2Learn </w:t>
      </w:r>
      <w:r w:rsidR="00D024A4" w:rsidRPr="00674718">
        <w:rPr>
          <w:rFonts w:ascii="Arial" w:hAnsi="Arial" w:cs="Arial"/>
          <w:b/>
          <w:bCs/>
        </w:rPr>
        <w:t>(Online Classroom):</w:t>
      </w:r>
    </w:p>
    <w:p w14:paraId="7CE9BBF0" w14:textId="029F5285" w:rsidR="00BF5C6F" w:rsidRPr="00674718" w:rsidRDefault="00BF5C6F" w:rsidP="00BF5C6F">
      <w:pPr>
        <w:pStyle w:val="NormalWeb"/>
        <w:divId w:val="609901138"/>
        <w:rPr>
          <w:rFonts w:ascii="Arial" w:hAnsi="Arial" w:cs="Arial"/>
        </w:rPr>
      </w:pPr>
      <w:r w:rsidRPr="00674718">
        <w:rPr>
          <w:rFonts w:ascii="Arial" w:hAnsi="Arial" w:cs="Arial"/>
        </w:rPr>
        <w:lastRenderedPageBreak/>
        <w:t>On-line activity will take place in Desire2Learn</w:t>
      </w:r>
      <w:r w:rsidR="00337105">
        <w:rPr>
          <w:rFonts w:ascii="Arial" w:hAnsi="Arial" w:cs="Arial"/>
        </w:rPr>
        <w:t xml:space="preserve"> Brightspace</w:t>
      </w:r>
      <w:r w:rsidRPr="00674718">
        <w:rPr>
          <w:rFonts w:ascii="Arial" w:hAnsi="Arial" w:cs="Arial"/>
        </w:rPr>
        <w:t>, the virtual classroom for the course.</w:t>
      </w:r>
      <w:r w:rsidR="005451F0">
        <w:rPr>
          <w:rFonts w:ascii="Arial" w:hAnsi="Arial" w:cs="Arial"/>
        </w:rPr>
        <w:t xml:space="preserve"> </w:t>
      </w:r>
      <w:r w:rsidR="00674718">
        <w:rPr>
          <w:rFonts w:ascii="Arial" w:hAnsi="Arial" w:cs="Arial"/>
        </w:rPr>
        <w:t xml:space="preserve"> </w:t>
      </w:r>
      <w:r w:rsidR="00674718" w:rsidRPr="002B259D">
        <w:rPr>
          <w:rFonts w:ascii="Arial" w:hAnsi="Arial" w:cs="Arial"/>
        </w:rPr>
        <w:t>Posting of your work in D2L is a course requirement.</w:t>
      </w:r>
    </w:p>
    <w:p w14:paraId="756505D2" w14:textId="77777777" w:rsidR="006A604E" w:rsidRDefault="00BF5C6F" w:rsidP="006A604E">
      <w:pPr>
        <w:pStyle w:val="NormalWeb"/>
        <w:divId w:val="609901138"/>
        <w:rPr>
          <w:rFonts w:ascii="Arial" w:hAnsi="Arial" w:cs="Arial"/>
        </w:rPr>
      </w:pPr>
      <w:r w:rsidRPr="00674718">
        <w:rPr>
          <w:rFonts w:ascii="Arial" w:hAnsi="Arial" w:cs="Arial"/>
        </w:rPr>
        <w:t>You can gain access to Desire2Learn, by signing on to the SWAN portal.  If you experience any difficulties in Desire2Learn, please email or call The HUB at </w:t>
      </w:r>
      <w:hyperlink r:id="rId12" w:history="1">
        <w:r w:rsidR="00EA2B93" w:rsidRPr="00741CDC">
          <w:rPr>
            <w:rStyle w:val="Hyperlink"/>
            <w:rFonts w:ascii="Arial" w:hAnsi="Arial" w:cs="Arial"/>
          </w:rPr>
          <w:t>TheHub@clayton.edu</w:t>
        </w:r>
      </w:hyperlink>
      <w:r w:rsidRPr="00674718">
        <w:rPr>
          <w:rFonts w:ascii="Arial" w:hAnsi="Arial" w:cs="Arial"/>
        </w:rPr>
        <w:t> or (678) 466-HELP. You will need to provide the date and time of the problem, your SWAN username, the name of the course that you are attempting to access, and your instructor's name.</w:t>
      </w:r>
    </w:p>
    <w:p w14:paraId="71A25592" w14:textId="748873D9" w:rsidR="006A604E" w:rsidRDefault="006A604E" w:rsidP="006A604E">
      <w:pPr>
        <w:pStyle w:val="NormalWeb"/>
        <w:ind w:left="-720"/>
        <w:divId w:val="609901138"/>
        <w:rPr>
          <w:rFonts w:ascii="Arial" w:hAnsi="Arial" w:cs="Arial"/>
        </w:rPr>
      </w:pPr>
      <w:r w:rsidRPr="006A604E">
        <w:rPr>
          <w:rFonts w:ascii="Arial" w:hAnsi="Arial" w:cs="Arial"/>
          <w:b/>
        </w:rPr>
        <w:t>COVID-19 Course Delivery Impacts Statement</w:t>
      </w:r>
    </w:p>
    <w:p w14:paraId="1B6D8CC6" w14:textId="10974CD6" w:rsidR="006A604E" w:rsidRPr="006A604E" w:rsidRDefault="006A604E" w:rsidP="006A604E">
      <w:pPr>
        <w:spacing w:before="100" w:after="160" w:line="259" w:lineRule="auto"/>
        <w:divId w:val="609901138"/>
        <w:rPr>
          <w:rFonts w:ascii="Arial" w:hAnsi="Arial" w:cs="Arial"/>
        </w:rPr>
      </w:pPr>
      <w:r w:rsidRPr="006A604E">
        <w:rPr>
          <w:rFonts w:ascii="Arial" w:hAnsi="Arial" w:cs="Arial"/>
        </w:rPr>
        <w:t>Cl</w:t>
      </w:r>
      <w:r>
        <w:rPr>
          <w:rFonts w:ascii="Arial" w:hAnsi="Arial" w:cs="Arial"/>
        </w:rPr>
        <w:t xml:space="preserve">ayton State University reserves </w:t>
      </w:r>
      <w:r w:rsidRPr="006A604E">
        <w:rPr>
          <w:rFonts w:ascii="Arial" w:hAnsi="Arial" w:cs="Arial"/>
        </w:rPr>
        <w:t>the right to move this course to remote instruction at any time during the semester due to potential impacts of COVID-19. If this occurs, students will be expected to access all course materials and submit their assignments using D2L (or other approved course delivery platform) and/or Microsoft Teams using their own internet and Wi-Fi services.</w:t>
      </w:r>
    </w:p>
    <w:p w14:paraId="16E15814" w14:textId="7CCB763C" w:rsidR="00D24CF5" w:rsidRPr="00C56974" w:rsidRDefault="008F0664" w:rsidP="00C56974">
      <w:pPr>
        <w:jc w:val="center"/>
        <w:rPr>
          <w:rStyle w:val="Strong"/>
          <w:rFonts w:ascii="Arial" w:hAnsi="Arial" w:cs="Arial"/>
          <w:b w:val="0"/>
          <w:bCs w:val="0"/>
        </w:rPr>
      </w:pPr>
      <w:r>
        <w:rPr>
          <w:rFonts w:ascii="Arial" w:hAnsi="Arial" w:cs="Arial"/>
        </w:rPr>
        <w:pict w14:anchorId="0DAEFDB2">
          <v:rect id="_x0000_i1029" style="width:6in;height:1.8pt" o:hralign="center" o:hrstd="t" o:hr="t" fillcolor="#aca899" stroked="f"/>
        </w:pict>
      </w:r>
      <w:bookmarkStart w:id="1" w:name="Outcomes"/>
      <w:bookmarkEnd w:id="1"/>
    </w:p>
    <w:p w14:paraId="75D64EC8" w14:textId="77777777" w:rsidR="008F26FC" w:rsidRPr="00674718" w:rsidRDefault="008F26FC">
      <w:pPr>
        <w:pStyle w:val="NormalWeb"/>
        <w:rPr>
          <w:rFonts w:ascii="Arial" w:hAnsi="Arial" w:cs="Arial"/>
        </w:rPr>
      </w:pPr>
      <w:r w:rsidRPr="00674718">
        <w:rPr>
          <w:rStyle w:val="Strong"/>
          <w:rFonts w:ascii="Arial" w:hAnsi="Arial" w:cs="Arial"/>
        </w:rPr>
        <w:t>Program Learning Outcomes:</w:t>
      </w:r>
    </w:p>
    <w:p w14:paraId="39995886" w14:textId="77777777" w:rsidR="008F26FC" w:rsidRPr="00674718" w:rsidRDefault="008F26FC">
      <w:pPr>
        <w:pStyle w:val="NormalWeb"/>
        <w:divId w:val="2034763241"/>
        <w:rPr>
          <w:rFonts w:ascii="Arial" w:hAnsi="Arial" w:cs="Arial"/>
        </w:rPr>
      </w:pPr>
      <w:r w:rsidRPr="00674718">
        <w:rPr>
          <w:rFonts w:ascii="Arial" w:hAnsi="Arial" w:cs="Arial"/>
        </w:rPr>
        <w:t>General education outcomes:</w:t>
      </w:r>
    </w:p>
    <w:p w14:paraId="42805371" w14:textId="3AE0DC0F" w:rsidR="009105C5" w:rsidRPr="00674718" w:rsidRDefault="009105C5" w:rsidP="005451F0">
      <w:pPr>
        <w:pStyle w:val="NormalWeb"/>
        <w:ind w:left="720"/>
        <w:divId w:val="2034763241"/>
        <w:rPr>
          <w:rFonts w:ascii="Arial" w:hAnsi="Arial" w:cs="Arial"/>
        </w:rPr>
      </w:pPr>
      <w:r w:rsidRPr="005842FE">
        <w:rPr>
          <w:rFonts w:ascii="Arial" w:hAnsi="Arial" w:cs="Arial"/>
        </w:rPr>
        <w:t>The Clayton State University Core Curriculum outcomes (</w:t>
      </w:r>
      <w:r w:rsidR="00A55DDF" w:rsidRPr="005842FE">
        <w:rPr>
          <w:rFonts w:ascii="Arial" w:hAnsi="Arial" w:cs="Arial"/>
        </w:rPr>
        <w:t>see Area D) are located</w:t>
      </w:r>
      <w:r w:rsidR="005842FE">
        <w:rPr>
          <w:rFonts w:ascii="Arial" w:hAnsi="Arial" w:cs="Arial"/>
        </w:rPr>
        <w:t xml:space="preserve"> in the Graduation Requirements section</w:t>
      </w:r>
      <w:r w:rsidR="005451F0" w:rsidRPr="005842FE">
        <w:rPr>
          <w:rFonts w:ascii="Arial" w:hAnsi="Arial" w:cs="Arial"/>
        </w:rPr>
        <w:t xml:space="preserve"> </w:t>
      </w:r>
      <w:r w:rsidRPr="005842FE">
        <w:rPr>
          <w:rFonts w:ascii="Arial" w:hAnsi="Arial" w:cs="Arial"/>
        </w:rPr>
        <w:t xml:space="preserve">of the </w:t>
      </w:r>
      <w:hyperlink r:id="rId13" w:history="1">
        <w:r w:rsidRPr="005842FE">
          <w:rPr>
            <w:rStyle w:val="Hyperlink"/>
            <w:rFonts w:ascii="Arial" w:hAnsi="Arial" w:cs="Arial"/>
          </w:rPr>
          <w:t>Academic Catalog and Student Handbook</w:t>
        </w:r>
      </w:hyperlink>
      <w:r w:rsidRPr="005842FE">
        <w:rPr>
          <w:rFonts w:ascii="Arial" w:hAnsi="Arial" w:cs="Arial"/>
        </w:rPr>
        <w:t>.</w:t>
      </w:r>
    </w:p>
    <w:p w14:paraId="630BFCBC" w14:textId="77777777" w:rsidR="008F26FC" w:rsidRPr="00674718" w:rsidRDefault="008F0664" w:rsidP="00375FC2">
      <w:pPr>
        <w:rPr>
          <w:rFonts w:ascii="Arial" w:hAnsi="Arial" w:cs="Arial"/>
        </w:rPr>
      </w:pPr>
      <w:r>
        <w:rPr>
          <w:rFonts w:ascii="Arial" w:hAnsi="Arial" w:cs="Arial"/>
        </w:rPr>
        <w:pict w14:anchorId="0D474A31">
          <v:rect id="_x0000_i1030" style="width:396pt;height:1.8pt" o:hralign="center" o:hrstd="t" o:hr="t" fillcolor="#aca899" stroked="f"/>
        </w:pict>
      </w:r>
    </w:p>
    <w:p w14:paraId="5FEACF03" w14:textId="77777777" w:rsidR="00375FC2" w:rsidRPr="00375FC2" w:rsidRDefault="00375FC2" w:rsidP="00375FC2">
      <w:pPr>
        <w:pStyle w:val="NormalWeb"/>
        <w:rPr>
          <w:rFonts w:ascii="Arial" w:hAnsi="Arial" w:cs="Arial"/>
          <w:b/>
          <w:bCs/>
        </w:rPr>
      </w:pPr>
      <w:bookmarkStart w:id="2" w:name="Term"/>
      <w:bookmarkEnd w:id="2"/>
      <w:r w:rsidRPr="00375FC2">
        <w:rPr>
          <w:rFonts w:ascii="Arial" w:hAnsi="Arial" w:cs="Arial"/>
          <w:b/>
          <w:bCs/>
        </w:rPr>
        <w:t>Course Objectives:</w:t>
      </w:r>
    </w:p>
    <w:p w14:paraId="4E148BEB" w14:textId="25580FB7" w:rsidR="00375FC2" w:rsidRPr="00375FC2" w:rsidRDefault="00375FC2" w:rsidP="00375FC2">
      <w:pPr>
        <w:pStyle w:val="ListParagraph"/>
        <w:numPr>
          <w:ilvl w:val="0"/>
          <w:numId w:val="17"/>
        </w:numPr>
      </w:pPr>
      <w:r w:rsidRPr="00375FC2">
        <w:t>Learn about Astronomy as science and its history</w:t>
      </w:r>
    </w:p>
    <w:p w14:paraId="05488A72" w14:textId="3E5FB580" w:rsidR="00375FC2" w:rsidRPr="00375FC2" w:rsidRDefault="00375FC2" w:rsidP="00375FC2">
      <w:pPr>
        <w:pStyle w:val="ListParagraph"/>
        <w:numPr>
          <w:ilvl w:val="0"/>
          <w:numId w:val="17"/>
        </w:numPr>
      </w:pPr>
      <w:r w:rsidRPr="00375FC2">
        <w:t>Study Solar System formation and it’s planets and small bodies</w:t>
      </w:r>
    </w:p>
    <w:p w14:paraId="2CF0D20D" w14:textId="78C2B70E" w:rsidR="00375FC2" w:rsidRDefault="00375FC2" w:rsidP="00375FC2">
      <w:pPr>
        <w:pStyle w:val="ListParagraph"/>
        <w:numPr>
          <w:ilvl w:val="0"/>
          <w:numId w:val="17"/>
        </w:numPr>
      </w:pPr>
      <w:r w:rsidRPr="00375FC2">
        <w:t>Overview methods of modern Astronomy</w:t>
      </w:r>
    </w:p>
    <w:p w14:paraId="5DEBA012" w14:textId="77777777" w:rsidR="008F26FC" w:rsidRPr="00674718" w:rsidRDefault="008F26FC">
      <w:pPr>
        <w:pStyle w:val="NormalWeb"/>
        <w:rPr>
          <w:rFonts w:ascii="Arial" w:hAnsi="Arial" w:cs="Arial"/>
        </w:rPr>
      </w:pPr>
      <w:r w:rsidRPr="00674718">
        <w:rPr>
          <w:rFonts w:ascii="Arial" w:hAnsi="Arial" w:cs="Arial"/>
          <w:b/>
          <w:bCs/>
        </w:rPr>
        <w:t>Course Learning Outcomes</w:t>
      </w:r>
      <w:r w:rsidRPr="00674718">
        <w:rPr>
          <w:rFonts w:ascii="Arial" w:hAnsi="Arial" w:cs="Arial"/>
        </w:rPr>
        <w:t>:</w:t>
      </w:r>
    </w:p>
    <w:p w14:paraId="1C465EDD" w14:textId="77777777" w:rsidR="0066350B" w:rsidRDefault="0066350B" w:rsidP="0066350B">
      <w:pPr>
        <w:pStyle w:val="ListParagraph"/>
        <w:numPr>
          <w:ilvl w:val="0"/>
          <w:numId w:val="22"/>
        </w:numPr>
      </w:pPr>
      <w:r>
        <w:t>Course Outcome 1:  Be able to identify and describe the basic laws of classical physics.</w:t>
      </w:r>
    </w:p>
    <w:p w14:paraId="52B211D6" w14:textId="5FC2C0E4" w:rsidR="0066350B" w:rsidRDefault="0066350B" w:rsidP="0066350B">
      <w:pPr>
        <w:pStyle w:val="ListParagraph"/>
        <w:numPr>
          <w:ilvl w:val="0"/>
          <w:numId w:val="22"/>
        </w:numPr>
      </w:pPr>
      <w:r>
        <w:t xml:space="preserve">Course Outcome 2:  Be able to use scientific method in solving </w:t>
      </w:r>
      <w:r w:rsidR="00053460">
        <w:t xml:space="preserve">physics </w:t>
      </w:r>
      <w:r>
        <w:t>problems, formulating physical laws, reaching a conclusion.</w:t>
      </w:r>
    </w:p>
    <w:p w14:paraId="14631882" w14:textId="43FF8BDB" w:rsidR="0066350B" w:rsidRDefault="0066350B" w:rsidP="0066350B">
      <w:pPr>
        <w:pStyle w:val="ListParagraph"/>
        <w:numPr>
          <w:ilvl w:val="0"/>
          <w:numId w:val="22"/>
        </w:numPr>
      </w:pPr>
      <w:r>
        <w:lastRenderedPageBreak/>
        <w:t>Course Outcome 3:  Be able to read, analyze, and interpret data and plots to solve problems</w:t>
      </w:r>
      <w:r w:rsidR="00866C4D">
        <w:t>,</w:t>
      </w:r>
      <w:r w:rsidR="00866C4D" w:rsidRPr="00866C4D">
        <w:t xml:space="preserve"> </w:t>
      </w:r>
      <w:r w:rsidR="00866C4D" w:rsidRPr="006321CC">
        <w:t>draw valid scientific conclusions and communicate those conclusions in a clear manner</w:t>
      </w:r>
      <w:r w:rsidR="00866C4D">
        <w:t>.</w:t>
      </w:r>
    </w:p>
    <w:p w14:paraId="38AFFDEE" w14:textId="4A21EFC5" w:rsidR="0066350B" w:rsidRDefault="0066350B" w:rsidP="0066350B">
      <w:pPr>
        <w:pStyle w:val="ListParagraph"/>
        <w:numPr>
          <w:ilvl w:val="0"/>
          <w:numId w:val="22"/>
        </w:numPr>
      </w:pPr>
      <w:r>
        <w:t>Course Outcome 4:  Be able to relate knowledge of the other sciences to physical concepts and skills.</w:t>
      </w:r>
    </w:p>
    <w:p w14:paraId="52AD70F8" w14:textId="30E36916" w:rsidR="0066350B" w:rsidRDefault="0066350B" w:rsidP="0066350B">
      <w:pPr>
        <w:pStyle w:val="ListParagraph"/>
        <w:numPr>
          <w:ilvl w:val="0"/>
          <w:numId w:val="22"/>
        </w:numPr>
      </w:pPr>
      <w:r>
        <w:t xml:space="preserve">Course Outcome 5:  </w:t>
      </w:r>
      <w:r w:rsidR="00866C4D">
        <w:t>Be able to a</w:t>
      </w:r>
      <w:r w:rsidR="00866C4D" w:rsidRPr="00A82654">
        <w:t>pply scientific reasoning to future discoveries</w:t>
      </w:r>
      <w:r w:rsidR="00866C4D">
        <w:t xml:space="preserve"> in physics</w:t>
      </w:r>
      <w:r w:rsidR="00866C4D" w:rsidRPr="00A82654">
        <w:t xml:space="preserve"> to understand their validity as well as to everyday situations</w:t>
      </w:r>
      <w:r>
        <w:t>.</w:t>
      </w:r>
    </w:p>
    <w:p w14:paraId="62D3CE4E" w14:textId="77777777" w:rsidR="0066350B" w:rsidRDefault="0066350B" w:rsidP="0066350B">
      <w:pPr>
        <w:ind w:left="720"/>
      </w:pPr>
      <w:r>
        <w:t>Biology outcomes:</w:t>
      </w:r>
    </w:p>
    <w:p w14:paraId="4506E00A" w14:textId="061DF748" w:rsidR="0066350B" w:rsidRDefault="0066350B" w:rsidP="0066350B">
      <w:pPr>
        <w:ind w:firstLine="720"/>
      </w:pPr>
      <w:r>
        <w:t>PHYS 2211/1111 supports outcomes 3 and 4 of the biology major:</w:t>
      </w:r>
    </w:p>
    <w:p w14:paraId="771A5F93" w14:textId="3A06351F" w:rsidR="0066350B" w:rsidRDefault="0066350B" w:rsidP="0066350B">
      <w:pPr>
        <w:pStyle w:val="ListParagraph"/>
        <w:numPr>
          <w:ilvl w:val="0"/>
          <w:numId w:val="22"/>
        </w:numPr>
      </w:pPr>
      <w:r>
        <w:t xml:space="preserve">Biology Outcome 3:  Knowledge of physical science, mathematics, and statistics required to support an understanding of biology. </w:t>
      </w:r>
    </w:p>
    <w:p w14:paraId="2BF2A7DC" w14:textId="051FA839" w:rsidR="001E13A6" w:rsidRDefault="0066350B" w:rsidP="001E13A6">
      <w:pPr>
        <w:pStyle w:val="ListParagraph"/>
        <w:numPr>
          <w:ilvl w:val="0"/>
          <w:numId w:val="22"/>
        </w:numPr>
      </w:pPr>
      <w:r>
        <w:t xml:space="preserve">Biology Outcome 4:  Ability to communicate orally and in writing in a clear concise manner. </w:t>
      </w:r>
    </w:p>
    <w:p w14:paraId="323DB400" w14:textId="77777777" w:rsidR="008F26FC" w:rsidRPr="00674718" w:rsidRDefault="008F0664">
      <w:pPr>
        <w:jc w:val="center"/>
        <w:rPr>
          <w:rFonts w:ascii="Arial" w:hAnsi="Arial" w:cs="Arial"/>
        </w:rPr>
      </w:pPr>
      <w:r>
        <w:rPr>
          <w:rFonts w:ascii="Arial" w:hAnsi="Arial" w:cs="Arial"/>
        </w:rPr>
        <w:pict w14:anchorId="02F5F9F2">
          <v:rect id="_x0000_i1031" style="width:324pt;height:1.8pt" o:hralign="center" o:hrstd="t" o:hr="t" fillcolor="#aca899" stroked="f"/>
        </w:pict>
      </w:r>
    </w:p>
    <w:p w14:paraId="763F9AF9" w14:textId="77777777" w:rsidR="008F26FC" w:rsidRPr="00674718" w:rsidRDefault="008F26FC">
      <w:pPr>
        <w:pStyle w:val="NormalWeb"/>
        <w:rPr>
          <w:rFonts w:ascii="Arial" w:hAnsi="Arial" w:cs="Arial"/>
        </w:rPr>
      </w:pPr>
      <w:bookmarkStart w:id="3" w:name="Instructor"/>
      <w:bookmarkEnd w:id="3"/>
      <w:r w:rsidRPr="00674718">
        <w:rPr>
          <w:rStyle w:val="Strong"/>
          <w:rFonts w:ascii="Arial" w:hAnsi="Arial" w:cs="Arial"/>
        </w:rPr>
        <w:t>Instructor Information:</w:t>
      </w:r>
    </w:p>
    <w:p w14:paraId="01292AFC" w14:textId="77777777" w:rsidR="008F26FC" w:rsidRPr="00674718" w:rsidRDefault="008F26FC">
      <w:pPr>
        <w:pStyle w:val="NormalWeb"/>
        <w:divId w:val="773868766"/>
        <w:rPr>
          <w:rFonts w:ascii="Arial" w:hAnsi="Arial" w:cs="Arial"/>
        </w:rPr>
      </w:pPr>
      <w:r w:rsidRPr="00674718">
        <w:rPr>
          <w:rStyle w:val="Strong"/>
          <w:rFonts w:ascii="Arial" w:hAnsi="Arial" w:cs="Arial"/>
        </w:rPr>
        <w:t xml:space="preserve">Instructor: </w:t>
      </w:r>
    </w:p>
    <w:p w14:paraId="2362C803" w14:textId="0963FAF5" w:rsidR="008F26FC" w:rsidRPr="00674718" w:rsidRDefault="008F26FC" w:rsidP="001E13A6">
      <w:pPr>
        <w:pStyle w:val="NormalWeb"/>
        <w:divId w:val="1462384159"/>
        <w:rPr>
          <w:rFonts w:ascii="Arial" w:hAnsi="Arial" w:cs="Arial"/>
        </w:rPr>
      </w:pPr>
      <w:r w:rsidRPr="00674718">
        <w:rPr>
          <w:rFonts w:ascii="Arial" w:hAnsi="Arial" w:cs="Arial"/>
        </w:rPr>
        <w:t xml:space="preserve">Dr. </w:t>
      </w:r>
      <w:r w:rsidR="001E13A6">
        <w:rPr>
          <w:rFonts w:ascii="Arial" w:hAnsi="Arial" w:cs="Arial"/>
        </w:rPr>
        <w:t>Dmitriy Beznosko</w:t>
      </w:r>
      <w:r w:rsidR="00965EC1" w:rsidRPr="00674718">
        <w:rPr>
          <w:rFonts w:ascii="Arial" w:hAnsi="Arial" w:cs="Arial"/>
        </w:rPr>
        <w:br/>
        <w:t>phone: (678) 466-</w:t>
      </w:r>
      <w:r w:rsidR="00114217">
        <w:rPr>
          <w:rFonts w:ascii="Arial" w:hAnsi="Arial" w:cs="Arial"/>
        </w:rPr>
        <w:t>4887</w:t>
      </w:r>
      <w:r w:rsidR="001E13A6">
        <w:rPr>
          <w:rFonts w:ascii="Arial" w:hAnsi="Arial" w:cs="Arial"/>
        </w:rPr>
        <w:t>; fax: (678) 466-4797</w:t>
      </w:r>
      <w:r w:rsidRPr="00674718">
        <w:rPr>
          <w:rFonts w:ascii="Arial" w:hAnsi="Arial" w:cs="Arial"/>
        </w:rPr>
        <w:br/>
        <w:t>e-mail</w:t>
      </w:r>
      <w:r w:rsidR="001E13A6">
        <w:rPr>
          <w:rFonts w:ascii="Arial" w:hAnsi="Arial" w:cs="Arial"/>
        </w:rPr>
        <w:t xml:space="preserve">: </w:t>
      </w:r>
      <w:hyperlink r:id="rId14" w:history="1">
        <w:r w:rsidR="001E13A6" w:rsidRPr="00330A6D">
          <w:rPr>
            <w:rStyle w:val="Hyperlink"/>
            <w:rFonts w:ascii="Arial" w:hAnsi="Arial" w:cs="Arial"/>
          </w:rPr>
          <w:t>DmitriyBeznosko@clayton.edu</w:t>
        </w:r>
      </w:hyperlink>
      <w:r w:rsidR="001E13A6">
        <w:rPr>
          <w:rFonts w:ascii="Arial" w:hAnsi="Arial" w:cs="Arial"/>
        </w:rPr>
        <w:t xml:space="preserve"> </w:t>
      </w:r>
      <w:r w:rsidRPr="00674718">
        <w:rPr>
          <w:rFonts w:ascii="Arial" w:hAnsi="Arial" w:cs="Arial"/>
        </w:rPr>
        <w:br/>
      </w:r>
    </w:p>
    <w:p w14:paraId="1F9FD2FD" w14:textId="77777777" w:rsidR="008F26FC" w:rsidRPr="00674718" w:rsidRDefault="008F26FC">
      <w:pPr>
        <w:pStyle w:val="NormalWeb"/>
        <w:divId w:val="773868766"/>
        <w:rPr>
          <w:rFonts w:ascii="Arial" w:hAnsi="Arial" w:cs="Arial"/>
        </w:rPr>
      </w:pPr>
      <w:r w:rsidRPr="00674718">
        <w:rPr>
          <w:rStyle w:val="Strong"/>
          <w:rFonts w:ascii="Arial" w:hAnsi="Arial" w:cs="Arial"/>
        </w:rPr>
        <w:t>Office:</w:t>
      </w:r>
      <w:r w:rsidRPr="00674718">
        <w:rPr>
          <w:rFonts w:ascii="Arial" w:hAnsi="Arial" w:cs="Arial"/>
        </w:rPr>
        <w:t xml:space="preserve"> </w:t>
      </w:r>
    </w:p>
    <w:p w14:paraId="516E0638" w14:textId="0251F94B" w:rsidR="008F26FC" w:rsidRPr="00674718" w:rsidRDefault="001E13A6" w:rsidP="001E13A6">
      <w:pPr>
        <w:pStyle w:val="NormalWeb"/>
        <w:divId w:val="1289315535"/>
        <w:rPr>
          <w:rFonts w:ascii="Arial" w:hAnsi="Arial" w:cs="Arial"/>
        </w:rPr>
      </w:pPr>
      <w:r>
        <w:rPr>
          <w:rFonts w:ascii="Arial" w:hAnsi="Arial" w:cs="Arial"/>
        </w:rPr>
        <w:t>LDSC</w:t>
      </w:r>
      <w:r w:rsidR="00081E70" w:rsidRPr="00674718">
        <w:rPr>
          <w:rFonts w:ascii="Arial" w:hAnsi="Arial" w:cs="Arial"/>
        </w:rPr>
        <w:t xml:space="preserve">, Room </w:t>
      </w:r>
      <w:r>
        <w:rPr>
          <w:rFonts w:ascii="Arial" w:hAnsi="Arial" w:cs="Arial"/>
        </w:rPr>
        <w:t>235</w:t>
      </w:r>
      <w:r w:rsidR="00081E70" w:rsidRPr="00674718">
        <w:rPr>
          <w:rFonts w:ascii="Arial" w:hAnsi="Arial" w:cs="Arial"/>
        </w:rPr>
        <w:t>A</w:t>
      </w:r>
    </w:p>
    <w:p w14:paraId="04F16D6C" w14:textId="77777777" w:rsidR="008F26FC" w:rsidRPr="00674718" w:rsidRDefault="008F26FC">
      <w:pPr>
        <w:pStyle w:val="NormalWeb"/>
        <w:divId w:val="773868766"/>
        <w:rPr>
          <w:rFonts w:ascii="Arial" w:hAnsi="Arial" w:cs="Arial"/>
        </w:rPr>
      </w:pPr>
      <w:r w:rsidRPr="00674718">
        <w:rPr>
          <w:rStyle w:val="Strong"/>
          <w:rFonts w:ascii="Arial" w:hAnsi="Arial" w:cs="Arial"/>
        </w:rPr>
        <w:t>Office hours:</w:t>
      </w:r>
    </w:p>
    <w:p w14:paraId="6CBBB3EF" w14:textId="3A30F093" w:rsidR="001E13A6" w:rsidRDefault="001E13A6" w:rsidP="001E13A6">
      <w:pPr>
        <w:pStyle w:val="NormalWeb"/>
        <w:numPr>
          <w:ilvl w:val="0"/>
          <w:numId w:val="25"/>
        </w:numPr>
        <w:ind w:right="-990"/>
        <w:divId w:val="1915968636"/>
        <w:rPr>
          <w:rFonts w:ascii="Arial" w:hAnsi="Arial" w:cs="Arial"/>
        </w:rPr>
      </w:pPr>
      <w:r>
        <w:rPr>
          <w:rFonts w:ascii="Arial" w:hAnsi="Arial" w:cs="Arial"/>
        </w:rPr>
        <w:t>M-W</w:t>
      </w:r>
      <w:r w:rsidR="00557684">
        <w:rPr>
          <w:rFonts w:ascii="Arial" w:hAnsi="Arial" w:cs="Arial"/>
        </w:rPr>
        <w:t>-F</w:t>
      </w:r>
      <w:r>
        <w:rPr>
          <w:rFonts w:ascii="Arial" w:hAnsi="Arial" w:cs="Arial"/>
        </w:rPr>
        <w:t xml:space="preserve">: </w:t>
      </w:r>
      <w:r w:rsidR="00557684">
        <w:rPr>
          <w:rFonts w:ascii="Arial" w:hAnsi="Arial" w:cs="Arial"/>
        </w:rPr>
        <w:t>11am</w:t>
      </w:r>
      <w:r>
        <w:rPr>
          <w:rFonts w:ascii="Arial" w:hAnsi="Arial" w:cs="Arial"/>
        </w:rPr>
        <w:t>-</w:t>
      </w:r>
      <w:r w:rsidR="00557684">
        <w:rPr>
          <w:rFonts w:ascii="Arial" w:hAnsi="Arial" w:cs="Arial"/>
        </w:rPr>
        <w:t>12</w:t>
      </w:r>
      <w:r>
        <w:rPr>
          <w:rFonts w:ascii="Arial" w:hAnsi="Arial" w:cs="Arial"/>
        </w:rPr>
        <w:t>pm</w:t>
      </w:r>
      <w:r w:rsidR="00401D1A">
        <w:rPr>
          <w:rFonts w:ascii="Arial" w:hAnsi="Arial" w:cs="Arial"/>
        </w:rPr>
        <w:t xml:space="preserve"> (Teams ONLY)</w:t>
      </w:r>
    </w:p>
    <w:p w14:paraId="3C724223" w14:textId="68FBC79D" w:rsidR="001E13A6" w:rsidRDefault="001E13A6" w:rsidP="001E13A6">
      <w:pPr>
        <w:pStyle w:val="NormalWeb"/>
        <w:numPr>
          <w:ilvl w:val="0"/>
          <w:numId w:val="25"/>
        </w:numPr>
        <w:ind w:right="-990"/>
        <w:divId w:val="1915968636"/>
        <w:rPr>
          <w:rFonts w:ascii="Arial" w:hAnsi="Arial" w:cs="Arial"/>
        </w:rPr>
      </w:pPr>
      <w:r>
        <w:rPr>
          <w:rFonts w:ascii="Arial" w:hAnsi="Arial" w:cs="Arial"/>
        </w:rPr>
        <w:t xml:space="preserve">T: </w:t>
      </w:r>
      <w:r w:rsidR="00401D1A">
        <w:rPr>
          <w:rFonts w:ascii="Arial" w:hAnsi="Arial" w:cs="Arial"/>
        </w:rPr>
        <w:t>2</w:t>
      </w:r>
      <w:r w:rsidRPr="001E13A6">
        <w:rPr>
          <w:rFonts w:ascii="Arial" w:hAnsi="Arial" w:cs="Arial"/>
        </w:rPr>
        <w:t>p</w:t>
      </w:r>
      <w:r>
        <w:rPr>
          <w:rFonts w:ascii="Arial" w:hAnsi="Arial" w:cs="Arial"/>
        </w:rPr>
        <w:t xml:space="preserve">m </w:t>
      </w:r>
      <w:r w:rsidR="00401D1A">
        <w:rPr>
          <w:rFonts w:ascii="Arial" w:hAnsi="Arial" w:cs="Arial"/>
        </w:rPr>
        <w:t>–</w:t>
      </w:r>
      <w:r>
        <w:rPr>
          <w:rFonts w:ascii="Arial" w:hAnsi="Arial" w:cs="Arial"/>
        </w:rPr>
        <w:t xml:space="preserve"> </w:t>
      </w:r>
      <w:r w:rsidR="00401D1A">
        <w:rPr>
          <w:rFonts w:ascii="Arial" w:hAnsi="Arial" w:cs="Arial"/>
        </w:rPr>
        <w:t>3:30</w:t>
      </w:r>
      <w:r>
        <w:rPr>
          <w:rFonts w:ascii="Arial" w:hAnsi="Arial" w:cs="Arial"/>
        </w:rPr>
        <w:t>pm</w:t>
      </w:r>
      <w:r w:rsidR="00401D1A">
        <w:rPr>
          <w:rFonts w:ascii="Arial" w:hAnsi="Arial" w:cs="Arial"/>
        </w:rPr>
        <w:t xml:space="preserve"> (in-person if scheduled)</w:t>
      </w:r>
    </w:p>
    <w:p w14:paraId="3CFF8693" w14:textId="7672DFA3" w:rsidR="008F26FC" w:rsidRPr="0054231D" w:rsidRDefault="008F26FC" w:rsidP="001E13A6">
      <w:pPr>
        <w:pStyle w:val="NormalWeb"/>
        <w:ind w:right="-990"/>
        <w:divId w:val="1915968636"/>
        <w:rPr>
          <w:rFonts w:ascii="Arial" w:hAnsi="Arial" w:cs="Arial"/>
          <w:b/>
        </w:rPr>
      </w:pPr>
      <w:r w:rsidRPr="00674718">
        <w:rPr>
          <w:rFonts w:ascii="Arial" w:hAnsi="Arial" w:cs="Arial"/>
        </w:rPr>
        <w:t>Other times by appointment</w:t>
      </w:r>
      <w:r w:rsidR="00557684">
        <w:rPr>
          <w:rFonts w:ascii="Arial" w:hAnsi="Arial" w:cs="Arial"/>
        </w:rPr>
        <w:t>.</w:t>
      </w:r>
    </w:p>
    <w:p w14:paraId="31DA940A" w14:textId="77777777" w:rsidR="008F26FC" w:rsidRPr="00674718" w:rsidRDefault="008F0664">
      <w:pPr>
        <w:jc w:val="center"/>
        <w:rPr>
          <w:rFonts w:ascii="Arial" w:hAnsi="Arial" w:cs="Arial"/>
        </w:rPr>
      </w:pPr>
      <w:r>
        <w:rPr>
          <w:rFonts w:ascii="Arial" w:hAnsi="Arial" w:cs="Arial"/>
        </w:rPr>
        <w:pict w14:anchorId="708E2C24">
          <v:rect id="_x0000_i1032" style="width:6in;height:1.8pt" o:hralign="center" o:hrstd="t" o:hr="t" fillcolor="#aca899" stroked="f"/>
        </w:pict>
      </w:r>
    </w:p>
    <w:p w14:paraId="5A8884C9" w14:textId="77777777" w:rsidR="008F26FC" w:rsidRPr="00674718" w:rsidRDefault="008F26FC">
      <w:pPr>
        <w:pStyle w:val="NormalWeb"/>
        <w:rPr>
          <w:rFonts w:ascii="Arial" w:hAnsi="Arial" w:cs="Arial"/>
        </w:rPr>
      </w:pPr>
      <w:bookmarkStart w:id="4" w:name="Class"/>
      <w:bookmarkEnd w:id="4"/>
      <w:r w:rsidRPr="00674718">
        <w:rPr>
          <w:rFonts w:ascii="Arial" w:hAnsi="Arial" w:cs="Arial"/>
          <w:b/>
          <w:bCs/>
        </w:rPr>
        <w:t>Class Meetings:</w:t>
      </w:r>
    </w:p>
    <w:p w14:paraId="425B09EE" w14:textId="77777777" w:rsidR="008F26FC" w:rsidRPr="00674718" w:rsidRDefault="008F26FC">
      <w:pPr>
        <w:pStyle w:val="NormalWeb"/>
        <w:divId w:val="822744962"/>
        <w:rPr>
          <w:rFonts w:ascii="Arial" w:hAnsi="Arial" w:cs="Arial"/>
        </w:rPr>
      </w:pPr>
      <w:r w:rsidRPr="00674718">
        <w:rPr>
          <w:rFonts w:ascii="Arial" w:hAnsi="Arial" w:cs="Arial"/>
          <w:b/>
          <w:bCs/>
        </w:rPr>
        <w:t>Classroom:</w:t>
      </w:r>
    </w:p>
    <w:p w14:paraId="3998D36A" w14:textId="097D6491" w:rsidR="008F26FC" w:rsidRPr="00674718" w:rsidRDefault="00401D1A" w:rsidP="001F1FF0">
      <w:pPr>
        <w:pStyle w:val="NormalWeb"/>
        <w:divId w:val="234359322"/>
        <w:rPr>
          <w:rFonts w:ascii="Arial" w:hAnsi="Arial" w:cs="Arial"/>
        </w:rPr>
      </w:pPr>
      <w:r>
        <w:rPr>
          <w:rFonts w:ascii="Arial" w:hAnsi="Arial" w:cs="Arial"/>
        </w:rPr>
        <w:t>LDS 210</w:t>
      </w:r>
    </w:p>
    <w:p w14:paraId="36F36F30" w14:textId="77777777" w:rsidR="008F26FC" w:rsidRPr="00674718" w:rsidRDefault="008F26FC">
      <w:pPr>
        <w:pStyle w:val="NormalWeb"/>
        <w:divId w:val="822744962"/>
        <w:rPr>
          <w:rFonts w:ascii="Arial" w:hAnsi="Arial" w:cs="Arial"/>
        </w:rPr>
      </w:pPr>
      <w:r w:rsidRPr="00674718">
        <w:rPr>
          <w:rFonts w:ascii="Arial" w:hAnsi="Arial" w:cs="Arial"/>
          <w:b/>
          <w:bCs/>
        </w:rPr>
        <w:t>Class times:</w:t>
      </w:r>
    </w:p>
    <w:p w14:paraId="34C97D90" w14:textId="3C0AF301" w:rsidR="005D11A0" w:rsidRDefault="008D5BC5" w:rsidP="001F1FF0">
      <w:pPr>
        <w:pStyle w:val="NormalWeb"/>
        <w:divId w:val="478883357"/>
        <w:rPr>
          <w:rFonts w:ascii="Arial" w:hAnsi="Arial" w:cs="Arial"/>
        </w:rPr>
      </w:pPr>
      <w:r>
        <w:rPr>
          <w:rFonts w:ascii="Arial" w:hAnsi="Arial" w:cs="Arial"/>
        </w:rPr>
        <w:t xml:space="preserve">CRN </w:t>
      </w:r>
      <w:r w:rsidR="00866C4D" w:rsidRPr="00114217">
        <w:rPr>
          <w:rFonts w:ascii="Arial" w:hAnsi="Arial" w:cs="Arial"/>
        </w:rPr>
        <w:t>50929</w:t>
      </w:r>
      <w:r w:rsidR="00866C4D">
        <w:rPr>
          <w:rFonts w:ascii="Arial" w:hAnsi="Arial" w:cs="Arial"/>
        </w:rPr>
        <w:t xml:space="preserve"> </w:t>
      </w:r>
      <w:r>
        <w:rPr>
          <w:rFonts w:ascii="Arial" w:hAnsi="Arial" w:cs="Arial"/>
        </w:rPr>
        <w:t>Section 1</w:t>
      </w:r>
      <w:r w:rsidR="001F1FF0">
        <w:rPr>
          <w:rFonts w:ascii="Arial" w:hAnsi="Arial" w:cs="Arial"/>
        </w:rPr>
        <w:t>:</w:t>
      </w:r>
      <w:r>
        <w:rPr>
          <w:rFonts w:ascii="Arial" w:hAnsi="Arial" w:cs="Arial"/>
        </w:rPr>
        <w:t xml:space="preserve"> </w:t>
      </w:r>
      <w:r w:rsidR="00557684">
        <w:rPr>
          <w:rFonts w:ascii="Arial" w:hAnsi="Arial" w:cs="Arial"/>
          <w:b/>
        </w:rPr>
        <w:t>TR</w:t>
      </w:r>
      <w:r w:rsidR="001F1FF0" w:rsidRPr="001F1FF0">
        <w:rPr>
          <w:rFonts w:ascii="Arial" w:hAnsi="Arial" w:cs="Arial"/>
        </w:rPr>
        <w:tab/>
      </w:r>
      <w:r w:rsidR="00866C4D">
        <w:rPr>
          <w:rFonts w:ascii="Arial" w:hAnsi="Arial" w:cs="Arial"/>
        </w:rPr>
        <w:t>12</w:t>
      </w:r>
      <w:r w:rsidR="00557684">
        <w:rPr>
          <w:rFonts w:ascii="Arial" w:hAnsi="Arial" w:cs="Arial"/>
        </w:rPr>
        <w:t>:</w:t>
      </w:r>
      <w:r w:rsidR="00401D1A">
        <w:rPr>
          <w:rFonts w:ascii="Arial" w:hAnsi="Arial" w:cs="Arial"/>
        </w:rPr>
        <w:t>45</w:t>
      </w:r>
      <w:r w:rsidR="00866C4D">
        <w:rPr>
          <w:rFonts w:ascii="Arial" w:hAnsi="Arial" w:cs="Arial"/>
        </w:rPr>
        <w:t xml:space="preserve"> PM</w:t>
      </w:r>
      <w:r w:rsidR="00557684">
        <w:rPr>
          <w:rFonts w:ascii="Arial" w:hAnsi="Arial" w:cs="Arial"/>
        </w:rPr>
        <w:t xml:space="preserve"> – </w:t>
      </w:r>
      <w:r w:rsidR="00866C4D">
        <w:rPr>
          <w:rFonts w:ascii="Arial" w:hAnsi="Arial" w:cs="Arial"/>
        </w:rPr>
        <w:t>2:</w:t>
      </w:r>
      <w:r w:rsidR="00401D1A">
        <w:rPr>
          <w:rFonts w:ascii="Arial" w:hAnsi="Arial" w:cs="Arial"/>
        </w:rPr>
        <w:t>0</w:t>
      </w:r>
      <w:r w:rsidR="00866C4D">
        <w:rPr>
          <w:rFonts w:ascii="Arial" w:hAnsi="Arial" w:cs="Arial"/>
        </w:rPr>
        <w:t>0 PM</w:t>
      </w:r>
      <w:r w:rsidR="00557684">
        <w:rPr>
          <w:rFonts w:ascii="Arial" w:hAnsi="Arial" w:cs="Arial"/>
        </w:rPr>
        <w:t xml:space="preserve"> </w:t>
      </w:r>
    </w:p>
    <w:p w14:paraId="212A2F29" w14:textId="77777777" w:rsidR="00557684" w:rsidRDefault="00557684" w:rsidP="001F1FF0">
      <w:pPr>
        <w:pStyle w:val="NormalWeb"/>
        <w:divId w:val="478883357"/>
        <w:rPr>
          <w:rFonts w:ascii="Arial" w:hAnsi="Arial" w:cs="Arial"/>
        </w:rPr>
      </w:pPr>
    </w:p>
    <w:p w14:paraId="17229D7B" w14:textId="77777777" w:rsidR="008F26FC" w:rsidRPr="00674718" w:rsidRDefault="008F0664">
      <w:pPr>
        <w:jc w:val="center"/>
        <w:rPr>
          <w:rFonts w:ascii="Arial" w:hAnsi="Arial" w:cs="Arial"/>
        </w:rPr>
      </w:pPr>
      <w:r>
        <w:rPr>
          <w:rFonts w:ascii="Arial" w:hAnsi="Arial" w:cs="Arial"/>
        </w:rPr>
        <w:pict w14:anchorId="19405F43">
          <v:rect id="_x0000_i1033" style="width:6in;height:1.8pt" o:hralign="center" o:hrstd="t" o:hr="t" fillcolor="#aca899" stroked="f"/>
        </w:pict>
      </w:r>
    </w:p>
    <w:p w14:paraId="26003461" w14:textId="13295BDC" w:rsidR="008F26FC" w:rsidRPr="00674718" w:rsidRDefault="008F26FC">
      <w:pPr>
        <w:pStyle w:val="NormalWeb"/>
        <w:rPr>
          <w:rFonts w:ascii="Arial" w:hAnsi="Arial" w:cs="Arial"/>
        </w:rPr>
      </w:pPr>
      <w:bookmarkStart w:id="5" w:name="Text"/>
      <w:bookmarkEnd w:id="5"/>
      <w:r w:rsidRPr="00674718">
        <w:rPr>
          <w:rFonts w:ascii="Arial" w:hAnsi="Arial" w:cs="Arial"/>
          <w:b/>
          <w:bCs/>
        </w:rPr>
        <w:t>Textbook Information:</w:t>
      </w:r>
    </w:p>
    <w:p w14:paraId="70E625A8" w14:textId="77777777" w:rsidR="008F26FC" w:rsidRPr="00674718" w:rsidRDefault="008F26FC">
      <w:pPr>
        <w:pStyle w:val="NormalWeb"/>
        <w:divId w:val="593708003"/>
        <w:rPr>
          <w:rFonts w:ascii="Arial" w:hAnsi="Arial" w:cs="Arial"/>
        </w:rPr>
      </w:pPr>
      <w:r w:rsidRPr="00674718">
        <w:rPr>
          <w:rFonts w:ascii="Arial" w:hAnsi="Arial" w:cs="Arial"/>
          <w:b/>
          <w:bCs/>
        </w:rPr>
        <w:t>Text:</w:t>
      </w:r>
      <w:r w:rsidRPr="00674718">
        <w:rPr>
          <w:rFonts w:ascii="Arial" w:hAnsi="Arial" w:cs="Arial"/>
        </w:rPr>
        <w:t xml:space="preserve"> </w:t>
      </w:r>
    </w:p>
    <w:p w14:paraId="4391FC0F" w14:textId="150F7078" w:rsidR="00F372D5" w:rsidRPr="00F372D5" w:rsidRDefault="00F372D5" w:rsidP="00F372D5">
      <w:pPr>
        <w:divId w:val="329987803"/>
        <w:rPr>
          <w:b/>
          <w:bCs/>
        </w:rPr>
      </w:pPr>
      <w:r w:rsidRPr="00F372D5">
        <w:rPr>
          <w:b/>
          <w:bCs/>
        </w:rPr>
        <w:t>College Physics</w:t>
      </w:r>
    </w:p>
    <w:p w14:paraId="3EB27E6C" w14:textId="6418B96A" w:rsidR="00F372D5" w:rsidRDefault="00C25E15" w:rsidP="00F372D5">
      <w:pPr>
        <w:divId w:val="329987803"/>
      </w:pPr>
      <w:r w:rsidRPr="00C25E15">
        <w:t>Paul Peter Urone</w:t>
      </w:r>
      <w:r>
        <w:t xml:space="preserve"> and others,</w:t>
      </w:r>
      <w:r w:rsidR="00F372D5" w:rsidRPr="00F372D5">
        <w:t xml:space="preserve"> </w:t>
      </w:r>
    </w:p>
    <w:p w14:paraId="66316177" w14:textId="77777777" w:rsidR="00C25E15" w:rsidRDefault="00C25E15" w:rsidP="00C25E15">
      <w:pPr>
        <w:ind w:left="720" w:right="720"/>
        <w:divId w:val="329987803"/>
      </w:pPr>
      <w:r>
        <w:t>Paperback:</w:t>
      </w:r>
    </w:p>
    <w:p w14:paraId="0F74F451" w14:textId="77777777" w:rsidR="00C25E15" w:rsidRDefault="00C25E15" w:rsidP="00C25E15">
      <w:pPr>
        <w:ind w:right="720"/>
        <w:divId w:val="329987803"/>
      </w:pPr>
      <w:r>
        <w:t>ISBN-13: 978-1-50669-809-0</w:t>
      </w:r>
    </w:p>
    <w:p w14:paraId="14CD71FD" w14:textId="77777777" w:rsidR="00C25E15" w:rsidRDefault="00C25E15" w:rsidP="00C25E15">
      <w:pPr>
        <w:ind w:left="720" w:right="720"/>
        <w:divId w:val="329987803"/>
      </w:pPr>
      <w:r>
        <w:t>Digital:</w:t>
      </w:r>
    </w:p>
    <w:p w14:paraId="289AB0FB" w14:textId="77777777" w:rsidR="00C25E15" w:rsidRDefault="00C25E15" w:rsidP="00C25E15">
      <w:pPr>
        <w:ind w:right="720"/>
        <w:divId w:val="329987803"/>
      </w:pPr>
      <w:r>
        <w:t>ISBN-10: 1-947172-01-8</w:t>
      </w:r>
    </w:p>
    <w:p w14:paraId="238E07E7" w14:textId="51845E41" w:rsidR="00C25E15" w:rsidRDefault="00C25E15" w:rsidP="00C25E15">
      <w:pPr>
        <w:divId w:val="329987803"/>
      </w:pPr>
      <w:r>
        <w:t>ISBN-13: 978-1-947172-01-2</w:t>
      </w:r>
    </w:p>
    <w:p w14:paraId="44D837B3" w14:textId="2C1555A5" w:rsidR="00F372D5" w:rsidRDefault="003238AE" w:rsidP="00F372D5">
      <w:pPr>
        <w:divId w:val="329987803"/>
      </w:pPr>
      <w:r>
        <w:t xml:space="preserve">(NOTE: </w:t>
      </w:r>
      <w:r w:rsidR="00C25E15">
        <w:t>this is a free online/download textbook, the optional paperback version is available from the bookstore</w:t>
      </w:r>
      <w:r w:rsidR="00297FD4">
        <w:t>)</w:t>
      </w:r>
    </w:p>
    <w:p w14:paraId="38BC848F" w14:textId="60A8BFF0" w:rsidR="008F26FC" w:rsidRPr="00674718" w:rsidRDefault="008F26FC" w:rsidP="00F372D5">
      <w:pPr>
        <w:divId w:val="329987803"/>
      </w:pPr>
      <w:r w:rsidRPr="00674718">
        <w:rPr>
          <w:bCs/>
        </w:rPr>
        <w:t>Text Coverage:</w:t>
      </w:r>
      <w:r w:rsidRPr="00674718">
        <w:t xml:space="preserve"> </w:t>
      </w:r>
    </w:p>
    <w:p w14:paraId="33362B74" w14:textId="6C1AC997" w:rsidR="00F141F0" w:rsidRPr="00674718" w:rsidRDefault="008F26FC" w:rsidP="00CA75D3">
      <w:pPr>
        <w:pStyle w:val="NormalWeb"/>
        <w:divId w:val="181863031"/>
        <w:rPr>
          <w:rFonts w:ascii="Arial" w:hAnsi="Arial" w:cs="Arial"/>
        </w:rPr>
      </w:pPr>
      <w:r w:rsidRPr="00674718">
        <w:rPr>
          <w:rFonts w:ascii="Arial" w:hAnsi="Arial" w:cs="Arial"/>
        </w:rPr>
        <w:t xml:space="preserve">Chapters 1 </w:t>
      </w:r>
      <w:r w:rsidR="001E656F" w:rsidRPr="00674718">
        <w:rPr>
          <w:rFonts w:ascii="Arial" w:hAnsi="Arial" w:cs="Arial"/>
        </w:rPr>
        <w:t>–1</w:t>
      </w:r>
      <w:r w:rsidR="000B39EB">
        <w:rPr>
          <w:rFonts w:ascii="Arial" w:hAnsi="Arial" w:cs="Arial"/>
        </w:rPr>
        <w:t>6</w:t>
      </w:r>
      <w:r w:rsidR="000821E7">
        <w:rPr>
          <w:rFonts w:ascii="Arial" w:hAnsi="Arial" w:cs="Arial"/>
        </w:rPr>
        <w:t xml:space="preserve"> (</w:t>
      </w:r>
      <w:r w:rsidR="000B39EB">
        <w:rPr>
          <w:rFonts w:ascii="Arial" w:hAnsi="Arial" w:cs="Arial"/>
        </w:rPr>
        <w:t>with some exclusions</w:t>
      </w:r>
      <w:r w:rsidR="000821E7">
        <w:rPr>
          <w:rFonts w:ascii="Arial" w:hAnsi="Arial" w:cs="Arial"/>
        </w:rPr>
        <w:t>)</w:t>
      </w:r>
    </w:p>
    <w:p w14:paraId="1C0E26A9" w14:textId="48330978" w:rsidR="00D24CF5" w:rsidRPr="00D32232" w:rsidRDefault="008F0664" w:rsidP="00D32232">
      <w:pPr>
        <w:jc w:val="center"/>
        <w:rPr>
          <w:rFonts w:ascii="Arial" w:hAnsi="Arial" w:cs="Arial"/>
        </w:rPr>
      </w:pPr>
      <w:r>
        <w:rPr>
          <w:rFonts w:ascii="Arial" w:hAnsi="Arial" w:cs="Arial"/>
        </w:rPr>
        <w:pict w14:anchorId="55933C52">
          <v:rect id="_x0000_i1034" style="width:6in;height:1.8pt" o:hralign="center" o:hrstd="t" o:hr="t" fillcolor="#aca899" stroked="f"/>
        </w:pict>
      </w:r>
      <w:bookmarkStart w:id="6" w:name="Evaluation"/>
      <w:bookmarkEnd w:id="6"/>
    </w:p>
    <w:p w14:paraId="3B4D7450" w14:textId="77777777" w:rsidR="008F26FC" w:rsidRPr="00674718" w:rsidRDefault="008F26FC">
      <w:pPr>
        <w:pStyle w:val="NormalWeb"/>
        <w:rPr>
          <w:rFonts w:ascii="Arial" w:hAnsi="Arial" w:cs="Arial"/>
        </w:rPr>
      </w:pPr>
      <w:r w:rsidRPr="00674718">
        <w:rPr>
          <w:rFonts w:ascii="Arial" w:hAnsi="Arial" w:cs="Arial"/>
          <w:b/>
          <w:bCs/>
        </w:rPr>
        <w:t>Evaluation:</w:t>
      </w:r>
    </w:p>
    <w:tbl>
      <w:tblPr>
        <w:tblW w:w="4000" w:type="pct"/>
        <w:jc w:val="center"/>
        <w:tblCellSpacing w:w="15" w:type="dxa"/>
        <w:tblBorders>
          <w:top w:val="outset" w:sz="12" w:space="0" w:color="auto"/>
          <w:left w:val="outset" w:sz="12" w:space="0" w:color="auto"/>
          <w:bottom w:val="outset" w:sz="12" w:space="0" w:color="auto"/>
          <w:right w:val="outset" w:sz="12" w:space="0" w:color="auto"/>
        </w:tblBorders>
        <w:tblCellMar>
          <w:top w:w="96" w:type="dxa"/>
          <w:left w:w="96" w:type="dxa"/>
          <w:bottom w:w="96" w:type="dxa"/>
          <w:right w:w="96" w:type="dxa"/>
        </w:tblCellMar>
        <w:tblLook w:val="0000" w:firstRow="0" w:lastRow="0" w:firstColumn="0" w:lastColumn="0" w:noHBand="0" w:noVBand="0"/>
      </w:tblPr>
      <w:tblGrid>
        <w:gridCol w:w="5584"/>
        <w:gridCol w:w="1891"/>
      </w:tblGrid>
      <w:tr w:rsidR="00CA75D3" w:rsidRPr="00674718" w14:paraId="60B0AD68" w14:textId="77777777" w:rsidTr="00CA75D3">
        <w:trPr>
          <w:divId w:val="158159327"/>
          <w:tblCellSpacing w:w="15" w:type="dxa"/>
          <w:jc w:val="center"/>
        </w:trPr>
        <w:tc>
          <w:tcPr>
            <w:tcW w:w="3705" w:type="pct"/>
            <w:tcBorders>
              <w:top w:val="outset" w:sz="6" w:space="0" w:color="auto"/>
              <w:left w:val="outset" w:sz="6" w:space="0" w:color="auto"/>
              <w:bottom w:val="outset" w:sz="6" w:space="0" w:color="auto"/>
              <w:right w:val="outset" w:sz="6" w:space="0" w:color="auto"/>
            </w:tcBorders>
          </w:tcPr>
          <w:p w14:paraId="2573EA58" w14:textId="61C66162" w:rsidR="00CA75D3" w:rsidRPr="00674718" w:rsidRDefault="00CA75D3" w:rsidP="00CA75D3">
            <w:pPr>
              <w:rPr>
                <w:rFonts w:ascii="Arial" w:hAnsi="Arial" w:cs="Arial"/>
              </w:rPr>
            </w:pPr>
            <w:r w:rsidRPr="00E97BB0">
              <w:rPr>
                <w:rFonts w:cstheme="minorHAnsi"/>
              </w:rPr>
              <w:t>Pop-up quizzes</w:t>
            </w:r>
            <w:r w:rsidRPr="00CA75D3">
              <w:rPr>
                <w:rFonts w:cstheme="minorHAnsi"/>
                <w:vertAlign w:val="superscript"/>
              </w:rPr>
              <w:t>*</w:t>
            </w:r>
          </w:p>
        </w:tc>
        <w:tc>
          <w:tcPr>
            <w:tcW w:w="1235" w:type="pct"/>
            <w:tcBorders>
              <w:top w:val="outset" w:sz="6" w:space="0" w:color="auto"/>
              <w:left w:val="outset" w:sz="6" w:space="0" w:color="auto"/>
              <w:bottom w:val="outset" w:sz="6" w:space="0" w:color="auto"/>
              <w:right w:val="outset" w:sz="6" w:space="0" w:color="auto"/>
            </w:tcBorders>
          </w:tcPr>
          <w:p w14:paraId="6AF1FE2B" w14:textId="1F05DBF7" w:rsidR="00CA75D3" w:rsidRPr="00981561" w:rsidRDefault="00C25E15" w:rsidP="00CA75D3">
            <w:pPr>
              <w:jc w:val="center"/>
              <w:rPr>
                <w:rFonts w:ascii="Arial" w:hAnsi="Arial" w:cs="Arial"/>
                <w:b/>
              </w:rPr>
            </w:pPr>
            <w:r>
              <w:rPr>
                <w:rFonts w:cstheme="minorHAnsi"/>
                <w:b/>
              </w:rPr>
              <w:t>15</w:t>
            </w:r>
            <w:r w:rsidR="00CA75D3" w:rsidRPr="00981561">
              <w:rPr>
                <w:rFonts w:cstheme="minorHAnsi"/>
                <w:b/>
              </w:rPr>
              <w:t>%</w:t>
            </w:r>
          </w:p>
        </w:tc>
      </w:tr>
      <w:tr w:rsidR="00CA75D3" w:rsidRPr="00674718" w14:paraId="65B71EAF" w14:textId="77777777" w:rsidTr="00CA75D3">
        <w:trPr>
          <w:divId w:val="158159327"/>
          <w:tblCellSpacing w:w="15" w:type="dxa"/>
          <w:jc w:val="center"/>
        </w:trPr>
        <w:tc>
          <w:tcPr>
            <w:tcW w:w="3705" w:type="pct"/>
            <w:tcBorders>
              <w:top w:val="outset" w:sz="6" w:space="0" w:color="auto"/>
              <w:left w:val="outset" w:sz="6" w:space="0" w:color="auto"/>
              <w:bottom w:val="outset" w:sz="6" w:space="0" w:color="auto"/>
              <w:right w:val="outset" w:sz="6" w:space="0" w:color="auto"/>
            </w:tcBorders>
          </w:tcPr>
          <w:p w14:paraId="74F95D4C" w14:textId="6C6ABC17" w:rsidR="00CA75D3" w:rsidRPr="00674718" w:rsidRDefault="00297FD4" w:rsidP="00CA75D3">
            <w:pPr>
              <w:rPr>
                <w:rFonts w:ascii="Arial" w:hAnsi="Arial" w:cs="Arial"/>
              </w:rPr>
            </w:pPr>
            <w:r w:rsidRPr="00E97BB0">
              <w:rPr>
                <w:rFonts w:cstheme="minorHAnsi"/>
                <w:bdr w:val="none" w:sz="0" w:space="0" w:color="auto" w:frame="1"/>
              </w:rPr>
              <w:t>Homework</w:t>
            </w:r>
            <w:r w:rsidR="00FD771F" w:rsidRPr="00FD771F">
              <w:rPr>
                <w:rFonts w:cstheme="minorHAnsi"/>
                <w:bdr w:val="none" w:sz="0" w:space="0" w:color="auto" w:frame="1"/>
                <w:vertAlign w:val="superscript"/>
              </w:rPr>
              <w:t>**</w:t>
            </w:r>
          </w:p>
        </w:tc>
        <w:tc>
          <w:tcPr>
            <w:tcW w:w="1235" w:type="pct"/>
            <w:tcBorders>
              <w:top w:val="outset" w:sz="6" w:space="0" w:color="auto"/>
              <w:left w:val="outset" w:sz="6" w:space="0" w:color="auto"/>
              <w:bottom w:val="outset" w:sz="6" w:space="0" w:color="auto"/>
              <w:right w:val="outset" w:sz="6" w:space="0" w:color="auto"/>
            </w:tcBorders>
          </w:tcPr>
          <w:p w14:paraId="1D7D29BE" w14:textId="5388954D" w:rsidR="00CA75D3" w:rsidRPr="00674718" w:rsidRDefault="00C25E15" w:rsidP="00CA75D3">
            <w:pPr>
              <w:jc w:val="center"/>
              <w:rPr>
                <w:rFonts w:ascii="Arial" w:hAnsi="Arial" w:cs="Arial"/>
              </w:rPr>
            </w:pPr>
            <w:r>
              <w:rPr>
                <w:rFonts w:cstheme="minorHAnsi"/>
                <w:b/>
                <w:bCs/>
                <w:bdr w:val="none" w:sz="0" w:space="0" w:color="auto" w:frame="1"/>
              </w:rPr>
              <w:t>5</w:t>
            </w:r>
            <w:r w:rsidR="00297FD4" w:rsidRPr="00E97BB0">
              <w:rPr>
                <w:rFonts w:cstheme="minorHAnsi"/>
                <w:b/>
                <w:bCs/>
                <w:bdr w:val="none" w:sz="0" w:space="0" w:color="auto" w:frame="1"/>
              </w:rPr>
              <w:t>%</w:t>
            </w:r>
          </w:p>
        </w:tc>
      </w:tr>
      <w:tr w:rsidR="00CA75D3" w:rsidRPr="00674718" w14:paraId="0963B6CA" w14:textId="77777777" w:rsidTr="00CA75D3">
        <w:trPr>
          <w:divId w:val="158159327"/>
          <w:tblCellSpacing w:w="15" w:type="dxa"/>
          <w:jc w:val="center"/>
        </w:trPr>
        <w:tc>
          <w:tcPr>
            <w:tcW w:w="3705" w:type="pct"/>
            <w:tcBorders>
              <w:top w:val="outset" w:sz="6" w:space="0" w:color="auto"/>
              <w:left w:val="outset" w:sz="6" w:space="0" w:color="auto"/>
              <w:bottom w:val="outset" w:sz="6" w:space="0" w:color="auto"/>
              <w:right w:val="outset" w:sz="6" w:space="0" w:color="auto"/>
            </w:tcBorders>
          </w:tcPr>
          <w:p w14:paraId="3D211669" w14:textId="3FE76F6A" w:rsidR="00CA75D3" w:rsidRPr="00297FD4" w:rsidRDefault="00297FD4" w:rsidP="00CA75D3">
            <w:r w:rsidRPr="00297FD4">
              <w:t>Midterm exam 1</w:t>
            </w:r>
          </w:p>
        </w:tc>
        <w:tc>
          <w:tcPr>
            <w:tcW w:w="1235" w:type="pct"/>
            <w:tcBorders>
              <w:top w:val="outset" w:sz="6" w:space="0" w:color="auto"/>
              <w:left w:val="outset" w:sz="6" w:space="0" w:color="auto"/>
              <w:bottom w:val="outset" w:sz="6" w:space="0" w:color="auto"/>
              <w:right w:val="outset" w:sz="6" w:space="0" w:color="auto"/>
            </w:tcBorders>
          </w:tcPr>
          <w:p w14:paraId="39659722" w14:textId="53F64298" w:rsidR="00CA75D3" w:rsidRPr="00674718" w:rsidRDefault="00297FD4" w:rsidP="00CA75D3">
            <w:pPr>
              <w:jc w:val="center"/>
              <w:rPr>
                <w:rFonts w:ascii="Arial" w:hAnsi="Arial" w:cs="Arial"/>
              </w:rPr>
            </w:pPr>
            <w:r>
              <w:rPr>
                <w:rFonts w:cstheme="minorHAnsi"/>
                <w:b/>
                <w:bCs/>
                <w:bdr w:val="none" w:sz="0" w:space="0" w:color="auto" w:frame="1"/>
              </w:rPr>
              <w:t>25</w:t>
            </w:r>
            <w:r w:rsidRPr="00E97BB0">
              <w:rPr>
                <w:rFonts w:cstheme="minorHAnsi"/>
                <w:b/>
                <w:bCs/>
                <w:bdr w:val="none" w:sz="0" w:space="0" w:color="auto" w:frame="1"/>
              </w:rPr>
              <w:t>%</w:t>
            </w:r>
          </w:p>
        </w:tc>
      </w:tr>
      <w:tr w:rsidR="00CA75D3" w:rsidRPr="00674718" w14:paraId="64590FAE" w14:textId="77777777" w:rsidTr="00CA75D3">
        <w:trPr>
          <w:divId w:val="158159327"/>
          <w:tblCellSpacing w:w="15" w:type="dxa"/>
          <w:jc w:val="center"/>
        </w:trPr>
        <w:tc>
          <w:tcPr>
            <w:tcW w:w="3705" w:type="pct"/>
            <w:tcBorders>
              <w:top w:val="outset" w:sz="6" w:space="0" w:color="auto"/>
              <w:left w:val="outset" w:sz="6" w:space="0" w:color="auto"/>
              <w:bottom w:val="outset" w:sz="6" w:space="0" w:color="auto"/>
              <w:right w:val="outset" w:sz="6" w:space="0" w:color="auto"/>
            </w:tcBorders>
          </w:tcPr>
          <w:p w14:paraId="37BE77F0" w14:textId="1CB4D45C" w:rsidR="00CA75D3" w:rsidRPr="00674718" w:rsidRDefault="00CA75D3" w:rsidP="00CA75D3">
            <w:pPr>
              <w:rPr>
                <w:rStyle w:val="Strong"/>
                <w:rFonts w:ascii="Arial" w:hAnsi="Arial" w:cs="Arial"/>
              </w:rPr>
            </w:pPr>
            <w:r w:rsidRPr="00E97BB0">
              <w:rPr>
                <w:rFonts w:cstheme="minorHAnsi"/>
                <w:bdr w:val="none" w:sz="0" w:space="0" w:color="auto" w:frame="1"/>
              </w:rPr>
              <w:t>Midterm exam</w:t>
            </w:r>
            <w:r w:rsidR="00297FD4">
              <w:rPr>
                <w:rFonts w:cstheme="minorHAnsi"/>
                <w:bdr w:val="none" w:sz="0" w:space="0" w:color="auto" w:frame="1"/>
              </w:rPr>
              <w:t xml:space="preserve"> 2</w:t>
            </w:r>
          </w:p>
        </w:tc>
        <w:tc>
          <w:tcPr>
            <w:tcW w:w="1235" w:type="pct"/>
            <w:tcBorders>
              <w:top w:val="outset" w:sz="6" w:space="0" w:color="auto"/>
              <w:left w:val="outset" w:sz="6" w:space="0" w:color="auto"/>
              <w:bottom w:val="outset" w:sz="6" w:space="0" w:color="auto"/>
              <w:right w:val="outset" w:sz="6" w:space="0" w:color="auto"/>
            </w:tcBorders>
          </w:tcPr>
          <w:p w14:paraId="210BFF97" w14:textId="352CD3D5" w:rsidR="00CA75D3" w:rsidRPr="00674718" w:rsidRDefault="00CA75D3" w:rsidP="00CA75D3">
            <w:pPr>
              <w:jc w:val="center"/>
              <w:rPr>
                <w:rStyle w:val="Strong"/>
                <w:rFonts w:ascii="Arial" w:hAnsi="Arial" w:cs="Arial"/>
              </w:rPr>
            </w:pPr>
            <w:r w:rsidRPr="00E97BB0">
              <w:rPr>
                <w:rFonts w:cstheme="minorHAnsi"/>
                <w:b/>
                <w:bCs/>
                <w:bdr w:val="none" w:sz="0" w:space="0" w:color="auto" w:frame="1"/>
              </w:rPr>
              <w:t>25%</w:t>
            </w:r>
          </w:p>
        </w:tc>
      </w:tr>
      <w:tr w:rsidR="00CA75D3" w:rsidRPr="00674718" w14:paraId="5FCBFC52" w14:textId="77777777" w:rsidTr="00CA75D3">
        <w:trPr>
          <w:divId w:val="158159327"/>
          <w:tblCellSpacing w:w="15" w:type="dxa"/>
          <w:jc w:val="center"/>
        </w:trPr>
        <w:tc>
          <w:tcPr>
            <w:tcW w:w="3705" w:type="pct"/>
            <w:tcBorders>
              <w:top w:val="outset" w:sz="6" w:space="0" w:color="auto"/>
              <w:left w:val="outset" w:sz="6" w:space="0" w:color="auto"/>
              <w:bottom w:val="outset" w:sz="6" w:space="0" w:color="auto"/>
              <w:right w:val="outset" w:sz="6" w:space="0" w:color="auto"/>
            </w:tcBorders>
          </w:tcPr>
          <w:p w14:paraId="1326F557" w14:textId="22270F79" w:rsidR="00CA75D3" w:rsidRPr="00674718" w:rsidRDefault="00CA75D3" w:rsidP="00CA75D3">
            <w:pPr>
              <w:rPr>
                <w:rStyle w:val="Strong"/>
                <w:rFonts w:ascii="Arial" w:hAnsi="Arial" w:cs="Arial"/>
              </w:rPr>
            </w:pPr>
            <w:r w:rsidRPr="00E97BB0">
              <w:rPr>
                <w:rFonts w:cstheme="minorHAnsi"/>
                <w:bdr w:val="none" w:sz="0" w:space="0" w:color="auto" w:frame="1"/>
              </w:rPr>
              <w:t>Final Exam</w:t>
            </w:r>
            <w:r w:rsidRPr="00CA75D3">
              <w:rPr>
                <w:rFonts w:cstheme="minorHAnsi"/>
                <w:bdr w:val="none" w:sz="0" w:space="0" w:color="auto" w:frame="1"/>
                <w:vertAlign w:val="superscript"/>
              </w:rPr>
              <w:t>**</w:t>
            </w:r>
            <w:r w:rsidR="00FD771F">
              <w:rPr>
                <w:rFonts w:cstheme="minorHAnsi"/>
                <w:bdr w:val="none" w:sz="0" w:space="0" w:color="auto" w:frame="1"/>
                <w:vertAlign w:val="superscript"/>
              </w:rPr>
              <w:t>*</w:t>
            </w:r>
          </w:p>
        </w:tc>
        <w:tc>
          <w:tcPr>
            <w:tcW w:w="1235" w:type="pct"/>
            <w:tcBorders>
              <w:top w:val="outset" w:sz="6" w:space="0" w:color="auto"/>
              <w:left w:val="outset" w:sz="6" w:space="0" w:color="auto"/>
              <w:bottom w:val="outset" w:sz="6" w:space="0" w:color="auto"/>
              <w:right w:val="outset" w:sz="6" w:space="0" w:color="auto"/>
            </w:tcBorders>
          </w:tcPr>
          <w:p w14:paraId="589ED130" w14:textId="4CB170B9" w:rsidR="00CA75D3" w:rsidRPr="00674718" w:rsidRDefault="00CA75D3" w:rsidP="00CA75D3">
            <w:pPr>
              <w:jc w:val="center"/>
              <w:rPr>
                <w:rStyle w:val="Strong"/>
                <w:rFonts w:ascii="Arial" w:hAnsi="Arial" w:cs="Arial"/>
              </w:rPr>
            </w:pPr>
            <w:r w:rsidRPr="00E97BB0">
              <w:rPr>
                <w:rFonts w:cstheme="minorHAnsi"/>
                <w:b/>
                <w:bCs/>
                <w:bdr w:val="none" w:sz="0" w:space="0" w:color="auto" w:frame="1"/>
              </w:rPr>
              <w:t>3</w:t>
            </w:r>
            <w:r w:rsidR="00297FD4">
              <w:rPr>
                <w:rFonts w:cstheme="minorHAnsi"/>
                <w:b/>
                <w:bCs/>
                <w:bdr w:val="none" w:sz="0" w:space="0" w:color="auto" w:frame="1"/>
              </w:rPr>
              <w:t>0</w:t>
            </w:r>
            <w:r w:rsidRPr="00E97BB0">
              <w:rPr>
                <w:rFonts w:cstheme="minorHAnsi"/>
                <w:b/>
                <w:bCs/>
                <w:bdr w:val="none" w:sz="0" w:space="0" w:color="auto" w:frame="1"/>
              </w:rPr>
              <w:t>%</w:t>
            </w:r>
          </w:p>
        </w:tc>
      </w:tr>
      <w:tr w:rsidR="00CA75D3" w:rsidRPr="00674718" w14:paraId="0EAFD8EF" w14:textId="77777777" w:rsidTr="00CA75D3">
        <w:trPr>
          <w:divId w:val="158159327"/>
          <w:tblCellSpacing w:w="15" w:type="dxa"/>
          <w:jc w:val="center"/>
        </w:trPr>
        <w:tc>
          <w:tcPr>
            <w:tcW w:w="3705" w:type="pct"/>
            <w:tcBorders>
              <w:top w:val="outset" w:sz="6" w:space="0" w:color="auto"/>
              <w:left w:val="outset" w:sz="6" w:space="0" w:color="auto"/>
              <w:bottom w:val="outset" w:sz="6" w:space="0" w:color="auto"/>
              <w:right w:val="outset" w:sz="6" w:space="0" w:color="auto"/>
            </w:tcBorders>
          </w:tcPr>
          <w:p w14:paraId="51682924" w14:textId="61AB094D" w:rsidR="00CA75D3" w:rsidRPr="00674718" w:rsidRDefault="00CA75D3" w:rsidP="00CA75D3">
            <w:pPr>
              <w:rPr>
                <w:rFonts w:ascii="Arial" w:hAnsi="Arial" w:cs="Arial"/>
              </w:rPr>
            </w:pPr>
            <w:r w:rsidRPr="00E97BB0">
              <w:rPr>
                <w:rFonts w:cstheme="minorHAnsi"/>
                <w:bdr w:val="none" w:sz="0" w:space="0" w:color="auto" w:frame="1"/>
              </w:rPr>
              <w:t>Total</w:t>
            </w:r>
          </w:p>
        </w:tc>
        <w:tc>
          <w:tcPr>
            <w:tcW w:w="1235" w:type="pct"/>
            <w:tcBorders>
              <w:top w:val="outset" w:sz="6" w:space="0" w:color="auto"/>
              <w:left w:val="outset" w:sz="6" w:space="0" w:color="auto"/>
              <w:bottom w:val="outset" w:sz="6" w:space="0" w:color="auto"/>
              <w:right w:val="outset" w:sz="6" w:space="0" w:color="auto"/>
            </w:tcBorders>
          </w:tcPr>
          <w:p w14:paraId="23FF280A" w14:textId="3FB70D91" w:rsidR="00CA75D3" w:rsidRPr="00674718" w:rsidRDefault="00CA75D3" w:rsidP="00CA75D3">
            <w:pPr>
              <w:jc w:val="center"/>
              <w:rPr>
                <w:rFonts w:ascii="Arial" w:hAnsi="Arial" w:cs="Arial"/>
              </w:rPr>
            </w:pPr>
            <w:r w:rsidRPr="00E97BB0">
              <w:rPr>
                <w:rFonts w:cstheme="minorHAnsi"/>
                <w:b/>
                <w:bCs/>
                <w:bdr w:val="none" w:sz="0" w:space="0" w:color="auto" w:frame="1"/>
              </w:rPr>
              <w:t>100%</w:t>
            </w:r>
          </w:p>
        </w:tc>
      </w:tr>
    </w:tbl>
    <w:p w14:paraId="0B21FF60" w14:textId="55BEB20B" w:rsidR="008F26FC" w:rsidRDefault="008F26FC" w:rsidP="005D2563">
      <w:pPr>
        <w:pStyle w:val="NormalWeb"/>
        <w:ind w:left="990" w:right="-450"/>
        <w:divId w:val="2055687411"/>
        <w:rPr>
          <w:rFonts w:ascii="Arial" w:hAnsi="Arial" w:cs="Arial"/>
        </w:rPr>
      </w:pPr>
      <w:r w:rsidRPr="00674718">
        <w:rPr>
          <w:rFonts w:ascii="Arial" w:hAnsi="Arial" w:cs="Arial"/>
        </w:rPr>
        <w:t xml:space="preserve">*Quizzes covering fundamentals of </w:t>
      </w:r>
      <w:r w:rsidR="00297FD4">
        <w:rPr>
          <w:rFonts w:ascii="Arial" w:hAnsi="Arial" w:cs="Arial"/>
        </w:rPr>
        <w:t>homework</w:t>
      </w:r>
      <w:r w:rsidRPr="00674718">
        <w:rPr>
          <w:rFonts w:ascii="Arial" w:hAnsi="Arial" w:cs="Arial"/>
        </w:rPr>
        <w:t xml:space="preserve"> assignments will be administered. Quizzes </w:t>
      </w:r>
      <w:r w:rsidR="00CA75D3">
        <w:rPr>
          <w:rFonts w:ascii="Arial" w:hAnsi="Arial" w:cs="Arial"/>
        </w:rPr>
        <w:t>will NOT</w:t>
      </w:r>
      <w:r w:rsidRPr="00674718">
        <w:rPr>
          <w:rFonts w:ascii="Arial" w:hAnsi="Arial" w:cs="Arial"/>
        </w:rPr>
        <w:t xml:space="preserve"> be announced in advance. </w:t>
      </w:r>
      <w:r w:rsidR="00297FD4">
        <w:rPr>
          <w:rFonts w:ascii="Arial" w:hAnsi="Arial" w:cs="Arial"/>
        </w:rPr>
        <w:t>One l</w:t>
      </w:r>
      <w:r w:rsidR="00CA75D3">
        <w:rPr>
          <w:rFonts w:ascii="Arial" w:hAnsi="Arial" w:cs="Arial"/>
        </w:rPr>
        <w:t>owest quiz grade will be dropped.</w:t>
      </w:r>
    </w:p>
    <w:p w14:paraId="0FC13B39" w14:textId="0C7EBF5E" w:rsidR="00FD771F" w:rsidRPr="00674718" w:rsidRDefault="00FD771F" w:rsidP="005D2563">
      <w:pPr>
        <w:pStyle w:val="NormalWeb"/>
        <w:ind w:left="990" w:right="-450"/>
        <w:divId w:val="2055687411"/>
        <w:rPr>
          <w:rFonts w:ascii="Arial" w:hAnsi="Arial" w:cs="Arial"/>
        </w:rPr>
      </w:pPr>
      <w:r>
        <w:rPr>
          <w:rFonts w:ascii="Arial" w:hAnsi="Arial" w:cs="Arial"/>
        </w:rPr>
        <w:t>**Homework is collected but not graded.</w:t>
      </w:r>
    </w:p>
    <w:p w14:paraId="324EC258" w14:textId="4F894FED" w:rsidR="00A10C5F" w:rsidRDefault="008F26FC" w:rsidP="005D2563">
      <w:pPr>
        <w:pStyle w:val="NormalWeb"/>
        <w:ind w:left="990" w:right="-450"/>
        <w:divId w:val="689532670"/>
        <w:rPr>
          <w:rFonts w:ascii="Arial" w:hAnsi="Arial" w:cs="Arial"/>
        </w:rPr>
      </w:pPr>
      <w:r w:rsidRPr="00674718">
        <w:rPr>
          <w:rFonts w:ascii="Arial" w:hAnsi="Arial" w:cs="Arial"/>
        </w:rPr>
        <w:t>*</w:t>
      </w:r>
      <w:r w:rsidR="00FD771F">
        <w:rPr>
          <w:rFonts w:ascii="Arial" w:hAnsi="Arial" w:cs="Arial"/>
        </w:rPr>
        <w:t>*</w:t>
      </w:r>
      <w:r w:rsidRPr="00674718">
        <w:rPr>
          <w:rFonts w:ascii="Arial" w:hAnsi="Arial" w:cs="Arial"/>
        </w:rPr>
        <w:t>*The final examination will be comprehensive.</w:t>
      </w:r>
    </w:p>
    <w:p w14:paraId="00AA4A26" w14:textId="0AB23DE7" w:rsidR="00CA75D3" w:rsidRPr="00674718" w:rsidRDefault="00CA75D3" w:rsidP="005D2563">
      <w:pPr>
        <w:pStyle w:val="NormalWeb"/>
        <w:ind w:left="990" w:right="-450"/>
        <w:divId w:val="689532670"/>
        <w:rPr>
          <w:rFonts w:ascii="Arial" w:hAnsi="Arial" w:cs="Arial"/>
        </w:rPr>
      </w:pPr>
      <w:r>
        <w:rPr>
          <w:rFonts w:ascii="Arial" w:hAnsi="Arial" w:cs="Arial"/>
        </w:rPr>
        <w:lastRenderedPageBreak/>
        <w:t>NOTE: quizzes and/or exams may be online or in-class</w:t>
      </w:r>
      <w:r w:rsidR="00297FD4">
        <w:rPr>
          <w:rFonts w:ascii="Arial" w:hAnsi="Arial" w:cs="Arial"/>
        </w:rPr>
        <w:t xml:space="preserve"> but not both</w:t>
      </w:r>
      <w:r w:rsidR="005D2563">
        <w:rPr>
          <w:rFonts w:ascii="Arial" w:hAnsi="Arial" w:cs="Arial"/>
        </w:rPr>
        <w:t xml:space="preserve">. </w:t>
      </w:r>
      <w:r w:rsidR="005D2563" w:rsidRPr="005D2563">
        <w:rPr>
          <w:rFonts w:ascii="Arial" w:hAnsi="Arial" w:cs="Arial"/>
        </w:rPr>
        <w:t xml:space="preserve">Limited bonus points </w:t>
      </w:r>
      <w:r w:rsidR="00297FD4">
        <w:rPr>
          <w:rFonts w:ascii="Arial" w:hAnsi="Arial" w:cs="Arial"/>
        </w:rPr>
        <w:t>may by</w:t>
      </w:r>
      <w:r w:rsidR="005D2563" w:rsidRPr="005D2563">
        <w:rPr>
          <w:rFonts w:ascii="Arial" w:hAnsi="Arial" w:cs="Arial"/>
        </w:rPr>
        <w:t xml:space="preserve"> awarded to students with perfect attendance for active class participation.</w:t>
      </w:r>
      <w:r w:rsidR="00297FD4">
        <w:rPr>
          <w:rFonts w:ascii="Arial" w:hAnsi="Arial" w:cs="Arial"/>
        </w:rPr>
        <w:t xml:space="preserve"> </w:t>
      </w:r>
      <w:r w:rsidR="00297FD4" w:rsidRPr="00FD771F">
        <w:rPr>
          <w:rFonts w:ascii="Arial" w:hAnsi="Arial" w:cs="Arial"/>
          <w:b/>
          <w:bCs/>
        </w:rPr>
        <w:t>No extra credit projects</w:t>
      </w:r>
      <w:r w:rsidR="00297FD4">
        <w:rPr>
          <w:rFonts w:ascii="Arial" w:hAnsi="Arial" w:cs="Arial"/>
        </w:rPr>
        <w:t>.</w:t>
      </w:r>
    </w:p>
    <w:p w14:paraId="128273DA" w14:textId="77777777" w:rsidR="00943D05" w:rsidRPr="00674718" w:rsidRDefault="008F0664">
      <w:pPr>
        <w:pStyle w:val="NormalWeb"/>
        <w:rPr>
          <w:rFonts w:ascii="Arial" w:hAnsi="Arial" w:cs="Arial"/>
          <w:b/>
          <w:bCs/>
        </w:rPr>
      </w:pPr>
      <w:bookmarkStart w:id="7" w:name="Grading"/>
      <w:bookmarkEnd w:id="7"/>
      <w:r>
        <w:rPr>
          <w:rFonts w:ascii="Arial" w:hAnsi="Arial" w:cs="Arial"/>
        </w:rPr>
        <w:pict w14:anchorId="0C7DEB5C">
          <v:rect id="_x0000_i1035" style="width:6in;height:1.8pt" o:hralign="center" o:hrstd="t" o:hr="t" fillcolor="#aca899" stroked="f"/>
        </w:pict>
      </w:r>
    </w:p>
    <w:p w14:paraId="5B78C2B0" w14:textId="77777777" w:rsidR="008F26FC" w:rsidRPr="00674718" w:rsidRDefault="008F26FC">
      <w:pPr>
        <w:pStyle w:val="NormalWeb"/>
        <w:rPr>
          <w:rFonts w:ascii="Arial" w:hAnsi="Arial" w:cs="Arial"/>
        </w:rPr>
      </w:pPr>
      <w:r w:rsidRPr="00674718">
        <w:rPr>
          <w:rFonts w:ascii="Arial" w:hAnsi="Arial" w:cs="Arial"/>
          <w:b/>
          <w:bCs/>
        </w:rPr>
        <w:t>Grading:</w:t>
      </w:r>
    </w:p>
    <w:tbl>
      <w:tblPr>
        <w:tblW w:w="0" w:type="auto"/>
        <w:jc w:val="center"/>
        <w:tblCellSpacing w:w="15" w:type="dxa"/>
        <w:tblBorders>
          <w:top w:val="outset" w:sz="12" w:space="0" w:color="auto"/>
          <w:left w:val="outset" w:sz="12" w:space="0" w:color="auto"/>
          <w:bottom w:val="outset" w:sz="12" w:space="0" w:color="auto"/>
          <w:right w:val="outset" w:sz="12" w:space="0" w:color="auto"/>
        </w:tblBorders>
        <w:tblCellMar>
          <w:top w:w="96" w:type="dxa"/>
          <w:left w:w="96" w:type="dxa"/>
          <w:bottom w:w="96" w:type="dxa"/>
          <w:right w:w="96" w:type="dxa"/>
        </w:tblCellMar>
        <w:tblLook w:val="0000" w:firstRow="0" w:lastRow="0" w:firstColumn="0" w:lastColumn="0" w:noHBand="0" w:noVBand="0"/>
      </w:tblPr>
      <w:tblGrid>
        <w:gridCol w:w="1442"/>
        <w:gridCol w:w="1442"/>
      </w:tblGrid>
      <w:tr w:rsidR="008F26FC" w:rsidRPr="00674718" w14:paraId="41985492" w14:textId="77777777">
        <w:trPr>
          <w:tblCellSpacing w:w="15" w:type="dxa"/>
          <w:jc w:val="center"/>
        </w:trPr>
        <w:tc>
          <w:tcPr>
            <w:tcW w:w="2500" w:type="pct"/>
            <w:tcBorders>
              <w:top w:val="outset" w:sz="6" w:space="0" w:color="auto"/>
              <w:left w:val="outset" w:sz="6" w:space="0" w:color="auto"/>
              <w:bottom w:val="outset" w:sz="6" w:space="0" w:color="auto"/>
              <w:right w:val="outset" w:sz="6" w:space="0" w:color="auto"/>
            </w:tcBorders>
          </w:tcPr>
          <w:p w14:paraId="42D1CB74" w14:textId="77777777" w:rsidR="008F26FC" w:rsidRPr="00674718" w:rsidRDefault="008F26FC">
            <w:pPr>
              <w:jc w:val="center"/>
              <w:rPr>
                <w:rFonts w:ascii="Arial" w:hAnsi="Arial" w:cs="Arial"/>
              </w:rPr>
            </w:pPr>
            <w:r w:rsidRPr="00674718">
              <w:rPr>
                <w:rStyle w:val="Strong"/>
                <w:rFonts w:ascii="Arial" w:hAnsi="Arial" w:cs="Arial"/>
              </w:rPr>
              <w:t>A</w:t>
            </w:r>
          </w:p>
        </w:tc>
        <w:tc>
          <w:tcPr>
            <w:tcW w:w="2500" w:type="pct"/>
            <w:tcBorders>
              <w:top w:val="outset" w:sz="6" w:space="0" w:color="auto"/>
              <w:left w:val="outset" w:sz="6" w:space="0" w:color="auto"/>
              <w:bottom w:val="outset" w:sz="6" w:space="0" w:color="auto"/>
              <w:right w:val="outset" w:sz="6" w:space="0" w:color="auto"/>
            </w:tcBorders>
          </w:tcPr>
          <w:p w14:paraId="0577021A" w14:textId="77777777" w:rsidR="008F26FC" w:rsidRPr="00674718" w:rsidRDefault="008F26FC">
            <w:pPr>
              <w:jc w:val="center"/>
              <w:rPr>
                <w:rFonts w:ascii="Arial" w:hAnsi="Arial" w:cs="Arial"/>
              </w:rPr>
            </w:pPr>
            <w:r w:rsidRPr="00674718">
              <w:rPr>
                <w:rFonts w:ascii="Arial" w:hAnsi="Arial" w:cs="Arial"/>
              </w:rPr>
              <w:t>90 - 100%</w:t>
            </w:r>
          </w:p>
        </w:tc>
      </w:tr>
      <w:tr w:rsidR="008F26FC" w:rsidRPr="00674718" w14:paraId="50021EAB" w14:textId="77777777">
        <w:trPr>
          <w:tblCellSpacing w:w="15" w:type="dxa"/>
          <w:jc w:val="center"/>
        </w:trPr>
        <w:tc>
          <w:tcPr>
            <w:tcW w:w="2500" w:type="pct"/>
            <w:tcBorders>
              <w:top w:val="outset" w:sz="6" w:space="0" w:color="auto"/>
              <w:left w:val="outset" w:sz="6" w:space="0" w:color="auto"/>
              <w:bottom w:val="outset" w:sz="6" w:space="0" w:color="auto"/>
              <w:right w:val="outset" w:sz="6" w:space="0" w:color="auto"/>
            </w:tcBorders>
          </w:tcPr>
          <w:p w14:paraId="0BF13691" w14:textId="77777777" w:rsidR="008F26FC" w:rsidRPr="00674718" w:rsidRDefault="008F26FC">
            <w:pPr>
              <w:jc w:val="center"/>
              <w:rPr>
                <w:rFonts w:ascii="Arial" w:hAnsi="Arial" w:cs="Arial"/>
              </w:rPr>
            </w:pPr>
            <w:r w:rsidRPr="00674718">
              <w:rPr>
                <w:rStyle w:val="Strong"/>
                <w:rFonts w:ascii="Arial" w:hAnsi="Arial" w:cs="Arial"/>
              </w:rPr>
              <w:t>B</w:t>
            </w:r>
          </w:p>
        </w:tc>
        <w:tc>
          <w:tcPr>
            <w:tcW w:w="2500" w:type="pct"/>
            <w:tcBorders>
              <w:top w:val="outset" w:sz="6" w:space="0" w:color="auto"/>
              <w:left w:val="outset" w:sz="6" w:space="0" w:color="auto"/>
              <w:bottom w:val="outset" w:sz="6" w:space="0" w:color="auto"/>
              <w:right w:val="outset" w:sz="6" w:space="0" w:color="auto"/>
            </w:tcBorders>
          </w:tcPr>
          <w:p w14:paraId="3FC6FDC4" w14:textId="77777777" w:rsidR="008F26FC" w:rsidRPr="00674718" w:rsidRDefault="008F26FC">
            <w:pPr>
              <w:jc w:val="center"/>
              <w:rPr>
                <w:rFonts w:ascii="Arial" w:hAnsi="Arial" w:cs="Arial"/>
              </w:rPr>
            </w:pPr>
            <w:r w:rsidRPr="00674718">
              <w:rPr>
                <w:rFonts w:ascii="Arial" w:hAnsi="Arial" w:cs="Arial"/>
              </w:rPr>
              <w:t>80 - 89%</w:t>
            </w:r>
          </w:p>
        </w:tc>
      </w:tr>
      <w:tr w:rsidR="008F26FC" w:rsidRPr="00674718" w14:paraId="0F7764B2" w14:textId="77777777">
        <w:trPr>
          <w:tblCellSpacing w:w="15" w:type="dxa"/>
          <w:jc w:val="center"/>
        </w:trPr>
        <w:tc>
          <w:tcPr>
            <w:tcW w:w="2500" w:type="pct"/>
            <w:tcBorders>
              <w:top w:val="outset" w:sz="6" w:space="0" w:color="auto"/>
              <w:left w:val="outset" w:sz="6" w:space="0" w:color="auto"/>
              <w:bottom w:val="outset" w:sz="6" w:space="0" w:color="auto"/>
              <w:right w:val="outset" w:sz="6" w:space="0" w:color="auto"/>
            </w:tcBorders>
          </w:tcPr>
          <w:p w14:paraId="7C5F777C" w14:textId="77777777" w:rsidR="008F26FC" w:rsidRPr="00674718" w:rsidRDefault="008F26FC">
            <w:pPr>
              <w:jc w:val="center"/>
              <w:rPr>
                <w:rFonts w:ascii="Arial" w:hAnsi="Arial" w:cs="Arial"/>
              </w:rPr>
            </w:pPr>
            <w:r w:rsidRPr="00674718">
              <w:rPr>
                <w:rStyle w:val="Strong"/>
                <w:rFonts w:ascii="Arial" w:hAnsi="Arial" w:cs="Arial"/>
              </w:rPr>
              <w:t>C</w:t>
            </w:r>
          </w:p>
        </w:tc>
        <w:tc>
          <w:tcPr>
            <w:tcW w:w="2500" w:type="pct"/>
            <w:tcBorders>
              <w:top w:val="outset" w:sz="6" w:space="0" w:color="auto"/>
              <w:left w:val="outset" w:sz="6" w:space="0" w:color="auto"/>
              <w:bottom w:val="outset" w:sz="6" w:space="0" w:color="auto"/>
              <w:right w:val="outset" w:sz="6" w:space="0" w:color="auto"/>
            </w:tcBorders>
          </w:tcPr>
          <w:p w14:paraId="7577C96E" w14:textId="77777777" w:rsidR="008F26FC" w:rsidRPr="00674718" w:rsidRDefault="008F26FC">
            <w:pPr>
              <w:jc w:val="center"/>
              <w:rPr>
                <w:rFonts w:ascii="Arial" w:hAnsi="Arial" w:cs="Arial"/>
              </w:rPr>
            </w:pPr>
            <w:r w:rsidRPr="00674718">
              <w:rPr>
                <w:rFonts w:ascii="Arial" w:hAnsi="Arial" w:cs="Arial"/>
              </w:rPr>
              <w:t>70 - 79%</w:t>
            </w:r>
          </w:p>
        </w:tc>
      </w:tr>
      <w:tr w:rsidR="008F26FC" w:rsidRPr="00674718" w14:paraId="7708EE68" w14:textId="77777777">
        <w:trPr>
          <w:tblCellSpacing w:w="15" w:type="dxa"/>
          <w:jc w:val="center"/>
        </w:trPr>
        <w:tc>
          <w:tcPr>
            <w:tcW w:w="2500" w:type="pct"/>
            <w:tcBorders>
              <w:top w:val="outset" w:sz="6" w:space="0" w:color="auto"/>
              <w:left w:val="outset" w:sz="6" w:space="0" w:color="auto"/>
              <w:bottom w:val="outset" w:sz="6" w:space="0" w:color="auto"/>
              <w:right w:val="outset" w:sz="6" w:space="0" w:color="auto"/>
            </w:tcBorders>
          </w:tcPr>
          <w:p w14:paraId="725EAB25" w14:textId="77777777" w:rsidR="008F26FC" w:rsidRPr="00674718" w:rsidRDefault="008F26FC">
            <w:pPr>
              <w:jc w:val="center"/>
              <w:rPr>
                <w:rFonts w:ascii="Arial" w:hAnsi="Arial" w:cs="Arial"/>
              </w:rPr>
            </w:pPr>
            <w:r w:rsidRPr="00674718">
              <w:rPr>
                <w:rStyle w:val="Strong"/>
                <w:rFonts w:ascii="Arial" w:hAnsi="Arial" w:cs="Arial"/>
              </w:rPr>
              <w:t>D</w:t>
            </w:r>
          </w:p>
        </w:tc>
        <w:tc>
          <w:tcPr>
            <w:tcW w:w="2500" w:type="pct"/>
            <w:tcBorders>
              <w:top w:val="outset" w:sz="6" w:space="0" w:color="auto"/>
              <w:left w:val="outset" w:sz="6" w:space="0" w:color="auto"/>
              <w:bottom w:val="outset" w:sz="6" w:space="0" w:color="auto"/>
              <w:right w:val="outset" w:sz="6" w:space="0" w:color="auto"/>
            </w:tcBorders>
          </w:tcPr>
          <w:p w14:paraId="34D8AA45" w14:textId="77777777" w:rsidR="008F26FC" w:rsidRPr="00674718" w:rsidRDefault="008F26FC">
            <w:pPr>
              <w:jc w:val="center"/>
              <w:rPr>
                <w:rFonts w:ascii="Arial" w:hAnsi="Arial" w:cs="Arial"/>
              </w:rPr>
            </w:pPr>
            <w:r w:rsidRPr="00674718">
              <w:rPr>
                <w:rFonts w:ascii="Arial" w:hAnsi="Arial" w:cs="Arial"/>
              </w:rPr>
              <w:t>60 - 69%</w:t>
            </w:r>
          </w:p>
        </w:tc>
      </w:tr>
      <w:tr w:rsidR="008F26FC" w:rsidRPr="00674718" w14:paraId="767A2DB4" w14:textId="77777777">
        <w:trPr>
          <w:tblCellSpacing w:w="15" w:type="dxa"/>
          <w:jc w:val="center"/>
        </w:trPr>
        <w:tc>
          <w:tcPr>
            <w:tcW w:w="2500" w:type="pct"/>
            <w:tcBorders>
              <w:top w:val="outset" w:sz="6" w:space="0" w:color="auto"/>
              <w:left w:val="outset" w:sz="6" w:space="0" w:color="auto"/>
              <w:bottom w:val="outset" w:sz="6" w:space="0" w:color="auto"/>
              <w:right w:val="outset" w:sz="6" w:space="0" w:color="auto"/>
            </w:tcBorders>
          </w:tcPr>
          <w:p w14:paraId="2CAF07B7" w14:textId="77777777" w:rsidR="008F26FC" w:rsidRPr="00674718" w:rsidRDefault="008F26FC">
            <w:pPr>
              <w:jc w:val="center"/>
              <w:rPr>
                <w:rFonts w:ascii="Arial" w:hAnsi="Arial" w:cs="Arial"/>
              </w:rPr>
            </w:pPr>
            <w:r w:rsidRPr="00674718">
              <w:rPr>
                <w:rStyle w:val="Strong"/>
                <w:rFonts w:ascii="Arial" w:hAnsi="Arial" w:cs="Arial"/>
              </w:rPr>
              <w:t>F</w:t>
            </w:r>
          </w:p>
        </w:tc>
        <w:tc>
          <w:tcPr>
            <w:tcW w:w="2500" w:type="pct"/>
            <w:tcBorders>
              <w:top w:val="outset" w:sz="6" w:space="0" w:color="auto"/>
              <w:left w:val="outset" w:sz="6" w:space="0" w:color="auto"/>
              <w:bottom w:val="outset" w:sz="6" w:space="0" w:color="auto"/>
              <w:right w:val="outset" w:sz="6" w:space="0" w:color="auto"/>
            </w:tcBorders>
          </w:tcPr>
          <w:p w14:paraId="51C7BBBD" w14:textId="77777777" w:rsidR="008F26FC" w:rsidRPr="00674718" w:rsidRDefault="008F26FC">
            <w:pPr>
              <w:jc w:val="center"/>
              <w:rPr>
                <w:rFonts w:ascii="Arial" w:hAnsi="Arial" w:cs="Arial"/>
              </w:rPr>
            </w:pPr>
            <w:r w:rsidRPr="00674718">
              <w:rPr>
                <w:rFonts w:ascii="Arial" w:hAnsi="Arial" w:cs="Arial"/>
              </w:rPr>
              <w:t>below 60%</w:t>
            </w:r>
          </w:p>
        </w:tc>
      </w:tr>
    </w:tbl>
    <w:p w14:paraId="3371E28A" w14:textId="3A0449A0" w:rsidR="008E4B0F" w:rsidRPr="006D35AB" w:rsidRDefault="008F0664" w:rsidP="006D35AB">
      <w:pPr>
        <w:jc w:val="center"/>
        <w:rPr>
          <w:rFonts w:ascii="Arial" w:hAnsi="Arial" w:cs="Arial"/>
        </w:rPr>
      </w:pPr>
      <w:r>
        <w:rPr>
          <w:rFonts w:ascii="Arial" w:hAnsi="Arial" w:cs="Arial"/>
        </w:rPr>
        <w:pict w14:anchorId="55BAEC88">
          <v:rect id="_x0000_i1036" style="width:6in;height:1.8pt" o:hralign="center" o:hrstd="t" o:hr="t" fillcolor="#aca899" stroked="f"/>
        </w:pict>
      </w:r>
      <w:bookmarkStart w:id="8" w:name="Mid-term"/>
      <w:bookmarkEnd w:id="8"/>
    </w:p>
    <w:p w14:paraId="335827E2" w14:textId="77777777" w:rsidR="008F26FC" w:rsidRPr="00674718" w:rsidRDefault="008F26FC">
      <w:pPr>
        <w:pStyle w:val="NormalWeb"/>
        <w:rPr>
          <w:rFonts w:ascii="Arial" w:hAnsi="Arial" w:cs="Arial"/>
        </w:rPr>
      </w:pPr>
      <w:r w:rsidRPr="00674718">
        <w:rPr>
          <w:rFonts w:ascii="Arial" w:hAnsi="Arial" w:cs="Arial"/>
          <w:b/>
          <w:bCs/>
        </w:rPr>
        <w:t>Mid-term Progress Report:</w:t>
      </w:r>
    </w:p>
    <w:p w14:paraId="75D0CD5B" w14:textId="3ED09E9A" w:rsidR="004F6444" w:rsidRPr="00674718" w:rsidRDefault="004F6444" w:rsidP="004F6444">
      <w:pPr>
        <w:pStyle w:val="NormalWeb"/>
        <w:ind w:left="720"/>
        <w:rPr>
          <w:rFonts w:ascii="Arial" w:hAnsi="Arial" w:cs="Arial"/>
        </w:rPr>
      </w:pPr>
      <w:r w:rsidRPr="00674718">
        <w:rPr>
          <w:rFonts w:ascii="Arial" w:hAnsi="Arial" w:cs="Arial"/>
        </w:rPr>
        <w:t xml:space="preserve">The mid-term grade in this course, which will be issued </w:t>
      </w:r>
      <w:r w:rsidR="00CE24EF">
        <w:rPr>
          <w:rFonts w:ascii="Arial" w:hAnsi="Arial" w:cs="Arial"/>
        </w:rPr>
        <w:t>as scheduled</w:t>
      </w:r>
      <w:r w:rsidRPr="00674718">
        <w:rPr>
          <w:rFonts w:ascii="Arial" w:hAnsi="Arial" w:cs="Arial"/>
        </w:rPr>
        <w:t xml:space="preserve">, reflects approximately 30% of the entire course grade.  Based on this grade, students may choose to withdraw from the course and receive a grade of "W."  Students pursuing this option must fill out an official withdrawal form, available in the Office of the Registrar, by mid-term. </w:t>
      </w:r>
      <w:hyperlink r:id="rId15" w:history="1">
        <w:r w:rsidRPr="00674718">
          <w:rPr>
            <w:rStyle w:val="Hyperlink"/>
            <w:rFonts w:ascii="Arial" w:hAnsi="Arial" w:cs="Arial"/>
          </w:rPr>
          <w:t>Instructions for withdrawing are provided at this link</w:t>
        </w:r>
      </w:hyperlink>
      <w:r w:rsidRPr="00674718">
        <w:rPr>
          <w:rFonts w:ascii="Arial" w:hAnsi="Arial" w:cs="Arial"/>
        </w:rPr>
        <w:t>.</w:t>
      </w:r>
    </w:p>
    <w:p w14:paraId="666309FA" w14:textId="5C51D31C" w:rsidR="004F6444" w:rsidRPr="00674718" w:rsidRDefault="004F6444" w:rsidP="004F6444">
      <w:pPr>
        <w:pStyle w:val="NormalWeb"/>
        <w:ind w:left="720"/>
        <w:rPr>
          <w:rFonts w:ascii="Arial" w:hAnsi="Arial" w:cs="Arial"/>
          <w:b/>
          <w:color w:val="FF0000"/>
        </w:rPr>
      </w:pPr>
      <w:r w:rsidRPr="00674718">
        <w:rPr>
          <w:rFonts w:ascii="Arial" w:hAnsi="Arial" w:cs="Arial"/>
          <w:b/>
          <w:color w:val="FF0000"/>
        </w:rPr>
        <w:t xml:space="preserve">The last day to withdraw without academic accountability is </w:t>
      </w:r>
      <w:r w:rsidR="00CE24EF">
        <w:rPr>
          <w:rFonts w:ascii="Arial" w:hAnsi="Arial" w:cs="Arial"/>
          <w:b/>
          <w:color w:val="FF0000"/>
        </w:rPr>
        <w:t xml:space="preserve">Mar </w:t>
      </w:r>
      <w:r w:rsidR="00557684">
        <w:rPr>
          <w:rFonts w:ascii="Arial" w:hAnsi="Arial" w:cs="Arial"/>
          <w:b/>
          <w:color w:val="FF0000"/>
        </w:rPr>
        <w:t>3</w:t>
      </w:r>
      <w:r w:rsidR="00681FDB">
        <w:rPr>
          <w:rFonts w:ascii="Arial" w:hAnsi="Arial" w:cs="Arial"/>
          <w:b/>
          <w:color w:val="FF0000"/>
        </w:rPr>
        <w:t>, 202</w:t>
      </w:r>
      <w:r w:rsidR="00CE24EF">
        <w:rPr>
          <w:rFonts w:ascii="Arial" w:hAnsi="Arial" w:cs="Arial"/>
          <w:b/>
          <w:color w:val="FF0000"/>
        </w:rPr>
        <w:t>3</w:t>
      </w:r>
    </w:p>
    <w:p w14:paraId="25F73CF9" w14:textId="77777777" w:rsidR="008F26FC" w:rsidRPr="00674718" w:rsidRDefault="008F0664">
      <w:pPr>
        <w:jc w:val="center"/>
        <w:rPr>
          <w:rFonts w:ascii="Arial" w:hAnsi="Arial" w:cs="Arial"/>
        </w:rPr>
      </w:pPr>
      <w:r>
        <w:rPr>
          <w:rFonts w:ascii="Arial" w:hAnsi="Arial" w:cs="Arial"/>
        </w:rPr>
        <w:pict w14:anchorId="7F10FB83">
          <v:rect id="_x0000_i1037" style="width:6in;height:1.8pt" o:hralign="center" o:hrstd="t" o:hr="t" fillcolor="#aca899" stroked="f"/>
        </w:pict>
      </w:r>
    </w:p>
    <w:p w14:paraId="40710E61" w14:textId="77777777" w:rsidR="005679D0" w:rsidRPr="00674718" w:rsidRDefault="005679D0" w:rsidP="005679D0">
      <w:pPr>
        <w:pStyle w:val="NormalWeb"/>
        <w:rPr>
          <w:rFonts w:ascii="Arial" w:hAnsi="Arial" w:cs="Arial"/>
        </w:rPr>
      </w:pPr>
      <w:bookmarkStart w:id="9" w:name="Schedule"/>
      <w:bookmarkEnd w:id="9"/>
      <w:r w:rsidRPr="00674718">
        <w:rPr>
          <w:rFonts w:ascii="Arial" w:hAnsi="Arial" w:cs="Arial"/>
          <w:b/>
          <w:bCs/>
        </w:rPr>
        <w:t>Course Schedule:</w:t>
      </w:r>
    </w:p>
    <w:p w14:paraId="4C4173D5" w14:textId="6A5FF8DB" w:rsidR="005679D0" w:rsidRDefault="005679D0" w:rsidP="005679D0">
      <w:pPr>
        <w:pStyle w:val="NormalWeb"/>
        <w:rPr>
          <w:rFonts w:ascii="Arial" w:hAnsi="Arial" w:cs="Arial"/>
        </w:rPr>
      </w:pPr>
      <w:r w:rsidRPr="00674718">
        <w:rPr>
          <w:rFonts w:ascii="Arial" w:hAnsi="Arial" w:cs="Arial"/>
        </w:rPr>
        <w:t xml:space="preserve">The course schedule </w:t>
      </w:r>
      <w:r w:rsidR="00137A4B">
        <w:rPr>
          <w:rFonts w:ascii="Arial" w:hAnsi="Arial" w:cs="Arial"/>
        </w:rPr>
        <w:t>is tentative and is subject to change</w:t>
      </w:r>
      <w:r w:rsidRPr="00674718">
        <w:rPr>
          <w:rFonts w:ascii="Arial" w:hAnsi="Arial" w:cs="Arial"/>
        </w:rPr>
        <w:t>.</w:t>
      </w:r>
      <w:r w:rsidR="00137A4B">
        <w:rPr>
          <w:rFonts w:ascii="Arial" w:hAnsi="Arial" w:cs="Arial"/>
        </w:rPr>
        <w:t xml:space="preserve"> All updates will be announced in class and posted in D2L, so please check often.</w:t>
      </w:r>
    </w:p>
    <w:tbl>
      <w:tblPr>
        <w:tblStyle w:val="PlainTable1"/>
        <w:tblW w:w="9350" w:type="dxa"/>
        <w:tblLook w:val="04A0" w:firstRow="1" w:lastRow="0" w:firstColumn="1" w:lastColumn="0" w:noHBand="0" w:noVBand="1"/>
      </w:tblPr>
      <w:tblGrid>
        <w:gridCol w:w="987"/>
        <w:gridCol w:w="2338"/>
        <w:gridCol w:w="6025"/>
      </w:tblGrid>
      <w:tr w:rsidR="00697E78" w:rsidRPr="00E97BB0" w14:paraId="13FE6D04" w14:textId="77777777" w:rsidTr="00697E78">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87" w:type="dxa"/>
            <w:vAlign w:val="center"/>
          </w:tcPr>
          <w:p w14:paraId="293C6ADE" w14:textId="7F3497BA" w:rsidR="00697E78" w:rsidRPr="00E97BB0" w:rsidRDefault="00697E78" w:rsidP="00697E78">
            <w:pPr>
              <w:rPr>
                <w:rFonts w:eastAsia="Times New Roman" w:cstheme="minorHAnsi"/>
                <w:color w:val="333333"/>
              </w:rPr>
            </w:pPr>
            <w:r w:rsidRPr="00E97BB0">
              <w:rPr>
                <w:rFonts w:eastAsia="Times New Roman" w:cstheme="minorHAnsi"/>
                <w:color w:val="444444"/>
                <w:bdr w:val="none" w:sz="0" w:space="0" w:color="auto" w:frame="1"/>
              </w:rPr>
              <w:br/>
            </w:r>
            <w:r w:rsidRPr="00E97BB0">
              <w:rPr>
                <w:rFonts w:eastAsia="Times New Roman" w:cstheme="minorHAnsi"/>
                <w:color w:val="333333"/>
              </w:rPr>
              <w:t>WEEK</w:t>
            </w:r>
          </w:p>
        </w:tc>
        <w:tc>
          <w:tcPr>
            <w:tcW w:w="2338" w:type="dxa"/>
            <w:vAlign w:val="center"/>
          </w:tcPr>
          <w:p w14:paraId="0DDC921B" w14:textId="4F23942B" w:rsidR="00697E78" w:rsidRPr="00E97BB0" w:rsidRDefault="008F0664" w:rsidP="00697E78">
            <w:pPr>
              <w:cnfStyle w:val="100000000000" w:firstRow="1" w:lastRow="0" w:firstColumn="0" w:lastColumn="0" w:oddVBand="0" w:evenVBand="0" w:oddHBand="0" w:evenHBand="0" w:firstRowFirstColumn="0" w:firstRowLastColumn="0" w:lastRowFirstColumn="0" w:lastRowLastColumn="0"/>
              <w:rPr>
                <w:rFonts w:eastAsia="Times New Roman" w:cstheme="minorHAnsi"/>
                <w:color w:val="333333"/>
              </w:rPr>
            </w:pPr>
            <w:r>
              <w:rPr>
                <w:rFonts w:eastAsia="Times New Roman" w:cstheme="minorHAnsi"/>
                <w:color w:val="333333"/>
              </w:rPr>
              <w:t>Week of:</w:t>
            </w:r>
          </w:p>
        </w:tc>
        <w:tc>
          <w:tcPr>
            <w:tcW w:w="6025" w:type="dxa"/>
            <w:noWrap/>
            <w:vAlign w:val="center"/>
          </w:tcPr>
          <w:p w14:paraId="61DDC5E9" w14:textId="77777777" w:rsidR="00697E78" w:rsidRPr="00E97BB0" w:rsidRDefault="00697E78" w:rsidP="00697E78">
            <w:pPr>
              <w:cnfStyle w:val="100000000000" w:firstRow="1" w:lastRow="0" w:firstColumn="0" w:lastColumn="0" w:oddVBand="0" w:evenVBand="0" w:oddHBand="0" w:evenHBand="0" w:firstRowFirstColumn="0" w:firstRowLastColumn="0" w:lastRowFirstColumn="0" w:lastRowLastColumn="0"/>
              <w:rPr>
                <w:rFonts w:eastAsia="Times New Roman" w:cstheme="minorHAnsi"/>
                <w:color w:val="333333"/>
              </w:rPr>
            </w:pPr>
            <w:r w:rsidRPr="00E97BB0">
              <w:rPr>
                <w:rFonts w:eastAsia="Times New Roman" w:cstheme="minorHAnsi"/>
                <w:color w:val="333333"/>
              </w:rPr>
              <w:t>TOPIC</w:t>
            </w:r>
          </w:p>
        </w:tc>
      </w:tr>
      <w:tr w:rsidR="008F0664" w:rsidRPr="00E97BB0" w14:paraId="762526CB" w14:textId="77777777" w:rsidTr="00697E7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87" w:type="dxa"/>
            <w:vAlign w:val="center"/>
          </w:tcPr>
          <w:p w14:paraId="22A8DF1D" w14:textId="5B4B73E5" w:rsidR="008F0664" w:rsidRPr="00E97BB0" w:rsidRDefault="008F0664" w:rsidP="008F0664">
            <w:pPr>
              <w:rPr>
                <w:rFonts w:eastAsia="Times New Roman" w:cstheme="minorHAnsi"/>
                <w:color w:val="333333"/>
              </w:rPr>
            </w:pPr>
          </w:p>
        </w:tc>
        <w:tc>
          <w:tcPr>
            <w:tcW w:w="2338" w:type="dxa"/>
            <w:vAlign w:val="center"/>
          </w:tcPr>
          <w:p w14:paraId="438418E7" w14:textId="12F3097C" w:rsidR="008F0664" w:rsidRPr="006766BD" w:rsidRDefault="008F0664" w:rsidP="008F0664">
            <w:pPr>
              <w:spacing w:after="270"/>
              <w:textAlignment w:val="baseline"/>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sidRPr="000B354E">
              <w:rPr>
                <w:rFonts w:ascii="Times New Roman" w:eastAsia="Times New Roman" w:hAnsi="Times New Roman" w:cs="Times New Roman"/>
              </w:rPr>
              <w:t>J</w:t>
            </w:r>
            <w:r w:rsidRPr="000B354E">
              <w:rPr>
                <w:rFonts w:ascii="Times New Roman" w:hAnsi="Times New Roman" w:cs="Times New Roman"/>
              </w:rPr>
              <w:t>an 9</w:t>
            </w:r>
          </w:p>
        </w:tc>
        <w:tc>
          <w:tcPr>
            <w:tcW w:w="6025" w:type="dxa"/>
            <w:noWrap/>
            <w:vAlign w:val="center"/>
            <w:hideMark/>
          </w:tcPr>
          <w:p w14:paraId="3DBC26B1" w14:textId="6870C338" w:rsidR="008F0664" w:rsidRDefault="008F0664" w:rsidP="008F066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Chapter 1, 2</w:t>
            </w:r>
          </w:p>
        </w:tc>
      </w:tr>
      <w:tr w:rsidR="008F0664" w:rsidRPr="00E97BB0" w14:paraId="04C4E470" w14:textId="77777777" w:rsidTr="00697E78">
        <w:trPr>
          <w:trHeight w:val="300"/>
        </w:trPr>
        <w:tc>
          <w:tcPr>
            <w:cnfStyle w:val="001000000000" w:firstRow="0" w:lastRow="0" w:firstColumn="1" w:lastColumn="0" w:oddVBand="0" w:evenVBand="0" w:oddHBand="0" w:evenHBand="0" w:firstRowFirstColumn="0" w:firstRowLastColumn="0" w:lastRowFirstColumn="0" w:lastRowLastColumn="0"/>
            <w:tcW w:w="987" w:type="dxa"/>
            <w:vAlign w:val="center"/>
          </w:tcPr>
          <w:p w14:paraId="0260E174" w14:textId="78A9FF71" w:rsidR="008F0664" w:rsidRPr="00E97BB0" w:rsidRDefault="008F0664" w:rsidP="008F0664">
            <w:pPr>
              <w:rPr>
                <w:rFonts w:cstheme="minorHAnsi"/>
                <w:color w:val="333333"/>
              </w:rPr>
            </w:pPr>
          </w:p>
        </w:tc>
        <w:tc>
          <w:tcPr>
            <w:tcW w:w="2338" w:type="dxa"/>
            <w:vAlign w:val="center"/>
          </w:tcPr>
          <w:p w14:paraId="59B5D503" w14:textId="5BF2DF3D" w:rsidR="008F0664" w:rsidRDefault="008F0664" w:rsidP="008F0664">
            <w:pPr>
              <w:spacing w:after="270"/>
              <w:textAlignment w:val="baseline"/>
              <w:cnfStyle w:val="000000000000" w:firstRow="0" w:lastRow="0" w:firstColumn="0" w:lastColumn="0" w:oddVBand="0" w:evenVBand="0" w:oddHBand="0" w:evenHBand="0" w:firstRowFirstColumn="0" w:firstRowLastColumn="0" w:lastRowFirstColumn="0" w:lastRowLastColumn="0"/>
            </w:pPr>
            <w:r w:rsidRPr="000B354E">
              <w:rPr>
                <w:rFonts w:ascii="Times New Roman" w:hAnsi="Times New Roman" w:cs="Times New Roman"/>
              </w:rPr>
              <w:t xml:space="preserve">Jan 16 </w:t>
            </w:r>
            <w:r>
              <w:rPr>
                <w:rFonts w:ascii="Times New Roman" w:hAnsi="Times New Roman" w:cs="Times New Roman"/>
              </w:rPr>
              <w:t>(</w:t>
            </w:r>
            <w:r w:rsidRPr="000B354E">
              <w:rPr>
                <w:rFonts w:ascii="Times New Roman" w:hAnsi="Times New Roman" w:cs="Times New Roman"/>
              </w:rPr>
              <w:t>Class</w:t>
            </w:r>
            <w:r>
              <w:rPr>
                <w:rFonts w:ascii="Times New Roman" w:hAnsi="Times New Roman" w:cs="Times New Roman"/>
              </w:rPr>
              <w:t>es</w:t>
            </w:r>
            <w:r w:rsidRPr="000B354E">
              <w:rPr>
                <w:rFonts w:ascii="Times New Roman" w:hAnsi="Times New Roman" w:cs="Times New Roman"/>
              </w:rPr>
              <w:t xml:space="preserve"> </w:t>
            </w:r>
            <w:r>
              <w:rPr>
                <w:rFonts w:ascii="Times New Roman" w:hAnsi="Times New Roman" w:cs="Times New Roman"/>
              </w:rPr>
              <w:t>are</w:t>
            </w:r>
            <w:r>
              <w:rPr>
                <w:rFonts w:ascii="Times New Roman" w:hAnsi="Times New Roman" w:cs="Times New Roman"/>
              </w:rPr>
              <w:t xml:space="preserve"> </w:t>
            </w:r>
            <w:r w:rsidRPr="000B354E">
              <w:rPr>
                <w:rFonts w:ascii="Times New Roman" w:hAnsi="Times New Roman" w:cs="Times New Roman"/>
              </w:rPr>
              <w:t>on 17</w:t>
            </w:r>
            <w:r w:rsidRPr="000B354E">
              <w:rPr>
                <w:rFonts w:ascii="Times New Roman" w:hAnsi="Times New Roman" w:cs="Times New Roman"/>
                <w:vertAlign w:val="superscript"/>
              </w:rPr>
              <w:t>th</w:t>
            </w:r>
            <w:r>
              <w:rPr>
                <w:rFonts w:ascii="Times New Roman" w:hAnsi="Times New Roman" w:cs="Times New Roman"/>
              </w:rPr>
              <w:t xml:space="preserve"> and 19</w:t>
            </w:r>
            <w:r w:rsidRPr="008F0664">
              <w:rPr>
                <w:rFonts w:ascii="Times New Roman" w:hAnsi="Times New Roman" w:cs="Times New Roman"/>
                <w:vertAlign w:val="superscript"/>
              </w:rPr>
              <w:t>th</w:t>
            </w:r>
            <w:r>
              <w:rPr>
                <w:rFonts w:ascii="Times New Roman" w:hAnsi="Times New Roman" w:cs="Times New Roman"/>
              </w:rPr>
              <w:t xml:space="preserve"> )</w:t>
            </w:r>
          </w:p>
        </w:tc>
        <w:tc>
          <w:tcPr>
            <w:tcW w:w="6025" w:type="dxa"/>
            <w:noWrap/>
            <w:vAlign w:val="center"/>
          </w:tcPr>
          <w:p w14:paraId="2FB9C4EF" w14:textId="5C47DB24" w:rsidR="008F0664" w:rsidRDefault="008F0664" w:rsidP="008F066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Chapter 3</w:t>
            </w:r>
          </w:p>
        </w:tc>
      </w:tr>
      <w:tr w:rsidR="008F0664" w:rsidRPr="00E97BB0" w14:paraId="372D0414" w14:textId="77777777" w:rsidTr="00697E7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87" w:type="dxa"/>
            <w:vAlign w:val="center"/>
          </w:tcPr>
          <w:p w14:paraId="0A4E396D" w14:textId="2CB9776E" w:rsidR="008F0664" w:rsidRPr="00E97BB0" w:rsidRDefault="008F0664" w:rsidP="008F0664">
            <w:pPr>
              <w:rPr>
                <w:rFonts w:eastAsia="Times New Roman" w:cstheme="minorHAnsi"/>
                <w:color w:val="333333"/>
              </w:rPr>
            </w:pPr>
          </w:p>
        </w:tc>
        <w:tc>
          <w:tcPr>
            <w:tcW w:w="2338" w:type="dxa"/>
            <w:vAlign w:val="center"/>
          </w:tcPr>
          <w:p w14:paraId="75FDD1DA" w14:textId="197B0454" w:rsidR="008F0664" w:rsidRPr="006766BD" w:rsidRDefault="008F0664" w:rsidP="008F0664">
            <w:pPr>
              <w:spacing w:after="270"/>
              <w:textAlignment w:val="baseline"/>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sidRPr="000B354E">
              <w:rPr>
                <w:rFonts w:ascii="Times New Roman" w:eastAsia="Times New Roman" w:hAnsi="Times New Roman" w:cs="Times New Roman"/>
              </w:rPr>
              <w:t>J</w:t>
            </w:r>
            <w:r w:rsidRPr="000B354E">
              <w:rPr>
                <w:rFonts w:ascii="Times New Roman" w:hAnsi="Times New Roman" w:cs="Times New Roman"/>
              </w:rPr>
              <w:t xml:space="preserve">an </w:t>
            </w:r>
            <w:r w:rsidRPr="000B354E">
              <w:rPr>
                <w:rFonts w:ascii="Times New Roman" w:eastAsia="Times New Roman" w:hAnsi="Times New Roman" w:cs="Times New Roman"/>
              </w:rPr>
              <w:t>2</w:t>
            </w:r>
            <w:r w:rsidRPr="000B354E">
              <w:rPr>
                <w:rFonts w:ascii="Times New Roman" w:hAnsi="Times New Roman" w:cs="Times New Roman"/>
              </w:rPr>
              <w:t>3</w:t>
            </w:r>
          </w:p>
        </w:tc>
        <w:tc>
          <w:tcPr>
            <w:tcW w:w="6025" w:type="dxa"/>
            <w:noWrap/>
            <w:vAlign w:val="center"/>
            <w:hideMark/>
          </w:tcPr>
          <w:p w14:paraId="25688E6F" w14:textId="0FF2B5F2" w:rsidR="008F0664" w:rsidRDefault="008F0664" w:rsidP="008F066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Chapter 4</w:t>
            </w:r>
          </w:p>
        </w:tc>
      </w:tr>
      <w:tr w:rsidR="008F0664" w:rsidRPr="00E97BB0" w14:paraId="3A90DF9E" w14:textId="77777777" w:rsidTr="00775579">
        <w:trPr>
          <w:trHeight w:val="300"/>
        </w:trPr>
        <w:tc>
          <w:tcPr>
            <w:cnfStyle w:val="001000000000" w:firstRow="0" w:lastRow="0" w:firstColumn="1" w:lastColumn="0" w:oddVBand="0" w:evenVBand="0" w:oddHBand="0" w:evenHBand="0" w:firstRowFirstColumn="0" w:firstRowLastColumn="0" w:lastRowFirstColumn="0" w:lastRowLastColumn="0"/>
            <w:tcW w:w="987" w:type="dxa"/>
            <w:vAlign w:val="center"/>
          </w:tcPr>
          <w:p w14:paraId="55023F3E" w14:textId="622787A8" w:rsidR="008F0664" w:rsidRPr="00E97BB0" w:rsidRDefault="008F0664" w:rsidP="008F0664">
            <w:pPr>
              <w:rPr>
                <w:rFonts w:eastAsia="Times New Roman" w:cstheme="minorHAnsi"/>
                <w:color w:val="333333"/>
              </w:rPr>
            </w:pPr>
          </w:p>
        </w:tc>
        <w:tc>
          <w:tcPr>
            <w:tcW w:w="2338" w:type="dxa"/>
            <w:vAlign w:val="center"/>
          </w:tcPr>
          <w:p w14:paraId="52410E68" w14:textId="02D115D0" w:rsidR="008F0664" w:rsidRPr="0099414F" w:rsidRDefault="008F0664" w:rsidP="008F0664">
            <w:pPr>
              <w:spacing w:after="270"/>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rPr>
            </w:pPr>
            <w:r w:rsidRPr="00A6550C">
              <w:rPr>
                <w:rFonts w:ascii="Times New Roman" w:eastAsia="Times New Roman" w:hAnsi="Times New Roman" w:cs="Times New Roman"/>
                <w:bCs/>
              </w:rPr>
              <w:t>Jan 3</w:t>
            </w:r>
            <w:r>
              <w:rPr>
                <w:rFonts w:ascii="Times New Roman" w:eastAsia="Times New Roman" w:hAnsi="Times New Roman" w:cs="Times New Roman"/>
                <w:bCs/>
              </w:rPr>
              <w:t>0</w:t>
            </w:r>
          </w:p>
        </w:tc>
        <w:tc>
          <w:tcPr>
            <w:tcW w:w="6025" w:type="dxa"/>
            <w:noWrap/>
            <w:vAlign w:val="center"/>
          </w:tcPr>
          <w:p w14:paraId="24D2804D" w14:textId="02CEAE56" w:rsidR="008F0664" w:rsidRDefault="008F0664" w:rsidP="008F066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Chapter 5</w:t>
            </w:r>
          </w:p>
        </w:tc>
      </w:tr>
      <w:tr w:rsidR="008F0664" w:rsidRPr="00E97BB0" w14:paraId="4DCCF9E2" w14:textId="77777777" w:rsidTr="0077557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87" w:type="dxa"/>
            <w:vAlign w:val="center"/>
          </w:tcPr>
          <w:p w14:paraId="62DF7B7A" w14:textId="218C29ED" w:rsidR="008F0664" w:rsidRPr="00E97BB0" w:rsidRDefault="008F0664" w:rsidP="008F0664">
            <w:pPr>
              <w:rPr>
                <w:rFonts w:eastAsia="Times New Roman" w:cstheme="minorHAnsi"/>
                <w:color w:val="333333"/>
              </w:rPr>
            </w:pPr>
          </w:p>
        </w:tc>
        <w:tc>
          <w:tcPr>
            <w:tcW w:w="2338" w:type="dxa"/>
            <w:vAlign w:val="center"/>
          </w:tcPr>
          <w:p w14:paraId="3290D14F" w14:textId="3AD41088" w:rsidR="008F0664" w:rsidRPr="006766BD" w:rsidRDefault="008F0664" w:rsidP="008F0664">
            <w:pPr>
              <w:spacing w:after="270"/>
              <w:textAlignment w:val="baseline"/>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sidRPr="000B354E">
              <w:rPr>
                <w:rFonts w:ascii="Times New Roman" w:eastAsia="Times New Roman" w:hAnsi="Times New Roman" w:cs="Times New Roman"/>
              </w:rPr>
              <w:t xml:space="preserve">Feb </w:t>
            </w:r>
            <w:r>
              <w:rPr>
                <w:rFonts w:ascii="Times New Roman" w:eastAsia="Times New Roman" w:hAnsi="Times New Roman" w:cs="Times New Roman"/>
              </w:rPr>
              <w:t>6</w:t>
            </w:r>
          </w:p>
        </w:tc>
        <w:tc>
          <w:tcPr>
            <w:tcW w:w="6025" w:type="dxa"/>
            <w:noWrap/>
            <w:vAlign w:val="center"/>
          </w:tcPr>
          <w:p w14:paraId="2B17DED9" w14:textId="5E5D2A88" w:rsidR="008F0664" w:rsidRPr="00B55104" w:rsidRDefault="008F0664" w:rsidP="008F0664">
            <w:pPr>
              <w:cnfStyle w:val="000000100000" w:firstRow="0" w:lastRow="0" w:firstColumn="0" w:lastColumn="0" w:oddVBand="0" w:evenVBand="0" w:oddHBand="1" w:evenHBand="0" w:firstRowFirstColumn="0" w:firstRowLastColumn="0" w:lastRowFirstColumn="0" w:lastRowLastColumn="0"/>
              <w:rPr>
                <w:rFonts w:eastAsia="Times New Roman" w:cstheme="minorHAnsi"/>
                <w:i/>
                <w:color w:val="333333"/>
              </w:rPr>
            </w:pPr>
            <w:r>
              <w:rPr>
                <w:rFonts w:ascii="Calibri" w:hAnsi="Calibri" w:cs="Calibri"/>
                <w:color w:val="000000"/>
              </w:rPr>
              <w:t>Chapter 6</w:t>
            </w:r>
          </w:p>
        </w:tc>
      </w:tr>
      <w:tr w:rsidR="008F0664" w:rsidRPr="00E97BB0" w14:paraId="729D2DFB" w14:textId="77777777" w:rsidTr="00775579">
        <w:trPr>
          <w:trHeight w:val="300"/>
        </w:trPr>
        <w:tc>
          <w:tcPr>
            <w:cnfStyle w:val="001000000000" w:firstRow="0" w:lastRow="0" w:firstColumn="1" w:lastColumn="0" w:oddVBand="0" w:evenVBand="0" w:oddHBand="0" w:evenHBand="0" w:firstRowFirstColumn="0" w:firstRowLastColumn="0" w:lastRowFirstColumn="0" w:lastRowLastColumn="0"/>
            <w:tcW w:w="987" w:type="dxa"/>
            <w:vAlign w:val="center"/>
          </w:tcPr>
          <w:p w14:paraId="4B9B1EC7" w14:textId="1931202C" w:rsidR="008F0664" w:rsidRPr="00E97BB0" w:rsidRDefault="008F0664" w:rsidP="008F0664">
            <w:pPr>
              <w:rPr>
                <w:rFonts w:eastAsia="Times New Roman" w:cstheme="minorHAnsi"/>
                <w:color w:val="333333"/>
              </w:rPr>
            </w:pPr>
          </w:p>
        </w:tc>
        <w:tc>
          <w:tcPr>
            <w:tcW w:w="2338" w:type="dxa"/>
            <w:vAlign w:val="center"/>
          </w:tcPr>
          <w:p w14:paraId="18F8A3AB" w14:textId="14E7E550" w:rsidR="008F0664" w:rsidRPr="006766BD" w:rsidRDefault="008F0664" w:rsidP="008F0664">
            <w:pPr>
              <w:spacing w:after="270"/>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Feb 13</w:t>
            </w:r>
          </w:p>
        </w:tc>
        <w:tc>
          <w:tcPr>
            <w:tcW w:w="6025" w:type="dxa"/>
            <w:noWrap/>
            <w:vAlign w:val="center"/>
          </w:tcPr>
          <w:p w14:paraId="15AB95C4" w14:textId="1BF2B5F7" w:rsidR="008F0664" w:rsidRPr="00775579" w:rsidRDefault="008F0664" w:rsidP="008F0664">
            <w:pPr>
              <w:cnfStyle w:val="000000000000" w:firstRow="0" w:lastRow="0" w:firstColumn="0" w:lastColumn="0" w:oddVBand="0" w:evenVBand="0" w:oddHBand="0" w:evenHBand="0" w:firstRowFirstColumn="0" w:firstRowLastColumn="0" w:lastRowFirstColumn="0" w:lastRowLastColumn="0"/>
              <w:rPr>
                <w:rFonts w:ascii="Calibri" w:hAnsi="Calibri" w:cs="Calibri"/>
                <w:i/>
                <w:iCs/>
                <w:color w:val="000000"/>
              </w:rPr>
            </w:pPr>
            <w:r>
              <w:rPr>
                <w:rFonts w:ascii="Calibri" w:hAnsi="Calibri" w:cs="Calibri"/>
                <w:color w:val="000000"/>
              </w:rPr>
              <w:t>Chapter 7</w:t>
            </w:r>
          </w:p>
        </w:tc>
      </w:tr>
      <w:tr w:rsidR="008F0664" w:rsidRPr="00E97BB0" w14:paraId="7403657D" w14:textId="77777777" w:rsidTr="0077557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87" w:type="dxa"/>
            <w:vAlign w:val="center"/>
          </w:tcPr>
          <w:p w14:paraId="12F9F5B7" w14:textId="0CABFEDF" w:rsidR="008F0664" w:rsidRPr="00E97BB0" w:rsidRDefault="008F0664" w:rsidP="008F0664">
            <w:pPr>
              <w:rPr>
                <w:rFonts w:eastAsia="Times New Roman" w:cstheme="minorHAnsi"/>
                <w:color w:val="333333"/>
              </w:rPr>
            </w:pPr>
          </w:p>
        </w:tc>
        <w:tc>
          <w:tcPr>
            <w:tcW w:w="2338" w:type="dxa"/>
            <w:vAlign w:val="center"/>
          </w:tcPr>
          <w:p w14:paraId="1A5426F4" w14:textId="16F875D3" w:rsidR="008F0664" w:rsidRPr="006766BD" w:rsidRDefault="008F0664" w:rsidP="008F0664">
            <w:pPr>
              <w:spacing w:after="270"/>
              <w:textAlignment w:val="baseline"/>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Feb 20</w:t>
            </w:r>
          </w:p>
        </w:tc>
        <w:tc>
          <w:tcPr>
            <w:tcW w:w="6025" w:type="dxa"/>
            <w:noWrap/>
            <w:vAlign w:val="center"/>
          </w:tcPr>
          <w:p w14:paraId="29671E55" w14:textId="23E90667" w:rsidR="008F0664" w:rsidRDefault="008F0664" w:rsidP="008F066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Chapter 8</w:t>
            </w:r>
            <w:r>
              <w:rPr>
                <w:rFonts w:ascii="Calibri" w:hAnsi="Calibri" w:cs="Calibri"/>
                <w:color w:val="000000"/>
              </w:rPr>
              <w:t xml:space="preserve"> </w:t>
            </w:r>
            <w:r w:rsidRPr="00E97BB0">
              <w:rPr>
                <w:rFonts w:eastAsia="Times New Roman" w:cstheme="minorHAnsi"/>
                <w:color w:val="333333"/>
              </w:rPr>
              <w:t>and MIDTERN EXAM</w:t>
            </w:r>
            <w:r>
              <w:rPr>
                <w:rFonts w:eastAsia="Times New Roman" w:cstheme="minorHAnsi"/>
                <w:color w:val="333333"/>
              </w:rPr>
              <w:t xml:space="preserve"> 1</w:t>
            </w:r>
          </w:p>
        </w:tc>
      </w:tr>
      <w:tr w:rsidR="008F0664" w:rsidRPr="00E97BB0" w14:paraId="2568865B" w14:textId="77777777" w:rsidTr="00775579">
        <w:trPr>
          <w:trHeight w:val="300"/>
        </w:trPr>
        <w:tc>
          <w:tcPr>
            <w:cnfStyle w:val="001000000000" w:firstRow="0" w:lastRow="0" w:firstColumn="1" w:lastColumn="0" w:oddVBand="0" w:evenVBand="0" w:oddHBand="0" w:evenHBand="0" w:firstRowFirstColumn="0" w:firstRowLastColumn="0" w:lastRowFirstColumn="0" w:lastRowLastColumn="0"/>
            <w:tcW w:w="987" w:type="dxa"/>
            <w:vAlign w:val="center"/>
          </w:tcPr>
          <w:p w14:paraId="4159589B" w14:textId="3D5D5E0B" w:rsidR="008F0664" w:rsidRPr="00E97BB0" w:rsidRDefault="008F0664" w:rsidP="008F0664">
            <w:pPr>
              <w:rPr>
                <w:rFonts w:eastAsia="Times New Roman" w:cstheme="minorHAnsi"/>
                <w:color w:val="333333"/>
              </w:rPr>
            </w:pPr>
          </w:p>
        </w:tc>
        <w:tc>
          <w:tcPr>
            <w:tcW w:w="2338" w:type="dxa"/>
            <w:vAlign w:val="center"/>
          </w:tcPr>
          <w:p w14:paraId="1BA9173D" w14:textId="51E05E3E" w:rsidR="008F0664" w:rsidRPr="006766BD" w:rsidRDefault="008F0664" w:rsidP="008F0664">
            <w:pPr>
              <w:spacing w:after="270"/>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Feb 27</w:t>
            </w:r>
          </w:p>
        </w:tc>
        <w:tc>
          <w:tcPr>
            <w:tcW w:w="6025" w:type="dxa"/>
            <w:noWrap/>
            <w:vAlign w:val="center"/>
          </w:tcPr>
          <w:p w14:paraId="6A965C87" w14:textId="4685403A" w:rsidR="008F0664" w:rsidRPr="00E97BB0" w:rsidRDefault="008F0664" w:rsidP="008F0664">
            <w:pPr>
              <w:cnfStyle w:val="000000000000" w:firstRow="0" w:lastRow="0" w:firstColumn="0" w:lastColumn="0" w:oddVBand="0" w:evenVBand="0" w:oddHBand="0" w:evenHBand="0" w:firstRowFirstColumn="0" w:firstRowLastColumn="0" w:lastRowFirstColumn="0" w:lastRowLastColumn="0"/>
              <w:rPr>
                <w:rFonts w:eastAsia="Times New Roman" w:cstheme="minorHAnsi"/>
                <w:color w:val="333333"/>
              </w:rPr>
            </w:pPr>
            <w:r>
              <w:rPr>
                <w:rFonts w:ascii="Calibri" w:hAnsi="Calibri" w:cs="Calibri"/>
                <w:color w:val="000000"/>
              </w:rPr>
              <w:t>Chapter 9</w:t>
            </w:r>
          </w:p>
        </w:tc>
      </w:tr>
      <w:tr w:rsidR="008F0664" w:rsidRPr="00E97BB0" w14:paraId="579DDF24" w14:textId="77777777" w:rsidTr="0077557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87" w:type="dxa"/>
            <w:vAlign w:val="center"/>
          </w:tcPr>
          <w:p w14:paraId="35F70655" w14:textId="41EDAC34" w:rsidR="008F0664" w:rsidRPr="00E97BB0" w:rsidRDefault="008F0664" w:rsidP="008F0664">
            <w:pPr>
              <w:rPr>
                <w:rFonts w:eastAsia="Times New Roman" w:cstheme="minorHAnsi"/>
                <w:color w:val="333333"/>
              </w:rPr>
            </w:pPr>
          </w:p>
        </w:tc>
        <w:tc>
          <w:tcPr>
            <w:tcW w:w="2338" w:type="dxa"/>
            <w:vAlign w:val="center"/>
          </w:tcPr>
          <w:p w14:paraId="60BACA56" w14:textId="4FF036B6" w:rsidR="008F0664" w:rsidRPr="006766BD" w:rsidRDefault="008F0664" w:rsidP="008F0664">
            <w:pPr>
              <w:spacing w:after="270"/>
              <w:textAlignment w:val="baseline"/>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March 6</w:t>
            </w:r>
          </w:p>
        </w:tc>
        <w:tc>
          <w:tcPr>
            <w:tcW w:w="6025" w:type="dxa"/>
            <w:noWrap/>
            <w:vAlign w:val="center"/>
          </w:tcPr>
          <w:p w14:paraId="78F12ED0" w14:textId="481F8B0B" w:rsidR="008F0664" w:rsidRDefault="008F0664" w:rsidP="008F066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Spring break</w:t>
            </w:r>
          </w:p>
        </w:tc>
      </w:tr>
      <w:tr w:rsidR="008F0664" w:rsidRPr="00E97BB0" w14:paraId="409209CD" w14:textId="77777777" w:rsidTr="00775579">
        <w:trPr>
          <w:trHeight w:val="300"/>
        </w:trPr>
        <w:tc>
          <w:tcPr>
            <w:cnfStyle w:val="001000000000" w:firstRow="0" w:lastRow="0" w:firstColumn="1" w:lastColumn="0" w:oddVBand="0" w:evenVBand="0" w:oddHBand="0" w:evenHBand="0" w:firstRowFirstColumn="0" w:firstRowLastColumn="0" w:lastRowFirstColumn="0" w:lastRowLastColumn="0"/>
            <w:tcW w:w="987" w:type="dxa"/>
            <w:vAlign w:val="center"/>
          </w:tcPr>
          <w:p w14:paraId="5E865266" w14:textId="55F4296C" w:rsidR="008F0664" w:rsidRPr="00E97BB0" w:rsidRDefault="008F0664" w:rsidP="008F0664">
            <w:pPr>
              <w:rPr>
                <w:rFonts w:eastAsia="Times New Roman" w:cstheme="minorHAnsi"/>
                <w:color w:val="333333"/>
              </w:rPr>
            </w:pPr>
          </w:p>
        </w:tc>
        <w:tc>
          <w:tcPr>
            <w:tcW w:w="2338" w:type="dxa"/>
            <w:vAlign w:val="center"/>
          </w:tcPr>
          <w:p w14:paraId="62140997" w14:textId="51CEBD93" w:rsidR="008F0664" w:rsidRPr="006766BD" w:rsidRDefault="008F0664" w:rsidP="008F0664">
            <w:pPr>
              <w:tabs>
                <w:tab w:val="left" w:pos="1215"/>
              </w:tabs>
              <w:spacing w:after="270"/>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March 13</w:t>
            </w:r>
          </w:p>
        </w:tc>
        <w:tc>
          <w:tcPr>
            <w:tcW w:w="6025" w:type="dxa"/>
            <w:noWrap/>
            <w:vAlign w:val="center"/>
          </w:tcPr>
          <w:p w14:paraId="35C0CD55" w14:textId="1AD15CA5" w:rsidR="008F0664" w:rsidRPr="00B55104" w:rsidRDefault="008F0664" w:rsidP="008F0664">
            <w:pPr>
              <w:cnfStyle w:val="000000000000" w:firstRow="0" w:lastRow="0" w:firstColumn="0" w:lastColumn="0" w:oddVBand="0" w:evenVBand="0" w:oddHBand="0" w:evenHBand="0" w:firstRowFirstColumn="0" w:firstRowLastColumn="0" w:lastRowFirstColumn="0" w:lastRowLastColumn="0"/>
              <w:rPr>
                <w:rFonts w:ascii="Calibri" w:hAnsi="Calibri" w:cs="Calibri"/>
                <w:i/>
                <w:iCs/>
                <w:color w:val="000000"/>
              </w:rPr>
            </w:pPr>
            <w:r>
              <w:rPr>
                <w:rFonts w:ascii="Calibri" w:hAnsi="Calibri" w:cs="Calibri"/>
                <w:color w:val="000000"/>
              </w:rPr>
              <w:t>Chapter 10</w:t>
            </w:r>
          </w:p>
        </w:tc>
      </w:tr>
      <w:tr w:rsidR="008F0664" w:rsidRPr="00E97BB0" w14:paraId="77A0FCBD" w14:textId="77777777" w:rsidTr="0077557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87" w:type="dxa"/>
            <w:vAlign w:val="center"/>
          </w:tcPr>
          <w:p w14:paraId="3D8EC1BC" w14:textId="12E5E89B" w:rsidR="008F0664" w:rsidRPr="00E97BB0" w:rsidRDefault="008F0664" w:rsidP="008F0664">
            <w:pPr>
              <w:rPr>
                <w:rFonts w:eastAsia="Times New Roman" w:cstheme="minorHAnsi"/>
                <w:color w:val="333333"/>
              </w:rPr>
            </w:pPr>
          </w:p>
        </w:tc>
        <w:tc>
          <w:tcPr>
            <w:tcW w:w="2338" w:type="dxa"/>
            <w:vAlign w:val="center"/>
          </w:tcPr>
          <w:p w14:paraId="28AB0EFB" w14:textId="034586BC" w:rsidR="008F0664" w:rsidRPr="0099414F" w:rsidRDefault="008F0664" w:rsidP="008F0664">
            <w:pPr>
              <w:spacing w:after="270"/>
              <w:textAlignment w:val="baseline"/>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rPr>
            </w:pPr>
            <w:r>
              <w:rPr>
                <w:rFonts w:ascii="Times New Roman" w:eastAsia="Times New Roman" w:hAnsi="Times New Roman" w:cs="Times New Roman"/>
              </w:rPr>
              <w:t xml:space="preserve">March </w:t>
            </w:r>
            <w:r w:rsidRPr="00A420B0">
              <w:rPr>
                <w:rFonts w:ascii="Times New Roman" w:eastAsia="Times New Roman" w:hAnsi="Times New Roman" w:cs="Times New Roman"/>
                <w:bCs/>
              </w:rPr>
              <w:t>20</w:t>
            </w:r>
          </w:p>
        </w:tc>
        <w:tc>
          <w:tcPr>
            <w:tcW w:w="6025" w:type="dxa"/>
            <w:noWrap/>
            <w:vAlign w:val="center"/>
          </w:tcPr>
          <w:p w14:paraId="2343B5C5" w14:textId="56E243CA" w:rsidR="008F0664" w:rsidRPr="00B55104" w:rsidRDefault="008F0664" w:rsidP="008F066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Chapter 11</w:t>
            </w:r>
          </w:p>
        </w:tc>
      </w:tr>
      <w:tr w:rsidR="008F0664" w:rsidRPr="00E97BB0" w14:paraId="2968DB9E" w14:textId="77777777" w:rsidTr="00775579">
        <w:trPr>
          <w:trHeight w:val="300"/>
        </w:trPr>
        <w:tc>
          <w:tcPr>
            <w:cnfStyle w:val="001000000000" w:firstRow="0" w:lastRow="0" w:firstColumn="1" w:lastColumn="0" w:oddVBand="0" w:evenVBand="0" w:oddHBand="0" w:evenHBand="0" w:firstRowFirstColumn="0" w:firstRowLastColumn="0" w:lastRowFirstColumn="0" w:lastRowLastColumn="0"/>
            <w:tcW w:w="987" w:type="dxa"/>
            <w:vAlign w:val="center"/>
          </w:tcPr>
          <w:p w14:paraId="760CC502" w14:textId="19194A05" w:rsidR="008F0664" w:rsidRPr="00E97BB0" w:rsidRDefault="008F0664" w:rsidP="008F0664">
            <w:pPr>
              <w:rPr>
                <w:rFonts w:eastAsia="Times New Roman" w:cstheme="minorHAnsi"/>
                <w:color w:val="333333"/>
              </w:rPr>
            </w:pPr>
          </w:p>
        </w:tc>
        <w:tc>
          <w:tcPr>
            <w:tcW w:w="2338" w:type="dxa"/>
            <w:vAlign w:val="center"/>
          </w:tcPr>
          <w:p w14:paraId="62EEE2B9" w14:textId="6A14C86D" w:rsidR="008F0664" w:rsidRPr="006766BD" w:rsidRDefault="008F0664" w:rsidP="008F0664">
            <w:pPr>
              <w:spacing w:after="270"/>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March 27</w:t>
            </w:r>
          </w:p>
        </w:tc>
        <w:tc>
          <w:tcPr>
            <w:tcW w:w="6025" w:type="dxa"/>
            <w:noWrap/>
            <w:vAlign w:val="center"/>
          </w:tcPr>
          <w:p w14:paraId="017CBCEF" w14:textId="39B455C3" w:rsidR="008F0664" w:rsidRDefault="008F0664" w:rsidP="008F066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Chapter 12</w:t>
            </w:r>
            <w:r>
              <w:rPr>
                <w:rFonts w:ascii="Calibri" w:hAnsi="Calibri" w:cs="Calibri"/>
                <w:color w:val="000000"/>
              </w:rPr>
              <w:t xml:space="preserve"> (select sections)</w:t>
            </w:r>
          </w:p>
        </w:tc>
      </w:tr>
      <w:tr w:rsidR="008F0664" w:rsidRPr="00E97BB0" w14:paraId="0AEB6F91" w14:textId="77777777" w:rsidTr="000821E7">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87" w:type="dxa"/>
            <w:vAlign w:val="center"/>
          </w:tcPr>
          <w:p w14:paraId="36BDF81E" w14:textId="7A394EC5" w:rsidR="008F0664" w:rsidRPr="00E97BB0" w:rsidRDefault="008F0664" w:rsidP="008F0664">
            <w:pPr>
              <w:rPr>
                <w:rFonts w:eastAsia="Times New Roman" w:cstheme="minorHAnsi"/>
                <w:color w:val="333333"/>
              </w:rPr>
            </w:pPr>
          </w:p>
        </w:tc>
        <w:tc>
          <w:tcPr>
            <w:tcW w:w="2338" w:type="dxa"/>
            <w:vAlign w:val="center"/>
          </w:tcPr>
          <w:p w14:paraId="30E47353" w14:textId="2523446B" w:rsidR="008F0664" w:rsidRPr="006766BD" w:rsidRDefault="008F0664" w:rsidP="008F0664">
            <w:pPr>
              <w:spacing w:after="270"/>
              <w:textAlignment w:val="baseline"/>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April 3</w:t>
            </w:r>
          </w:p>
        </w:tc>
        <w:tc>
          <w:tcPr>
            <w:tcW w:w="6025" w:type="dxa"/>
            <w:noWrap/>
            <w:vAlign w:val="center"/>
          </w:tcPr>
          <w:p w14:paraId="4728FFD5" w14:textId="5F9CDC2B" w:rsidR="008F0664" w:rsidRDefault="008F0664" w:rsidP="008F066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Chapter 13</w:t>
            </w:r>
            <w:r w:rsidRPr="00E97BB0">
              <w:rPr>
                <w:rFonts w:eastAsia="Times New Roman" w:cstheme="minorHAnsi"/>
                <w:color w:val="333333"/>
              </w:rPr>
              <w:t xml:space="preserve"> </w:t>
            </w:r>
            <w:r w:rsidRPr="00E97BB0">
              <w:rPr>
                <w:rFonts w:eastAsia="Times New Roman" w:cstheme="minorHAnsi"/>
                <w:color w:val="333333"/>
              </w:rPr>
              <w:t>and MIDTERN EXAM</w:t>
            </w:r>
            <w:r>
              <w:rPr>
                <w:rFonts w:eastAsia="Times New Roman" w:cstheme="minorHAnsi"/>
                <w:color w:val="333333"/>
              </w:rPr>
              <w:t xml:space="preserve"> 2</w:t>
            </w:r>
          </w:p>
        </w:tc>
      </w:tr>
      <w:tr w:rsidR="008F0664" w:rsidRPr="00E97BB0" w14:paraId="2E055E94" w14:textId="77777777" w:rsidTr="000821E7">
        <w:trPr>
          <w:trHeight w:val="300"/>
        </w:trPr>
        <w:tc>
          <w:tcPr>
            <w:cnfStyle w:val="001000000000" w:firstRow="0" w:lastRow="0" w:firstColumn="1" w:lastColumn="0" w:oddVBand="0" w:evenVBand="0" w:oddHBand="0" w:evenHBand="0" w:firstRowFirstColumn="0" w:firstRowLastColumn="0" w:lastRowFirstColumn="0" w:lastRowLastColumn="0"/>
            <w:tcW w:w="987" w:type="dxa"/>
            <w:vAlign w:val="center"/>
          </w:tcPr>
          <w:p w14:paraId="0523B158" w14:textId="038FDB2C" w:rsidR="008F0664" w:rsidRPr="00E97BB0" w:rsidRDefault="008F0664" w:rsidP="008F0664">
            <w:pPr>
              <w:rPr>
                <w:rFonts w:eastAsia="Times New Roman" w:cstheme="minorHAnsi"/>
                <w:color w:val="333333"/>
              </w:rPr>
            </w:pPr>
          </w:p>
        </w:tc>
        <w:tc>
          <w:tcPr>
            <w:tcW w:w="2338" w:type="dxa"/>
            <w:vAlign w:val="center"/>
          </w:tcPr>
          <w:p w14:paraId="45574221" w14:textId="2B9AFB5A" w:rsidR="008F0664" w:rsidRPr="006766BD" w:rsidRDefault="008F0664" w:rsidP="008F0664">
            <w:pPr>
              <w:spacing w:after="270"/>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April 10</w:t>
            </w:r>
          </w:p>
        </w:tc>
        <w:tc>
          <w:tcPr>
            <w:tcW w:w="6025" w:type="dxa"/>
            <w:noWrap/>
            <w:vAlign w:val="center"/>
          </w:tcPr>
          <w:p w14:paraId="3F90B891" w14:textId="75C95425" w:rsidR="008F0664" w:rsidRDefault="008F0664" w:rsidP="008F066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eastAsia="Times New Roman" w:cstheme="minorHAnsi"/>
                <w:color w:val="333333"/>
              </w:rPr>
              <w:t>Chapter 14</w:t>
            </w:r>
            <w:r w:rsidRPr="00E97BB0">
              <w:rPr>
                <w:rFonts w:eastAsia="Times New Roman" w:cstheme="minorHAnsi"/>
                <w:color w:val="333333"/>
              </w:rPr>
              <w:t xml:space="preserve"> </w:t>
            </w:r>
          </w:p>
        </w:tc>
      </w:tr>
      <w:tr w:rsidR="008F0664" w:rsidRPr="00E97BB0" w14:paraId="1F7DBE9D" w14:textId="77777777" w:rsidTr="00297FD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87" w:type="dxa"/>
            <w:vAlign w:val="center"/>
          </w:tcPr>
          <w:p w14:paraId="1F0A2DAF" w14:textId="40D7E759" w:rsidR="008F0664" w:rsidRPr="00E97BB0" w:rsidRDefault="008F0664" w:rsidP="008F0664">
            <w:pPr>
              <w:rPr>
                <w:rFonts w:eastAsia="Times New Roman" w:cstheme="minorHAnsi"/>
                <w:color w:val="333333"/>
              </w:rPr>
            </w:pPr>
          </w:p>
        </w:tc>
        <w:tc>
          <w:tcPr>
            <w:tcW w:w="2338" w:type="dxa"/>
            <w:vAlign w:val="center"/>
          </w:tcPr>
          <w:p w14:paraId="648744D9" w14:textId="4732E470" w:rsidR="008F0664" w:rsidRPr="006766BD" w:rsidRDefault="008F0664" w:rsidP="008F0664">
            <w:pPr>
              <w:spacing w:after="270"/>
              <w:textAlignment w:val="baseline"/>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April 17</w:t>
            </w:r>
          </w:p>
        </w:tc>
        <w:tc>
          <w:tcPr>
            <w:tcW w:w="6025" w:type="dxa"/>
            <w:noWrap/>
            <w:vAlign w:val="center"/>
          </w:tcPr>
          <w:p w14:paraId="430E87D5" w14:textId="68EF7A45" w:rsidR="008F0664" w:rsidRPr="008F0664" w:rsidRDefault="008F0664" w:rsidP="008F0664">
            <w:pPr>
              <w:cnfStyle w:val="000000100000" w:firstRow="0" w:lastRow="0" w:firstColumn="0" w:lastColumn="0" w:oddVBand="0" w:evenVBand="0" w:oddHBand="1" w:evenHBand="0" w:firstRowFirstColumn="0" w:firstRowLastColumn="0" w:lastRowFirstColumn="0" w:lastRowLastColumn="0"/>
              <w:rPr>
                <w:rFonts w:eastAsia="Times New Roman" w:cstheme="minorHAnsi"/>
                <w:iCs/>
                <w:color w:val="333333"/>
              </w:rPr>
            </w:pPr>
            <w:r w:rsidRPr="008F0664">
              <w:rPr>
                <w:rFonts w:eastAsia="Times New Roman" w:cstheme="minorHAnsi"/>
                <w:iCs/>
                <w:color w:val="333333"/>
              </w:rPr>
              <w:t>Chapter 15</w:t>
            </w:r>
          </w:p>
        </w:tc>
      </w:tr>
      <w:tr w:rsidR="008F0664" w:rsidRPr="00E97BB0" w14:paraId="422C20B4" w14:textId="77777777" w:rsidTr="00697E78">
        <w:trPr>
          <w:trHeight w:val="300"/>
        </w:trPr>
        <w:tc>
          <w:tcPr>
            <w:cnfStyle w:val="001000000000" w:firstRow="0" w:lastRow="0" w:firstColumn="1" w:lastColumn="0" w:oddVBand="0" w:evenVBand="0" w:oddHBand="0" w:evenHBand="0" w:firstRowFirstColumn="0" w:firstRowLastColumn="0" w:lastRowFirstColumn="0" w:lastRowLastColumn="0"/>
            <w:tcW w:w="987" w:type="dxa"/>
            <w:vAlign w:val="center"/>
          </w:tcPr>
          <w:p w14:paraId="36064468" w14:textId="35D31C4C" w:rsidR="008F0664" w:rsidRPr="00E97BB0" w:rsidRDefault="008F0664" w:rsidP="008F0664">
            <w:pPr>
              <w:rPr>
                <w:rFonts w:eastAsia="Times New Roman" w:cstheme="minorHAnsi"/>
                <w:color w:val="333333"/>
              </w:rPr>
            </w:pPr>
          </w:p>
        </w:tc>
        <w:tc>
          <w:tcPr>
            <w:tcW w:w="2338" w:type="dxa"/>
            <w:vAlign w:val="center"/>
          </w:tcPr>
          <w:p w14:paraId="297B2C8A" w14:textId="6DD2C663" w:rsidR="008F0664" w:rsidRDefault="008F0664" w:rsidP="008F0664">
            <w:pPr>
              <w:spacing w:after="270"/>
              <w:textAlignment w:val="baseline"/>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rPr>
            </w:pPr>
            <w:r>
              <w:rPr>
                <w:rFonts w:ascii="Times New Roman" w:eastAsia="Times New Roman" w:hAnsi="Times New Roman" w:cs="Times New Roman"/>
              </w:rPr>
              <w:t>April 24</w:t>
            </w:r>
          </w:p>
        </w:tc>
        <w:tc>
          <w:tcPr>
            <w:tcW w:w="6025" w:type="dxa"/>
            <w:noWrap/>
            <w:vAlign w:val="center"/>
          </w:tcPr>
          <w:p w14:paraId="75686D0A" w14:textId="79B23CCF" w:rsidR="008F0664" w:rsidRDefault="008F0664" w:rsidP="008F066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Chapter 16 select sections</w:t>
            </w:r>
          </w:p>
        </w:tc>
      </w:tr>
      <w:tr w:rsidR="008F0664" w:rsidRPr="00E97BB0" w14:paraId="2A2D57A7" w14:textId="77777777" w:rsidTr="00697E78">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87" w:type="dxa"/>
            <w:vAlign w:val="center"/>
          </w:tcPr>
          <w:p w14:paraId="04D53C2C" w14:textId="7EF156B6" w:rsidR="008F0664" w:rsidRDefault="008F0664" w:rsidP="008F0664">
            <w:pPr>
              <w:rPr>
                <w:rFonts w:cstheme="minorHAnsi"/>
                <w:color w:val="333333"/>
              </w:rPr>
            </w:pPr>
          </w:p>
        </w:tc>
        <w:tc>
          <w:tcPr>
            <w:tcW w:w="2338" w:type="dxa"/>
            <w:vAlign w:val="center"/>
          </w:tcPr>
          <w:p w14:paraId="037221A8" w14:textId="267CF8EC" w:rsidR="008F0664" w:rsidRDefault="008F0664" w:rsidP="008F0664">
            <w:pPr>
              <w:spacing w:after="270"/>
              <w:textAlignment w:val="baseline"/>
              <w:cnfStyle w:val="000000100000" w:firstRow="0" w:lastRow="0" w:firstColumn="0" w:lastColumn="0" w:oddVBand="0" w:evenVBand="0" w:oddHBand="1" w:evenHBand="0" w:firstRowFirstColumn="0" w:firstRowLastColumn="0" w:lastRowFirstColumn="0" w:lastRowLastColumn="0"/>
            </w:pPr>
            <w:r>
              <w:rPr>
                <w:rFonts w:ascii="Times New Roman" w:eastAsia="Times New Roman" w:hAnsi="Times New Roman" w:cs="Times New Roman"/>
              </w:rPr>
              <w:t>May 1</w:t>
            </w:r>
          </w:p>
        </w:tc>
        <w:tc>
          <w:tcPr>
            <w:tcW w:w="6025" w:type="dxa"/>
            <w:noWrap/>
            <w:vAlign w:val="center"/>
          </w:tcPr>
          <w:p w14:paraId="4C81C9F3" w14:textId="45982B14" w:rsidR="008F0664" w:rsidRDefault="008F0664" w:rsidP="008F0664">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rPr>
            </w:pPr>
            <w:r>
              <w:rPr>
                <w:rFonts w:ascii="Calibri" w:hAnsi="Calibri" w:cs="Calibri"/>
                <w:color w:val="000000"/>
              </w:rPr>
              <w:t>No class (Monday only)</w:t>
            </w:r>
          </w:p>
        </w:tc>
      </w:tr>
      <w:tr w:rsidR="008F0664" w:rsidRPr="00E97BB0" w14:paraId="25CE7C64" w14:textId="77777777" w:rsidTr="00697E78">
        <w:trPr>
          <w:trHeight w:val="300"/>
        </w:trPr>
        <w:tc>
          <w:tcPr>
            <w:cnfStyle w:val="001000000000" w:firstRow="0" w:lastRow="0" w:firstColumn="1" w:lastColumn="0" w:oddVBand="0" w:evenVBand="0" w:oddHBand="0" w:evenHBand="0" w:firstRowFirstColumn="0" w:firstRowLastColumn="0" w:lastRowFirstColumn="0" w:lastRowLastColumn="0"/>
            <w:tcW w:w="987" w:type="dxa"/>
            <w:vAlign w:val="center"/>
          </w:tcPr>
          <w:p w14:paraId="584E7422" w14:textId="0B9892C9" w:rsidR="008F0664" w:rsidRDefault="008F0664" w:rsidP="008F0664">
            <w:pPr>
              <w:rPr>
                <w:rFonts w:cstheme="minorHAnsi"/>
                <w:color w:val="333333"/>
              </w:rPr>
            </w:pPr>
          </w:p>
        </w:tc>
        <w:tc>
          <w:tcPr>
            <w:tcW w:w="2338" w:type="dxa"/>
            <w:vAlign w:val="center"/>
          </w:tcPr>
          <w:p w14:paraId="54CA2AB8" w14:textId="201AC80F" w:rsidR="008F0664" w:rsidRDefault="008F0664" w:rsidP="008F0664">
            <w:pPr>
              <w:spacing w:after="270"/>
              <w:textAlignment w:val="baseline"/>
              <w:cnfStyle w:val="000000000000" w:firstRow="0" w:lastRow="0" w:firstColumn="0" w:lastColumn="0" w:oddVBand="0" w:evenVBand="0" w:oddHBand="0" w:evenHBand="0" w:firstRowFirstColumn="0" w:firstRowLastColumn="0" w:lastRowFirstColumn="0" w:lastRowLastColumn="0"/>
            </w:pPr>
          </w:p>
        </w:tc>
        <w:tc>
          <w:tcPr>
            <w:tcW w:w="6025" w:type="dxa"/>
            <w:noWrap/>
            <w:vAlign w:val="center"/>
          </w:tcPr>
          <w:p w14:paraId="6AD5C409" w14:textId="17481D67" w:rsidR="008F0664" w:rsidRDefault="008F0664" w:rsidP="008F0664">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rPr>
            </w:pPr>
            <w:r>
              <w:rPr>
                <w:rFonts w:ascii="Calibri" w:hAnsi="Calibri" w:cs="Calibri"/>
                <w:color w:val="000000"/>
              </w:rPr>
              <w:t>FINAL EXAM</w:t>
            </w:r>
          </w:p>
        </w:tc>
      </w:tr>
    </w:tbl>
    <w:p w14:paraId="71383AF1" w14:textId="02668B6E" w:rsidR="005679D0" w:rsidRDefault="005679D0" w:rsidP="005679D0">
      <w:pPr>
        <w:pStyle w:val="NormalWeb"/>
        <w:rPr>
          <w:rFonts w:ascii="Arial" w:hAnsi="Arial" w:cs="Arial"/>
          <w:b/>
          <w:bCs/>
        </w:rPr>
      </w:pPr>
    </w:p>
    <w:p w14:paraId="04C3153F" w14:textId="31DBB6ED" w:rsidR="008E4B0F" w:rsidRPr="0096745B" w:rsidRDefault="008F0664" w:rsidP="0096745B">
      <w:pPr>
        <w:rPr>
          <w:rFonts w:ascii="Arial" w:hAnsi="Arial" w:cs="Arial"/>
        </w:rPr>
      </w:pPr>
      <w:r>
        <w:rPr>
          <w:rFonts w:ascii="Arial" w:hAnsi="Arial" w:cs="Arial"/>
        </w:rPr>
        <w:pict w14:anchorId="498DD630">
          <v:rect id="_x0000_i1038" style="width:6in;height:1.8pt" o:hralign="center" o:hrstd="t" o:hr="t" fillcolor="#aca899" stroked="f"/>
        </w:pict>
      </w:r>
      <w:bookmarkStart w:id="10" w:name="Policies"/>
      <w:bookmarkEnd w:id="10"/>
    </w:p>
    <w:p w14:paraId="6DC0C5FB" w14:textId="77777777" w:rsidR="008F26FC" w:rsidRPr="00674718" w:rsidRDefault="008F26FC">
      <w:pPr>
        <w:pStyle w:val="NormalWeb"/>
        <w:rPr>
          <w:rFonts w:ascii="Arial" w:hAnsi="Arial" w:cs="Arial"/>
        </w:rPr>
      </w:pPr>
      <w:r w:rsidRPr="00674718">
        <w:rPr>
          <w:rFonts w:ascii="Arial" w:hAnsi="Arial" w:cs="Arial"/>
          <w:b/>
          <w:bCs/>
        </w:rPr>
        <w:t>Course Policies:</w:t>
      </w:r>
    </w:p>
    <w:p w14:paraId="1778113E" w14:textId="217DB7E7" w:rsidR="00526721" w:rsidRPr="00674718" w:rsidRDefault="008F26FC" w:rsidP="00B97CA5">
      <w:pPr>
        <w:pStyle w:val="NormalWeb"/>
        <w:divId w:val="966159958"/>
        <w:rPr>
          <w:rFonts w:ascii="Arial" w:hAnsi="Arial" w:cs="Arial"/>
          <w:b/>
        </w:rPr>
      </w:pPr>
      <w:r w:rsidRPr="00674718">
        <w:rPr>
          <w:rFonts w:ascii="Arial" w:hAnsi="Arial" w:cs="Arial"/>
          <w:b/>
        </w:rPr>
        <w:t>General Policy</w:t>
      </w:r>
      <w:r w:rsidRPr="00674718">
        <w:rPr>
          <w:rFonts w:ascii="Arial" w:hAnsi="Arial" w:cs="Arial"/>
          <w:b/>
        </w:rPr>
        <w:br/>
      </w:r>
      <w:r w:rsidR="0098372E" w:rsidRPr="005842FE">
        <w:rPr>
          <w:rFonts w:ascii="Arial" w:hAnsi="Arial" w:cs="Arial"/>
        </w:rPr>
        <w:t xml:space="preserve">Students must abide by policies in the Clayton State University </w:t>
      </w:r>
      <w:hyperlink r:id="rId16" w:history="1">
        <w:r w:rsidR="0098372E" w:rsidRPr="00B97CA5">
          <w:rPr>
            <w:rStyle w:val="Hyperlink"/>
            <w:rFonts w:ascii="Arial" w:hAnsi="Arial" w:cs="Arial"/>
          </w:rPr>
          <w:t>Student Handbook</w:t>
        </w:r>
      </w:hyperlink>
      <w:r w:rsidR="0098372E" w:rsidRPr="005842FE">
        <w:rPr>
          <w:rFonts w:ascii="Arial" w:hAnsi="Arial" w:cs="Arial"/>
        </w:rPr>
        <w:t xml:space="preserve"> and the </w:t>
      </w:r>
      <w:hyperlink r:id="rId17" w:tgtFrame="_blank" w:history="1">
        <w:r w:rsidR="0098372E" w:rsidRPr="005842FE">
          <w:rPr>
            <w:rStyle w:val="Hyperlink"/>
            <w:rFonts w:ascii="Arial" w:hAnsi="Arial" w:cs="Arial"/>
          </w:rPr>
          <w:t>Basic Student Responsibilities</w:t>
        </w:r>
        <w:r w:rsidR="00B97CA5">
          <w:rPr>
            <w:rStyle w:val="Hyperlink"/>
            <w:rFonts w:ascii="Arial" w:hAnsi="Arial" w:cs="Arial"/>
          </w:rPr>
          <w:t>,</w:t>
        </w:r>
      </w:hyperlink>
      <w:r w:rsidR="0098372E" w:rsidRPr="005842FE">
        <w:rPr>
          <w:rStyle w:val="CommentReference"/>
          <w:rFonts w:ascii="Arial" w:hAnsi="Arial" w:cs="Arial"/>
          <w:sz w:val="24"/>
          <w:szCs w:val="24"/>
        </w:rPr>
        <w:t xml:space="preserve">  </w:t>
      </w:r>
      <w:r w:rsidR="00B97CA5">
        <w:rPr>
          <w:rStyle w:val="CommentReference"/>
          <w:rFonts w:ascii="Arial" w:hAnsi="Arial" w:cs="Arial"/>
          <w:sz w:val="24"/>
          <w:szCs w:val="24"/>
        </w:rPr>
        <w:t xml:space="preserve">including the </w:t>
      </w:r>
      <w:hyperlink r:id="rId18" w:history="1">
        <w:r w:rsidR="00B97CA5" w:rsidRPr="00B97CA5">
          <w:rPr>
            <w:rStyle w:val="Hyperlink"/>
            <w:rFonts w:ascii="Arial" w:hAnsi="Arial" w:cs="Arial"/>
          </w:rPr>
          <w:t>Code of Conduct</w:t>
        </w:r>
      </w:hyperlink>
      <w:r w:rsidR="00B97CA5">
        <w:rPr>
          <w:rStyle w:val="CommentReference"/>
          <w:rFonts w:ascii="Arial" w:hAnsi="Arial" w:cs="Arial"/>
          <w:sz w:val="24"/>
          <w:szCs w:val="24"/>
        </w:rPr>
        <w:t>.</w:t>
      </w:r>
    </w:p>
    <w:p w14:paraId="743A3017" w14:textId="77777777" w:rsidR="008F26FC" w:rsidRPr="00674718" w:rsidRDefault="008F26FC">
      <w:pPr>
        <w:divId w:val="966159958"/>
        <w:rPr>
          <w:rFonts w:ascii="Arial" w:hAnsi="Arial" w:cs="Arial"/>
          <w:b/>
          <w:bCs/>
        </w:rPr>
      </w:pPr>
      <w:r w:rsidRPr="00674718">
        <w:rPr>
          <w:rFonts w:ascii="Arial" w:hAnsi="Arial" w:cs="Arial"/>
          <w:b/>
          <w:bCs/>
        </w:rPr>
        <w:t>University Attendance Policy</w:t>
      </w:r>
    </w:p>
    <w:p w14:paraId="7753E7E0" w14:textId="27C13652" w:rsidR="008F26FC" w:rsidRPr="00674718" w:rsidRDefault="008F26FC" w:rsidP="00B97CA5">
      <w:pPr>
        <w:divId w:val="966159958"/>
        <w:rPr>
          <w:rFonts w:ascii="Arial" w:hAnsi="Arial" w:cs="Arial"/>
        </w:rPr>
      </w:pPr>
      <w:r w:rsidRPr="00674718">
        <w:rPr>
          <w:rFonts w:ascii="Arial" w:hAnsi="Arial" w:cs="Arial"/>
        </w:rPr>
        <w:lastRenderedPageBreak/>
        <w:t xml:space="preserve">Students are expected to attend and participate in every class meeting. Instructors establish specific policies relating to absences in their courses and communicate these policies to the students through the course syllabi. Individual instructors, based upon the nature of the course, determine what effect excused and unexcused absences have in determining grades and upon students’ ability to remain enrolled in their courses. The </w:t>
      </w:r>
      <w:r w:rsidR="00B97CA5">
        <w:rPr>
          <w:rFonts w:ascii="Arial" w:hAnsi="Arial" w:cs="Arial"/>
        </w:rPr>
        <w:t>U</w:t>
      </w:r>
      <w:r w:rsidRPr="00674718">
        <w:rPr>
          <w:rFonts w:ascii="Arial" w:hAnsi="Arial" w:cs="Arial"/>
        </w:rPr>
        <w:t>niversity reserves the right to determine that excessive absences, whether justified or not, are sufficient cause for institutional withdrawals or failing grades.</w:t>
      </w:r>
    </w:p>
    <w:p w14:paraId="68F37096" w14:textId="6A43FC76" w:rsidR="008F26FC" w:rsidRDefault="008F26FC">
      <w:pPr>
        <w:pStyle w:val="NormalWeb"/>
        <w:divId w:val="966159958"/>
        <w:rPr>
          <w:rFonts w:ascii="Arial" w:hAnsi="Arial" w:cs="Arial"/>
        </w:rPr>
      </w:pPr>
      <w:r w:rsidRPr="00674718">
        <w:rPr>
          <w:rFonts w:ascii="Arial" w:hAnsi="Arial" w:cs="Arial"/>
          <w:b/>
        </w:rPr>
        <w:t>Course Attendance Policy</w:t>
      </w:r>
      <w:r w:rsidRPr="00674718">
        <w:rPr>
          <w:rFonts w:ascii="Arial" w:hAnsi="Arial" w:cs="Arial"/>
        </w:rPr>
        <w:br/>
        <w:t>Attendance is expected for all class periods.  Attendance is required for quiz and examination periods</w:t>
      </w:r>
      <w:r w:rsidR="00981561">
        <w:rPr>
          <w:rFonts w:ascii="Arial" w:hAnsi="Arial" w:cs="Arial"/>
        </w:rPr>
        <w:t xml:space="preserve"> when in-class</w:t>
      </w:r>
      <w:r w:rsidRPr="00674718">
        <w:rPr>
          <w:rFonts w:ascii="Arial" w:hAnsi="Arial" w:cs="Arial"/>
        </w:rPr>
        <w:t xml:space="preserve">.  Any absence must be accompanied by a written excuse from a doctor or other competent authority.  </w:t>
      </w:r>
    </w:p>
    <w:p w14:paraId="2AFD0A4C" w14:textId="25D66C82" w:rsidR="00746A2E" w:rsidRDefault="00746A2E" w:rsidP="00746A2E">
      <w:pPr>
        <w:pStyle w:val="NormalWeb"/>
        <w:divId w:val="966159958"/>
        <w:rPr>
          <w:rFonts w:ascii="Arial" w:hAnsi="Arial" w:cs="Arial"/>
        </w:rPr>
      </w:pPr>
      <w:r w:rsidRPr="00746A2E">
        <w:rPr>
          <w:rFonts w:ascii="Arial" w:hAnsi="Arial" w:cs="Arial"/>
        </w:rPr>
        <w:t xml:space="preserve">IMPORTANT: During lectures, material </w:t>
      </w:r>
      <w:r>
        <w:rPr>
          <w:rFonts w:ascii="Arial" w:hAnsi="Arial" w:cs="Arial"/>
        </w:rPr>
        <w:t>may</w:t>
      </w:r>
      <w:r w:rsidRPr="00746A2E">
        <w:rPr>
          <w:rFonts w:ascii="Arial" w:hAnsi="Arial" w:cs="Arial"/>
        </w:rPr>
        <w:t xml:space="preserve"> be discussed that is not found in the textbook. Any of topics/materials that were introduced during the class may appear on the quiz or exam.</w:t>
      </w:r>
    </w:p>
    <w:p w14:paraId="1413648A" w14:textId="0AF468C7" w:rsidR="00590499" w:rsidRDefault="00590499">
      <w:pPr>
        <w:pStyle w:val="NormalWeb"/>
        <w:divId w:val="966159958"/>
        <w:rPr>
          <w:rFonts w:ascii="Arial" w:hAnsi="Arial" w:cs="Arial"/>
          <w:b/>
        </w:rPr>
      </w:pPr>
      <w:r w:rsidRPr="00590499">
        <w:rPr>
          <w:rFonts w:ascii="Arial" w:hAnsi="Arial" w:cs="Arial"/>
          <w:b/>
        </w:rPr>
        <w:t>Seating Chart</w:t>
      </w:r>
    </w:p>
    <w:p w14:paraId="5D6445AD" w14:textId="5EEEF6F5" w:rsidR="00590499" w:rsidRPr="00590499" w:rsidRDefault="00590499">
      <w:pPr>
        <w:pStyle w:val="NormalWeb"/>
        <w:divId w:val="966159958"/>
        <w:rPr>
          <w:rFonts w:ascii="Arial" w:hAnsi="Arial" w:cs="Arial"/>
        </w:rPr>
      </w:pPr>
      <w:r w:rsidRPr="00590499">
        <w:rPr>
          <w:rFonts w:ascii="Arial" w:hAnsi="Arial" w:cs="Arial"/>
        </w:rPr>
        <w:t>Attendance</w:t>
      </w:r>
      <w:r>
        <w:rPr>
          <w:rFonts w:ascii="Arial" w:hAnsi="Arial" w:cs="Arial"/>
        </w:rPr>
        <w:t xml:space="preserve"> will be taken every day using a seating chart. Students will be expected to sit in the same seat as assigned throughout the semester.</w:t>
      </w:r>
    </w:p>
    <w:p w14:paraId="5EFDD6EB" w14:textId="4C8D1E71" w:rsidR="0058204F" w:rsidRDefault="0058204F" w:rsidP="001D36BD">
      <w:pPr>
        <w:spacing w:before="100" w:beforeAutospacing="1" w:after="100" w:afterAutospacing="1"/>
        <w:divId w:val="966159958"/>
        <w:rPr>
          <w:rFonts w:ascii="Arial" w:hAnsi="Arial" w:cs="Arial"/>
          <w:bCs/>
        </w:rPr>
      </w:pPr>
      <w:r>
        <w:rPr>
          <w:rFonts w:ascii="Arial" w:hAnsi="Arial" w:cs="Arial"/>
          <w:b/>
        </w:rPr>
        <w:t>No Show</w:t>
      </w:r>
      <w:r w:rsidRPr="00674718">
        <w:rPr>
          <w:rFonts w:ascii="Arial" w:hAnsi="Arial" w:cs="Arial"/>
          <w:b/>
        </w:rPr>
        <w:t xml:space="preserve"> Policy</w:t>
      </w:r>
      <w:r>
        <w:rPr>
          <w:rFonts w:ascii="Arial" w:hAnsi="Arial" w:cs="Arial"/>
          <w:b/>
        </w:rPr>
        <w:br/>
      </w:r>
      <w:r w:rsidRPr="005B502A">
        <w:rPr>
          <w:rFonts w:ascii="Arial" w:hAnsi="Arial" w:cs="Arial"/>
        </w:rPr>
        <w:t xml:space="preserve">It is imperative that students have a successful start of each semester by attending class during the first week and no later than the second week of the semester. A </w:t>
      </w:r>
      <w:r>
        <w:rPr>
          <w:rFonts w:ascii="Arial" w:hAnsi="Arial" w:cs="Arial"/>
        </w:rPr>
        <w:t xml:space="preserve">registered </w:t>
      </w:r>
      <w:r w:rsidRPr="005B502A">
        <w:rPr>
          <w:rFonts w:ascii="Arial" w:hAnsi="Arial" w:cs="Arial"/>
        </w:rPr>
        <w:t>student who does not at</w:t>
      </w:r>
      <w:r>
        <w:rPr>
          <w:rFonts w:ascii="Arial" w:hAnsi="Arial" w:cs="Arial"/>
        </w:rPr>
        <w:t>tend at least one (1) class session</w:t>
      </w:r>
      <w:r w:rsidRPr="005B502A">
        <w:rPr>
          <w:rFonts w:ascii="Arial" w:hAnsi="Arial" w:cs="Arial"/>
        </w:rPr>
        <w:t xml:space="preserve"> by </w:t>
      </w:r>
      <w:r w:rsidR="00DF7D7E">
        <w:rPr>
          <w:rFonts w:ascii="Arial" w:hAnsi="Arial" w:cs="Arial"/>
          <w:b/>
        </w:rPr>
        <w:t>4</w:t>
      </w:r>
      <w:r w:rsidRPr="007971B2">
        <w:rPr>
          <w:rFonts w:ascii="Arial" w:hAnsi="Arial" w:cs="Arial"/>
          <w:b/>
        </w:rPr>
        <w:t xml:space="preserve"> pm</w:t>
      </w:r>
      <w:r>
        <w:rPr>
          <w:rFonts w:ascii="Arial" w:hAnsi="Arial" w:cs="Arial"/>
        </w:rPr>
        <w:t xml:space="preserve"> </w:t>
      </w:r>
      <w:r w:rsidR="00557684">
        <w:rPr>
          <w:rFonts w:ascii="Arial" w:hAnsi="Arial" w:cs="Arial"/>
          <w:b/>
        </w:rPr>
        <w:t>June</w:t>
      </w:r>
      <w:r w:rsidR="001D36BD">
        <w:rPr>
          <w:rFonts w:ascii="Arial" w:hAnsi="Arial" w:cs="Arial"/>
          <w:b/>
        </w:rPr>
        <w:t xml:space="preserve"> 1</w:t>
      </w:r>
      <w:r w:rsidRPr="005B502A">
        <w:rPr>
          <w:rFonts w:ascii="Arial" w:hAnsi="Arial" w:cs="Arial"/>
        </w:rPr>
        <w:t xml:space="preserve"> </w:t>
      </w:r>
      <w:r>
        <w:rPr>
          <w:rFonts w:ascii="Arial" w:hAnsi="Arial" w:cs="Arial"/>
        </w:rPr>
        <w:t>will be reported</w:t>
      </w:r>
      <w:r w:rsidRPr="005B502A">
        <w:rPr>
          <w:rFonts w:ascii="Arial" w:hAnsi="Arial" w:cs="Arial"/>
        </w:rPr>
        <w:t xml:space="preserve"> a “no show</w:t>
      </w:r>
      <w:r>
        <w:rPr>
          <w:rFonts w:ascii="Arial" w:hAnsi="Arial" w:cs="Arial"/>
        </w:rPr>
        <w:t>.</w:t>
      </w:r>
      <w:r w:rsidRPr="005B502A">
        <w:rPr>
          <w:rFonts w:ascii="Arial" w:hAnsi="Arial" w:cs="Arial"/>
        </w:rPr>
        <w:t>”</w:t>
      </w:r>
      <w:r>
        <w:rPr>
          <w:rFonts w:ascii="Arial" w:hAnsi="Arial" w:cs="Arial"/>
        </w:rPr>
        <w:t xml:space="preserve"> </w:t>
      </w:r>
      <w:r w:rsidRPr="007971B2">
        <w:rPr>
          <w:rFonts w:ascii="Arial" w:hAnsi="Arial" w:cs="Arial"/>
          <w:bCs/>
        </w:rPr>
        <w:t xml:space="preserve">The consequences of being reported as a no show are significant: the student </w:t>
      </w:r>
      <w:r>
        <w:rPr>
          <w:rFonts w:ascii="Arial" w:hAnsi="Arial" w:cs="Arial"/>
          <w:bCs/>
        </w:rPr>
        <w:t>will be</w:t>
      </w:r>
      <w:r w:rsidRPr="007971B2">
        <w:rPr>
          <w:rFonts w:ascii="Arial" w:hAnsi="Arial" w:cs="Arial"/>
          <w:bCs/>
        </w:rPr>
        <w:t xml:space="preserve"> dropped from the class and may suffer significant financial hardship</w:t>
      </w:r>
      <w:r>
        <w:rPr>
          <w:rFonts w:ascii="Arial" w:hAnsi="Arial" w:cs="Arial"/>
          <w:bCs/>
        </w:rPr>
        <w:t xml:space="preserve">. </w:t>
      </w:r>
    </w:p>
    <w:p w14:paraId="5E332034" w14:textId="77777777" w:rsidR="008F26FC" w:rsidRPr="00674718" w:rsidRDefault="008F26FC">
      <w:pPr>
        <w:pStyle w:val="NormalWeb"/>
        <w:divId w:val="966159958"/>
        <w:rPr>
          <w:rFonts w:ascii="Arial" w:hAnsi="Arial" w:cs="Arial"/>
          <w:b/>
        </w:rPr>
      </w:pPr>
      <w:r w:rsidRPr="00674718">
        <w:rPr>
          <w:rFonts w:ascii="Arial" w:hAnsi="Arial" w:cs="Arial"/>
          <w:b/>
        </w:rPr>
        <w:t>Missed Work</w:t>
      </w:r>
      <w:r w:rsidRPr="00674718">
        <w:rPr>
          <w:rFonts w:ascii="Arial" w:hAnsi="Arial" w:cs="Arial"/>
          <w:b/>
        </w:rPr>
        <w:br/>
      </w:r>
      <w:r w:rsidRPr="00674718">
        <w:rPr>
          <w:rFonts w:ascii="Arial" w:hAnsi="Arial" w:cs="Arial"/>
        </w:rPr>
        <w:t xml:space="preserve">Without </w:t>
      </w:r>
      <w:r w:rsidR="00BD4E95" w:rsidRPr="00674718">
        <w:rPr>
          <w:rFonts w:ascii="Arial" w:hAnsi="Arial" w:cs="Arial"/>
        </w:rPr>
        <w:t xml:space="preserve">a valid </w:t>
      </w:r>
      <w:r w:rsidRPr="00674718">
        <w:rPr>
          <w:rFonts w:ascii="Arial" w:hAnsi="Arial" w:cs="Arial"/>
        </w:rPr>
        <w:t>excuse, a grade of zero points will be assigned for the missed work.  If a valid excuse is provided:</w:t>
      </w:r>
    </w:p>
    <w:p w14:paraId="2E0D7FE9" w14:textId="464B32FF" w:rsidR="00746A2E" w:rsidRDefault="00746A2E" w:rsidP="00831D29">
      <w:pPr>
        <w:pStyle w:val="ListParagraph"/>
        <w:numPr>
          <w:ilvl w:val="0"/>
          <w:numId w:val="6"/>
        </w:numPr>
        <w:ind w:right="-720"/>
        <w:divId w:val="833690030"/>
        <w:rPr>
          <w:rFonts w:ascii="Arial" w:hAnsi="Arial" w:cs="Arial"/>
        </w:rPr>
      </w:pPr>
      <w:r>
        <w:rPr>
          <w:rFonts w:ascii="Arial" w:hAnsi="Arial" w:cs="Arial"/>
        </w:rPr>
        <w:t>For the projects, extensions may be granted, or a student could be excused from completing a missed assignment in special circumstances. If such case, t</w:t>
      </w:r>
      <w:r w:rsidRPr="00746A2E">
        <w:rPr>
          <w:rFonts w:ascii="Arial" w:hAnsi="Arial" w:cs="Arial"/>
        </w:rPr>
        <w:t xml:space="preserve">he final grade will be the average of the remaining </w:t>
      </w:r>
      <w:r>
        <w:rPr>
          <w:rFonts w:ascii="Arial" w:hAnsi="Arial" w:cs="Arial"/>
        </w:rPr>
        <w:t>projects.</w:t>
      </w:r>
    </w:p>
    <w:p w14:paraId="5EBA976E" w14:textId="635CDA42" w:rsidR="00746A2E" w:rsidRPr="00746A2E" w:rsidRDefault="00746A2E" w:rsidP="00831D29">
      <w:pPr>
        <w:pStyle w:val="ListParagraph"/>
        <w:numPr>
          <w:ilvl w:val="0"/>
          <w:numId w:val="6"/>
        </w:numPr>
        <w:ind w:right="-720"/>
        <w:divId w:val="833690030"/>
        <w:rPr>
          <w:rFonts w:ascii="Arial" w:hAnsi="Arial" w:cs="Arial"/>
        </w:rPr>
      </w:pPr>
      <w:r w:rsidRPr="00746A2E">
        <w:rPr>
          <w:rFonts w:ascii="Arial" w:hAnsi="Arial" w:cs="Arial"/>
        </w:rPr>
        <w:t>Make-up quizzes will NOT be given. The final grade will be the average of the remaining quizzes.</w:t>
      </w:r>
      <w:r>
        <w:rPr>
          <w:rFonts w:ascii="Arial" w:hAnsi="Arial" w:cs="Arial"/>
        </w:rPr>
        <w:t xml:space="preserve"> If more than </w:t>
      </w:r>
      <w:r w:rsidR="00F235CF">
        <w:rPr>
          <w:rFonts w:ascii="Arial" w:hAnsi="Arial" w:cs="Arial"/>
        </w:rPr>
        <w:t>three</w:t>
      </w:r>
      <w:r>
        <w:rPr>
          <w:rFonts w:ascii="Arial" w:hAnsi="Arial" w:cs="Arial"/>
        </w:rPr>
        <w:t xml:space="preserve"> quizzes are missed, lowest grade will not be dropped.</w:t>
      </w:r>
    </w:p>
    <w:p w14:paraId="03933050" w14:textId="77777777" w:rsidR="00746A2E" w:rsidRPr="00746A2E" w:rsidRDefault="00746A2E" w:rsidP="00831D29">
      <w:pPr>
        <w:pStyle w:val="ListParagraph"/>
        <w:numPr>
          <w:ilvl w:val="0"/>
          <w:numId w:val="6"/>
        </w:numPr>
        <w:ind w:right="-720"/>
        <w:divId w:val="833690030"/>
        <w:rPr>
          <w:rFonts w:ascii="Arial" w:hAnsi="Arial" w:cs="Arial"/>
        </w:rPr>
      </w:pPr>
      <w:r w:rsidRPr="00746A2E">
        <w:rPr>
          <w:rFonts w:ascii="Arial" w:hAnsi="Arial" w:cs="Arial"/>
        </w:rPr>
        <w:lastRenderedPageBreak/>
        <w:t xml:space="preserve">Make-up midterm exam will NOT be given - the missed examination will not count in calculating the course grade.  This means that other graded work will be responsible for a greater weight (evenly distributed) in determining the course final grade. </w:t>
      </w:r>
    </w:p>
    <w:p w14:paraId="618244B0" w14:textId="3D9792C9" w:rsidR="008F26FC" w:rsidRPr="00674718" w:rsidRDefault="008F26FC" w:rsidP="00831D29">
      <w:pPr>
        <w:numPr>
          <w:ilvl w:val="0"/>
          <w:numId w:val="6"/>
        </w:numPr>
        <w:spacing w:before="100" w:beforeAutospacing="1" w:after="100" w:afterAutospacing="1"/>
        <w:ind w:right="-720"/>
        <w:divId w:val="833690030"/>
        <w:rPr>
          <w:rFonts w:ascii="Arial" w:hAnsi="Arial" w:cs="Arial"/>
        </w:rPr>
      </w:pPr>
      <w:r w:rsidRPr="00674718">
        <w:rPr>
          <w:rFonts w:ascii="Arial" w:hAnsi="Arial" w:cs="Arial"/>
        </w:rPr>
        <w:t>The final examination must be taken.</w:t>
      </w:r>
      <w:r w:rsidR="00010CF3" w:rsidRPr="00674718">
        <w:rPr>
          <w:rFonts w:ascii="Arial" w:hAnsi="Arial" w:cs="Arial"/>
        </w:rPr>
        <w:t xml:space="preserve"> Students missing the final examination should contact their instructor concerning the applicability of an </w:t>
      </w:r>
      <w:hyperlink r:id="rId19" w:tgtFrame="_blank" w:history="1">
        <w:r w:rsidR="00746A2E">
          <w:rPr>
            <w:rStyle w:val="Hyperlink"/>
            <w:color w:val="028BFF"/>
            <w:bdr w:val="none" w:sz="0" w:space="0" w:color="auto" w:frame="1"/>
          </w:rPr>
          <w:t>Incomplete grade</w:t>
        </w:r>
      </w:hyperlink>
      <w:r w:rsidR="00746A2E">
        <w:rPr>
          <w:color w:val="000000"/>
          <w:bdr w:val="none" w:sz="0" w:space="0" w:color="auto" w:frame="1"/>
        </w:rPr>
        <w:t xml:space="preserve"> </w:t>
      </w:r>
      <w:r w:rsidR="00746A2E" w:rsidRPr="0084677E">
        <w:rPr>
          <w:rFonts w:cstheme="minorHAnsi"/>
          <w:color w:val="444444"/>
        </w:rPr>
        <w:t>.</w:t>
      </w:r>
    </w:p>
    <w:p w14:paraId="5D92005B" w14:textId="39B21362" w:rsidR="008F26FC" w:rsidRPr="00674718" w:rsidRDefault="008F26FC" w:rsidP="00FC0F3A">
      <w:pPr>
        <w:spacing w:before="100" w:beforeAutospacing="1" w:after="100" w:afterAutospacing="1"/>
        <w:divId w:val="966159958"/>
        <w:rPr>
          <w:rFonts w:ascii="Arial" w:hAnsi="Arial" w:cs="Arial"/>
        </w:rPr>
      </w:pPr>
      <w:r w:rsidRPr="00674718">
        <w:rPr>
          <w:rFonts w:ascii="Arial" w:hAnsi="Arial" w:cs="Arial"/>
          <w:b/>
        </w:rPr>
        <w:t>Academic Dishonesty</w:t>
      </w:r>
      <w:r w:rsidRPr="00674718">
        <w:rPr>
          <w:rFonts w:ascii="Arial" w:hAnsi="Arial" w:cs="Arial"/>
        </w:rPr>
        <w:br/>
      </w:r>
      <w:r w:rsidR="00ED14F5" w:rsidRPr="00674718">
        <w:rPr>
          <w:rFonts w:ascii="Arial" w:hAnsi="Arial" w:cs="Arial"/>
        </w:rPr>
        <w:t xml:space="preserve">Any type of activity that is considered dishonest by reasonable standards may constitute academic misconduct. The most common forms of academic misconduct are cheating and plagiarism.  All instances of academic dishonesty will result in a grade of zero for the work involved.  All instances of academic dishonesty will be reported to the </w:t>
      </w:r>
      <w:hyperlink r:id="rId20" w:history="1">
        <w:r w:rsidR="00ED14F5" w:rsidRPr="00674718">
          <w:rPr>
            <w:rStyle w:val="Hyperlink"/>
            <w:rFonts w:ascii="Arial" w:hAnsi="Arial" w:cs="Arial"/>
          </w:rPr>
          <w:t>Office of Community Standards</w:t>
        </w:r>
      </w:hyperlink>
      <w:r w:rsidR="00ED14F5" w:rsidRPr="004E1C42">
        <w:rPr>
          <w:rFonts w:ascii="Arial" w:hAnsi="Arial" w:cs="Arial"/>
        </w:rPr>
        <w:t xml:space="preserve">.  Judicial procedures are described in the section of the </w:t>
      </w:r>
      <w:r w:rsidR="00ED14F5" w:rsidRPr="00FC0F3A">
        <w:rPr>
          <w:rFonts w:ascii="Arial" w:hAnsi="Arial" w:cs="Arial"/>
        </w:rPr>
        <w:t>Academic Catalog and Student Handbook</w:t>
      </w:r>
      <w:r w:rsidR="00ED14F5" w:rsidRPr="004E1C42">
        <w:rPr>
          <w:rFonts w:ascii="Arial" w:hAnsi="Arial" w:cs="Arial"/>
        </w:rPr>
        <w:t xml:space="preserve"> titled,</w:t>
      </w:r>
      <w:hyperlink r:id="rId21" w:history="1">
        <w:r w:rsidR="00ED14F5" w:rsidRPr="00FC0F3A">
          <w:rPr>
            <w:rStyle w:val="Hyperlink"/>
            <w:rFonts w:ascii="Arial" w:hAnsi="Arial" w:cs="Arial"/>
          </w:rPr>
          <w:t xml:space="preserve"> Adjudicating Alleged Academic Conduct Infractions</w:t>
        </w:r>
      </w:hyperlink>
      <w:r w:rsidR="00ED14F5" w:rsidRPr="004E1C42">
        <w:rPr>
          <w:rFonts w:ascii="Arial" w:hAnsi="Arial" w:cs="Arial"/>
        </w:rPr>
        <w:t>.</w:t>
      </w:r>
    </w:p>
    <w:p w14:paraId="45249CE4" w14:textId="7B16F00A" w:rsidR="00761A97" w:rsidRDefault="0013668D" w:rsidP="00DD408B">
      <w:pPr>
        <w:divId w:val="966159958"/>
        <w:rPr>
          <w:rFonts w:ascii="Arial" w:hAnsi="Arial" w:cs="Arial"/>
        </w:rPr>
      </w:pPr>
      <w:r w:rsidRPr="00674718">
        <w:rPr>
          <w:rFonts w:ascii="Arial" w:hAnsi="Arial" w:cs="Arial"/>
          <w:b/>
        </w:rPr>
        <w:t>Plagiarism Detection Software.</w:t>
      </w:r>
      <w:r w:rsidRPr="00674718">
        <w:rPr>
          <w:rFonts w:ascii="Arial" w:hAnsi="Arial" w:cs="Arial"/>
        </w:rPr>
        <w:br/>
      </w:r>
      <w:r w:rsidR="00DD408B">
        <w:rPr>
          <w:rFonts w:ascii="Arial" w:hAnsi="Arial" w:cs="Arial"/>
        </w:rPr>
        <w:t xml:space="preserve">Check with instructor if such software is used for a given assignment. </w:t>
      </w:r>
      <w:r w:rsidRPr="00674718">
        <w:rPr>
          <w:rFonts w:ascii="Arial" w:hAnsi="Arial" w:cs="Arial"/>
        </w:rPr>
        <w:t>Students agree that by taking this course all required papers may be subject to submission for textual similarity review to Turnitin.com for the detection of plagiarism. All submitted papers will be included as source documents in the Turnitin.com reference database solely for the purpose of detecting plagiarism of such papers. You should submit your papers in such a way that no identifying information about you is included.</w:t>
      </w:r>
      <w:r w:rsidR="0044285E" w:rsidRPr="00674718">
        <w:rPr>
          <w:rFonts w:ascii="Arial" w:hAnsi="Arial" w:cs="Arial"/>
        </w:rPr>
        <w:br/>
      </w:r>
    </w:p>
    <w:p w14:paraId="28A3BE02" w14:textId="77777777" w:rsidR="008F26FC" w:rsidRPr="00674718" w:rsidRDefault="008F26FC">
      <w:pPr>
        <w:divId w:val="966159958"/>
        <w:rPr>
          <w:rFonts w:ascii="Arial" w:hAnsi="Arial" w:cs="Arial"/>
        </w:rPr>
      </w:pPr>
      <w:r w:rsidRPr="00674718">
        <w:rPr>
          <w:rFonts w:ascii="Arial" w:hAnsi="Arial" w:cs="Arial"/>
          <w:b/>
          <w:bCs/>
          <w:color w:val="292526"/>
        </w:rPr>
        <w:t>Disruption of the Learning Environment</w:t>
      </w:r>
    </w:p>
    <w:p w14:paraId="29FCCBFC" w14:textId="29ECABF7" w:rsidR="008E4B0F" w:rsidRDefault="00ED14F5" w:rsidP="00FC0F3A">
      <w:pPr>
        <w:divId w:val="966159958"/>
        <w:rPr>
          <w:rFonts w:ascii="Arial" w:hAnsi="Arial" w:cs="Arial"/>
        </w:rPr>
      </w:pPr>
      <w:r w:rsidRPr="00674718">
        <w:rPr>
          <w:rFonts w:ascii="Arial" w:hAnsi="Arial" w:cs="Arial"/>
          <w:color w:val="292526"/>
        </w:rPr>
        <w:t>Behavior which disrupts the teaching–learning process during class activities will not be tolerated.  </w:t>
      </w:r>
      <w:r w:rsidRPr="00674718">
        <w:rPr>
          <w:rFonts w:ascii="Arial" w:hAnsi="Arial" w:cs="Arial"/>
        </w:rPr>
        <w:t>While a variety of behaviors can be disruptive in a classroom setting, more serious examples include</w:t>
      </w:r>
      <w:r w:rsidRPr="00674718">
        <w:rPr>
          <w:rFonts w:ascii="Arial" w:hAnsi="Arial" w:cs="Arial"/>
          <w:color w:val="292526"/>
        </w:rPr>
        <w:t xml:space="preserve"> belligerent, abusive, profane, and/or threatening behavior.  A student who fails to respond to reasonable faculty direction regarding classroom behavior and/or behavior while participating in classroom activities may be dismissed from class.  A student who is dismissed is entitled to due process and will be afforded such rights as soon as possible following dismissal.  If found in violation, a student may be administratively withdrawn and may receive a grade of WF. </w:t>
      </w:r>
      <w:r w:rsidRPr="00674718">
        <w:rPr>
          <w:rFonts w:ascii="Arial" w:hAnsi="Arial" w:cs="Arial"/>
          <w:color w:val="292526"/>
        </w:rPr>
        <w:br/>
      </w:r>
      <w:r w:rsidRPr="00674718">
        <w:rPr>
          <w:rFonts w:ascii="Arial" w:hAnsi="Arial" w:cs="Arial"/>
          <w:color w:val="292526"/>
        </w:rPr>
        <w:br/>
      </w:r>
      <w:r w:rsidRPr="004E1C42">
        <w:rPr>
          <w:rFonts w:ascii="Arial" w:hAnsi="Arial" w:cs="Arial"/>
        </w:rPr>
        <w:t xml:space="preserve">More detailed descriptions of examples of disruptive behavior are provided </w:t>
      </w:r>
      <w:r w:rsidR="004E1C42">
        <w:rPr>
          <w:rFonts w:ascii="Arial" w:hAnsi="Arial" w:cs="Arial"/>
        </w:rPr>
        <w:t xml:space="preserve">in the </w:t>
      </w:r>
      <w:hyperlink r:id="rId22" w:history="1">
        <w:r w:rsidR="00FC0F3A" w:rsidRPr="00FC0F3A">
          <w:rPr>
            <w:rStyle w:val="Hyperlink"/>
            <w:rFonts w:ascii="Arial" w:hAnsi="Arial" w:cs="Arial"/>
          </w:rPr>
          <w:t>Academic Conduct Regulations</w:t>
        </w:r>
      </w:hyperlink>
      <w:r w:rsidR="00FC0F3A">
        <w:rPr>
          <w:rFonts w:ascii="Arial" w:hAnsi="Arial" w:cs="Arial"/>
        </w:rPr>
        <w:t xml:space="preserve"> of the Academic Catalog and Student Handbook</w:t>
      </w:r>
      <w:r w:rsidR="005451F0" w:rsidRPr="004E1C42">
        <w:rPr>
          <w:rFonts w:ascii="Arial" w:hAnsi="Arial" w:cs="Arial"/>
        </w:rPr>
        <w:t>.</w:t>
      </w:r>
    </w:p>
    <w:p w14:paraId="778DDE85" w14:textId="189E9293" w:rsidR="00993BEA" w:rsidRDefault="00993BEA" w:rsidP="00FC0F3A">
      <w:pPr>
        <w:divId w:val="966159958"/>
        <w:rPr>
          <w:rFonts w:ascii="Arial" w:hAnsi="Arial" w:cs="Arial"/>
        </w:rPr>
      </w:pPr>
    </w:p>
    <w:p w14:paraId="3083650B" w14:textId="301B5E0C" w:rsidR="00993BEA" w:rsidRPr="00993BEA" w:rsidRDefault="00993BEA" w:rsidP="00782A29">
      <w:pPr>
        <w:divId w:val="966159958"/>
        <w:rPr>
          <w:rFonts w:ascii="Arial" w:hAnsi="Arial" w:cs="Arial"/>
          <w:b/>
        </w:rPr>
      </w:pPr>
      <w:r w:rsidRPr="00993BEA">
        <w:rPr>
          <w:rFonts w:ascii="Arial" w:hAnsi="Arial" w:cs="Arial"/>
          <w:b/>
        </w:rPr>
        <w:t>Covid-19 Health and Safety Protocols</w:t>
      </w:r>
      <w:r>
        <w:rPr>
          <w:rFonts w:ascii="Arial" w:hAnsi="Arial" w:cs="Arial"/>
          <w:b/>
        </w:rPr>
        <w:br/>
      </w:r>
      <w:r w:rsidRPr="00993BEA">
        <w:rPr>
          <w:rFonts w:ascii="Arial" w:hAnsi="Arial" w:cs="Arial"/>
        </w:rPr>
        <w:t xml:space="preserve">Clayton State University is committed to providing and promoting a </w:t>
      </w:r>
      <w:r w:rsidRPr="00993BEA">
        <w:rPr>
          <w:rFonts w:ascii="Arial" w:hAnsi="Arial" w:cs="Arial"/>
        </w:rPr>
        <w:lastRenderedPageBreak/>
        <w:t xml:space="preserve">healthy and safe learning environment, in compliance with Executive Orders and directives from the Governor’s office, and reflecting guidance from the Georgia Department of Public Health (GDPH) and the Centers for Disease Control and Prevention (CDC) recommendations. </w:t>
      </w:r>
      <w:r w:rsidR="00782A29">
        <w:rPr>
          <w:rFonts w:ascii="Arial" w:hAnsi="Arial" w:cs="Arial"/>
        </w:rPr>
        <w:t>All s</w:t>
      </w:r>
      <w:r w:rsidRPr="00993BEA">
        <w:rPr>
          <w:rFonts w:ascii="Arial" w:hAnsi="Arial" w:cs="Arial"/>
        </w:rPr>
        <w:t>tudents</w:t>
      </w:r>
      <w:r w:rsidR="00782A29">
        <w:rPr>
          <w:rFonts w:ascii="Arial" w:hAnsi="Arial" w:cs="Arial"/>
        </w:rPr>
        <w:t>, faculty, and staff</w:t>
      </w:r>
      <w:r w:rsidRPr="00993BEA">
        <w:rPr>
          <w:rFonts w:ascii="Arial" w:hAnsi="Arial" w:cs="Arial"/>
        </w:rPr>
        <w:t xml:space="preserve"> are expected to comply with all social distancing mitigation measures, practices, guidelines and policie</w:t>
      </w:r>
      <w:r>
        <w:rPr>
          <w:rFonts w:ascii="Arial" w:hAnsi="Arial" w:cs="Arial"/>
        </w:rPr>
        <w:t>s, including the wearing of face coverings in classrooms</w:t>
      </w:r>
      <w:r w:rsidR="00EF6079">
        <w:rPr>
          <w:rFonts w:ascii="Arial" w:hAnsi="Arial" w:cs="Arial"/>
        </w:rPr>
        <w:t xml:space="preserve"> and academic buildings</w:t>
      </w:r>
      <w:r>
        <w:rPr>
          <w:rFonts w:ascii="Arial" w:hAnsi="Arial" w:cs="Arial"/>
        </w:rPr>
        <w:t>.</w:t>
      </w:r>
      <w:r w:rsidRPr="00993BEA">
        <w:rPr>
          <w:rFonts w:ascii="Arial" w:hAnsi="Arial" w:cs="Arial"/>
        </w:rPr>
        <w:t xml:space="preserve">  </w:t>
      </w:r>
      <w:r w:rsidR="00782A29" w:rsidRPr="00782A29">
        <w:rPr>
          <w:rFonts w:ascii="Arial" w:hAnsi="Arial" w:cs="Arial"/>
        </w:rPr>
        <w:t xml:space="preserve">Anyone not using a face covering when required will be asked to wear one or must leave the area. </w:t>
      </w:r>
      <w:r w:rsidRPr="00993BEA">
        <w:rPr>
          <w:rFonts w:ascii="Arial" w:hAnsi="Arial" w:cs="Arial"/>
        </w:rPr>
        <w:t xml:space="preserve"> The enforcement of these policies, practices, and guidelines will require the effort of all campus community members. Repeated refusal to comply with these polices, practices, and guidelines </w:t>
      </w:r>
      <w:r w:rsidR="00EE5623">
        <w:rPr>
          <w:rFonts w:ascii="Arial" w:hAnsi="Arial" w:cs="Arial"/>
        </w:rPr>
        <w:t xml:space="preserve">by students </w:t>
      </w:r>
      <w:r w:rsidRPr="00993BEA">
        <w:rPr>
          <w:rFonts w:ascii="Arial" w:hAnsi="Arial" w:cs="Arial"/>
        </w:rPr>
        <w:t xml:space="preserve">may result in disciplinary actions up to and including suspension, as described in the University’s </w:t>
      </w:r>
      <w:hyperlink r:id="rId23" w:history="1">
        <w:r w:rsidRPr="00EF6079">
          <w:rPr>
            <w:rStyle w:val="Hyperlink"/>
            <w:rFonts w:ascii="Arial" w:hAnsi="Arial" w:cs="Arial"/>
          </w:rPr>
          <w:t>Academic Catalog and Student Handbook</w:t>
        </w:r>
      </w:hyperlink>
      <w:r w:rsidRPr="00993BEA">
        <w:rPr>
          <w:rFonts w:ascii="Arial" w:hAnsi="Arial" w:cs="Arial"/>
        </w:rPr>
        <w:t xml:space="preserve"> and </w:t>
      </w:r>
      <w:hyperlink r:id="rId24" w:history="1">
        <w:r w:rsidRPr="00EF6079">
          <w:rPr>
            <w:rStyle w:val="Hyperlink"/>
            <w:rFonts w:ascii="Arial" w:hAnsi="Arial" w:cs="Arial"/>
          </w:rPr>
          <w:t>Code of Conduct</w:t>
        </w:r>
      </w:hyperlink>
      <w:r w:rsidRPr="00993BEA">
        <w:rPr>
          <w:rFonts w:ascii="Arial" w:hAnsi="Arial" w:cs="Arial"/>
        </w:rPr>
        <w:t>.</w:t>
      </w:r>
      <w:r w:rsidRPr="00993BEA">
        <w:rPr>
          <w:rFonts w:ascii="Arial" w:hAnsi="Arial" w:cs="Arial"/>
          <w:b/>
        </w:rPr>
        <w:t xml:space="preserve"> </w:t>
      </w:r>
    </w:p>
    <w:p w14:paraId="622A3A97" w14:textId="3CEC0791" w:rsidR="008E4B0F" w:rsidRPr="004E1C42" w:rsidRDefault="008E4B0F" w:rsidP="00FB02FF">
      <w:pPr>
        <w:divId w:val="966159958"/>
        <w:rPr>
          <w:rFonts w:ascii="Arial" w:hAnsi="Arial" w:cs="Arial"/>
          <w:b/>
          <w:bCs/>
        </w:rPr>
      </w:pPr>
    </w:p>
    <w:p w14:paraId="28D82B06" w14:textId="203C02EE" w:rsidR="00FB02FF" w:rsidRPr="004E1C42" w:rsidRDefault="00AF34DB" w:rsidP="00FB02FF">
      <w:pPr>
        <w:divId w:val="966159958"/>
        <w:rPr>
          <w:rFonts w:ascii="Arial" w:hAnsi="Arial" w:cs="Arial"/>
          <w:b/>
          <w:bCs/>
        </w:rPr>
      </w:pPr>
      <w:r>
        <w:rPr>
          <w:rFonts w:ascii="Arial" w:hAnsi="Arial" w:cs="Arial"/>
          <w:b/>
          <w:bCs/>
        </w:rPr>
        <w:br/>
      </w:r>
      <w:r w:rsidR="00FB02FF" w:rsidRPr="004E1C42">
        <w:rPr>
          <w:rFonts w:ascii="Arial" w:hAnsi="Arial" w:cs="Arial"/>
          <w:b/>
          <w:bCs/>
        </w:rPr>
        <w:t>Center for Academic Success</w:t>
      </w:r>
    </w:p>
    <w:p w14:paraId="07F7458C" w14:textId="34211FDE" w:rsidR="00FB02FF" w:rsidRDefault="00FB02FF" w:rsidP="00330666">
      <w:pPr>
        <w:divId w:val="966159958"/>
        <w:rPr>
          <w:sz w:val="22"/>
          <w:szCs w:val="22"/>
        </w:rPr>
      </w:pPr>
      <w:r w:rsidRPr="005451F0">
        <w:rPr>
          <w:rFonts w:ascii="Arial" w:hAnsi="Arial" w:cs="Arial"/>
        </w:rPr>
        <w:t>The Center for Academic Success (CAS) provides personalized one-on-one peer and professional staff tuto</w:t>
      </w:r>
      <w:r w:rsidR="00330666" w:rsidRPr="005451F0">
        <w:rPr>
          <w:rFonts w:ascii="Arial" w:hAnsi="Arial" w:cs="Arial"/>
        </w:rPr>
        <w:t xml:space="preserve">ring in over 100 core subjects. </w:t>
      </w:r>
      <w:r w:rsidRPr="005451F0">
        <w:rPr>
          <w:rFonts w:ascii="Arial" w:hAnsi="Arial" w:cs="Arial"/>
        </w:rPr>
        <w:t xml:space="preserve">The Center is located in Edgewater Hall Suite 276. The CAS also offers moderated study groups, informal study sessions, a comfortable study environment, a student study lounge, </w:t>
      </w:r>
      <w:r w:rsidRPr="005451F0">
        <w:rPr>
          <w:rFonts w:ascii="Arial" w:hAnsi="Arial" w:cs="Arial"/>
          <w:i/>
          <w:iCs/>
        </w:rPr>
        <w:t>and it’s all free</w:t>
      </w:r>
      <w:r w:rsidRPr="005451F0">
        <w:rPr>
          <w:rFonts w:ascii="Arial" w:hAnsi="Arial" w:cs="Arial"/>
        </w:rPr>
        <w:t xml:space="preserve">! </w:t>
      </w:r>
      <w:r w:rsidR="00330666" w:rsidRPr="005451F0">
        <w:rPr>
          <w:rFonts w:ascii="Arial" w:hAnsi="Arial" w:cs="Arial"/>
        </w:rPr>
        <w:t>Use the CAS if you need help;</w:t>
      </w:r>
      <w:r w:rsidRPr="005451F0">
        <w:rPr>
          <w:rFonts w:ascii="Arial" w:hAnsi="Arial" w:cs="Arial"/>
        </w:rPr>
        <w:t xml:space="preserve"> </w:t>
      </w:r>
      <w:r w:rsidR="00330666" w:rsidRPr="005451F0">
        <w:rPr>
          <w:rFonts w:ascii="Arial" w:hAnsi="Arial" w:cs="Arial"/>
        </w:rPr>
        <w:t xml:space="preserve">become </w:t>
      </w:r>
      <w:r w:rsidRPr="005451F0">
        <w:rPr>
          <w:rFonts w:ascii="Arial" w:hAnsi="Arial" w:cs="Arial"/>
        </w:rPr>
        <w:t>a tutor if you don’t. For mo</w:t>
      </w:r>
      <w:r w:rsidR="00330666" w:rsidRPr="005451F0">
        <w:rPr>
          <w:rFonts w:ascii="Arial" w:hAnsi="Arial" w:cs="Arial"/>
        </w:rPr>
        <w:t>re information you can e-mail the center at</w:t>
      </w:r>
      <w:r w:rsidRPr="005451F0">
        <w:rPr>
          <w:sz w:val="22"/>
          <w:szCs w:val="22"/>
        </w:rPr>
        <w:t xml:space="preserve"> </w:t>
      </w:r>
      <w:hyperlink r:id="rId25" w:history="1">
        <w:r w:rsidRPr="005451F0">
          <w:rPr>
            <w:rStyle w:val="Hyperlink"/>
            <w:rFonts w:ascii="Arial" w:hAnsi="Arial" w:cs="Arial"/>
          </w:rPr>
          <w:t>thecas@clayton.edu</w:t>
        </w:r>
      </w:hyperlink>
      <w:r>
        <w:rPr>
          <w:sz w:val="22"/>
          <w:szCs w:val="22"/>
        </w:rPr>
        <w:t xml:space="preserve"> </w:t>
      </w:r>
    </w:p>
    <w:p w14:paraId="28B465AE" w14:textId="77777777" w:rsidR="00ED14F5" w:rsidRPr="00674718" w:rsidRDefault="00ED14F5" w:rsidP="000E178C">
      <w:pPr>
        <w:divId w:val="966159958"/>
        <w:rPr>
          <w:rFonts w:ascii="Arial" w:hAnsi="Arial" w:cs="Arial"/>
        </w:rPr>
      </w:pPr>
    </w:p>
    <w:p w14:paraId="26A833EB" w14:textId="2686EF4C" w:rsidR="001D36BD" w:rsidRPr="00674718" w:rsidRDefault="00BE68A4" w:rsidP="001D36BD">
      <w:pPr>
        <w:divId w:val="966159958"/>
        <w:rPr>
          <w:rFonts w:ascii="Arial" w:hAnsi="Arial" w:cs="Arial"/>
        </w:rPr>
      </w:pPr>
      <w:r w:rsidRPr="00674718">
        <w:rPr>
          <w:rFonts w:ascii="Arial" w:hAnsi="Arial" w:cs="Arial"/>
          <w:b/>
        </w:rPr>
        <w:t>Writing Assistance</w:t>
      </w:r>
      <w:r w:rsidR="0085214E" w:rsidRPr="00674718">
        <w:rPr>
          <w:rFonts w:ascii="Arial" w:hAnsi="Arial" w:cs="Arial"/>
        </w:rPr>
        <w:br/>
      </w:r>
      <w:r w:rsidR="001D36BD" w:rsidRPr="00674718">
        <w:rPr>
          <w:rFonts w:ascii="Arial" w:hAnsi="Arial" w:cs="Arial"/>
        </w:rPr>
        <w:t>The goal of the Writers’ Studio is to give rise to better writers, not just to better writing. People who love to write, people who struggle mightily with it, and people who fall anywhere else on the spectrum can find a place at The Writers’ Studio—a place for students to come for writing guidance and feedback.</w:t>
      </w:r>
    </w:p>
    <w:p w14:paraId="1DDC7BAA" w14:textId="77777777" w:rsidR="001D36BD" w:rsidRDefault="001D36BD" w:rsidP="001D36BD">
      <w:pPr>
        <w:divId w:val="966159958"/>
        <w:rPr>
          <w:rFonts w:ascii="Arial" w:hAnsi="Arial" w:cs="Arial"/>
        </w:rPr>
      </w:pPr>
    </w:p>
    <w:p w14:paraId="2E80F290" w14:textId="77777777" w:rsidR="001D36BD" w:rsidRDefault="001D36BD" w:rsidP="001D36BD">
      <w:pPr>
        <w:divId w:val="966159958"/>
        <w:rPr>
          <w:rFonts w:ascii="Arial" w:hAnsi="Arial" w:cs="Arial"/>
        </w:rPr>
      </w:pPr>
      <w:r w:rsidRPr="00674718">
        <w:rPr>
          <w:rFonts w:ascii="Arial" w:hAnsi="Arial" w:cs="Arial"/>
        </w:rPr>
        <w:t xml:space="preserve">The Writers’ Studio’s contact information: </w:t>
      </w:r>
    </w:p>
    <w:p w14:paraId="23E654EF" w14:textId="77777777" w:rsidR="001D36BD" w:rsidRPr="00674718" w:rsidRDefault="001D36BD" w:rsidP="001D36BD">
      <w:pPr>
        <w:divId w:val="966159958"/>
        <w:rPr>
          <w:rFonts w:ascii="Arial" w:hAnsi="Arial" w:cs="Arial"/>
        </w:rPr>
      </w:pPr>
      <w:r w:rsidRPr="00674718">
        <w:rPr>
          <w:rFonts w:ascii="Arial" w:hAnsi="Arial" w:cs="Arial"/>
        </w:rPr>
        <w:t xml:space="preserve">Location: </w:t>
      </w:r>
      <w:r w:rsidRPr="00674718">
        <w:rPr>
          <w:rFonts w:ascii="Arial" w:hAnsi="Arial" w:cs="Arial"/>
        </w:rPr>
        <w:tab/>
      </w:r>
      <w:r>
        <w:rPr>
          <w:rFonts w:ascii="Arial" w:hAnsi="Arial" w:cs="Arial"/>
        </w:rPr>
        <w:t>Virtual (Available by email and on Microsoft Teams)</w:t>
      </w:r>
    </w:p>
    <w:p w14:paraId="56550766" w14:textId="77777777" w:rsidR="001D36BD" w:rsidRPr="00674718" w:rsidRDefault="001D36BD" w:rsidP="001D36BD">
      <w:pPr>
        <w:divId w:val="966159958"/>
        <w:rPr>
          <w:rFonts w:ascii="Arial" w:hAnsi="Arial" w:cs="Arial"/>
        </w:rPr>
      </w:pPr>
      <w:r w:rsidRPr="00674718">
        <w:rPr>
          <w:rFonts w:ascii="Arial" w:hAnsi="Arial" w:cs="Arial"/>
        </w:rPr>
        <w:t xml:space="preserve">Phone: </w:t>
      </w:r>
      <w:r w:rsidRPr="00674718">
        <w:rPr>
          <w:rFonts w:ascii="Arial" w:hAnsi="Arial" w:cs="Arial"/>
        </w:rPr>
        <w:tab/>
        <w:t xml:space="preserve">678.466.4728 </w:t>
      </w:r>
    </w:p>
    <w:p w14:paraId="1709C533" w14:textId="27836F82" w:rsidR="001D36BD" w:rsidRPr="00674718" w:rsidRDefault="001D36BD" w:rsidP="001D36BD">
      <w:pPr>
        <w:divId w:val="966159958"/>
        <w:rPr>
          <w:rFonts w:ascii="Arial" w:hAnsi="Arial" w:cs="Arial"/>
        </w:rPr>
      </w:pPr>
      <w:r w:rsidRPr="00674718">
        <w:rPr>
          <w:rFonts w:ascii="Arial" w:hAnsi="Arial" w:cs="Arial"/>
        </w:rPr>
        <w:t xml:space="preserve">Email: </w:t>
      </w:r>
      <w:r w:rsidRPr="00674718">
        <w:rPr>
          <w:rFonts w:ascii="Arial" w:hAnsi="Arial" w:cs="Arial"/>
        </w:rPr>
        <w:tab/>
      </w:r>
      <w:hyperlink r:id="rId26" w:history="1">
        <w:r w:rsidR="00EF4BA0" w:rsidRPr="009804F7">
          <w:rPr>
            <w:rStyle w:val="Hyperlink"/>
            <w:rFonts w:ascii="Arial" w:hAnsi="Arial" w:cs="Arial"/>
          </w:rPr>
          <w:t>writers@clayton.edu</w:t>
        </w:r>
      </w:hyperlink>
      <w:r w:rsidR="00EF4BA0">
        <w:rPr>
          <w:rFonts w:ascii="Arial" w:hAnsi="Arial" w:cs="Arial"/>
        </w:rPr>
        <w:t xml:space="preserve"> </w:t>
      </w:r>
    </w:p>
    <w:p w14:paraId="6CDEF3A4" w14:textId="77777777" w:rsidR="001D36BD" w:rsidRDefault="001D36BD" w:rsidP="001D36BD">
      <w:pPr>
        <w:divId w:val="966159958"/>
        <w:rPr>
          <w:rStyle w:val="Hyperlink"/>
          <w:rFonts w:ascii="Arial" w:hAnsi="Arial" w:cs="Arial"/>
        </w:rPr>
      </w:pPr>
      <w:r w:rsidRPr="00617944">
        <w:rPr>
          <w:rFonts w:ascii="Arial" w:hAnsi="Arial" w:cs="Arial"/>
        </w:rPr>
        <w:t xml:space="preserve">Website: </w:t>
      </w:r>
      <w:r w:rsidRPr="00617944">
        <w:rPr>
          <w:rFonts w:ascii="Arial" w:hAnsi="Arial" w:cs="Arial"/>
        </w:rPr>
        <w:tab/>
      </w:r>
      <w:hyperlink r:id="rId27" w:history="1">
        <w:r>
          <w:rPr>
            <w:rStyle w:val="Hyperlink"/>
            <w:rFonts w:ascii="Arial" w:hAnsi="Arial" w:cs="Arial"/>
          </w:rPr>
          <w:t>https://www.clayton.edu/writers-studio</w:t>
        </w:r>
      </w:hyperlink>
      <w:r>
        <w:rPr>
          <w:rStyle w:val="Hyperlink"/>
          <w:rFonts w:ascii="Arial" w:hAnsi="Arial" w:cs="Arial"/>
        </w:rPr>
        <w:t xml:space="preserve"> </w:t>
      </w:r>
    </w:p>
    <w:p w14:paraId="4035CAAC" w14:textId="77777777" w:rsidR="001D36BD" w:rsidRPr="00617944" w:rsidRDefault="001D36BD" w:rsidP="001D36BD">
      <w:pPr>
        <w:divId w:val="966159958"/>
        <w:rPr>
          <w:rFonts w:ascii="Arial" w:hAnsi="Arial" w:cs="Arial"/>
        </w:rPr>
      </w:pPr>
      <w:r>
        <w:rPr>
          <w:rFonts w:ascii="Arial" w:hAnsi="Arial" w:cs="Arial"/>
        </w:rPr>
        <w:t xml:space="preserve">Booking: </w:t>
      </w:r>
      <w:r>
        <w:rPr>
          <w:rFonts w:ascii="Arial" w:hAnsi="Arial" w:cs="Arial"/>
        </w:rPr>
        <w:tab/>
      </w:r>
      <w:hyperlink r:id="rId28" w:history="1">
        <w:r w:rsidRPr="0031077E">
          <w:rPr>
            <w:rStyle w:val="Hyperlink"/>
            <w:rFonts w:ascii="Arial" w:hAnsi="Arial" w:cs="Arial"/>
          </w:rPr>
          <w:t>http://csu.campus.eab.com</w:t>
        </w:r>
      </w:hyperlink>
    </w:p>
    <w:p w14:paraId="6AACF822" w14:textId="77777777" w:rsidR="001D36BD" w:rsidRDefault="001D36BD" w:rsidP="001D36BD">
      <w:pPr>
        <w:divId w:val="966159958"/>
        <w:rPr>
          <w:rFonts w:ascii="Arial" w:hAnsi="Arial" w:cs="Arial"/>
        </w:rPr>
      </w:pPr>
    </w:p>
    <w:p w14:paraId="08B80D6B" w14:textId="77777777" w:rsidR="001D36BD" w:rsidRDefault="001D36BD" w:rsidP="001D36BD">
      <w:pPr>
        <w:divId w:val="966159958"/>
        <w:rPr>
          <w:rFonts w:ascii="Arial" w:hAnsi="Arial" w:cs="Arial"/>
        </w:rPr>
      </w:pPr>
    </w:p>
    <w:p w14:paraId="17E765EA" w14:textId="77777777" w:rsidR="001D36BD" w:rsidRDefault="001D36BD" w:rsidP="001D36BD">
      <w:pPr>
        <w:divId w:val="966159958"/>
        <w:rPr>
          <w:rFonts w:ascii="Arial" w:hAnsi="Arial" w:cs="Arial"/>
        </w:rPr>
      </w:pPr>
      <w:r w:rsidRPr="6ED367B6">
        <w:rPr>
          <w:rFonts w:ascii="Arial" w:hAnsi="Arial" w:cs="Arial"/>
        </w:rPr>
        <w:t xml:space="preserve">The Writers’ Studio offers two types of online writing consultations: </w:t>
      </w:r>
      <w:r w:rsidRPr="6ED367B6">
        <w:rPr>
          <w:rFonts w:ascii="Arial" w:hAnsi="Arial" w:cs="Arial"/>
          <w:i/>
          <w:iCs/>
        </w:rPr>
        <w:t>email consultations</w:t>
      </w:r>
      <w:r w:rsidRPr="6ED367B6">
        <w:rPr>
          <w:rFonts w:ascii="Arial" w:hAnsi="Arial" w:cs="Arial"/>
        </w:rPr>
        <w:t xml:space="preserve"> and </w:t>
      </w:r>
      <w:r w:rsidRPr="6ED367B6">
        <w:rPr>
          <w:rFonts w:ascii="Arial" w:hAnsi="Arial" w:cs="Arial"/>
          <w:i/>
          <w:iCs/>
        </w:rPr>
        <w:t>online chat writing consultations.</w:t>
      </w:r>
    </w:p>
    <w:p w14:paraId="233D83A6" w14:textId="77777777" w:rsidR="001D36BD" w:rsidRPr="00142BDC" w:rsidRDefault="001D36BD" w:rsidP="001D36BD">
      <w:pPr>
        <w:pStyle w:val="ListParagraph"/>
        <w:numPr>
          <w:ilvl w:val="0"/>
          <w:numId w:val="21"/>
        </w:numPr>
        <w:divId w:val="966159958"/>
        <w:rPr>
          <w:rFonts w:ascii="Arial" w:hAnsi="Arial" w:cs="Arial"/>
        </w:rPr>
      </w:pPr>
      <w:r w:rsidRPr="00142BDC">
        <w:rPr>
          <w:rFonts w:ascii="Arial" w:hAnsi="Arial" w:cs="Arial"/>
        </w:rPr>
        <w:t xml:space="preserve">Email consultations are </w:t>
      </w:r>
      <w:r>
        <w:rPr>
          <w:rFonts w:ascii="Arial" w:hAnsi="Arial" w:cs="Arial"/>
        </w:rPr>
        <w:t xml:space="preserve">60-minute </w:t>
      </w:r>
      <w:r w:rsidRPr="00142BDC">
        <w:rPr>
          <w:rFonts w:ascii="Arial" w:hAnsi="Arial" w:cs="Arial"/>
        </w:rPr>
        <w:t>session</w:t>
      </w:r>
      <w:r>
        <w:rPr>
          <w:rFonts w:ascii="Arial" w:hAnsi="Arial" w:cs="Arial"/>
        </w:rPr>
        <w:t>s</w:t>
      </w:r>
      <w:r w:rsidRPr="00142BDC">
        <w:rPr>
          <w:rFonts w:ascii="Arial" w:hAnsi="Arial" w:cs="Arial"/>
        </w:rPr>
        <w:t xml:space="preserve"> where writers submit their work</w:t>
      </w:r>
      <w:r>
        <w:rPr>
          <w:rFonts w:ascii="Arial" w:hAnsi="Arial" w:cs="Arial"/>
        </w:rPr>
        <w:t xml:space="preserve"> for feedback from their CSU</w:t>
      </w:r>
      <w:r w:rsidRPr="00142BDC">
        <w:rPr>
          <w:rFonts w:ascii="Arial" w:hAnsi="Arial" w:cs="Arial"/>
        </w:rPr>
        <w:t xml:space="preserve"> email</w:t>
      </w:r>
      <w:r>
        <w:rPr>
          <w:rFonts w:ascii="Arial" w:hAnsi="Arial" w:cs="Arial"/>
        </w:rPr>
        <w:t xml:space="preserve"> account</w:t>
      </w:r>
      <w:r w:rsidRPr="00142BDC">
        <w:rPr>
          <w:rFonts w:ascii="Arial" w:hAnsi="Arial" w:cs="Arial"/>
        </w:rPr>
        <w:t>.</w:t>
      </w:r>
      <w:r>
        <w:rPr>
          <w:rFonts w:ascii="Arial" w:hAnsi="Arial" w:cs="Arial"/>
        </w:rPr>
        <w:t xml:space="preserve"> Writers submit both a draft of their work and the assignment description. </w:t>
      </w:r>
      <w:r w:rsidRPr="00142BDC">
        <w:rPr>
          <w:rFonts w:ascii="Arial" w:hAnsi="Arial" w:cs="Arial"/>
        </w:rPr>
        <w:t xml:space="preserve">In turn, </w:t>
      </w:r>
      <w:r>
        <w:rPr>
          <w:rFonts w:ascii="Arial" w:hAnsi="Arial" w:cs="Arial"/>
        </w:rPr>
        <w:t xml:space="preserve">writing consultants provide revision-based comments within </w:t>
      </w:r>
      <w:r>
        <w:rPr>
          <w:rFonts w:ascii="Arial" w:hAnsi="Arial" w:cs="Arial"/>
        </w:rPr>
        <w:lastRenderedPageBreak/>
        <w:t xml:space="preserve">24-48 hours through both </w:t>
      </w:r>
      <w:r w:rsidRPr="00142BDC">
        <w:rPr>
          <w:rFonts w:ascii="Arial" w:hAnsi="Arial" w:cs="Arial"/>
        </w:rPr>
        <w:t>1) a feedback letter</w:t>
      </w:r>
      <w:r>
        <w:rPr>
          <w:rFonts w:ascii="Arial" w:hAnsi="Arial" w:cs="Arial"/>
        </w:rPr>
        <w:t>,</w:t>
      </w:r>
      <w:r w:rsidRPr="00142BDC">
        <w:rPr>
          <w:rFonts w:ascii="Arial" w:hAnsi="Arial" w:cs="Arial"/>
        </w:rPr>
        <w:t xml:space="preserve"> and 2) a brief</w:t>
      </w:r>
      <w:r>
        <w:rPr>
          <w:rFonts w:ascii="Arial" w:hAnsi="Arial" w:cs="Arial"/>
        </w:rPr>
        <w:t xml:space="preserve"> summative</w:t>
      </w:r>
      <w:r w:rsidRPr="00142BDC">
        <w:rPr>
          <w:rFonts w:ascii="Arial" w:hAnsi="Arial" w:cs="Arial"/>
        </w:rPr>
        <w:t xml:space="preserve"> feedback video. </w:t>
      </w:r>
      <w:r>
        <w:rPr>
          <w:rFonts w:ascii="Arial" w:hAnsi="Arial" w:cs="Arial"/>
        </w:rPr>
        <w:t xml:space="preserve">Email consultations may be scheduled two-hours in advance. </w:t>
      </w:r>
    </w:p>
    <w:p w14:paraId="09F02F48" w14:textId="77777777" w:rsidR="001D36BD" w:rsidRDefault="001D36BD" w:rsidP="001D36BD">
      <w:pPr>
        <w:pStyle w:val="ListParagraph"/>
        <w:numPr>
          <w:ilvl w:val="0"/>
          <w:numId w:val="21"/>
        </w:numPr>
        <w:divId w:val="966159958"/>
        <w:rPr>
          <w:rFonts w:ascii="Arial" w:hAnsi="Arial" w:cs="Arial"/>
        </w:rPr>
      </w:pPr>
      <w:r w:rsidRPr="6ED367B6">
        <w:rPr>
          <w:rFonts w:ascii="Arial" w:hAnsi="Arial" w:cs="Arial"/>
        </w:rPr>
        <w:t>Online chat consultations are virtual 60-minute sessions where writers and consultants meet on Microsoft Teams. Writers share their work on Microsoft Teams and review the work together with consultants through Microsoft Word Online or another software that is appropriate for the assignment format. Drop-ins and appointments are welcome.​</w:t>
      </w:r>
    </w:p>
    <w:p w14:paraId="5E528491" w14:textId="77777777" w:rsidR="001D36BD" w:rsidRDefault="001D36BD" w:rsidP="001D36BD">
      <w:pPr>
        <w:pStyle w:val="ListParagraph"/>
        <w:divId w:val="966159958"/>
        <w:rPr>
          <w:rFonts w:ascii="Arial" w:hAnsi="Arial" w:cs="Arial"/>
        </w:rPr>
      </w:pPr>
    </w:p>
    <w:p w14:paraId="1EB49D59" w14:textId="77777777" w:rsidR="001D36BD" w:rsidRDefault="001D36BD" w:rsidP="001D36BD">
      <w:pPr>
        <w:divId w:val="966159958"/>
        <w:rPr>
          <w:rFonts w:ascii="Arial" w:hAnsi="Arial" w:cs="Arial"/>
        </w:rPr>
      </w:pPr>
      <w:r>
        <w:rPr>
          <w:rFonts w:ascii="Arial" w:hAnsi="Arial" w:cs="Arial"/>
        </w:rPr>
        <w:t>Scheduling is available through SSC Navigate (</w:t>
      </w:r>
      <w:hyperlink r:id="rId29" w:history="1">
        <w:r w:rsidRPr="0031077E">
          <w:rPr>
            <w:rStyle w:val="Hyperlink"/>
            <w:rFonts w:ascii="Arial" w:hAnsi="Arial" w:cs="Arial"/>
          </w:rPr>
          <w:t>http://csu.campus.eab.com</w:t>
        </w:r>
      </w:hyperlink>
      <w:r>
        <w:rPr>
          <w:rFonts w:ascii="Arial" w:hAnsi="Arial" w:cs="Arial"/>
        </w:rPr>
        <w:t>). Instructions</w:t>
      </w:r>
      <w:r w:rsidRPr="00207F78">
        <w:rPr>
          <w:rFonts w:ascii="Arial" w:hAnsi="Arial" w:cs="Arial"/>
        </w:rPr>
        <w:t xml:space="preserve"> on how to schedule </w:t>
      </w:r>
      <w:r>
        <w:rPr>
          <w:rFonts w:ascii="Arial" w:hAnsi="Arial" w:cs="Arial"/>
        </w:rPr>
        <w:t xml:space="preserve">email and </w:t>
      </w:r>
      <w:r w:rsidRPr="00207F78">
        <w:rPr>
          <w:rFonts w:ascii="Arial" w:hAnsi="Arial" w:cs="Arial"/>
        </w:rPr>
        <w:t xml:space="preserve">online </w:t>
      </w:r>
      <w:r>
        <w:rPr>
          <w:rFonts w:ascii="Arial" w:hAnsi="Arial" w:cs="Arial"/>
        </w:rPr>
        <w:t xml:space="preserve">chat </w:t>
      </w:r>
      <w:r w:rsidRPr="00207F78">
        <w:rPr>
          <w:rFonts w:ascii="Arial" w:hAnsi="Arial" w:cs="Arial"/>
        </w:rPr>
        <w:t>writing consultations are available</w:t>
      </w:r>
      <w:hyperlink r:id="rId30" w:history="1">
        <w:r w:rsidRPr="00207F78">
          <w:rPr>
            <w:rStyle w:val="Hyperlink"/>
            <w:rFonts w:ascii="Arial" w:hAnsi="Arial" w:cs="Arial"/>
          </w:rPr>
          <w:t xml:space="preserve"> </w:t>
        </w:r>
        <w:r w:rsidRPr="00207F78">
          <w:rPr>
            <w:rStyle w:val="Hyperlink"/>
            <w:rFonts w:ascii="Arial" w:hAnsi="Arial" w:cs="Arial"/>
            <w:bdr w:val="none" w:sz="0" w:space="0" w:color="auto" w:frame="1"/>
          </w:rPr>
          <w:t>on</w:t>
        </w:r>
        <w:r w:rsidRPr="00207F78">
          <w:rPr>
            <w:rStyle w:val="Hyperlink"/>
            <w:rFonts w:ascii="Arial" w:hAnsi="Arial" w:cs="Arial"/>
          </w:rPr>
          <w:t xml:space="preserve"> our website</w:t>
        </w:r>
      </w:hyperlink>
      <w:r w:rsidRPr="00207F78">
        <w:rPr>
          <w:rFonts w:ascii="Arial" w:hAnsi="Arial" w:cs="Arial"/>
        </w:rPr>
        <w:t xml:space="preserve">. </w:t>
      </w:r>
    </w:p>
    <w:p w14:paraId="12051DAD" w14:textId="77777777" w:rsidR="001D36BD" w:rsidRDefault="001D36BD" w:rsidP="001D36BD">
      <w:pPr>
        <w:divId w:val="966159958"/>
        <w:rPr>
          <w:rFonts w:ascii="Arial" w:hAnsi="Arial" w:cs="Arial"/>
        </w:rPr>
      </w:pPr>
    </w:p>
    <w:p w14:paraId="69502E1E" w14:textId="39CEBF0C" w:rsidR="001D36BD" w:rsidRDefault="001D36BD" w:rsidP="001D36BD">
      <w:pPr>
        <w:divId w:val="966159958"/>
        <w:rPr>
          <w:rFonts w:ascii="Arial" w:hAnsi="Arial" w:cs="Arial"/>
        </w:rPr>
      </w:pPr>
      <w:r w:rsidRPr="6ED367B6">
        <w:rPr>
          <w:rFonts w:ascii="Arial" w:hAnsi="Arial" w:cs="Arial"/>
        </w:rPr>
        <w:t xml:space="preserve">For help with scheduling or for general questions, call us 678-466-4728, email us at </w:t>
      </w:r>
      <w:hyperlink r:id="rId31">
        <w:r w:rsidRPr="6ED367B6">
          <w:rPr>
            <w:rStyle w:val="Hyperlink"/>
            <w:rFonts w:ascii="Arial" w:hAnsi="Arial" w:cs="Arial"/>
          </w:rPr>
          <w:t>writers@clayton.edu</w:t>
        </w:r>
      </w:hyperlink>
      <w:r w:rsidRPr="6ED367B6">
        <w:rPr>
          <w:rFonts w:ascii="Arial" w:hAnsi="Arial" w:cs="Arial"/>
        </w:rPr>
        <w:t xml:space="preserve">, or contact </w:t>
      </w:r>
      <w:r w:rsidRPr="00EF4BA0">
        <w:rPr>
          <w:rFonts w:ascii="Arial" w:hAnsi="Arial" w:cs="Arial"/>
        </w:rPr>
        <w:t xml:space="preserve">our </w:t>
      </w:r>
      <w:hyperlink r:id="rId32">
        <w:r w:rsidRPr="00EF4BA0">
          <w:rPr>
            <w:rStyle w:val="Hyperlink"/>
            <w:rFonts w:ascii="Arial" w:hAnsi="Arial" w:cs="Arial"/>
          </w:rPr>
          <w:t>front desk assistants on Microsoft Teams</w:t>
        </w:r>
      </w:hyperlink>
      <w:r w:rsidRPr="00EF4BA0">
        <w:rPr>
          <w:rFonts w:ascii="Arial" w:hAnsi="Arial" w:cs="Arial"/>
        </w:rPr>
        <w:t xml:space="preserve"> </w:t>
      </w:r>
      <w:r w:rsidRPr="6ED367B6">
        <w:rPr>
          <w:rFonts w:ascii="Arial" w:hAnsi="Arial" w:cs="Arial"/>
        </w:rPr>
        <w:t xml:space="preserve">(the “Writers’ Studio Front Desk” team on Microsoft Teams). Additional information and updates are available on our website at </w:t>
      </w:r>
      <w:hyperlink r:id="rId33">
        <w:r w:rsidRPr="6ED367B6">
          <w:rPr>
            <w:rStyle w:val="Hyperlink"/>
            <w:rFonts w:ascii="Arial" w:hAnsi="Arial" w:cs="Arial"/>
          </w:rPr>
          <w:t>https://www.clayton.edu/writers-studio</w:t>
        </w:r>
      </w:hyperlink>
      <w:r w:rsidRPr="6ED367B6">
        <w:rPr>
          <w:rFonts w:ascii="Arial" w:hAnsi="Arial" w:cs="Arial"/>
        </w:rPr>
        <w:t>.</w:t>
      </w:r>
      <w:r>
        <w:rPr>
          <w:rFonts w:ascii="Arial" w:hAnsi="Arial" w:cs="Arial"/>
        </w:rPr>
        <w:br/>
      </w:r>
    </w:p>
    <w:p w14:paraId="4B60722A" w14:textId="03747B3B" w:rsidR="00E12EA8" w:rsidRPr="00E12EA8" w:rsidRDefault="00AC24DB" w:rsidP="001D36BD">
      <w:pPr>
        <w:divId w:val="966159958"/>
        <w:rPr>
          <w:rFonts w:ascii="Arial" w:hAnsi="Arial" w:cs="Arial"/>
          <w:b/>
        </w:rPr>
      </w:pPr>
      <w:r>
        <w:rPr>
          <w:rFonts w:ascii="Arial" w:hAnsi="Arial" w:cs="Arial"/>
          <w:b/>
        </w:rPr>
        <w:t>Weapons on Campus</w:t>
      </w:r>
      <w:r w:rsidR="00E12EA8" w:rsidRPr="00E12EA8">
        <w:rPr>
          <w:rFonts w:ascii="Arial" w:hAnsi="Arial" w:cs="Arial"/>
          <w:b/>
        </w:rPr>
        <w:t xml:space="preserve"> </w:t>
      </w:r>
      <w:r w:rsidR="00E12EA8">
        <w:rPr>
          <w:rFonts w:ascii="Arial" w:hAnsi="Arial" w:cs="Arial"/>
          <w:b/>
        </w:rPr>
        <w:br/>
      </w:r>
      <w:r w:rsidR="00E12EA8" w:rsidRPr="00E12EA8">
        <w:rPr>
          <w:rFonts w:ascii="Arial" w:hAnsi="Arial" w:cs="Arial"/>
        </w:rPr>
        <w:t xml:space="preserve">Clayton State University is committed to providing a safe environment for our students, faculty, staff, and visitors. Information on laws and policies regulating weapons on campus are available </w:t>
      </w:r>
      <w:r w:rsidR="00FC0F3A">
        <w:rPr>
          <w:rFonts w:ascii="Arial" w:hAnsi="Arial" w:cs="Arial"/>
        </w:rPr>
        <w:t xml:space="preserve">here: </w:t>
      </w:r>
    </w:p>
    <w:p w14:paraId="30403410" w14:textId="5939D1E1" w:rsidR="00E12EA8" w:rsidRPr="003858A0" w:rsidRDefault="003858A0" w:rsidP="004E1C42">
      <w:pPr>
        <w:pStyle w:val="NormalWeb"/>
        <w:divId w:val="966159958"/>
        <w:rPr>
          <w:rStyle w:val="Hyperlink"/>
          <w:rFonts w:ascii="Arial" w:hAnsi="Arial" w:cs="Arial"/>
        </w:rPr>
      </w:pPr>
      <w:r>
        <w:rPr>
          <w:rFonts w:ascii="Arial" w:hAnsi="Arial" w:cs="Arial"/>
        </w:rPr>
        <w:fldChar w:fldCharType="begin"/>
      </w:r>
      <w:r w:rsidR="00FC0F3A">
        <w:rPr>
          <w:rFonts w:ascii="Arial" w:hAnsi="Arial" w:cs="Arial"/>
        </w:rPr>
        <w:instrText>HYPERLINK "http://www.clayton.edu/public-safety/Safety-Security/Weapons"</w:instrText>
      </w:r>
      <w:r>
        <w:rPr>
          <w:rFonts w:ascii="Arial" w:hAnsi="Arial" w:cs="Arial"/>
        </w:rPr>
      </w:r>
      <w:r>
        <w:rPr>
          <w:rFonts w:ascii="Arial" w:hAnsi="Arial" w:cs="Arial"/>
        </w:rPr>
        <w:fldChar w:fldCharType="separate"/>
      </w:r>
      <w:r w:rsidR="00E12EA8" w:rsidRPr="003858A0">
        <w:rPr>
          <w:rStyle w:val="Hyperlink"/>
          <w:rFonts w:ascii="Arial" w:hAnsi="Arial" w:cs="Arial"/>
        </w:rPr>
        <w:t>http://www.clayton.edu/public-safety/Safety-Security/Weapons</w:t>
      </w:r>
    </w:p>
    <w:p w14:paraId="42210E96" w14:textId="13E8B4F2" w:rsidR="00611BD1" w:rsidRPr="00674718" w:rsidRDefault="003858A0" w:rsidP="005069C2">
      <w:pPr>
        <w:divId w:val="966159958"/>
        <w:rPr>
          <w:rFonts w:ascii="Arial" w:hAnsi="Arial" w:cs="Arial"/>
        </w:rPr>
      </w:pPr>
      <w:r>
        <w:rPr>
          <w:rFonts w:ascii="Arial" w:hAnsi="Arial" w:cs="Arial"/>
        </w:rPr>
        <w:fldChar w:fldCharType="end"/>
      </w:r>
      <w:r w:rsidR="00E246AD" w:rsidRPr="00674718">
        <w:rPr>
          <w:rFonts w:ascii="Arial" w:hAnsi="Arial" w:cs="Arial"/>
          <w:b/>
        </w:rPr>
        <w:br/>
      </w:r>
      <w:r w:rsidR="008F26FC" w:rsidRPr="00674718">
        <w:rPr>
          <w:rFonts w:ascii="Arial" w:hAnsi="Arial" w:cs="Arial"/>
          <w:b/>
        </w:rPr>
        <w:t>Other Policies</w:t>
      </w:r>
    </w:p>
    <w:p w14:paraId="09396431" w14:textId="15BDDE7A" w:rsidR="00E246AD" w:rsidRPr="00D24CF5" w:rsidRDefault="00AA5CA3" w:rsidP="00D24CF5">
      <w:pPr>
        <w:pStyle w:val="ListParagraph"/>
        <w:numPr>
          <w:ilvl w:val="0"/>
          <w:numId w:val="18"/>
        </w:numPr>
        <w:spacing w:before="100" w:after="100"/>
        <w:ind w:right="720"/>
        <w:divId w:val="966159958"/>
        <w:rPr>
          <w:rFonts w:ascii="Arial" w:hAnsi="Arial" w:cs="Arial"/>
          <w:b/>
          <w:bCs/>
          <w:color w:val="003366"/>
          <w:u w:val="single"/>
        </w:rPr>
      </w:pPr>
      <w:r w:rsidRPr="00D24CF5">
        <w:rPr>
          <w:rFonts w:ascii="Arial" w:hAnsi="Arial" w:cs="Arial"/>
        </w:rPr>
        <w:t xml:space="preserve">The </w:t>
      </w:r>
      <w:r w:rsidR="008F26FC" w:rsidRPr="00D24CF5">
        <w:rPr>
          <w:rFonts w:ascii="Arial" w:hAnsi="Arial" w:cs="Arial"/>
        </w:rPr>
        <w:t>use of simple calculators</w:t>
      </w:r>
      <w:r w:rsidR="00DD408B">
        <w:rPr>
          <w:rFonts w:ascii="Arial" w:hAnsi="Arial" w:cs="Arial"/>
        </w:rPr>
        <w:t>/laptops/cell phones</w:t>
      </w:r>
      <w:r w:rsidR="008F26FC" w:rsidRPr="00D24CF5">
        <w:rPr>
          <w:rFonts w:ascii="Arial" w:hAnsi="Arial" w:cs="Arial"/>
        </w:rPr>
        <w:t xml:space="preserve"> is allowed for all quizzes and examinations. </w:t>
      </w:r>
    </w:p>
    <w:p w14:paraId="79C55B27" w14:textId="2234DC9B" w:rsidR="00E246AD" w:rsidRPr="00D24CF5" w:rsidRDefault="008F26FC" w:rsidP="00DD408B">
      <w:pPr>
        <w:pStyle w:val="ListParagraph"/>
        <w:numPr>
          <w:ilvl w:val="0"/>
          <w:numId w:val="18"/>
        </w:numPr>
        <w:spacing w:before="100" w:beforeAutospacing="1" w:after="100" w:afterAutospacing="1"/>
        <w:ind w:right="720"/>
        <w:divId w:val="966159958"/>
        <w:rPr>
          <w:rFonts w:ascii="Arial" w:hAnsi="Arial" w:cs="Arial"/>
        </w:rPr>
      </w:pPr>
      <w:r w:rsidRPr="00D24CF5">
        <w:rPr>
          <w:rFonts w:ascii="Arial" w:hAnsi="Arial" w:cs="Arial"/>
        </w:rPr>
        <w:t xml:space="preserve">All examinations are </w:t>
      </w:r>
      <w:r w:rsidR="00DD408B">
        <w:rPr>
          <w:rFonts w:ascii="Arial" w:hAnsi="Arial" w:cs="Arial"/>
        </w:rPr>
        <w:t>open</w:t>
      </w:r>
      <w:r w:rsidRPr="00D24CF5">
        <w:rPr>
          <w:rFonts w:ascii="Arial" w:hAnsi="Arial" w:cs="Arial"/>
        </w:rPr>
        <w:t xml:space="preserve"> book. </w:t>
      </w:r>
    </w:p>
    <w:p w14:paraId="2346DF94" w14:textId="452774EF" w:rsidR="00E246AD" w:rsidRPr="00D24CF5" w:rsidRDefault="008F26FC" w:rsidP="00DD408B">
      <w:pPr>
        <w:pStyle w:val="ListParagraph"/>
        <w:numPr>
          <w:ilvl w:val="0"/>
          <w:numId w:val="18"/>
        </w:numPr>
        <w:spacing w:before="100" w:beforeAutospacing="1" w:after="100" w:afterAutospacing="1"/>
        <w:ind w:right="720"/>
        <w:divId w:val="966159958"/>
        <w:rPr>
          <w:rFonts w:ascii="Arial" w:hAnsi="Arial" w:cs="Arial"/>
        </w:rPr>
      </w:pPr>
      <w:r w:rsidRPr="00D24CF5">
        <w:rPr>
          <w:rFonts w:ascii="Arial" w:hAnsi="Arial" w:cs="Arial"/>
        </w:rPr>
        <w:t xml:space="preserve">No student-produced "memory sheets" or note cards are </w:t>
      </w:r>
      <w:r w:rsidR="00DD408B">
        <w:rPr>
          <w:rFonts w:ascii="Arial" w:hAnsi="Arial" w:cs="Arial"/>
        </w:rPr>
        <w:t>necessary</w:t>
      </w:r>
      <w:r w:rsidRPr="00D24CF5">
        <w:rPr>
          <w:rFonts w:ascii="Arial" w:hAnsi="Arial" w:cs="Arial"/>
        </w:rPr>
        <w:t xml:space="preserve">. </w:t>
      </w:r>
    </w:p>
    <w:p w14:paraId="49A8FDD3" w14:textId="77777777" w:rsidR="008F26FC" w:rsidRPr="00674718" w:rsidRDefault="008F0664">
      <w:pPr>
        <w:jc w:val="center"/>
        <w:rPr>
          <w:rFonts w:ascii="Arial" w:hAnsi="Arial" w:cs="Arial"/>
        </w:rPr>
      </w:pPr>
      <w:r>
        <w:rPr>
          <w:rFonts w:ascii="Arial" w:hAnsi="Arial" w:cs="Arial"/>
        </w:rPr>
        <w:pict w14:anchorId="615EC42E">
          <v:rect id="_x0000_i1039" style="width:6in;height:1.8pt" o:hralign="center" o:hrstd="t" o:hr="t" fillcolor="#aca899" stroked="f"/>
        </w:pict>
      </w:r>
    </w:p>
    <w:p w14:paraId="02C7631F" w14:textId="77777777" w:rsidR="008F26FC" w:rsidRPr="00674718" w:rsidRDefault="008F0664">
      <w:pPr>
        <w:jc w:val="center"/>
        <w:rPr>
          <w:rFonts w:ascii="Arial" w:hAnsi="Arial" w:cs="Arial"/>
        </w:rPr>
      </w:pPr>
      <w:bookmarkStart w:id="11" w:name="Dates"/>
      <w:bookmarkEnd w:id="11"/>
      <w:r>
        <w:rPr>
          <w:rFonts w:ascii="Arial" w:hAnsi="Arial" w:cs="Arial"/>
        </w:rPr>
        <w:pict w14:anchorId="081EE00F">
          <v:rect id="_x0000_i1040" style="width:6in;height:1.8pt" o:hralign="center" o:hrstd="t" o:hr="t" fillcolor="#aca899" stroked="f"/>
        </w:pict>
      </w:r>
    </w:p>
    <w:p w14:paraId="36323E6E" w14:textId="2764BD3B" w:rsidR="008F26FC" w:rsidRPr="00674718" w:rsidRDefault="008F26FC">
      <w:pPr>
        <w:pStyle w:val="NormalWeb"/>
        <w:jc w:val="center"/>
        <w:rPr>
          <w:rFonts w:ascii="Arial" w:hAnsi="Arial" w:cs="Arial"/>
        </w:rPr>
      </w:pPr>
      <w:r w:rsidRPr="00674718">
        <w:rPr>
          <w:rStyle w:val="Emphasis"/>
          <w:rFonts w:ascii="Arial" w:hAnsi="Arial" w:cs="Arial"/>
        </w:rPr>
        <w:t>Last update:</w:t>
      </w:r>
      <w:r w:rsidR="00E85097" w:rsidRPr="00674718">
        <w:rPr>
          <w:rStyle w:val="Emphasis"/>
          <w:rFonts w:ascii="Arial" w:hAnsi="Arial" w:cs="Arial"/>
        </w:rPr>
        <w:t xml:space="preserve"> </w:t>
      </w:r>
      <w:r w:rsidR="00557684">
        <w:rPr>
          <w:rStyle w:val="Emphasis"/>
          <w:rFonts w:ascii="Arial" w:hAnsi="Arial" w:cs="Arial"/>
        </w:rPr>
        <w:t>May</w:t>
      </w:r>
      <w:r w:rsidR="00B71009">
        <w:rPr>
          <w:rStyle w:val="Emphasis"/>
          <w:rFonts w:ascii="Arial" w:hAnsi="Arial" w:cs="Arial"/>
        </w:rPr>
        <w:t xml:space="preserve"> </w:t>
      </w:r>
      <w:r w:rsidR="00DD408B">
        <w:rPr>
          <w:rStyle w:val="Emphasis"/>
          <w:rFonts w:ascii="Arial" w:hAnsi="Arial" w:cs="Arial"/>
        </w:rPr>
        <w:t>2</w:t>
      </w:r>
      <w:r w:rsidR="00557684">
        <w:rPr>
          <w:rStyle w:val="Emphasis"/>
          <w:rFonts w:ascii="Arial" w:hAnsi="Arial" w:cs="Arial"/>
        </w:rPr>
        <w:t>0</w:t>
      </w:r>
      <w:r w:rsidR="00EF4BA0">
        <w:rPr>
          <w:rStyle w:val="Emphasis"/>
          <w:rFonts w:ascii="Arial" w:hAnsi="Arial" w:cs="Arial"/>
        </w:rPr>
        <w:t>, 202</w:t>
      </w:r>
      <w:r w:rsidR="00DD408B">
        <w:rPr>
          <w:rStyle w:val="Emphasis"/>
          <w:rFonts w:ascii="Arial" w:hAnsi="Arial" w:cs="Arial"/>
        </w:rPr>
        <w:t>1</w:t>
      </w:r>
    </w:p>
    <w:p w14:paraId="4091D535" w14:textId="77777777" w:rsidR="008F26FC" w:rsidRPr="00431896" w:rsidRDefault="008F0664" w:rsidP="008979B8">
      <w:pPr>
        <w:jc w:val="center"/>
        <w:rPr>
          <w:rFonts w:ascii="Arial" w:hAnsi="Arial" w:cs="Arial"/>
          <w:sz w:val="22"/>
          <w:szCs w:val="22"/>
        </w:rPr>
      </w:pPr>
      <w:r>
        <w:rPr>
          <w:rFonts w:ascii="Arial" w:hAnsi="Arial" w:cs="Arial"/>
          <w:sz w:val="22"/>
          <w:szCs w:val="22"/>
        </w:rPr>
        <w:pict w14:anchorId="23865433">
          <v:rect id="_x0000_i1041" style="width:6in;height:1.8pt" o:hralign="center" o:hrstd="t" o:hr="t" fillcolor="#aca899" stroked="f"/>
        </w:pict>
      </w:r>
    </w:p>
    <w:sectPr w:rsidR="008F26FC" w:rsidRPr="00431896" w:rsidSect="00AC333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FC7AE" w14:textId="77777777" w:rsidR="000C608D" w:rsidRDefault="000C608D" w:rsidP="0013668D">
      <w:r>
        <w:separator/>
      </w:r>
    </w:p>
  </w:endnote>
  <w:endnote w:type="continuationSeparator" w:id="0">
    <w:p w14:paraId="02C51C74" w14:textId="77777777" w:rsidR="000C608D" w:rsidRDefault="000C608D" w:rsidP="00136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CB5BF" w14:textId="77777777" w:rsidR="000C608D" w:rsidRDefault="000C608D" w:rsidP="0013668D">
      <w:r>
        <w:separator/>
      </w:r>
    </w:p>
  </w:footnote>
  <w:footnote w:type="continuationSeparator" w:id="0">
    <w:p w14:paraId="7C5023CC" w14:textId="77777777" w:rsidR="000C608D" w:rsidRDefault="000C608D" w:rsidP="001366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953C2"/>
    <w:multiLevelType w:val="hybridMultilevel"/>
    <w:tmpl w:val="81F2BDA6"/>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0DBC1B6C"/>
    <w:multiLevelType w:val="hybridMultilevel"/>
    <w:tmpl w:val="5E986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871A7B"/>
    <w:multiLevelType w:val="multilevel"/>
    <w:tmpl w:val="3DCE8A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1927229E"/>
    <w:multiLevelType w:val="hybridMultilevel"/>
    <w:tmpl w:val="856C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AD657B"/>
    <w:multiLevelType w:val="multilevel"/>
    <w:tmpl w:val="E63AE35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E0D110E"/>
    <w:multiLevelType w:val="hybridMultilevel"/>
    <w:tmpl w:val="7E5C2A4A"/>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1FE25646"/>
    <w:multiLevelType w:val="hybridMultilevel"/>
    <w:tmpl w:val="032C1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043C96"/>
    <w:multiLevelType w:val="hybridMultilevel"/>
    <w:tmpl w:val="674674D0"/>
    <w:lvl w:ilvl="0" w:tplc="43ACAB7C">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CE661C"/>
    <w:multiLevelType w:val="hybridMultilevel"/>
    <w:tmpl w:val="FCCE00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BF47AFE"/>
    <w:multiLevelType w:val="hybridMultilevel"/>
    <w:tmpl w:val="5AE0DA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F647CA"/>
    <w:multiLevelType w:val="hybridMultilevel"/>
    <w:tmpl w:val="A5B2275A"/>
    <w:lvl w:ilvl="0" w:tplc="43ACAB7C">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421C2A"/>
    <w:multiLevelType w:val="multilevel"/>
    <w:tmpl w:val="7B281AE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3F7B1DF7"/>
    <w:multiLevelType w:val="hybridMultilevel"/>
    <w:tmpl w:val="BD98F7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C52456"/>
    <w:multiLevelType w:val="multilevel"/>
    <w:tmpl w:val="78BE855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A816F46"/>
    <w:multiLevelType w:val="multilevel"/>
    <w:tmpl w:val="4BEC0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1271BA7"/>
    <w:multiLevelType w:val="hybridMultilevel"/>
    <w:tmpl w:val="42BED25C"/>
    <w:lvl w:ilvl="0" w:tplc="CE26FD4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874BA6"/>
    <w:multiLevelType w:val="hybridMultilevel"/>
    <w:tmpl w:val="C1E88A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61A71F5"/>
    <w:multiLevelType w:val="multilevel"/>
    <w:tmpl w:val="061834E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5A99708C"/>
    <w:multiLevelType w:val="multilevel"/>
    <w:tmpl w:val="000C2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B080F1E"/>
    <w:multiLevelType w:val="multilevel"/>
    <w:tmpl w:val="2432DB7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606020FD"/>
    <w:multiLevelType w:val="hybridMultilevel"/>
    <w:tmpl w:val="8D14D520"/>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1" w15:restartNumberingAfterBreak="0">
    <w:nsid w:val="60CF435C"/>
    <w:multiLevelType w:val="multilevel"/>
    <w:tmpl w:val="AB985BE8"/>
    <w:lvl w:ilvl="0">
      <w:start w:val="1"/>
      <w:numFmt w:val="bullet"/>
      <w:lvlText w:val=""/>
      <w:lvlJc w:val="left"/>
      <w:pPr>
        <w:tabs>
          <w:tab w:val="num" w:pos="360"/>
        </w:tabs>
        <w:ind w:left="360" w:hanging="360"/>
      </w:pPr>
      <w:rPr>
        <w:rFonts w:ascii="Symbol" w:hAnsi="Symbol" w:hint="default"/>
        <w:sz w:val="20"/>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22" w15:restartNumberingAfterBreak="0">
    <w:nsid w:val="6A395E7C"/>
    <w:multiLevelType w:val="multilevel"/>
    <w:tmpl w:val="18561C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4066287"/>
    <w:multiLevelType w:val="multilevel"/>
    <w:tmpl w:val="292ABEC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85545815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2967194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990909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62172490">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6656080">
    <w:abstractNumId w:val="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789323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7653622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2030310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8513267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89739133">
    <w:abstractNumId w:val="5"/>
  </w:num>
  <w:num w:numId="11" w16cid:durableId="1279726640">
    <w:abstractNumId w:val="9"/>
  </w:num>
  <w:num w:numId="12" w16cid:durableId="7450334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6569643">
    <w:abstractNumId w:val="22"/>
  </w:num>
  <w:num w:numId="14" w16cid:durableId="1897400500">
    <w:abstractNumId w:val="18"/>
  </w:num>
  <w:num w:numId="15" w16cid:durableId="1145119884">
    <w:abstractNumId w:val="14"/>
  </w:num>
  <w:num w:numId="16" w16cid:durableId="1595358283">
    <w:abstractNumId w:val="0"/>
  </w:num>
  <w:num w:numId="17" w16cid:durableId="826744529">
    <w:abstractNumId w:val="16"/>
  </w:num>
  <w:num w:numId="18" w16cid:durableId="1031809390">
    <w:abstractNumId w:val="1"/>
  </w:num>
  <w:num w:numId="19" w16cid:durableId="1715306062">
    <w:abstractNumId w:val="6"/>
  </w:num>
  <w:num w:numId="20" w16cid:durableId="1033310818">
    <w:abstractNumId w:val="15"/>
  </w:num>
  <w:num w:numId="21" w16cid:durableId="1455059139">
    <w:abstractNumId w:val="12"/>
  </w:num>
  <w:num w:numId="22" w16cid:durableId="155265756">
    <w:abstractNumId w:val="8"/>
  </w:num>
  <w:num w:numId="23" w16cid:durableId="1701084435">
    <w:abstractNumId w:val="3"/>
  </w:num>
  <w:num w:numId="24" w16cid:durableId="1288898560">
    <w:abstractNumId w:val="7"/>
  </w:num>
  <w:num w:numId="25" w16cid:durableId="1246962451">
    <w:abstractNumId w:val="10"/>
  </w:num>
  <w:num w:numId="26" w16cid:durableId="1618368571">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32CF"/>
    <w:rsid w:val="00001A3A"/>
    <w:rsid w:val="00003857"/>
    <w:rsid w:val="00010CF3"/>
    <w:rsid w:val="000110F1"/>
    <w:rsid w:val="00017514"/>
    <w:rsid w:val="0002558D"/>
    <w:rsid w:val="0003783E"/>
    <w:rsid w:val="00044A45"/>
    <w:rsid w:val="00044C85"/>
    <w:rsid w:val="000527DC"/>
    <w:rsid w:val="00053460"/>
    <w:rsid w:val="000569AE"/>
    <w:rsid w:val="00057BA6"/>
    <w:rsid w:val="00064E9D"/>
    <w:rsid w:val="00081E70"/>
    <w:rsid w:val="000821E7"/>
    <w:rsid w:val="000823D0"/>
    <w:rsid w:val="000837FE"/>
    <w:rsid w:val="00090D2E"/>
    <w:rsid w:val="00090D90"/>
    <w:rsid w:val="000A1056"/>
    <w:rsid w:val="000B39EB"/>
    <w:rsid w:val="000C608D"/>
    <w:rsid w:val="000E178C"/>
    <w:rsid w:val="00106E9D"/>
    <w:rsid w:val="00114217"/>
    <w:rsid w:val="00135D01"/>
    <w:rsid w:val="0013668D"/>
    <w:rsid w:val="00137A4B"/>
    <w:rsid w:val="00141933"/>
    <w:rsid w:val="001430D3"/>
    <w:rsid w:val="0014669A"/>
    <w:rsid w:val="001610F0"/>
    <w:rsid w:val="00162AFD"/>
    <w:rsid w:val="001635B7"/>
    <w:rsid w:val="0017785C"/>
    <w:rsid w:val="001860AE"/>
    <w:rsid w:val="001B337B"/>
    <w:rsid w:val="001D0EB8"/>
    <w:rsid w:val="001D1AB5"/>
    <w:rsid w:val="001D36BD"/>
    <w:rsid w:val="001E13A6"/>
    <w:rsid w:val="001E4AE6"/>
    <w:rsid w:val="001E656F"/>
    <w:rsid w:val="001F1FF0"/>
    <w:rsid w:val="001F433D"/>
    <w:rsid w:val="002011B0"/>
    <w:rsid w:val="00203A16"/>
    <w:rsid w:val="00207D75"/>
    <w:rsid w:val="00214905"/>
    <w:rsid w:val="00236B5F"/>
    <w:rsid w:val="0023737B"/>
    <w:rsid w:val="00241C3F"/>
    <w:rsid w:val="0024344A"/>
    <w:rsid w:val="002445FB"/>
    <w:rsid w:val="002512A1"/>
    <w:rsid w:val="002612EE"/>
    <w:rsid w:val="0026637B"/>
    <w:rsid w:val="00267596"/>
    <w:rsid w:val="00274FBC"/>
    <w:rsid w:val="00275F02"/>
    <w:rsid w:val="00282BD0"/>
    <w:rsid w:val="00294466"/>
    <w:rsid w:val="00297FD4"/>
    <w:rsid w:val="002A4AFE"/>
    <w:rsid w:val="002B259D"/>
    <w:rsid w:val="002B28A0"/>
    <w:rsid w:val="002B6DE3"/>
    <w:rsid w:val="002C0A53"/>
    <w:rsid w:val="002C22CF"/>
    <w:rsid w:val="002D6E72"/>
    <w:rsid w:val="002D7879"/>
    <w:rsid w:val="002E05B1"/>
    <w:rsid w:val="00302A61"/>
    <w:rsid w:val="00302BDB"/>
    <w:rsid w:val="00304AEB"/>
    <w:rsid w:val="00304EA8"/>
    <w:rsid w:val="003238AE"/>
    <w:rsid w:val="00330666"/>
    <w:rsid w:val="00333016"/>
    <w:rsid w:val="00337105"/>
    <w:rsid w:val="00361300"/>
    <w:rsid w:val="0036233F"/>
    <w:rsid w:val="00367CCC"/>
    <w:rsid w:val="00375FC2"/>
    <w:rsid w:val="00381CE7"/>
    <w:rsid w:val="003832CF"/>
    <w:rsid w:val="00383652"/>
    <w:rsid w:val="003858A0"/>
    <w:rsid w:val="00395EBF"/>
    <w:rsid w:val="003B18B3"/>
    <w:rsid w:val="003B7F3E"/>
    <w:rsid w:val="003C79A6"/>
    <w:rsid w:val="003D45D9"/>
    <w:rsid w:val="003E7B6C"/>
    <w:rsid w:val="003F0914"/>
    <w:rsid w:val="00401D1A"/>
    <w:rsid w:val="0040584A"/>
    <w:rsid w:val="0041462C"/>
    <w:rsid w:val="0042160D"/>
    <w:rsid w:val="00431896"/>
    <w:rsid w:val="0044285E"/>
    <w:rsid w:val="0045227D"/>
    <w:rsid w:val="00465240"/>
    <w:rsid w:val="0048454F"/>
    <w:rsid w:val="004927E9"/>
    <w:rsid w:val="004936DC"/>
    <w:rsid w:val="00496E66"/>
    <w:rsid w:val="004B1AB6"/>
    <w:rsid w:val="004B4DCC"/>
    <w:rsid w:val="004E1C42"/>
    <w:rsid w:val="004F6444"/>
    <w:rsid w:val="00506611"/>
    <w:rsid w:val="005069C2"/>
    <w:rsid w:val="00521C4B"/>
    <w:rsid w:val="00526721"/>
    <w:rsid w:val="00541B97"/>
    <w:rsid w:val="0054231D"/>
    <w:rsid w:val="0054287F"/>
    <w:rsid w:val="005451F0"/>
    <w:rsid w:val="00557684"/>
    <w:rsid w:val="00560EAB"/>
    <w:rsid w:val="005679D0"/>
    <w:rsid w:val="0058204F"/>
    <w:rsid w:val="005842FE"/>
    <w:rsid w:val="00590499"/>
    <w:rsid w:val="005909A1"/>
    <w:rsid w:val="0059108A"/>
    <w:rsid w:val="005947BC"/>
    <w:rsid w:val="00596089"/>
    <w:rsid w:val="005A274E"/>
    <w:rsid w:val="005B2A95"/>
    <w:rsid w:val="005C0F20"/>
    <w:rsid w:val="005D11A0"/>
    <w:rsid w:val="005D2563"/>
    <w:rsid w:val="005E5576"/>
    <w:rsid w:val="005F5D59"/>
    <w:rsid w:val="00600C27"/>
    <w:rsid w:val="00611BD1"/>
    <w:rsid w:val="00616B24"/>
    <w:rsid w:val="00623317"/>
    <w:rsid w:val="00626889"/>
    <w:rsid w:val="006272A5"/>
    <w:rsid w:val="006321CC"/>
    <w:rsid w:val="006336D0"/>
    <w:rsid w:val="0063482F"/>
    <w:rsid w:val="006365EB"/>
    <w:rsid w:val="00641A9A"/>
    <w:rsid w:val="00641C20"/>
    <w:rsid w:val="00641E28"/>
    <w:rsid w:val="006601DD"/>
    <w:rsid w:val="0066350B"/>
    <w:rsid w:val="006662AC"/>
    <w:rsid w:val="00674718"/>
    <w:rsid w:val="0067483D"/>
    <w:rsid w:val="00681FDB"/>
    <w:rsid w:val="00683389"/>
    <w:rsid w:val="006963B4"/>
    <w:rsid w:val="00697E78"/>
    <w:rsid w:val="006A604E"/>
    <w:rsid w:val="006A6CDE"/>
    <w:rsid w:val="006B03FD"/>
    <w:rsid w:val="006C663A"/>
    <w:rsid w:val="006C7D51"/>
    <w:rsid w:val="006D35AB"/>
    <w:rsid w:val="006F773D"/>
    <w:rsid w:val="0073154A"/>
    <w:rsid w:val="00735238"/>
    <w:rsid w:val="00746A2E"/>
    <w:rsid w:val="0074702A"/>
    <w:rsid w:val="00751D48"/>
    <w:rsid w:val="00761A97"/>
    <w:rsid w:val="00767306"/>
    <w:rsid w:val="007738E9"/>
    <w:rsid w:val="00775579"/>
    <w:rsid w:val="00782A29"/>
    <w:rsid w:val="00783EAE"/>
    <w:rsid w:val="007A2757"/>
    <w:rsid w:val="007C6BA2"/>
    <w:rsid w:val="007D6C09"/>
    <w:rsid w:val="007E3D3E"/>
    <w:rsid w:val="007F5FE8"/>
    <w:rsid w:val="00800BCC"/>
    <w:rsid w:val="00801D05"/>
    <w:rsid w:val="00816AE5"/>
    <w:rsid w:val="008232CC"/>
    <w:rsid w:val="00831D29"/>
    <w:rsid w:val="00845FD3"/>
    <w:rsid w:val="00846D4D"/>
    <w:rsid w:val="0085214E"/>
    <w:rsid w:val="00852A04"/>
    <w:rsid w:val="008557F2"/>
    <w:rsid w:val="00866C4D"/>
    <w:rsid w:val="008809A2"/>
    <w:rsid w:val="008870BA"/>
    <w:rsid w:val="00896C05"/>
    <w:rsid w:val="008979B8"/>
    <w:rsid w:val="008A2A14"/>
    <w:rsid w:val="008B1F83"/>
    <w:rsid w:val="008B64B0"/>
    <w:rsid w:val="008B7141"/>
    <w:rsid w:val="008C6062"/>
    <w:rsid w:val="008D2956"/>
    <w:rsid w:val="008D38C3"/>
    <w:rsid w:val="008D5BC5"/>
    <w:rsid w:val="008D5CFA"/>
    <w:rsid w:val="008E2911"/>
    <w:rsid w:val="008E4B0F"/>
    <w:rsid w:val="008F0664"/>
    <w:rsid w:val="008F0ABA"/>
    <w:rsid w:val="008F26FC"/>
    <w:rsid w:val="008F425B"/>
    <w:rsid w:val="009105C5"/>
    <w:rsid w:val="00924DBE"/>
    <w:rsid w:val="0093535E"/>
    <w:rsid w:val="009430D7"/>
    <w:rsid w:val="00943D05"/>
    <w:rsid w:val="00943F20"/>
    <w:rsid w:val="00945B9C"/>
    <w:rsid w:val="00951ACC"/>
    <w:rsid w:val="00962B7B"/>
    <w:rsid w:val="00965EC1"/>
    <w:rsid w:val="0096745B"/>
    <w:rsid w:val="00981561"/>
    <w:rsid w:val="0098372E"/>
    <w:rsid w:val="00992734"/>
    <w:rsid w:val="00993BEA"/>
    <w:rsid w:val="009A0CF2"/>
    <w:rsid w:val="009C000A"/>
    <w:rsid w:val="009C05FF"/>
    <w:rsid w:val="009C2F8F"/>
    <w:rsid w:val="009C4106"/>
    <w:rsid w:val="009D0BB7"/>
    <w:rsid w:val="009E5747"/>
    <w:rsid w:val="009F619A"/>
    <w:rsid w:val="009F7D87"/>
    <w:rsid w:val="00A07513"/>
    <w:rsid w:val="00A10C5F"/>
    <w:rsid w:val="00A3064B"/>
    <w:rsid w:val="00A40E1D"/>
    <w:rsid w:val="00A435D2"/>
    <w:rsid w:val="00A460C4"/>
    <w:rsid w:val="00A55DDF"/>
    <w:rsid w:val="00A670F1"/>
    <w:rsid w:val="00A72031"/>
    <w:rsid w:val="00A75EA9"/>
    <w:rsid w:val="00A82654"/>
    <w:rsid w:val="00AA5CA3"/>
    <w:rsid w:val="00AA679C"/>
    <w:rsid w:val="00AA6DBE"/>
    <w:rsid w:val="00AC24DB"/>
    <w:rsid w:val="00AC3335"/>
    <w:rsid w:val="00AC593D"/>
    <w:rsid w:val="00AD1B3A"/>
    <w:rsid w:val="00AE6092"/>
    <w:rsid w:val="00AF28B4"/>
    <w:rsid w:val="00AF34DB"/>
    <w:rsid w:val="00B3078A"/>
    <w:rsid w:val="00B47464"/>
    <w:rsid w:val="00B55104"/>
    <w:rsid w:val="00B6691A"/>
    <w:rsid w:val="00B71009"/>
    <w:rsid w:val="00B72DC7"/>
    <w:rsid w:val="00B8635B"/>
    <w:rsid w:val="00B930F4"/>
    <w:rsid w:val="00B97CA5"/>
    <w:rsid w:val="00BD48FB"/>
    <w:rsid w:val="00BD4E95"/>
    <w:rsid w:val="00BD6E7C"/>
    <w:rsid w:val="00BD7382"/>
    <w:rsid w:val="00BE24D9"/>
    <w:rsid w:val="00BE2692"/>
    <w:rsid w:val="00BE68A4"/>
    <w:rsid w:val="00BF193F"/>
    <w:rsid w:val="00BF5C6F"/>
    <w:rsid w:val="00C25E15"/>
    <w:rsid w:val="00C36C72"/>
    <w:rsid w:val="00C5190D"/>
    <w:rsid w:val="00C56974"/>
    <w:rsid w:val="00C67FC0"/>
    <w:rsid w:val="00C741AC"/>
    <w:rsid w:val="00C84A6D"/>
    <w:rsid w:val="00C90B7D"/>
    <w:rsid w:val="00CA6B07"/>
    <w:rsid w:val="00CA75D3"/>
    <w:rsid w:val="00CB1330"/>
    <w:rsid w:val="00CE24EF"/>
    <w:rsid w:val="00CE4B1A"/>
    <w:rsid w:val="00D024A4"/>
    <w:rsid w:val="00D02CE7"/>
    <w:rsid w:val="00D0471F"/>
    <w:rsid w:val="00D047A7"/>
    <w:rsid w:val="00D05B9D"/>
    <w:rsid w:val="00D07979"/>
    <w:rsid w:val="00D07E54"/>
    <w:rsid w:val="00D1682F"/>
    <w:rsid w:val="00D17F49"/>
    <w:rsid w:val="00D20632"/>
    <w:rsid w:val="00D21276"/>
    <w:rsid w:val="00D24CF5"/>
    <w:rsid w:val="00D32232"/>
    <w:rsid w:val="00D343EC"/>
    <w:rsid w:val="00D40BEC"/>
    <w:rsid w:val="00D4606C"/>
    <w:rsid w:val="00D517D0"/>
    <w:rsid w:val="00D62C26"/>
    <w:rsid w:val="00D6406E"/>
    <w:rsid w:val="00D65342"/>
    <w:rsid w:val="00D66909"/>
    <w:rsid w:val="00D7067F"/>
    <w:rsid w:val="00D776A0"/>
    <w:rsid w:val="00D828B4"/>
    <w:rsid w:val="00D930EF"/>
    <w:rsid w:val="00DB193D"/>
    <w:rsid w:val="00DB4095"/>
    <w:rsid w:val="00DB417B"/>
    <w:rsid w:val="00DC7C73"/>
    <w:rsid w:val="00DD1C0F"/>
    <w:rsid w:val="00DD2541"/>
    <w:rsid w:val="00DD284E"/>
    <w:rsid w:val="00DD408B"/>
    <w:rsid w:val="00DD785E"/>
    <w:rsid w:val="00DE4689"/>
    <w:rsid w:val="00DF7D7E"/>
    <w:rsid w:val="00E012E0"/>
    <w:rsid w:val="00E04257"/>
    <w:rsid w:val="00E12EA8"/>
    <w:rsid w:val="00E246AD"/>
    <w:rsid w:val="00E4278A"/>
    <w:rsid w:val="00E553C3"/>
    <w:rsid w:val="00E67501"/>
    <w:rsid w:val="00E706B5"/>
    <w:rsid w:val="00E77EC8"/>
    <w:rsid w:val="00E828C3"/>
    <w:rsid w:val="00E85097"/>
    <w:rsid w:val="00E87911"/>
    <w:rsid w:val="00E92DFF"/>
    <w:rsid w:val="00E92E90"/>
    <w:rsid w:val="00E94B5C"/>
    <w:rsid w:val="00E96331"/>
    <w:rsid w:val="00EA1A24"/>
    <w:rsid w:val="00EA2746"/>
    <w:rsid w:val="00EA2B93"/>
    <w:rsid w:val="00EA2BD7"/>
    <w:rsid w:val="00EB5780"/>
    <w:rsid w:val="00EB6A30"/>
    <w:rsid w:val="00EC1D6A"/>
    <w:rsid w:val="00ED0D1C"/>
    <w:rsid w:val="00ED14F5"/>
    <w:rsid w:val="00EE5623"/>
    <w:rsid w:val="00EF2498"/>
    <w:rsid w:val="00EF4BA0"/>
    <w:rsid w:val="00EF6079"/>
    <w:rsid w:val="00EF6D5C"/>
    <w:rsid w:val="00F00F48"/>
    <w:rsid w:val="00F028B4"/>
    <w:rsid w:val="00F03276"/>
    <w:rsid w:val="00F103B3"/>
    <w:rsid w:val="00F141F0"/>
    <w:rsid w:val="00F17359"/>
    <w:rsid w:val="00F235CF"/>
    <w:rsid w:val="00F372D5"/>
    <w:rsid w:val="00F75D0B"/>
    <w:rsid w:val="00F75D18"/>
    <w:rsid w:val="00F93B24"/>
    <w:rsid w:val="00F9473A"/>
    <w:rsid w:val="00FB02FF"/>
    <w:rsid w:val="00FB0403"/>
    <w:rsid w:val="00FC0F3A"/>
    <w:rsid w:val="00FC4A68"/>
    <w:rsid w:val="00FD6F44"/>
    <w:rsid w:val="00FD77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3"/>
    <o:shapelayout v:ext="edit">
      <o:idmap v:ext="edit" data="1"/>
    </o:shapelayout>
  </w:shapeDefaults>
  <w:decimalSymbol w:val="."/>
  <w:listSeparator w:val=","/>
  <w14:docId w14:val="012794BE"/>
  <w15:chartTrackingRefBased/>
  <w15:docId w15:val="{C8AD8B55-28B4-4192-8328-129FA96FE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NormalWeb">
    <w:name w:val="Normal (Web)"/>
    <w:basedOn w:val="Normal"/>
    <w:uiPriority w:val="99"/>
    <w:pPr>
      <w:spacing w:before="100" w:beforeAutospacing="1" w:after="100" w:afterAutospacing="1"/>
    </w:p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character" w:styleId="Strong">
    <w:name w:val="Strong"/>
    <w:uiPriority w:val="22"/>
    <w:qFormat/>
    <w:rPr>
      <w:b/>
      <w:bCs/>
    </w:rPr>
  </w:style>
  <w:style w:type="character" w:styleId="Emphasis">
    <w:name w:val="Emphasis"/>
    <w:qFormat/>
    <w:rPr>
      <w:i/>
      <w:iCs/>
    </w:rPr>
  </w:style>
  <w:style w:type="paragraph" w:styleId="Header">
    <w:name w:val="header"/>
    <w:basedOn w:val="Normal"/>
    <w:link w:val="HeaderChar"/>
    <w:uiPriority w:val="99"/>
    <w:rsid w:val="0013668D"/>
    <w:pPr>
      <w:tabs>
        <w:tab w:val="center" w:pos="4680"/>
        <w:tab w:val="right" w:pos="9360"/>
      </w:tabs>
    </w:pPr>
  </w:style>
  <w:style w:type="character" w:customStyle="1" w:styleId="HeaderChar">
    <w:name w:val="Header Char"/>
    <w:link w:val="Header"/>
    <w:uiPriority w:val="99"/>
    <w:rsid w:val="0013668D"/>
    <w:rPr>
      <w:sz w:val="24"/>
      <w:szCs w:val="24"/>
    </w:rPr>
  </w:style>
  <w:style w:type="paragraph" w:styleId="Footer">
    <w:name w:val="footer"/>
    <w:basedOn w:val="Normal"/>
    <w:link w:val="FooterChar"/>
    <w:rsid w:val="0013668D"/>
    <w:pPr>
      <w:tabs>
        <w:tab w:val="center" w:pos="4680"/>
        <w:tab w:val="right" w:pos="9360"/>
      </w:tabs>
    </w:pPr>
  </w:style>
  <w:style w:type="character" w:customStyle="1" w:styleId="FooterChar">
    <w:name w:val="Footer Char"/>
    <w:link w:val="Footer"/>
    <w:rsid w:val="0013668D"/>
    <w:rPr>
      <w:sz w:val="24"/>
      <w:szCs w:val="24"/>
    </w:rPr>
  </w:style>
  <w:style w:type="paragraph" w:styleId="ListParagraph">
    <w:name w:val="List Paragraph"/>
    <w:basedOn w:val="Normal"/>
    <w:uiPriority w:val="34"/>
    <w:qFormat/>
    <w:rsid w:val="00D24CF5"/>
    <w:pPr>
      <w:ind w:left="720"/>
      <w:contextualSpacing/>
    </w:pPr>
  </w:style>
  <w:style w:type="paragraph" w:styleId="PlainText">
    <w:name w:val="Plain Text"/>
    <w:basedOn w:val="Normal"/>
    <w:link w:val="PlainTextChar"/>
    <w:uiPriority w:val="99"/>
    <w:unhideWhenUsed/>
    <w:rsid w:val="002445FB"/>
    <w:rPr>
      <w:rFonts w:ascii="Calibri" w:hAnsi="Calibri"/>
      <w:sz w:val="22"/>
      <w:szCs w:val="21"/>
    </w:rPr>
  </w:style>
  <w:style w:type="character" w:customStyle="1" w:styleId="PlainTextChar">
    <w:name w:val="Plain Text Char"/>
    <w:basedOn w:val="DefaultParagraphFont"/>
    <w:link w:val="PlainText"/>
    <w:uiPriority w:val="99"/>
    <w:rsid w:val="002445FB"/>
    <w:rPr>
      <w:rFonts w:ascii="Calibri" w:hAnsi="Calibri"/>
      <w:sz w:val="22"/>
      <w:szCs w:val="21"/>
    </w:rPr>
  </w:style>
  <w:style w:type="paragraph" w:styleId="NoSpacing">
    <w:name w:val="No Spacing"/>
    <w:uiPriority w:val="1"/>
    <w:qFormat/>
    <w:rsid w:val="00282BD0"/>
    <w:rPr>
      <w:sz w:val="24"/>
      <w:szCs w:val="24"/>
    </w:rPr>
  </w:style>
  <w:style w:type="table" w:styleId="PlainTable1">
    <w:name w:val="Plain Table 1"/>
    <w:basedOn w:val="TableNormal"/>
    <w:uiPriority w:val="41"/>
    <w:rsid w:val="00697E78"/>
    <w:rPr>
      <w:rFonts w:asciiTheme="minorHAnsi" w:eastAsiaTheme="minorHAnsi" w:hAnsiTheme="minorHAnsi" w:cstheme="minorBidi"/>
      <w:sz w:val="22"/>
      <w:szCs w:val="22"/>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159327">
      <w:blockQuote w:val="1"/>
      <w:marLeft w:val="720"/>
      <w:marRight w:val="720"/>
      <w:marTop w:val="100"/>
      <w:marBottom w:val="100"/>
      <w:divBdr>
        <w:top w:val="none" w:sz="0" w:space="0" w:color="auto"/>
        <w:left w:val="none" w:sz="0" w:space="0" w:color="auto"/>
        <w:bottom w:val="none" w:sz="0" w:space="0" w:color="auto"/>
        <w:right w:val="none" w:sz="0" w:space="0" w:color="auto"/>
      </w:divBdr>
    </w:div>
    <w:div w:id="32998780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1863031">
          <w:blockQuote w:val="1"/>
          <w:marLeft w:val="720"/>
          <w:marRight w:val="720"/>
          <w:marTop w:val="100"/>
          <w:marBottom w:val="100"/>
          <w:divBdr>
            <w:top w:val="none" w:sz="0" w:space="0" w:color="auto"/>
            <w:left w:val="none" w:sz="0" w:space="0" w:color="auto"/>
            <w:bottom w:val="none" w:sz="0" w:space="0" w:color="auto"/>
            <w:right w:val="none" w:sz="0" w:space="0" w:color="auto"/>
          </w:divBdr>
        </w:div>
        <w:div w:id="374278868">
          <w:marLeft w:val="0"/>
          <w:marRight w:val="0"/>
          <w:marTop w:val="0"/>
          <w:marBottom w:val="0"/>
          <w:divBdr>
            <w:top w:val="none" w:sz="0" w:space="0" w:color="auto"/>
            <w:left w:val="none" w:sz="0" w:space="0" w:color="auto"/>
            <w:bottom w:val="none" w:sz="0" w:space="0" w:color="auto"/>
            <w:right w:val="none" w:sz="0" w:space="0" w:color="auto"/>
          </w:divBdr>
          <w:divsChild>
            <w:div w:id="1373460747">
              <w:marLeft w:val="225"/>
              <w:marRight w:val="0"/>
              <w:marTop w:val="0"/>
              <w:marBottom w:val="0"/>
              <w:divBdr>
                <w:top w:val="none" w:sz="0" w:space="0" w:color="auto"/>
                <w:left w:val="none" w:sz="0" w:space="0" w:color="auto"/>
                <w:bottom w:val="none" w:sz="0" w:space="0" w:color="auto"/>
                <w:right w:val="none" w:sz="0" w:space="0" w:color="auto"/>
              </w:divBdr>
            </w:div>
          </w:divsChild>
        </w:div>
      </w:divsChild>
    </w:div>
    <w:div w:id="47634341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09901138">
          <w:blockQuote w:val="1"/>
          <w:marLeft w:val="720"/>
          <w:marRight w:val="720"/>
          <w:marTop w:val="100"/>
          <w:marBottom w:val="100"/>
          <w:divBdr>
            <w:top w:val="none" w:sz="0" w:space="0" w:color="auto"/>
            <w:left w:val="none" w:sz="0" w:space="0" w:color="auto"/>
            <w:bottom w:val="none" w:sz="0" w:space="0" w:color="auto"/>
            <w:right w:val="none" w:sz="0" w:space="0" w:color="auto"/>
          </w:divBdr>
        </w:div>
        <w:div w:id="9615694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9370800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82261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89532670">
      <w:blockQuote w:val="1"/>
      <w:marLeft w:val="720"/>
      <w:marRight w:val="720"/>
      <w:marTop w:val="100"/>
      <w:marBottom w:val="100"/>
      <w:divBdr>
        <w:top w:val="none" w:sz="0" w:space="0" w:color="auto"/>
        <w:left w:val="none" w:sz="0" w:space="0" w:color="auto"/>
        <w:bottom w:val="none" w:sz="0" w:space="0" w:color="auto"/>
        <w:right w:val="none" w:sz="0" w:space="0" w:color="auto"/>
      </w:divBdr>
    </w:div>
    <w:div w:id="7738687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89315535">
          <w:blockQuote w:val="1"/>
          <w:marLeft w:val="720"/>
          <w:marRight w:val="720"/>
          <w:marTop w:val="100"/>
          <w:marBottom w:val="100"/>
          <w:divBdr>
            <w:top w:val="none" w:sz="0" w:space="0" w:color="auto"/>
            <w:left w:val="none" w:sz="0" w:space="0" w:color="auto"/>
            <w:bottom w:val="none" w:sz="0" w:space="0" w:color="auto"/>
            <w:right w:val="none" w:sz="0" w:space="0" w:color="auto"/>
          </w:divBdr>
        </w:div>
        <w:div w:id="1462384159">
          <w:blockQuote w:val="1"/>
          <w:marLeft w:val="720"/>
          <w:marRight w:val="720"/>
          <w:marTop w:val="100"/>
          <w:marBottom w:val="100"/>
          <w:divBdr>
            <w:top w:val="none" w:sz="0" w:space="0" w:color="auto"/>
            <w:left w:val="none" w:sz="0" w:space="0" w:color="auto"/>
            <w:bottom w:val="none" w:sz="0" w:space="0" w:color="auto"/>
            <w:right w:val="none" w:sz="0" w:space="0" w:color="auto"/>
          </w:divBdr>
        </w:div>
        <w:div w:id="19159686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2274496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34359322">
          <w:blockQuote w:val="1"/>
          <w:marLeft w:val="720"/>
          <w:marRight w:val="720"/>
          <w:marTop w:val="100"/>
          <w:marBottom w:val="100"/>
          <w:divBdr>
            <w:top w:val="none" w:sz="0" w:space="0" w:color="auto"/>
            <w:left w:val="none" w:sz="0" w:space="0" w:color="auto"/>
            <w:bottom w:val="none" w:sz="0" w:space="0" w:color="auto"/>
            <w:right w:val="none" w:sz="0" w:space="0" w:color="auto"/>
          </w:divBdr>
        </w:div>
        <w:div w:id="4788833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661599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33690030">
          <w:blockQuote w:val="1"/>
          <w:marLeft w:val="720"/>
          <w:marRight w:val="720"/>
          <w:marTop w:val="100"/>
          <w:marBottom w:val="100"/>
          <w:divBdr>
            <w:top w:val="none" w:sz="0" w:space="0" w:color="auto"/>
            <w:left w:val="none" w:sz="0" w:space="0" w:color="auto"/>
            <w:bottom w:val="none" w:sz="0" w:space="0" w:color="auto"/>
            <w:right w:val="none" w:sz="0" w:space="0" w:color="auto"/>
          </w:divBdr>
        </w:div>
        <w:div w:id="270362425">
          <w:marLeft w:val="0"/>
          <w:marRight w:val="0"/>
          <w:marTop w:val="0"/>
          <w:marBottom w:val="0"/>
          <w:divBdr>
            <w:top w:val="none" w:sz="0" w:space="0" w:color="auto"/>
            <w:left w:val="none" w:sz="0" w:space="0" w:color="auto"/>
            <w:bottom w:val="none" w:sz="0" w:space="0" w:color="auto"/>
            <w:right w:val="none" w:sz="0" w:space="0" w:color="auto"/>
          </w:divBdr>
        </w:div>
        <w:div w:id="751512961">
          <w:marLeft w:val="0"/>
          <w:marRight w:val="0"/>
          <w:marTop w:val="0"/>
          <w:marBottom w:val="0"/>
          <w:divBdr>
            <w:top w:val="none" w:sz="0" w:space="0" w:color="auto"/>
            <w:left w:val="none" w:sz="0" w:space="0" w:color="auto"/>
            <w:bottom w:val="none" w:sz="0" w:space="0" w:color="auto"/>
            <w:right w:val="none" w:sz="0" w:space="0" w:color="auto"/>
          </w:divBdr>
        </w:div>
      </w:divsChild>
    </w:div>
    <w:div w:id="1012688201">
      <w:blockQuote w:val="1"/>
      <w:marLeft w:val="720"/>
      <w:marRight w:val="720"/>
      <w:marTop w:val="100"/>
      <w:marBottom w:val="100"/>
      <w:divBdr>
        <w:top w:val="none" w:sz="0" w:space="0" w:color="auto"/>
        <w:left w:val="none" w:sz="0" w:space="0" w:color="auto"/>
        <w:bottom w:val="none" w:sz="0" w:space="0" w:color="auto"/>
        <w:right w:val="none" w:sz="0" w:space="0" w:color="auto"/>
      </w:divBdr>
    </w:div>
    <w:div w:id="1021738051">
      <w:blockQuote w:val="1"/>
      <w:marLeft w:val="720"/>
      <w:marRight w:val="720"/>
      <w:marTop w:val="100"/>
      <w:marBottom w:val="100"/>
      <w:divBdr>
        <w:top w:val="none" w:sz="0" w:space="0" w:color="auto"/>
        <w:left w:val="none" w:sz="0" w:space="0" w:color="auto"/>
        <w:bottom w:val="none" w:sz="0" w:space="0" w:color="auto"/>
        <w:right w:val="none" w:sz="0" w:space="0" w:color="auto"/>
      </w:divBdr>
    </w:div>
    <w:div w:id="1138189461">
      <w:blockQuote w:val="1"/>
      <w:marLeft w:val="720"/>
      <w:marRight w:val="720"/>
      <w:marTop w:val="100"/>
      <w:marBottom w:val="100"/>
      <w:divBdr>
        <w:top w:val="none" w:sz="0" w:space="0" w:color="auto"/>
        <w:left w:val="none" w:sz="0" w:space="0" w:color="auto"/>
        <w:bottom w:val="none" w:sz="0" w:space="0" w:color="auto"/>
        <w:right w:val="none" w:sz="0" w:space="0" w:color="auto"/>
      </w:divBdr>
    </w:div>
    <w:div w:id="12952598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76821910">
          <w:blockQuote w:val="1"/>
          <w:marLeft w:val="720"/>
          <w:marRight w:val="720"/>
          <w:marTop w:val="100"/>
          <w:marBottom w:val="100"/>
          <w:divBdr>
            <w:top w:val="none" w:sz="0" w:space="0" w:color="auto"/>
            <w:left w:val="none" w:sz="0" w:space="0" w:color="auto"/>
            <w:bottom w:val="none" w:sz="0" w:space="0" w:color="auto"/>
            <w:right w:val="none" w:sz="0" w:space="0" w:color="auto"/>
          </w:divBdr>
        </w:div>
        <w:div w:id="1909027651">
          <w:blockQuote w:val="1"/>
          <w:marLeft w:val="720"/>
          <w:marRight w:val="720"/>
          <w:marTop w:val="100"/>
          <w:marBottom w:val="100"/>
          <w:divBdr>
            <w:top w:val="none" w:sz="0" w:space="0" w:color="auto"/>
            <w:left w:val="none" w:sz="0" w:space="0" w:color="auto"/>
            <w:bottom w:val="none" w:sz="0" w:space="0" w:color="auto"/>
            <w:right w:val="none" w:sz="0" w:space="0" w:color="auto"/>
          </w:divBdr>
        </w:div>
        <w:div w:id="169416610">
          <w:blockQuote w:val="1"/>
          <w:marLeft w:val="720"/>
          <w:marRight w:val="720"/>
          <w:marTop w:val="100"/>
          <w:marBottom w:val="100"/>
          <w:divBdr>
            <w:top w:val="none" w:sz="0" w:space="0" w:color="auto"/>
            <w:left w:val="none" w:sz="0" w:space="0" w:color="auto"/>
            <w:bottom w:val="none" w:sz="0" w:space="0" w:color="auto"/>
            <w:right w:val="none" w:sz="0" w:space="0" w:color="auto"/>
          </w:divBdr>
        </w:div>
        <w:div w:id="528225460">
          <w:blockQuote w:val="1"/>
          <w:marLeft w:val="720"/>
          <w:marRight w:val="720"/>
          <w:marTop w:val="100"/>
          <w:marBottom w:val="100"/>
          <w:divBdr>
            <w:top w:val="none" w:sz="0" w:space="0" w:color="auto"/>
            <w:left w:val="none" w:sz="0" w:space="0" w:color="auto"/>
            <w:bottom w:val="none" w:sz="0" w:space="0" w:color="auto"/>
            <w:right w:val="none" w:sz="0" w:space="0" w:color="auto"/>
          </w:divBdr>
        </w:div>
        <w:div w:id="1367293374">
          <w:blockQuote w:val="1"/>
          <w:marLeft w:val="720"/>
          <w:marRight w:val="720"/>
          <w:marTop w:val="100"/>
          <w:marBottom w:val="100"/>
          <w:divBdr>
            <w:top w:val="none" w:sz="0" w:space="0" w:color="auto"/>
            <w:left w:val="none" w:sz="0" w:space="0" w:color="auto"/>
            <w:bottom w:val="none" w:sz="0" w:space="0" w:color="auto"/>
            <w:right w:val="none" w:sz="0" w:space="0" w:color="auto"/>
          </w:divBdr>
        </w:div>
        <w:div w:id="102979472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17366107">
      <w:blockQuote w:val="1"/>
      <w:marLeft w:val="720"/>
      <w:marRight w:val="720"/>
      <w:marTop w:val="100"/>
      <w:marBottom w:val="100"/>
      <w:divBdr>
        <w:top w:val="none" w:sz="0" w:space="0" w:color="auto"/>
        <w:left w:val="none" w:sz="0" w:space="0" w:color="auto"/>
        <w:bottom w:val="none" w:sz="0" w:space="0" w:color="auto"/>
        <w:right w:val="none" w:sz="0" w:space="0" w:color="auto"/>
      </w:divBdr>
    </w:div>
    <w:div w:id="1733576835">
      <w:blockQuote w:val="1"/>
      <w:marLeft w:val="720"/>
      <w:marRight w:val="720"/>
      <w:marTop w:val="100"/>
      <w:marBottom w:val="100"/>
      <w:divBdr>
        <w:top w:val="none" w:sz="0" w:space="0" w:color="auto"/>
        <w:left w:val="none" w:sz="0" w:space="0" w:color="auto"/>
        <w:bottom w:val="none" w:sz="0" w:space="0" w:color="auto"/>
        <w:right w:val="none" w:sz="0" w:space="0" w:color="auto"/>
      </w:divBdr>
    </w:div>
    <w:div w:id="1978608378">
      <w:blockQuote w:val="1"/>
      <w:marLeft w:val="720"/>
      <w:marRight w:val="720"/>
      <w:marTop w:val="100"/>
      <w:marBottom w:val="100"/>
      <w:divBdr>
        <w:top w:val="none" w:sz="0" w:space="0" w:color="auto"/>
        <w:left w:val="none" w:sz="0" w:space="0" w:color="auto"/>
        <w:bottom w:val="none" w:sz="0" w:space="0" w:color="auto"/>
        <w:right w:val="none" w:sz="0" w:space="0" w:color="auto"/>
      </w:divBdr>
    </w:div>
    <w:div w:id="203476324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4872495">
          <w:blockQuote w:val="1"/>
          <w:marLeft w:val="720"/>
          <w:marRight w:val="720"/>
          <w:marTop w:val="100"/>
          <w:marBottom w:val="100"/>
          <w:divBdr>
            <w:top w:val="none" w:sz="0" w:space="0" w:color="auto"/>
            <w:left w:val="none" w:sz="0" w:space="0" w:color="auto"/>
            <w:bottom w:val="none" w:sz="0" w:space="0" w:color="auto"/>
            <w:right w:val="none" w:sz="0" w:space="0" w:color="auto"/>
          </w:divBdr>
        </w:div>
        <w:div w:id="15979003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55225580">
      <w:bodyDiv w:val="1"/>
      <w:marLeft w:val="0"/>
      <w:marRight w:val="0"/>
      <w:marTop w:val="0"/>
      <w:marBottom w:val="0"/>
      <w:divBdr>
        <w:top w:val="none" w:sz="0" w:space="0" w:color="auto"/>
        <w:left w:val="none" w:sz="0" w:space="0" w:color="auto"/>
        <w:bottom w:val="none" w:sz="0" w:space="0" w:color="auto"/>
        <w:right w:val="none" w:sz="0" w:space="0" w:color="auto"/>
      </w:divBdr>
    </w:div>
    <w:div w:id="2055687411">
      <w:blockQuote w:val="1"/>
      <w:marLeft w:val="720"/>
      <w:marRight w:val="720"/>
      <w:marTop w:val="100"/>
      <w:marBottom w:val="100"/>
      <w:divBdr>
        <w:top w:val="none" w:sz="0" w:space="0" w:color="auto"/>
        <w:left w:val="none" w:sz="0" w:space="0" w:color="auto"/>
        <w:bottom w:val="none" w:sz="0" w:space="0" w:color="auto"/>
        <w:right w:val="none" w:sz="0" w:space="0" w:color="auto"/>
      </w:divBdr>
    </w:div>
  </w:divs>
  <w:encoding w:val="iso-8859-1"/>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clayton.edu/academic-catalog/" TargetMode="External"/><Relationship Id="rId18" Type="http://schemas.openxmlformats.org/officeDocument/2006/relationships/hyperlink" Target="https://catalog.clayton.edu/student-handbook/student-policies/code-conduct/" TargetMode="External"/><Relationship Id="rId26" Type="http://schemas.openxmlformats.org/officeDocument/2006/relationships/hyperlink" Target="mailto:writers@clayton.edu" TargetMode="External"/><Relationship Id="rId21" Type="http://schemas.openxmlformats.org/officeDocument/2006/relationships/hyperlink" Target="https://catalog.clayton.edu/student-handbook/student-policies/disciplinary-procedures/procedures-adjudicating-alleged-academic-conduct-infractions/"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TheHub@clayton.edu" TargetMode="External"/><Relationship Id="rId17" Type="http://schemas.openxmlformats.org/officeDocument/2006/relationships/hyperlink" Target="https://catalog.clayton.edu/rules-regulations/basic-student-responsibilities/" TargetMode="External"/><Relationship Id="rId25" Type="http://schemas.openxmlformats.org/officeDocument/2006/relationships/hyperlink" Target="mailto:thecas@clayton.edu" TargetMode="External"/><Relationship Id="rId33" Type="http://schemas.openxmlformats.org/officeDocument/2006/relationships/hyperlink" Target="https://www.clayton.edu/writers-studio" TargetMode="External"/><Relationship Id="rId2" Type="http://schemas.openxmlformats.org/officeDocument/2006/relationships/numbering" Target="numbering.xml"/><Relationship Id="rId16" Type="http://schemas.openxmlformats.org/officeDocument/2006/relationships/hyperlink" Target="https://catalog.clayton.edu/student-handbook/student-policies/" TargetMode="External"/><Relationship Id="rId20" Type="http://schemas.openxmlformats.org/officeDocument/2006/relationships/hyperlink" Target="https://www.clayton.edu/community-standards/" TargetMode="External"/><Relationship Id="rId29" Type="http://schemas.openxmlformats.org/officeDocument/2006/relationships/hyperlink" Target="http://csu.campus.eab.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et.adobe.com/reader/" TargetMode="External"/><Relationship Id="rId24" Type="http://schemas.openxmlformats.org/officeDocument/2006/relationships/hyperlink" Target="https://catalog.clayton.edu/student-handbook/student-policies/code-conduct/" TargetMode="External"/><Relationship Id="rId32" Type="http://schemas.openxmlformats.org/officeDocument/2006/relationships/hyperlink" Target="https://teams.microsoft.com/l/team/19%3a0df8c45950414996a9fccc8554ec81b0%40thread.skype/conversations?groupId=429f3142-41b8-42c2-944f-fcd9cc0c8fe9&amp;tenantId=56b445ce-91ad-4e6b-af20-6439b7c7da9b" TargetMode="External"/><Relationship Id="rId37" Type="http://schemas.openxmlformats.org/officeDocument/2006/relationships/customXml" Target="../customXml/item3.xml"/><Relationship Id="rId5" Type="http://schemas.openxmlformats.org/officeDocument/2006/relationships/webSettings" Target="webSettings.xml"/><Relationship Id="rId15" Type="http://schemas.openxmlformats.org/officeDocument/2006/relationships/hyperlink" Target="http://www.clayton.edu/registrar/withdrawal" TargetMode="External"/><Relationship Id="rId23" Type="http://schemas.openxmlformats.org/officeDocument/2006/relationships/hyperlink" Target="https://www.clayton.edu/academic-catalog/" TargetMode="External"/><Relationship Id="rId28" Type="http://schemas.openxmlformats.org/officeDocument/2006/relationships/hyperlink" Target="http://csu.campus.eab.com." TargetMode="External"/><Relationship Id="rId36" Type="http://schemas.openxmlformats.org/officeDocument/2006/relationships/customXml" Target="../customXml/item2.xml"/><Relationship Id="rId10" Type="http://schemas.openxmlformats.org/officeDocument/2006/relationships/hyperlink" Target="https://www.clayton.edu/catalog-handbook/" TargetMode="External"/><Relationship Id="rId19" Type="http://schemas.openxmlformats.org/officeDocument/2006/relationships/hyperlink" Target="http://www.clayton.edu/Portals/5/docs/Request_for_Incomplete_Grade_Form.doc" TargetMode="External"/><Relationship Id="rId31" Type="http://schemas.openxmlformats.org/officeDocument/2006/relationships/hyperlink" Target="mailto:writer@clayton.edu" TargetMode="External"/><Relationship Id="rId4" Type="http://schemas.openxmlformats.org/officeDocument/2006/relationships/settings" Target="settings.xml"/><Relationship Id="rId9" Type="http://schemas.openxmlformats.org/officeDocument/2006/relationships/hyperlink" Target="mailto:disabilityresourcecenter@clayton.edu" TargetMode="External"/><Relationship Id="rId14" Type="http://schemas.openxmlformats.org/officeDocument/2006/relationships/hyperlink" Target="mailto:DmitriyBeznosko@clayton.edu" TargetMode="External"/><Relationship Id="rId22" Type="http://schemas.openxmlformats.org/officeDocument/2006/relationships/hyperlink" Target="https://catalog.clayton.edu/student-handbook/student-policies/code-conduct/academic-conduct/" TargetMode="External"/><Relationship Id="rId27" Type="http://schemas.openxmlformats.org/officeDocument/2006/relationships/hyperlink" Target="https://www.clayton.edu/writers-studio/" TargetMode="External"/><Relationship Id="rId30" Type="http://schemas.openxmlformats.org/officeDocument/2006/relationships/hyperlink" Target="https://www.clayton.edu/writers-studio/how-to-schedule-an-appointment" TargetMode="External"/><Relationship Id="rId35" Type="http://schemas.openxmlformats.org/officeDocument/2006/relationships/theme" Target="theme/theme1.xml"/><Relationship Id="rId8" Type="http://schemas.openxmlformats.org/officeDocument/2006/relationships/image" Target="media/image1.jpeg"/><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5" ma:contentTypeDescription="Create a new document." ma:contentTypeScope="" ma:versionID="f815552a0ec1d1bb162f370e027e01ce">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bd87ad30a504bdf44044a52c51d455e7"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7C34A0-8DC3-41ED-9D9E-0F8DCCB4E3E3}">
  <ds:schemaRefs>
    <ds:schemaRef ds:uri="http://schemas.openxmlformats.org/officeDocument/2006/bibliography"/>
  </ds:schemaRefs>
</ds:datastoreItem>
</file>

<file path=customXml/itemProps2.xml><?xml version="1.0" encoding="utf-8"?>
<ds:datastoreItem xmlns:ds="http://schemas.openxmlformats.org/officeDocument/2006/customXml" ds:itemID="{4BEE7DE9-6BBF-494E-A3AB-CF41F980AA8E}"/>
</file>

<file path=customXml/itemProps3.xml><?xml version="1.0" encoding="utf-8"?>
<ds:datastoreItem xmlns:ds="http://schemas.openxmlformats.org/officeDocument/2006/customXml" ds:itemID="{920C7203-6732-433A-9788-BC5305B69D1A}"/>
</file>

<file path=docProps/app.xml><?xml version="1.0" encoding="utf-8"?>
<Properties xmlns="http://schemas.openxmlformats.org/officeDocument/2006/extended-properties" xmlns:vt="http://schemas.openxmlformats.org/officeDocument/2006/docPropsVTypes">
  <Template>Normal.dotm</Template>
  <TotalTime>1496</TotalTime>
  <Pages>11</Pages>
  <Words>2406</Words>
  <Characters>15817</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PHYS 1111 seated - Syllabus</vt:lpstr>
    </vt:vector>
  </TitlesOfParts>
  <Company>Clayton State University</Company>
  <LinksUpToDate>false</LinksUpToDate>
  <CharactersWithSpaces>18187</CharactersWithSpaces>
  <SharedDoc>false</SharedDoc>
  <HLinks>
    <vt:vector size="210" baseType="variant">
      <vt:variant>
        <vt:i4>3145835</vt:i4>
      </vt:variant>
      <vt:variant>
        <vt:i4>90</vt:i4>
      </vt:variant>
      <vt:variant>
        <vt:i4>0</vt:i4>
      </vt:variant>
      <vt:variant>
        <vt:i4>5</vt:i4>
      </vt:variant>
      <vt:variant>
        <vt:lpwstr>http://www.clayton.edu/operation-study</vt:lpwstr>
      </vt:variant>
      <vt:variant>
        <vt:lpwstr/>
      </vt:variant>
      <vt:variant>
        <vt:i4>2752555</vt:i4>
      </vt:variant>
      <vt:variant>
        <vt:i4>87</vt:i4>
      </vt:variant>
      <vt:variant>
        <vt:i4>0</vt:i4>
      </vt:variant>
      <vt:variant>
        <vt:i4>5</vt:i4>
      </vt:variant>
      <vt:variant>
        <vt:lpwstr>http://clayton.mywconline.com/</vt:lpwstr>
      </vt:variant>
      <vt:variant>
        <vt:lpwstr/>
      </vt:variant>
      <vt:variant>
        <vt:i4>5505037</vt:i4>
      </vt:variant>
      <vt:variant>
        <vt:i4>84</vt:i4>
      </vt:variant>
      <vt:variant>
        <vt:i4>0</vt:i4>
      </vt:variant>
      <vt:variant>
        <vt:i4>5</vt:i4>
      </vt:variant>
      <vt:variant>
        <vt:lpwstr>http://clayton.edu/writersstudio</vt:lpwstr>
      </vt:variant>
      <vt:variant>
        <vt:lpwstr/>
      </vt:variant>
      <vt:variant>
        <vt:i4>1835012</vt:i4>
      </vt:variant>
      <vt:variant>
        <vt:i4>81</vt:i4>
      </vt:variant>
      <vt:variant>
        <vt:i4>0</vt:i4>
      </vt:variant>
      <vt:variant>
        <vt:i4>5</vt:i4>
      </vt:variant>
      <vt:variant>
        <vt:lpwstr>http://www.clayton.edu/Portals/5/DisruptiveClassroomBehavior.pdf</vt:lpwstr>
      </vt:variant>
      <vt:variant>
        <vt:lpwstr/>
      </vt:variant>
      <vt:variant>
        <vt:i4>4718598</vt:i4>
      </vt:variant>
      <vt:variant>
        <vt:i4>78</vt:i4>
      </vt:variant>
      <vt:variant>
        <vt:i4>0</vt:i4>
      </vt:variant>
      <vt:variant>
        <vt:i4>5</vt:i4>
      </vt:variant>
      <vt:variant>
        <vt:lpwstr>http://www.clayton.edu/Portals/46/docs/2013-2014 Student Handbook.pdf</vt:lpwstr>
      </vt:variant>
      <vt:variant>
        <vt:lpwstr/>
      </vt:variant>
      <vt:variant>
        <vt:i4>4128869</vt:i4>
      </vt:variant>
      <vt:variant>
        <vt:i4>75</vt:i4>
      </vt:variant>
      <vt:variant>
        <vt:i4>0</vt:i4>
      </vt:variant>
      <vt:variant>
        <vt:i4>5</vt:i4>
      </vt:variant>
      <vt:variant>
        <vt:lpwstr>http://www.clayton.edu/community-standards</vt:lpwstr>
      </vt:variant>
      <vt:variant>
        <vt:lpwstr/>
      </vt:variant>
      <vt:variant>
        <vt:i4>6619181</vt:i4>
      </vt:variant>
      <vt:variant>
        <vt:i4>72</vt:i4>
      </vt:variant>
      <vt:variant>
        <vt:i4>0</vt:i4>
      </vt:variant>
      <vt:variant>
        <vt:i4>5</vt:i4>
      </vt:variant>
      <vt:variant>
        <vt:lpwstr>http://www.clayton.edu/Portals/5/docs/Request_for_Incomplete_Grade_Form.doc</vt:lpwstr>
      </vt:variant>
      <vt:variant>
        <vt:lpwstr/>
      </vt:variant>
      <vt:variant>
        <vt:i4>7405687</vt:i4>
      </vt:variant>
      <vt:variant>
        <vt:i4>69</vt:i4>
      </vt:variant>
      <vt:variant>
        <vt:i4>0</vt:i4>
      </vt:variant>
      <vt:variant>
        <vt:i4>5</vt:i4>
      </vt:variant>
      <vt:variant>
        <vt:lpwstr>http://www.clayton.edu/Portals/5/BasicUndergraduateStudentResponsibilities.pdf</vt:lpwstr>
      </vt:variant>
      <vt:variant>
        <vt:lpwstr/>
      </vt:variant>
      <vt:variant>
        <vt:i4>4718598</vt:i4>
      </vt:variant>
      <vt:variant>
        <vt:i4>66</vt:i4>
      </vt:variant>
      <vt:variant>
        <vt:i4>0</vt:i4>
      </vt:variant>
      <vt:variant>
        <vt:i4>5</vt:i4>
      </vt:variant>
      <vt:variant>
        <vt:lpwstr>http://www.clayton.edu/Portals/46/docs/2013-2014 Student Handbook.pdf</vt:lpwstr>
      </vt:variant>
      <vt:variant>
        <vt:lpwstr/>
      </vt:variant>
      <vt:variant>
        <vt:i4>2228349</vt:i4>
      </vt:variant>
      <vt:variant>
        <vt:i4>63</vt:i4>
      </vt:variant>
      <vt:variant>
        <vt:i4>0</vt:i4>
      </vt:variant>
      <vt:variant>
        <vt:i4>5</vt:i4>
      </vt:variant>
      <vt:variant>
        <vt:lpwstr>http://www.clayton.edu/registrar/withdrawal</vt:lpwstr>
      </vt:variant>
      <vt:variant>
        <vt:lpwstr/>
      </vt:variant>
      <vt:variant>
        <vt:i4>6160399</vt:i4>
      </vt:variant>
      <vt:variant>
        <vt:i4>60</vt:i4>
      </vt:variant>
      <vt:variant>
        <vt:i4>0</vt:i4>
      </vt:variant>
      <vt:variant>
        <vt:i4>5</vt:i4>
      </vt:variant>
      <vt:variant>
        <vt:lpwstr>http://www.priceloch.com/</vt:lpwstr>
      </vt:variant>
      <vt:variant>
        <vt:lpwstr/>
      </vt:variant>
      <vt:variant>
        <vt:i4>2949172</vt:i4>
      </vt:variant>
      <vt:variant>
        <vt:i4>57</vt:i4>
      </vt:variant>
      <vt:variant>
        <vt:i4>0</vt:i4>
      </vt:variant>
      <vt:variant>
        <vt:i4>5</vt:i4>
      </vt:variant>
      <vt:variant>
        <vt:lpwstr>http://faculty.clayton.edu/jcampbel</vt:lpwstr>
      </vt:variant>
      <vt:variant>
        <vt:lpwstr/>
      </vt:variant>
      <vt:variant>
        <vt:i4>1048622</vt:i4>
      </vt:variant>
      <vt:variant>
        <vt:i4>54</vt:i4>
      </vt:variant>
      <vt:variant>
        <vt:i4>0</vt:i4>
      </vt:variant>
      <vt:variant>
        <vt:i4>5</vt:i4>
      </vt:variant>
      <vt:variant>
        <vt:lpwstr>mailto:JohnCampbell@clayton.edu</vt:lpwstr>
      </vt:variant>
      <vt:variant>
        <vt:lpwstr/>
      </vt:variant>
      <vt:variant>
        <vt:i4>5439605</vt:i4>
      </vt:variant>
      <vt:variant>
        <vt:i4>51</vt:i4>
      </vt:variant>
      <vt:variant>
        <vt:i4>0</vt:i4>
      </vt:variant>
      <vt:variant>
        <vt:i4>5</vt:i4>
      </vt:variant>
      <vt:variant>
        <vt:lpwstr>http://www.clayton.edu/Portals/5/core_curriculum_outcomes_clayton.pdf</vt:lpwstr>
      </vt:variant>
      <vt:variant>
        <vt:lpwstr/>
      </vt:variant>
      <vt:variant>
        <vt:i4>4390962</vt:i4>
      </vt:variant>
      <vt:variant>
        <vt:i4>48</vt:i4>
      </vt:variant>
      <vt:variant>
        <vt:i4>0</vt:i4>
      </vt:variant>
      <vt:variant>
        <vt:i4>5</vt:i4>
      </vt:variant>
      <vt:variant>
        <vt:lpwstr>mailto:TheHub@mail.clayton.edu</vt:lpwstr>
      </vt:variant>
      <vt:variant>
        <vt:lpwstr/>
      </vt:variant>
      <vt:variant>
        <vt:i4>5570625</vt:i4>
      </vt:variant>
      <vt:variant>
        <vt:i4>45</vt:i4>
      </vt:variant>
      <vt:variant>
        <vt:i4>0</vt:i4>
      </vt:variant>
      <vt:variant>
        <vt:i4>5</vt:i4>
      </vt:variant>
      <vt:variant>
        <vt:lpwstr>http://get.adobe.com/flashplayer/</vt:lpwstr>
      </vt:variant>
      <vt:variant>
        <vt:lpwstr/>
      </vt:variant>
      <vt:variant>
        <vt:i4>262233</vt:i4>
      </vt:variant>
      <vt:variant>
        <vt:i4>42</vt:i4>
      </vt:variant>
      <vt:variant>
        <vt:i4>0</vt:i4>
      </vt:variant>
      <vt:variant>
        <vt:i4>5</vt:i4>
      </vt:variant>
      <vt:variant>
        <vt:lpwstr>http://get.adobe.com/reader/</vt:lpwstr>
      </vt:variant>
      <vt:variant>
        <vt:lpwstr/>
      </vt:variant>
      <vt:variant>
        <vt:i4>2228272</vt:i4>
      </vt:variant>
      <vt:variant>
        <vt:i4>39</vt:i4>
      </vt:variant>
      <vt:variant>
        <vt:i4>0</vt:i4>
      </vt:variant>
      <vt:variant>
        <vt:i4>5</vt:i4>
      </vt:variant>
      <vt:variant>
        <vt:lpwstr>http://www.clayton.edu/hub/itpchoice/notebookcomputerpolicy</vt:lpwstr>
      </vt:variant>
      <vt:variant>
        <vt:lpwstr/>
      </vt:variant>
      <vt:variant>
        <vt:i4>4653090</vt:i4>
      </vt:variant>
      <vt:variant>
        <vt:i4>36</vt:i4>
      </vt:variant>
      <vt:variant>
        <vt:i4>0</vt:i4>
      </vt:variant>
      <vt:variant>
        <vt:i4>5</vt:i4>
      </vt:variant>
      <vt:variant>
        <vt:lpwstr>mailto:disabilityservices@mail.clayton.edu</vt:lpwstr>
      </vt:variant>
      <vt:variant>
        <vt:lpwstr/>
      </vt:variant>
      <vt:variant>
        <vt:i4>262160</vt:i4>
      </vt:variant>
      <vt:variant>
        <vt:i4>33</vt:i4>
      </vt:variant>
      <vt:variant>
        <vt:i4>0</vt:i4>
      </vt:variant>
      <vt:variant>
        <vt:i4>5</vt:i4>
      </vt:variant>
      <vt:variant>
        <vt:lpwstr/>
      </vt:variant>
      <vt:variant>
        <vt:lpwstr>Dates</vt:lpwstr>
      </vt:variant>
      <vt:variant>
        <vt:i4>1835034</vt:i4>
      </vt:variant>
      <vt:variant>
        <vt:i4>30</vt:i4>
      </vt:variant>
      <vt:variant>
        <vt:i4>0</vt:i4>
      </vt:variant>
      <vt:variant>
        <vt:i4>5</vt:i4>
      </vt:variant>
      <vt:variant>
        <vt:lpwstr/>
      </vt:variant>
      <vt:variant>
        <vt:lpwstr>Policies</vt:lpwstr>
      </vt:variant>
      <vt:variant>
        <vt:i4>1441811</vt:i4>
      </vt:variant>
      <vt:variant>
        <vt:i4>27</vt:i4>
      </vt:variant>
      <vt:variant>
        <vt:i4>0</vt:i4>
      </vt:variant>
      <vt:variant>
        <vt:i4>5</vt:i4>
      </vt:variant>
      <vt:variant>
        <vt:lpwstr/>
      </vt:variant>
      <vt:variant>
        <vt:lpwstr>Schedule</vt:lpwstr>
      </vt:variant>
      <vt:variant>
        <vt:i4>4980751</vt:i4>
      </vt:variant>
      <vt:variant>
        <vt:i4>24</vt:i4>
      </vt:variant>
      <vt:variant>
        <vt:i4>0</vt:i4>
      </vt:variant>
      <vt:variant>
        <vt:i4>5</vt:i4>
      </vt:variant>
      <vt:variant>
        <vt:lpwstr/>
      </vt:variant>
      <vt:variant>
        <vt:lpwstr>Mid-term</vt:lpwstr>
      </vt:variant>
      <vt:variant>
        <vt:i4>7864431</vt:i4>
      </vt:variant>
      <vt:variant>
        <vt:i4>21</vt:i4>
      </vt:variant>
      <vt:variant>
        <vt:i4>0</vt:i4>
      </vt:variant>
      <vt:variant>
        <vt:i4>5</vt:i4>
      </vt:variant>
      <vt:variant>
        <vt:lpwstr/>
      </vt:variant>
      <vt:variant>
        <vt:lpwstr>Grading</vt:lpwstr>
      </vt:variant>
      <vt:variant>
        <vt:i4>8126570</vt:i4>
      </vt:variant>
      <vt:variant>
        <vt:i4>18</vt:i4>
      </vt:variant>
      <vt:variant>
        <vt:i4>0</vt:i4>
      </vt:variant>
      <vt:variant>
        <vt:i4>5</vt:i4>
      </vt:variant>
      <vt:variant>
        <vt:lpwstr/>
      </vt:variant>
      <vt:variant>
        <vt:lpwstr>Evaluation</vt:lpwstr>
      </vt:variant>
      <vt:variant>
        <vt:i4>1114124</vt:i4>
      </vt:variant>
      <vt:variant>
        <vt:i4>15</vt:i4>
      </vt:variant>
      <vt:variant>
        <vt:i4>0</vt:i4>
      </vt:variant>
      <vt:variant>
        <vt:i4>5</vt:i4>
      </vt:variant>
      <vt:variant>
        <vt:lpwstr/>
      </vt:variant>
      <vt:variant>
        <vt:lpwstr>Text</vt:lpwstr>
      </vt:variant>
      <vt:variant>
        <vt:i4>2031618</vt:i4>
      </vt:variant>
      <vt:variant>
        <vt:i4>12</vt:i4>
      </vt:variant>
      <vt:variant>
        <vt:i4>0</vt:i4>
      </vt:variant>
      <vt:variant>
        <vt:i4>5</vt:i4>
      </vt:variant>
      <vt:variant>
        <vt:lpwstr/>
      </vt:variant>
      <vt:variant>
        <vt:lpwstr>Class</vt:lpwstr>
      </vt:variant>
      <vt:variant>
        <vt:i4>6881380</vt:i4>
      </vt:variant>
      <vt:variant>
        <vt:i4>9</vt:i4>
      </vt:variant>
      <vt:variant>
        <vt:i4>0</vt:i4>
      </vt:variant>
      <vt:variant>
        <vt:i4>5</vt:i4>
      </vt:variant>
      <vt:variant>
        <vt:lpwstr/>
      </vt:variant>
      <vt:variant>
        <vt:lpwstr>Instructor</vt:lpwstr>
      </vt:variant>
      <vt:variant>
        <vt:i4>524294</vt:i4>
      </vt:variant>
      <vt:variant>
        <vt:i4>6</vt:i4>
      </vt:variant>
      <vt:variant>
        <vt:i4>0</vt:i4>
      </vt:variant>
      <vt:variant>
        <vt:i4>5</vt:i4>
      </vt:variant>
      <vt:variant>
        <vt:lpwstr/>
      </vt:variant>
      <vt:variant>
        <vt:lpwstr>Term</vt:lpwstr>
      </vt:variant>
      <vt:variant>
        <vt:i4>524305</vt:i4>
      </vt:variant>
      <vt:variant>
        <vt:i4>3</vt:i4>
      </vt:variant>
      <vt:variant>
        <vt:i4>0</vt:i4>
      </vt:variant>
      <vt:variant>
        <vt:i4>5</vt:i4>
      </vt:variant>
      <vt:variant>
        <vt:lpwstr/>
      </vt:variant>
      <vt:variant>
        <vt:lpwstr>Outcomes</vt:lpwstr>
      </vt:variant>
      <vt:variant>
        <vt:i4>7864421</vt:i4>
      </vt:variant>
      <vt:variant>
        <vt:i4>0</vt:i4>
      </vt:variant>
      <vt:variant>
        <vt:i4>0</vt:i4>
      </vt:variant>
      <vt:variant>
        <vt:i4>5</vt:i4>
      </vt:variant>
      <vt:variant>
        <vt:lpwstr/>
      </vt:variant>
      <vt:variant>
        <vt:lpwstr>Course</vt:lpwstr>
      </vt:variant>
      <vt:variant>
        <vt:i4>3538983</vt:i4>
      </vt:variant>
      <vt:variant>
        <vt:i4>9</vt:i4>
      </vt:variant>
      <vt:variant>
        <vt:i4>0</vt:i4>
      </vt:variant>
      <vt:variant>
        <vt:i4>5</vt:i4>
      </vt:variant>
      <vt:variant>
        <vt:lpwstr>http://www.clayton.edu/student-conduct/conductforms</vt:lpwstr>
      </vt:variant>
      <vt:variant>
        <vt:lpwstr/>
      </vt:variant>
      <vt:variant>
        <vt:i4>2293807</vt:i4>
      </vt:variant>
      <vt:variant>
        <vt:i4>6</vt:i4>
      </vt:variant>
      <vt:variant>
        <vt:i4>0</vt:i4>
      </vt:variant>
      <vt:variant>
        <vt:i4>5</vt:i4>
      </vt:variant>
      <vt:variant>
        <vt:lpwstr>http://www.clayton.edu/calendar</vt:lpwstr>
      </vt:variant>
      <vt:variant>
        <vt:lpwstr/>
      </vt:variant>
      <vt:variant>
        <vt:i4>4194312</vt:i4>
      </vt:variant>
      <vt:variant>
        <vt:i4>3</vt:i4>
      </vt:variant>
      <vt:variant>
        <vt:i4>0</vt:i4>
      </vt:variant>
      <vt:variant>
        <vt:i4>5</vt:i4>
      </vt:variant>
      <vt:variant>
        <vt:lpwstr>http://www.clayton.edu/arts-sciences/psychology/outcomes</vt:lpwstr>
      </vt:variant>
      <vt:variant>
        <vt:lpwstr/>
      </vt:variant>
      <vt:variant>
        <vt:i4>4063278</vt:i4>
      </vt:variant>
      <vt:variant>
        <vt:i4>0</vt:i4>
      </vt:variant>
      <vt:variant>
        <vt:i4>0</vt:i4>
      </vt:variant>
      <vt:variant>
        <vt:i4>5</vt:i4>
      </vt:variant>
      <vt:variant>
        <vt:lpwstr>http://www.clayton.edu/publications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PHYS 1111 seated - Syllabus</dc:title>
  <dc:subject/>
  <dc:creator>jcampbel;R.B. Rosenburg</dc:creator>
  <cp:keywords/>
  <cp:lastModifiedBy>Dmitriy Beznosko</cp:lastModifiedBy>
  <cp:revision>43</cp:revision>
  <cp:lastPrinted>2018-11-26T15:11:00Z</cp:lastPrinted>
  <dcterms:created xsi:type="dcterms:W3CDTF">2020-12-05T12:59:00Z</dcterms:created>
  <dcterms:modified xsi:type="dcterms:W3CDTF">2023-01-03T18:19:00Z</dcterms:modified>
</cp:coreProperties>
</file>