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C71D6" w14:textId="75B64963" w:rsidR="00A96710" w:rsidRPr="00A96710" w:rsidRDefault="0099162A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Spring 2021</w:t>
      </w:r>
      <w:r w:rsidR="00A96710"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    </w:t>
      </w:r>
      <w:r w:rsidR="00432E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Elementary</w:t>
      </w:r>
      <w:r w:rsidR="00A96710"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Statistics     CRN</w:t>
      </w:r>
      <w:r w:rsidR="00A96710" w:rsidRPr="001A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1A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2807</w:t>
      </w:r>
      <w:r w:rsidR="00DE44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A96710"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    </w:t>
      </w:r>
      <w:r w:rsidR="00432E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STAT 1401</w:t>
      </w:r>
      <w:r w:rsidR="00A96710"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</w:t>
      </w:r>
    </w:p>
    <w:p w14:paraId="5D77E998" w14:textId="780F4C3A" w:rsidR="00A96710" w:rsidRPr="00A96710" w:rsidRDefault="00A96710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>Clas</w:t>
      </w:r>
      <w:r w:rsidR="00FD1271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 w:rsidR="00DE44D3">
        <w:rPr>
          <w:rFonts w:ascii="Times New Roman" w:eastAsia="Times New Roman" w:hAnsi="Times New Roman" w:cs="Times New Roman"/>
          <w:color w:val="000000"/>
          <w:sz w:val="24"/>
          <w:szCs w:val="24"/>
        </w:rPr>
        <w:t>meets on Thursdays 11:00-12:15 P.M. in HTHSAF room 218</w:t>
      </w:r>
    </w:p>
    <w:p w14:paraId="5C4957AA" w14:textId="77777777" w:rsidR="00A96710" w:rsidRPr="00A96710" w:rsidRDefault="00A96710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14:paraId="04B500BC" w14:textId="77777777" w:rsidR="00A96710" w:rsidRPr="00A96710" w:rsidRDefault="00A96710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Instructor:  </w:t>
      </w: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Dr. William Brian Muse  </w:t>
      </w:r>
    </w:p>
    <w:p w14:paraId="2EE9D5F5" w14:textId="035546AE" w:rsidR="00A96710" w:rsidRPr="001A1FD2" w:rsidRDefault="00A96710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Office:  </w:t>
      </w: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218 University Hall    </w:t>
      </w:r>
      <w:r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Office Hours:  </w:t>
      </w:r>
      <w:r w:rsidR="00281616">
        <w:rPr>
          <w:rFonts w:ascii="Times New Roman" w:eastAsia="Times New Roman" w:hAnsi="Times New Roman" w:cs="Times New Roman"/>
          <w:color w:val="000000"/>
          <w:sz w:val="24"/>
          <w:szCs w:val="24"/>
        </w:rPr>
        <w:t>online</w:t>
      </w:r>
      <w:r w:rsidR="00BF0E8C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by appointment</w:t>
      </w: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Email: </w:t>
      </w:r>
      <w:hyperlink r:id="rId5" w:history="1">
        <w:r w:rsidR="00DE1DAF" w:rsidRPr="001A1FD2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Muse_William@columbusstate.edu</w:t>
        </w:r>
      </w:hyperlink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8598BBA" w14:textId="77777777" w:rsidR="00571F56" w:rsidRDefault="00571F56" w:rsidP="006F1755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FB63FE7" w14:textId="11BC44F8" w:rsidR="00FE7099" w:rsidRPr="00862D4F" w:rsidRDefault="00571F56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1F5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Required Online Learning Platform: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</w:t>
      </w:r>
      <w:r w:rsidR="001A1FD2" w:rsidRPr="00862D4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Use </w:t>
      </w:r>
      <w:r w:rsidR="00862D4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Class Key:</w:t>
      </w:r>
      <w:r w:rsidR="004F5D2B" w:rsidRPr="00862D4F">
        <w:rPr>
          <w:rFonts w:ascii="Times New Roman" w:hAnsi="Times New Roman" w:cs="Times New Roman"/>
          <w:sz w:val="24"/>
          <w:szCs w:val="24"/>
        </w:rPr>
        <w:t xml:space="preserve"> </w:t>
      </w:r>
      <w:r w:rsidR="00F74107" w:rsidRPr="00862D4F">
        <w:rPr>
          <w:rFonts w:ascii="Times New Roman" w:hAnsi="Times New Roman" w:cs="Times New Roman"/>
          <w:sz w:val="24"/>
          <w:szCs w:val="24"/>
        </w:rPr>
        <w:t xml:space="preserve"> </w:t>
      </w:r>
      <w:r w:rsidR="0001349F" w:rsidRPr="0001349F">
        <w:rPr>
          <w:rFonts w:ascii="Times New Roman" w:hAnsi="Times New Roman" w:cs="Times New Roman"/>
          <w:b/>
          <w:sz w:val="24"/>
          <w:szCs w:val="24"/>
        </w:rPr>
        <w:t>colstate 2796 3141</w:t>
      </w:r>
      <w:r w:rsidR="000134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1FD2" w:rsidRPr="00862D4F">
        <w:rPr>
          <w:rFonts w:ascii="Times New Roman" w:hAnsi="Times New Roman" w:cs="Times New Roman"/>
          <w:sz w:val="24"/>
          <w:szCs w:val="24"/>
        </w:rPr>
        <w:t xml:space="preserve">to register on </w:t>
      </w:r>
      <w:hyperlink r:id="rId6" w:history="1">
        <w:r w:rsidR="00862D4F" w:rsidRPr="00024AFE">
          <w:rPr>
            <w:rStyle w:val="Hyperlink"/>
            <w:rFonts w:ascii="Times New Roman" w:hAnsi="Times New Roman" w:cs="Times New Roman"/>
            <w:sz w:val="24"/>
            <w:szCs w:val="24"/>
          </w:rPr>
          <w:t>www.webassign.net</w:t>
        </w:r>
      </w:hyperlink>
      <w:r w:rsidR="00862D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91D46D" w14:textId="65F7A614" w:rsidR="00571F56" w:rsidRDefault="00571F56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D4F">
        <w:rPr>
          <w:rFonts w:ascii="Times New Roman" w:hAnsi="Times New Roman" w:cs="Times New Roman"/>
          <w:sz w:val="24"/>
          <w:szCs w:val="24"/>
        </w:rPr>
        <w:t>The current cost d</w:t>
      </w:r>
      <w:r>
        <w:rPr>
          <w:rFonts w:ascii="Times New Roman" w:hAnsi="Times New Roman" w:cs="Times New Roman"/>
          <w:sz w:val="24"/>
          <w:szCs w:val="24"/>
        </w:rPr>
        <w:t>irectly through WebAssign is $37</w:t>
      </w:r>
      <w:r w:rsidRPr="00862D4F">
        <w:rPr>
          <w:rFonts w:ascii="Times New Roman" w:hAnsi="Times New Roman" w:cs="Times New Roman"/>
          <w:sz w:val="24"/>
          <w:szCs w:val="24"/>
        </w:rPr>
        <w:t xml:space="preserve">.95. </w:t>
      </w:r>
      <w:r w:rsidR="00E667BE">
        <w:rPr>
          <w:rFonts w:ascii="Times New Roman" w:hAnsi="Times New Roman" w:cs="Times New Roman"/>
          <w:sz w:val="24"/>
          <w:szCs w:val="24"/>
        </w:rPr>
        <w:t xml:space="preserve"> </w:t>
      </w:r>
      <w:r w:rsidRPr="00862D4F">
        <w:rPr>
          <w:rFonts w:ascii="Times New Roman" w:hAnsi="Times New Roman" w:cs="Times New Roman"/>
          <w:sz w:val="24"/>
          <w:szCs w:val="24"/>
        </w:rPr>
        <w:t>The textbook and WebAssign access will also be available for purchase in the CSU Bookstore.</w:t>
      </w:r>
    </w:p>
    <w:p w14:paraId="0DBE7403" w14:textId="77777777" w:rsidR="00A96710" w:rsidRDefault="00A96710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2D4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33EFF4D6" w14:textId="163BAB29" w:rsidR="00571F56" w:rsidRPr="00862D4F" w:rsidRDefault="00571F56" w:rsidP="006F1755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Textbook</w:t>
      </w:r>
      <w:r w:rsidRPr="00862D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862D4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862D4F">
        <w:rPr>
          <w:rFonts w:ascii="Times New Roman" w:hAnsi="Times New Roman" w:cs="Times New Roman"/>
          <w:sz w:val="24"/>
          <w:szCs w:val="24"/>
        </w:rPr>
        <w:t>Introductory Statistics, Illowsky and Dean, De Anza College</w:t>
      </w:r>
      <w:r>
        <w:rPr>
          <w:rFonts w:ascii="Times New Roman" w:hAnsi="Times New Roman" w:cs="Times New Roman"/>
          <w:sz w:val="24"/>
          <w:szCs w:val="24"/>
        </w:rPr>
        <w:t xml:space="preserve"> included with WebAssign also available </w:t>
      </w:r>
      <w:r w:rsidR="005F1D3C">
        <w:rPr>
          <w:rFonts w:ascii="Times New Roman" w:hAnsi="Times New Roman" w:cs="Times New Roman"/>
          <w:sz w:val="24"/>
          <w:szCs w:val="24"/>
        </w:rPr>
        <w:t>on</w:t>
      </w:r>
      <w:r w:rsidRPr="00862D4F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862D4F">
          <w:rPr>
            <w:rStyle w:val="Hyperlink"/>
            <w:rFonts w:ascii="Times New Roman" w:hAnsi="Times New Roman" w:cs="Times New Roman"/>
            <w:sz w:val="24"/>
            <w:szCs w:val="24"/>
          </w:rPr>
          <w:t>https://openstax.org</w:t>
        </w:r>
      </w:hyperlink>
      <w:r w:rsidRPr="00862D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BD443E" w14:textId="77777777" w:rsidR="00571F56" w:rsidRPr="00862D4F" w:rsidRDefault="00571F56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754A90" w14:textId="2048C84B" w:rsidR="00A96710" w:rsidRPr="00A96710" w:rsidRDefault="00A96710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Course Outline:  </w:t>
      </w:r>
      <w:r w:rsidR="00F836D3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>ections</w:t>
      </w:r>
      <w:r w:rsidR="00F836D3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>:  1.1, 1.2, 1.3, 2.1, 2.2, 2.3, 2.4,</w:t>
      </w:r>
      <w:r w:rsidR="00862D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2.5, 2.6, 2.7,</w:t>
      </w:r>
      <w:r w:rsidR="00F836D3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3.1, 3.2, 3.3,</w:t>
      </w:r>
      <w:r w:rsidR="00862D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3.4, 3.5,</w:t>
      </w:r>
      <w:r w:rsidR="00F836D3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4.1, 4.2, 4.3, 6.1, 6.2, 7.1, 7.2,</w:t>
      </w:r>
      <w:r w:rsidR="00862D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7.3,</w:t>
      </w:r>
      <w:r w:rsidR="00F836D3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8.1, 8.2, 8.3, </w:t>
      </w:r>
      <w:r w:rsidR="00862D4F">
        <w:rPr>
          <w:rFonts w:ascii="Times New Roman" w:eastAsia="Times New Roman" w:hAnsi="Times New Roman" w:cs="Times New Roman"/>
          <w:color w:val="000000"/>
          <w:sz w:val="24"/>
          <w:szCs w:val="24"/>
        </w:rPr>
        <w:t>9.1, 9.2, 9.3, 9.4, 9.5, 12</w:t>
      </w:r>
      <w:r w:rsidR="00F836D3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>.1,</w:t>
      </w:r>
      <w:r w:rsidR="00842E66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62D4F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="00F836D3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>.2</w:t>
      </w:r>
      <w:r w:rsidR="00862D4F">
        <w:rPr>
          <w:rFonts w:ascii="Times New Roman" w:eastAsia="Times New Roman" w:hAnsi="Times New Roman" w:cs="Times New Roman"/>
          <w:color w:val="000000"/>
          <w:sz w:val="24"/>
          <w:szCs w:val="24"/>
        </w:rPr>
        <w:t>, 12.3, 12.4, 12.5, 12.6</w:t>
      </w:r>
    </w:p>
    <w:p w14:paraId="54BA6E59" w14:textId="77777777" w:rsidR="00A96710" w:rsidRPr="00A96710" w:rsidRDefault="00A96710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6B9BC4C8" w14:textId="018EA453" w:rsidR="00432E1C" w:rsidRPr="00A96710" w:rsidRDefault="00A96710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Course Description:  </w:t>
      </w:r>
      <w:r w:rsidR="00432E1C">
        <w:rPr>
          <w:rFonts w:ascii="Georgia" w:hAnsi="Georgia"/>
          <w:color w:val="333333"/>
          <w:sz w:val="21"/>
          <w:szCs w:val="21"/>
          <w:shd w:val="clear" w:color="auto" w:fill="FFFFFF"/>
        </w:rPr>
        <w:t>This is a non-calculus based introduction to statistics. Course content includes descriptive statistics, probability theory, confidence intervals, hypothesis testing, and other selected statistical topics.</w:t>
      </w:r>
    </w:p>
    <w:p w14:paraId="123BF86F" w14:textId="77777777" w:rsidR="00A96710" w:rsidRPr="00A96710" w:rsidRDefault="00A96710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14:paraId="21B68614" w14:textId="6F9FF144" w:rsidR="00A96710" w:rsidRPr="00A96710" w:rsidRDefault="00A96710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Prerequisite:  </w:t>
      </w:r>
      <w:r w:rsidR="00E667BE">
        <w:rPr>
          <w:rFonts w:ascii="Times New Roman" w:eastAsia="Times New Roman" w:hAnsi="Times New Roman" w:cs="Times New Roman"/>
          <w:color w:val="000000"/>
          <w:sz w:val="24"/>
          <w:szCs w:val="24"/>
        </w:rPr>
        <w:t>none</w:t>
      </w:r>
    </w:p>
    <w:p w14:paraId="7242793D" w14:textId="77777777" w:rsidR="00A96710" w:rsidRPr="00A96710" w:rsidRDefault="00A96710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14:paraId="7B322067" w14:textId="58E03C22" w:rsidR="0005696E" w:rsidRDefault="0005696E" w:rsidP="006F17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A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Homework and </w:t>
      </w:r>
      <w:r w:rsidR="00E667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Exams</w:t>
      </w:r>
      <w:r w:rsidRPr="001A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 </w:t>
      </w:r>
      <w:r w:rsidRPr="001A1F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will be assigned, </w:t>
      </w:r>
      <w:r w:rsidR="00E667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and </w:t>
      </w:r>
      <w:r w:rsidRPr="001A1F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graded </w:t>
      </w:r>
      <w:r w:rsidR="00A75A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online </w:t>
      </w:r>
      <w:r w:rsidR="00E667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using WebAssign</w:t>
      </w:r>
      <w:r w:rsidRPr="001A1F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4D120A60" w14:textId="77777777" w:rsidR="001A1FD2" w:rsidRDefault="001A1FD2" w:rsidP="006F17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64123F5B" w14:textId="16CE7C07" w:rsidR="00E667BE" w:rsidRPr="00E667BE" w:rsidRDefault="00BE2FE8" w:rsidP="006F17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Technology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will be required to perform calculations</w:t>
      </w:r>
      <w:r w:rsidR="00A75A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in Homework and Exams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 The textbook provides step by step instructions for TI-84 or TI-83 calculator</w:t>
      </w:r>
      <w:r w:rsidR="00A75A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 </w:t>
      </w:r>
      <w:r w:rsidR="00011DA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TI-83 calculators are available to rent for $10 plus a $30 refundable deposit from the Mathematics Department in University Hall room 238.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Many free online alternatives are also available</w:t>
      </w:r>
      <w:r w:rsidR="00011DA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 Some can be found in the online statistics calculator list under CougarView Contents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="0076365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67BE" w:rsidRPr="00E667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Chapter video lectures may be found </w:t>
      </w:r>
      <w:r w:rsidR="00A75A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in WebAssign under Resources and at the following website:</w:t>
      </w:r>
      <w:r w:rsidR="0076365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hyperlink r:id="rId8" w:history="1">
        <w:r w:rsidR="00E667BE" w:rsidRPr="00024AFE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https://www.youtube.com/playlist?list=PLdJflgFyOpunN58JDYKxoP2KJKguEhKhR</w:t>
        </w:r>
      </w:hyperlink>
      <w:r w:rsidR="00E667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667BE" w:rsidRPr="00E667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7144390C" w14:textId="77777777" w:rsidR="00E667BE" w:rsidRDefault="00E667BE" w:rsidP="006F17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F313D67" w14:textId="4096B8A1" w:rsidR="00A96710" w:rsidRPr="00A96710" w:rsidRDefault="00E667BE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5A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Assessment:</w:t>
      </w:r>
      <w:r w:rsidRPr="00E667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The 27 </w:t>
      </w:r>
      <w:r w:rsidR="00A75A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homework </w:t>
      </w:r>
      <w:r w:rsidRPr="00E667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assignments will make up 27% of the course grade and the </w:t>
      </w:r>
      <w:r w:rsidR="009C3A3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</w:t>
      </w:r>
      <w:r w:rsidRPr="00E667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exams</w:t>
      </w:r>
      <w:r w:rsidR="00A75A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667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will make up 73% of the course grade. </w:t>
      </w:r>
      <w:r w:rsidR="002C28CE" w:rsidRPr="00E667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You sho</w:t>
      </w:r>
      <w:r w:rsidR="002C28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uld expect to spend at least 3</w:t>
      </w:r>
      <w:r w:rsidR="002C28CE" w:rsidRPr="00E667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hours per</w:t>
      </w:r>
      <w:r w:rsidR="002C28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assignment</w:t>
      </w:r>
      <w:r w:rsidR="002C28CE" w:rsidRPr="00E667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="002C28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E667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Prior to the due date of each </w:t>
      </w:r>
      <w:r w:rsidR="00A75A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homework </w:t>
      </w:r>
      <w:r w:rsidRPr="00E667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assignment, you will have an</w:t>
      </w:r>
      <w:r w:rsidR="00A75A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E667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unlimited number of tries on each question. For each exam, you </w:t>
      </w:r>
      <w:r w:rsidR="00A75A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will have </w:t>
      </w:r>
      <w:r w:rsidR="009C3A3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one try for each multiple choice question and </w:t>
      </w:r>
      <w:r w:rsidR="00A75A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two tries </w:t>
      </w:r>
      <w:r w:rsidR="009C3A3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for</w:t>
      </w:r>
      <w:r w:rsidRPr="00E667B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75A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each </w:t>
      </w:r>
      <w:r w:rsidR="009C3A3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fill in the blank </w:t>
      </w:r>
      <w:r w:rsidR="00A75AE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question.  </w:t>
      </w:r>
      <w:r w:rsidR="00A96710"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Letter grades will be assigned using the following scale:  90% for an A, 80% for a B, 70% for a C, 60% for a D, and 59% or less for an F.  </w:t>
      </w:r>
    </w:p>
    <w:p w14:paraId="2F0D74E1" w14:textId="77777777" w:rsidR="00A96710" w:rsidRPr="00A96710" w:rsidRDefault="00A96710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64436F56" w14:textId="18166ECE" w:rsidR="00432E1C" w:rsidRDefault="00432E1C" w:rsidP="006F1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00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Important Dates</w:t>
      </w:r>
      <w:r w:rsidR="00E540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4C8D7955" w14:textId="77777777" w:rsidR="00E540D9" w:rsidRDefault="00E540D9" w:rsidP="006F1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Thursday, </w:t>
      </w:r>
      <w:r w:rsidR="009C3A3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January</w:t>
      </w:r>
      <w:r w:rsidR="00620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28</w:t>
      </w:r>
      <w:r w:rsidR="00620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620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first c</w:t>
      </w:r>
      <w:r w:rsidR="00620621" w:rsidRPr="00620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lass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meeting</w:t>
      </w:r>
    </w:p>
    <w:p w14:paraId="1E8FF5A3" w14:textId="7C1344DF" w:rsidR="00620621" w:rsidRPr="00620621" w:rsidRDefault="00E540D9" w:rsidP="006F1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Wednesday, February 24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withdrawal deadline (WP)</w:t>
      </w:r>
      <w:r w:rsidR="00620621" w:rsidRPr="00620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620621" w:rsidRPr="00620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620621" w:rsidRPr="00620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620621" w:rsidRPr="00620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620621" w:rsidRPr="00620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</w:p>
    <w:p w14:paraId="720BA04A" w14:textId="4318E04C" w:rsidR="00D42F68" w:rsidRDefault="00E540D9" w:rsidP="006F1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Thursday, April</w:t>
      </w:r>
      <w:r w:rsidR="009C3A3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29</w:t>
      </w:r>
      <w:r w:rsidR="00D42F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D42F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l</w:t>
      </w:r>
      <w:r w:rsidR="009C3A3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ast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class meeting</w:t>
      </w:r>
    </w:p>
    <w:p w14:paraId="0457F860" w14:textId="34C4E688" w:rsidR="00620621" w:rsidRPr="00620621" w:rsidRDefault="00E540D9" w:rsidP="006F1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Saturday, May 8</w:t>
      </w:r>
      <w:r w:rsidR="009C3A3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D42F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f</w:t>
      </w:r>
      <w:r w:rsidR="00D42F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inal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e</w:t>
      </w:r>
      <w:r w:rsidR="00D42F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xam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due date</w:t>
      </w:r>
      <w:r w:rsidR="00620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620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620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620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620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</w:p>
    <w:p w14:paraId="3C020D20" w14:textId="77777777" w:rsidR="00E667BE" w:rsidRDefault="00E667BE" w:rsidP="006F175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E6BC54D" w14:textId="52DC1F0E" w:rsidR="00A96710" w:rsidRPr="001A1FD2" w:rsidRDefault="00A96710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Attendance:  </w:t>
      </w:r>
      <w:r w:rsidR="003E6E01" w:rsidRPr="001A1F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Students who fail </w:t>
      </w:r>
      <w:r w:rsidR="00874277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to submit homework or exams by the due dates will </w:t>
      </w:r>
      <w:r w:rsidR="003E6E01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receive a zero on the respective assignment and be </w:t>
      </w:r>
      <w:r w:rsidR="00874277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>count</w:t>
      </w:r>
      <w:r w:rsidR="003E6E01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>ed</w:t>
      </w:r>
      <w:r w:rsidR="00874277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 </w:t>
      </w:r>
      <w:r w:rsidR="003E6E01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>absent</w:t>
      </w:r>
      <w:r w:rsidR="00874277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3E6E01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74277" w:rsidRPr="001A1F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Students </w:t>
      </w:r>
      <w:r w:rsidR="00571F56">
        <w:rPr>
          <w:rFonts w:ascii="Times New Roman" w:eastAsia="Times New Roman" w:hAnsi="Times New Roman" w:cs="Times New Roman"/>
          <w:color w:val="000000"/>
          <w:sz w:val="24"/>
          <w:szCs w:val="24"/>
        </w:rPr>
        <w:t>who accumulate more than 9</w:t>
      </w: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absences will be dropped from the course with a grade of "WF".</w:t>
      </w:r>
    </w:p>
    <w:p w14:paraId="677D0239" w14:textId="77777777" w:rsidR="001C1493" w:rsidRPr="00A96710" w:rsidRDefault="001C1493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CB2A16" w14:textId="77777777" w:rsidR="00A96710" w:rsidRPr="001A1FD2" w:rsidRDefault="00A96710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Academic and/or Behavioral Misconduct</w:t>
      </w: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will not be tolerated.  Refer to the Student Responsibilities section of the Student Handbook for further details. </w:t>
      </w:r>
    </w:p>
    <w:p w14:paraId="0AD889DA" w14:textId="61A0309A" w:rsidR="006F1755" w:rsidRDefault="006F1755" w:rsidP="006F1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765AB6B" w14:textId="77777777" w:rsidR="00011DA8" w:rsidRDefault="00011DA8" w:rsidP="006F1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D44AF42" w14:textId="0A78CD39" w:rsidR="00927971" w:rsidRDefault="00E667BE" w:rsidP="006F17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The following a</w:t>
      </w:r>
      <w:r w:rsidRPr="00961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ssignment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 are due by 11:59pm on these d</w:t>
      </w:r>
      <w:r w:rsidRPr="009611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ate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s:</w:t>
      </w:r>
      <w:r w:rsidRPr="0096117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</w:p>
    <w:p w14:paraId="6BA041C3" w14:textId="77777777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07D6A3" w14:textId="0F5BC7A6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1.1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2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2C09A7">
        <w:rPr>
          <w:rFonts w:ascii="Times New Roman" w:hAnsi="Times New Roman" w:cs="Times New Roman"/>
          <w:sz w:val="24"/>
          <w:szCs w:val="24"/>
        </w:rPr>
        <w:t>1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0DC234B6" w14:textId="2D9D9D98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1.2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2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2C09A7">
        <w:rPr>
          <w:rFonts w:ascii="Times New Roman" w:hAnsi="Times New Roman" w:cs="Times New Roman"/>
          <w:sz w:val="24"/>
          <w:szCs w:val="24"/>
        </w:rPr>
        <w:t>3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6E6CE994" w14:textId="117D7D07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1.3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2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2C09A7">
        <w:rPr>
          <w:rFonts w:ascii="Times New Roman" w:hAnsi="Times New Roman" w:cs="Times New Roman"/>
          <w:sz w:val="24"/>
          <w:szCs w:val="24"/>
        </w:rPr>
        <w:t>5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6349CD32" w14:textId="25FEF2B8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1 Exam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2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2C09A7">
        <w:rPr>
          <w:rFonts w:ascii="Times New Roman" w:hAnsi="Times New Roman" w:cs="Times New Roman"/>
          <w:sz w:val="24"/>
          <w:szCs w:val="24"/>
        </w:rPr>
        <w:t>8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2151EFE0" w14:textId="77777777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ab/>
      </w:r>
    </w:p>
    <w:p w14:paraId="5F6C2FC0" w14:textId="143E6E8D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2.1-2.2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2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E540D9">
        <w:rPr>
          <w:rFonts w:ascii="Times New Roman" w:hAnsi="Times New Roman" w:cs="Times New Roman"/>
          <w:sz w:val="24"/>
          <w:szCs w:val="24"/>
        </w:rPr>
        <w:t>1</w:t>
      </w:r>
      <w:r w:rsidR="002C09A7">
        <w:rPr>
          <w:rFonts w:ascii="Times New Roman" w:hAnsi="Times New Roman" w:cs="Times New Roman"/>
          <w:sz w:val="24"/>
          <w:szCs w:val="24"/>
        </w:rPr>
        <w:t>0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5470CE9C" w14:textId="0C65CCB5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2.3-2.6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2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E540D9">
        <w:rPr>
          <w:rFonts w:ascii="Times New Roman" w:hAnsi="Times New Roman" w:cs="Times New Roman"/>
          <w:sz w:val="24"/>
          <w:szCs w:val="24"/>
        </w:rPr>
        <w:t>1</w:t>
      </w:r>
      <w:r w:rsidR="002C09A7">
        <w:rPr>
          <w:rFonts w:ascii="Times New Roman" w:hAnsi="Times New Roman" w:cs="Times New Roman"/>
          <w:sz w:val="24"/>
          <w:szCs w:val="24"/>
        </w:rPr>
        <w:t>2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06B32C2A" w14:textId="1E3BD0A3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2.7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2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2C09A7">
        <w:rPr>
          <w:rFonts w:ascii="Times New Roman" w:hAnsi="Times New Roman" w:cs="Times New Roman"/>
          <w:sz w:val="24"/>
          <w:szCs w:val="24"/>
        </w:rPr>
        <w:t>15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22B1F38B" w14:textId="7E7730DC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2 Exam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2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2C09A7">
        <w:rPr>
          <w:rFonts w:ascii="Times New Roman" w:hAnsi="Times New Roman" w:cs="Times New Roman"/>
          <w:sz w:val="24"/>
          <w:szCs w:val="24"/>
        </w:rPr>
        <w:t>17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1FD8DC63" w14:textId="77777777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ab/>
      </w:r>
    </w:p>
    <w:p w14:paraId="5D8B80FA" w14:textId="1A5D10F5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3.1-3.2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2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2C09A7">
        <w:rPr>
          <w:rFonts w:ascii="Times New Roman" w:hAnsi="Times New Roman" w:cs="Times New Roman"/>
          <w:sz w:val="24"/>
          <w:szCs w:val="24"/>
        </w:rPr>
        <w:t>19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4BDFEDCE" w14:textId="158BE889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3.3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C09A7">
        <w:rPr>
          <w:rFonts w:ascii="Times New Roman" w:hAnsi="Times New Roman" w:cs="Times New Roman"/>
          <w:sz w:val="24"/>
          <w:szCs w:val="24"/>
        </w:rPr>
        <w:t>2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2C09A7">
        <w:rPr>
          <w:rFonts w:ascii="Times New Roman" w:hAnsi="Times New Roman" w:cs="Times New Roman"/>
          <w:sz w:val="24"/>
          <w:szCs w:val="24"/>
        </w:rPr>
        <w:t>22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68B2E2C2" w14:textId="3B4DBC0C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3.4-3.5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 w:rsidR="002C09A7">
        <w:rPr>
          <w:rFonts w:ascii="Times New Roman" w:hAnsi="Times New Roman" w:cs="Times New Roman"/>
          <w:sz w:val="24"/>
          <w:szCs w:val="24"/>
        </w:rPr>
        <w:t>2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2C09A7">
        <w:rPr>
          <w:rFonts w:ascii="Times New Roman" w:hAnsi="Times New Roman" w:cs="Times New Roman"/>
          <w:sz w:val="24"/>
          <w:szCs w:val="24"/>
        </w:rPr>
        <w:t>24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31B20E09" w14:textId="35493D4C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3 Exam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C09A7">
        <w:rPr>
          <w:rFonts w:ascii="Times New Roman" w:hAnsi="Times New Roman" w:cs="Times New Roman"/>
          <w:sz w:val="24"/>
          <w:szCs w:val="24"/>
        </w:rPr>
        <w:t>2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2C09A7">
        <w:rPr>
          <w:rFonts w:ascii="Times New Roman" w:hAnsi="Times New Roman" w:cs="Times New Roman"/>
          <w:sz w:val="24"/>
          <w:szCs w:val="24"/>
        </w:rPr>
        <w:t>26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16D135C8" w14:textId="77777777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ab/>
      </w:r>
    </w:p>
    <w:p w14:paraId="7308EA35" w14:textId="788F6F6B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4.1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3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2C09A7">
        <w:rPr>
          <w:rFonts w:ascii="Times New Roman" w:hAnsi="Times New Roman" w:cs="Times New Roman"/>
          <w:sz w:val="24"/>
          <w:szCs w:val="24"/>
        </w:rPr>
        <w:t>1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380DE811" w14:textId="49D4E83F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4.2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3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2C09A7">
        <w:rPr>
          <w:rFonts w:ascii="Times New Roman" w:hAnsi="Times New Roman" w:cs="Times New Roman"/>
          <w:sz w:val="24"/>
          <w:szCs w:val="24"/>
        </w:rPr>
        <w:t>3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088CB4E9" w14:textId="37956B5A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4.3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3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2C09A7">
        <w:rPr>
          <w:rFonts w:ascii="Times New Roman" w:hAnsi="Times New Roman" w:cs="Times New Roman"/>
          <w:sz w:val="24"/>
          <w:szCs w:val="24"/>
        </w:rPr>
        <w:t>5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1905153B" w14:textId="6EB523C9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4 Exam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3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2C09A7">
        <w:rPr>
          <w:rFonts w:ascii="Times New Roman" w:hAnsi="Times New Roman" w:cs="Times New Roman"/>
          <w:sz w:val="24"/>
          <w:szCs w:val="24"/>
        </w:rPr>
        <w:t>8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730C2FF4" w14:textId="77777777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ab/>
      </w:r>
    </w:p>
    <w:p w14:paraId="35989455" w14:textId="21D6D826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6.1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3</w:t>
      </w:r>
      <w:r w:rsidRPr="006F1755">
        <w:rPr>
          <w:rFonts w:ascii="Times New Roman" w:hAnsi="Times New Roman" w:cs="Times New Roman"/>
          <w:sz w:val="24"/>
          <w:szCs w:val="24"/>
        </w:rPr>
        <w:t>/1</w:t>
      </w:r>
      <w:r w:rsidR="002C09A7">
        <w:rPr>
          <w:rFonts w:ascii="Times New Roman" w:hAnsi="Times New Roman" w:cs="Times New Roman"/>
          <w:sz w:val="24"/>
          <w:szCs w:val="24"/>
        </w:rPr>
        <w:t>0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397F61E9" w14:textId="02A40811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6.2(a)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3</w:t>
      </w:r>
      <w:r w:rsidRPr="006F1755">
        <w:rPr>
          <w:rFonts w:ascii="Times New Roman" w:hAnsi="Times New Roman" w:cs="Times New Roman"/>
          <w:sz w:val="24"/>
          <w:szCs w:val="24"/>
        </w:rPr>
        <w:t>/1</w:t>
      </w:r>
      <w:r w:rsidR="002C09A7">
        <w:rPr>
          <w:rFonts w:ascii="Times New Roman" w:hAnsi="Times New Roman" w:cs="Times New Roman"/>
          <w:sz w:val="24"/>
          <w:szCs w:val="24"/>
        </w:rPr>
        <w:t>2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66DC0A19" w14:textId="15A5A04D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6.2(b)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3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2C09A7">
        <w:rPr>
          <w:rFonts w:ascii="Times New Roman" w:hAnsi="Times New Roman" w:cs="Times New Roman"/>
          <w:sz w:val="24"/>
          <w:szCs w:val="24"/>
        </w:rPr>
        <w:t>15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227C54D9" w14:textId="320DD77C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6 Exam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3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E540D9">
        <w:rPr>
          <w:rFonts w:ascii="Times New Roman" w:hAnsi="Times New Roman" w:cs="Times New Roman"/>
          <w:sz w:val="24"/>
          <w:szCs w:val="24"/>
        </w:rPr>
        <w:t>2</w:t>
      </w:r>
      <w:r w:rsidR="002C09A7">
        <w:rPr>
          <w:rFonts w:ascii="Times New Roman" w:hAnsi="Times New Roman" w:cs="Times New Roman"/>
          <w:sz w:val="24"/>
          <w:szCs w:val="24"/>
        </w:rPr>
        <w:t>7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16CFD4AA" w14:textId="77777777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ab/>
      </w:r>
    </w:p>
    <w:p w14:paraId="3E1E2A57" w14:textId="560FED74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7.1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3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2C09A7">
        <w:rPr>
          <w:rFonts w:ascii="Times New Roman" w:hAnsi="Times New Roman" w:cs="Times New Roman"/>
          <w:sz w:val="24"/>
          <w:szCs w:val="24"/>
        </w:rPr>
        <w:t>19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264B285E" w14:textId="50F7D2F6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7.2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3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E540D9">
        <w:rPr>
          <w:rFonts w:ascii="Times New Roman" w:hAnsi="Times New Roman" w:cs="Times New Roman"/>
          <w:sz w:val="24"/>
          <w:szCs w:val="24"/>
        </w:rPr>
        <w:t>29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2C58730B" w14:textId="3FE601E9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7.3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3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E540D9">
        <w:rPr>
          <w:rFonts w:ascii="Times New Roman" w:hAnsi="Times New Roman" w:cs="Times New Roman"/>
          <w:sz w:val="24"/>
          <w:szCs w:val="24"/>
        </w:rPr>
        <w:t>3</w:t>
      </w:r>
      <w:r w:rsidRPr="006F1755">
        <w:rPr>
          <w:rFonts w:ascii="Times New Roman" w:hAnsi="Times New Roman" w:cs="Times New Roman"/>
          <w:sz w:val="24"/>
          <w:szCs w:val="24"/>
        </w:rPr>
        <w:t>1/2021</w:t>
      </w:r>
    </w:p>
    <w:p w14:paraId="58423F1E" w14:textId="6EFECE63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7 Exam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4</w:t>
      </w:r>
      <w:r w:rsidRPr="006F1755">
        <w:rPr>
          <w:rFonts w:ascii="Times New Roman" w:hAnsi="Times New Roman" w:cs="Times New Roman"/>
          <w:sz w:val="24"/>
          <w:szCs w:val="24"/>
        </w:rPr>
        <w:t>/1/2021</w:t>
      </w:r>
    </w:p>
    <w:p w14:paraId="007C3EBD" w14:textId="77777777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ab/>
      </w:r>
    </w:p>
    <w:p w14:paraId="397F8E29" w14:textId="69230808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8.1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4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E540D9">
        <w:rPr>
          <w:rFonts w:ascii="Times New Roman" w:hAnsi="Times New Roman" w:cs="Times New Roman"/>
          <w:sz w:val="24"/>
          <w:szCs w:val="24"/>
        </w:rPr>
        <w:t>5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6D7D88E5" w14:textId="77141385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8.2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4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E540D9">
        <w:rPr>
          <w:rFonts w:ascii="Times New Roman" w:hAnsi="Times New Roman" w:cs="Times New Roman"/>
          <w:sz w:val="24"/>
          <w:szCs w:val="24"/>
        </w:rPr>
        <w:t>7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03F9A1DF" w14:textId="5455422B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8.3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4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E540D9">
        <w:rPr>
          <w:rFonts w:ascii="Times New Roman" w:hAnsi="Times New Roman" w:cs="Times New Roman"/>
          <w:sz w:val="24"/>
          <w:szCs w:val="24"/>
        </w:rPr>
        <w:t>9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1AC3920D" w14:textId="7D2C3C73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8 Exam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4</w:t>
      </w:r>
      <w:r w:rsidRPr="006F1755">
        <w:rPr>
          <w:rFonts w:ascii="Times New Roman" w:hAnsi="Times New Roman" w:cs="Times New Roman"/>
          <w:sz w:val="24"/>
          <w:szCs w:val="24"/>
        </w:rPr>
        <w:t>/1</w:t>
      </w:r>
      <w:r w:rsidR="00E540D9">
        <w:rPr>
          <w:rFonts w:ascii="Times New Roman" w:hAnsi="Times New Roman" w:cs="Times New Roman"/>
          <w:sz w:val="24"/>
          <w:szCs w:val="24"/>
        </w:rPr>
        <w:t>2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5BC6AC60" w14:textId="77777777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ab/>
      </w:r>
    </w:p>
    <w:p w14:paraId="6FCFCCCB" w14:textId="26CE904F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9.1-9.2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4</w:t>
      </w:r>
      <w:r w:rsidRPr="006F1755">
        <w:rPr>
          <w:rFonts w:ascii="Times New Roman" w:hAnsi="Times New Roman" w:cs="Times New Roman"/>
          <w:sz w:val="24"/>
          <w:szCs w:val="24"/>
        </w:rPr>
        <w:t>/14/2021</w:t>
      </w:r>
    </w:p>
    <w:p w14:paraId="11F0737F" w14:textId="4548F519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9.3-9.4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4</w:t>
      </w:r>
      <w:r w:rsidRPr="006F1755">
        <w:rPr>
          <w:rFonts w:ascii="Times New Roman" w:hAnsi="Times New Roman" w:cs="Times New Roman"/>
          <w:sz w:val="24"/>
          <w:szCs w:val="24"/>
        </w:rPr>
        <w:t>/1</w:t>
      </w:r>
      <w:r w:rsidR="00E540D9">
        <w:rPr>
          <w:rFonts w:ascii="Times New Roman" w:hAnsi="Times New Roman" w:cs="Times New Roman"/>
          <w:sz w:val="24"/>
          <w:szCs w:val="24"/>
        </w:rPr>
        <w:t>6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508B8A68" w14:textId="6D4323CF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9.5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4</w:t>
      </w:r>
      <w:r w:rsidRPr="006F1755">
        <w:rPr>
          <w:rFonts w:ascii="Times New Roman" w:hAnsi="Times New Roman" w:cs="Times New Roman"/>
          <w:sz w:val="24"/>
          <w:szCs w:val="24"/>
        </w:rPr>
        <w:t>/1</w:t>
      </w:r>
      <w:r w:rsidR="00E540D9">
        <w:rPr>
          <w:rFonts w:ascii="Times New Roman" w:hAnsi="Times New Roman" w:cs="Times New Roman"/>
          <w:sz w:val="24"/>
          <w:szCs w:val="24"/>
        </w:rPr>
        <w:t>9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14498543" w14:textId="34A9A1EA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9 Exam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4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E540D9">
        <w:rPr>
          <w:rFonts w:ascii="Times New Roman" w:hAnsi="Times New Roman" w:cs="Times New Roman"/>
          <w:sz w:val="24"/>
          <w:szCs w:val="24"/>
        </w:rPr>
        <w:t>21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638A07C5" w14:textId="77777777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ab/>
      </w:r>
    </w:p>
    <w:p w14:paraId="415905C1" w14:textId="269B8A01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12.1-12.2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 w:rsidR="00E540D9">
        <w:rPr>
          <w:rFonts w:ascii="Times New Roman" w:hAnsi="Times New Roman" w:cs="Times New Roman"/>
          <w:sz w:val="24"/>
          <w:szCs w:val="24"/>
        </w:rPr>
        <w:t>4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E540D9">
        <w:rPr>
          <w:rFonts w:ascii="Times New Roman" w:hAnsi="Times New Roman" w:cs="Times New Roman"/>
          <w:sz w:val="24"/>
          <w:szCs w:val="24"/>
        </w:rPr>
        <w:t>23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0F3E9A41" w14:textId="068761FD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12.3-12.4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 w:rsidR="00F113E1">
        <w:rPr>
          <w:rFonts w:ascii="Times New Roman" w:hAnsi="Times New Roman" w:cs="Times New Roman"/>
          <w:sz w:val="24"/>
          <w:szCs w:val="24"/>
        </w:rPr>
        <w:t>4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F113E1">
        <w:rPr>
          <w:rFonts w:ascii="Times New Roman" w:hAnsi="Times New Roman" w:cs="Times New Roman"/>
          <w:sz w:val="24"/>
          <w:szCs w:val="24"/>
        </w:rPr>
        <w:t>26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6FB05A9F" w14:textId="613A181F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12.5-12.6 Homework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 w:rsidR="00F113E1">
        <w:rPr>
          <w:rFonts w:ascii="Times New Roman" w:hAnsi="Times New Roman" w:cs="Times New Roman"/>
          <w:sz w:val="24"/>
          <w:szCs w:val="24"/>
        </w:rPr>
        <w:t>4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F113E1">
        <w:rPr>
          <w:rFonts w:ascii="Times New Roman" w:hAnsi="Times New Roman" w:cs="Times New Roman"/>
          <w:sz w:val="24"/>
          <w:szCs w:val="24"/>
        </w:rPr>
        <w:t>28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5B9169A4" w14:textId="2FC52223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Chapter 12 Exam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113E1">
        <w:rPr>
          <w:rFonts w:ascii="Times New Roman" w:hAnsi="Times New Roman" w:cs="Times New Roman"/>
          <w:sz w:val="24"/>
          <w:szCs w:val="24"/>
        </w:rPr>
        <w:t>4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F113E1">
        <w:rPr>
          <w:rFonts w:ascii="Times New Roman" w:hAnsi="Times New Roman" w:cs="Times New Roman"/>
          <w:sz w:val="24"/>
          <w:szCs w:val="24"/>
        </w:rPr>
        <w:t>30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748E975C" w14:textId="77777777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ab/>
      </w:r>
    </w:p>
    <w:p w14:paraId="1D519C03" w14:textId="078D240A" w:rsidR="006F1755" w:rsidRP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1755">
        <w:rPr>
          <w:rFonts w:ascii="Times New Roman" w:hAnsi="Times New Roman" w:cs="Times New Roman"/>
          <w:sz w:val="24"/>
          <w:szCs w:val="24"/>
        </w:rPr>
        <w:t>Stat 1401 Final Exam</w:t>
      </w:r>
      <w:r w:rsidRPr="006F17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113E1">
        <w:rPr>
          <w:rFonts w:ascii="Times New Roman" w:hAnsi="Times New Roman" w:cs="Times New Roman"/>
          <w:sz w:val="24"/>
          <w:szCs w:val="24"/>
        </w:rPr>
        <w:t>5</w:t>
      </w:r>
      <w:r w:rsidRPr="006F1755">
        <w:rPr>
          <w:rFonts w:ascii="Times New Roman" w:hAnsi="Times New Roman" w:cs="Times New Roman"/>
          <w:sz w:val="24"/>
          <w:szCs w:val="24"/>
        </w:rPr>
        <w:t>/</w:t>
      </w:r>
      <w:r w:rsidR="00F113E1">
        <w:rPr>
          <w:rFonts w:ascii="Times New Roman" w:hAnsi="Times New Roman" w:cs="Times New Roman"/>
          <w:sz w:val="24"/>
          <w:szCs w:val="24"/>
        </w:rPr>
        <w:t>8</w:t>
      </w:r>
      <w:r w:rsidRPr="006F1755">
        <w:rPr>
          <w:rFonts w:ascii="Times New Roman" w:hAnsi="Times New Roman" w:cs="Times New Roman"/>
          <w:sz w:val="24"/>
          <w:szCs w:val="24"/>
        </w:rPr>
        <w:t>/2021</w:t>
      </w:r>
    </w:p>
    <w:p w14:paraId="6681260F" w14:textId="77777777" w:rsidR="006F1755" w:rsidRDefault="006F1755" w:rsidP="006F175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55E425" w14:textId="77777777" w:rsidR="006F1755" w:rsidRDefault="006F1755" w:rsidP="006F175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B794397" w14:textId="77777777" w:rsidR="006F1755" w:rsidRDefault="006F1755" w:rsidP="006F175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F06E7AA" w14:textId="291E5395" w:rsidR="00A75AE5" w:rsidRDefault="00A75AE5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Americans with Disabilities:</w:t>
      </w: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>  If you have a documented disability as described by the Rehabilitation Act of 1973 (P.L. 933-112 Section 504) and Americans with Disabilities Act (ADA) and would like to request academic and/or physical accommodations, please contact the Office of Disability Services in the Center for Academic Support and Student Retention, Tucker Hall (phone (706) 568-2330 as soon as possible.  Course requirements will not be waived, but reasonable accommodations may be provided as appropriate.</w:t>
      </w:r>
    </w:p>
    <w:p w14:paraId="2A3B9627" w14:textId="4AFC25D1" w:rsidR="006F1755" w:rsidRDefault="006F1755" w:rsidP="006F17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B5D7751" w14:textId="77777777" w:rsidR="006F1755" w:rsidRPr="001A1FD2" w:rsidRDefault="006F1755" w:rsidP="006F1755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</w:pPr>
      <w:r w:rsidRPr="001A1FD2">
        <w:rPr>
          <w:rStyle w:val="m3438764239041579147gmail-m7348402878011157872gmail-m5768483961047866080gmail-m1692439651355711046m-6498312659414998906gmail-m3088615436088542523gmail-m1184118522981804707gmail-m-5357680576644825751gmail-m7475820929330031463gmail-im"/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For information regarding HB 280 (</w:t>
      </w:r>
      <w:r w:rsidRPr="001A1FD2">
        <w:rPr>
          <w:rStyle w:val="il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Campus</w:t>
      </w:r>
      <w:r w:rsidRPr="001A1FD2">
        <w:rPr>
          <w:rStyle w:val="m3438764239041579147gmail-m7348402878011157872gmail-m5768483961047866080gmail-m1692439651355711046m-6498312659414998906gmail-m3088615436088542523gmail-m1184118522981804707gmail-m-5357680576644825751gmail-m7475820929330031463gmail-im"/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 </w:t>
      </w:r>
      <w:r w:rsidRPr="001A1FD2">
        <w:rPr>
          <w:rStyle w:val="il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Carry</w:t>
      </w:r>
      <w:r w:rsidRPr="001A1FD2">
        <w:rPr>
          <w:rStyle w:val="m3438764239041579147gmail-m7348402878011157872gmail-m5768483961047866080gmail-m1692439651355711046m-6498312659414998906gmail-m3088615436088542523gmail-m1184118522981804707gmail-m-5357680576644825751gmail-m7475820929330031463gmail-im"/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), please refer to </w:t>
      </w:r>
      <w:hyperlink r:id="rId9" w:tgtFrame="_blank" w:history="1">
        <w:r w:rsidRPr="001A1FD2">
          <w:rPr>
            <w:rStyle w:val="Hyperlink"/>
            <w:rFonts w:ascii="Times New Roman" w:hAnsi="Times New Roman" w:cs="Times New Roman"/>
            <w:b/>
            <w:bCs/>
            <w:color w:val="1155CC"/>
            <w:sz w:val="24"/>
            <w:szCs w:val="24"/>
            <w:shd w:val="clear" w:color="auto" w:fill="FFFFFF"/>
          </w:rPr>
          <w:t>www.usg.edu/HB280</w:t>
        </w:r>
      </w:hyperlink>
      <w:r w:rsidRPr="001A1FD2">
        <w:rPr>
          <w:rStyle w:val="m3438764239041579147gmail-m7348402878011157872gmail-m5768483961047866080gmail-m1692439651355711046m-6498312659414998906gmail-m3088615436088542523gmail-m1184118522981804707gmail-m-5357680576644825751gmail-m7475820929330031463gmail-im"/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. </w:t>
      </w:r>
      <w:r w:rsidRPr="001A1FD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It is the permit holder's responsibility to know and comply with the law.</w:t>
      </w:r>
    </w:p>
    <w:p w14:paraId="7448919B" w14:textId="77777777" w:rsidR="00A75AE5" w:rsidRDefault="00A75AE5" w:rsidP="006F175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F0E3B2" w14:textId="77777777" w:rsidR="00E667BE" w:rsidRPr="00A96710" w:rsidRDefault="00E667BE" w:rsidP="006F1755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Student Learning Outcomes:  </w:t>
      </w: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>Students who successfully complete this course will be able to</w:t>
      </w:r>
    </w:p>
    <w:p w14:paraId="1C5BDB0A" w14:textId="77777777" w:rsidR="00E667BE" w:rsidRPr="00A96710" w:rsidRDefault="00E667BE" w:rsidP="006F175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Describe data by graphs and summary numbers. </w:t>
      </w:r>
    </w:p>
    <w:p w14:paraId="0AEECB07" w14:textId="77777777" w:rsidR="00E667BE" w:rsidRPr="00A96710" w:rsidRDefault="00E667BE" w:rsidP="006F175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Apply the basic concepts of probability. </w:t>
      </w:r>
    </w:p>
    <w:p w14:paraId="05EF8E75" w14:textId="77777777" w:rsidR="00E667BE" w:rsidRPr="00A96710" w:rsidRDefault="00E667BE" w:rsidP="006F175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Apply the concepts of random variables and distributions, in particular, binomial and normal distributions. </w:t>
      </w:r>
    </w:p>
    <w:p w14:paraId="5238D9D9" w14:textId="77777777" w:rsidR="00E667BE" w:rsidRPr="00A96710" w:rsidRDefault="00E667BE" w:rsidP="006F175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Use the sampling distributions of sample proportions and sample means to make inferences. </w:t>
      </w:r>
    </w:p>
    <w:p w14:paraId="6A0A2E46" w14:textId="77777777" w:rsidR="00E667BE" w:rsidRPr="00A96710" w:rsidRDefault="00E667BE" w:rsidP="006F175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Utilize confidence intervals and margin of error to estimate means and proportions of one population.   </w:t>
      </w:r>
    </w:p>
    <w:p w14:paraId="239E2878" w14:textId="77777777" w:rsidR="00E667BE" w:rsidRPr="00A96710" w:rsidRDefault="00E667BE" w:rsidP="006F175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Perform hypothesis testing for means and proportions for single populations and interpret the results. </w:t>
      </w:r>
    </w:p>
    <w:p w14:paraId="058352CC" w14:textId="77777777" w:rsidR="00E667BE" w:rsidRPr="00A96710" w:rsidRDefault="00E667BE" w:rsidP="006F175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>Apply least square regression to data to make predictions and interpret correlations.</w:t>
      </w:r>
    </w:p>
    <w:p w14:paraId="1A0C0F5D" w14:textId="77777777" w:rsidR="00E667BE" w:rsidRPr="00A96710" w:rsidRDefault="00E667BE" w:rsidP="006F175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>Apply mathematical principles to scientific inquiry, including the use of statistics and formulae to understand quantitative data</w:t>
      </w:r>
    </w:p>
    <w:p w14:paraId="5BB61F8D" w14:textId="77777777" w:rsidR="00E667BE" w:rsidRPr="00A96710" w:rsidRDefault="00E667BE" w:rsidP="006F1755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>Express and manipulate mathematical information, concepts and thoughts in verbal, numeric, graphical and symbolic form while solving a variety of problems</w:t>
      </w:r>
    </w:p>
    <w:p w14:paraId="7BB925ED" w14:textId="19E400E7" w:rsidR="00E667BE" w:rsidRPr="00F113E1" w:rsidRDefault="00E667BE" w:rsidP="00F113E1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6710">
        <w:rPr>
          <w:rFonts w:ascii="Times New Roman" w:eastAsia="Times New Roman" w:hAnsi="Times New Roman" w:cs="Times New Roman"/>
          <w:color w:val="000000"/>
          <w:sz w:val="24"/>
          <w:szCs w:val="24"/>
        </w:rPr>
        <w:t>Extract quantitative data from a given situation, translate and evaluate the data, make logical deductions and arrive at reasonable conclusions</w:t>
      </w:r>
    </w:p>
    <w:sectPr w:rsidR="00E667BE" w:rsidRPr="00F113E1" w:rsidSect="00A967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8E71B8"/>
    <w:multiLevelType w:val="multilevel"/>
    <w:tmpl w:val="FFE22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710"/>
    <w:rsid w:val="00011DA8"/>
    <w:rsid w:val="0001349F"/>
    <w:rsid w:val="0005696E"/>
    <w:rsid w:val="00155203"/>
    <w:rsid w:val="001A1FD2"/>
    <w:rsid w:val="001C1493"/>
    <w:rsid w:val="00281616"/>
    <w:rsid w:val="0028609D"/>
    <w:rsid w:val="002C09A7"/>
    <w:rsid w:val="002C28CE"/>
    <w:rsid w:val="0037530A"/>
    <w:rsid w:val="003E6E01"/>
    <w:rsid w:val="00432E1C"/>
    <w:rsid w:val="004473AE"/>
    <w:rsid w:val="004C045F"/>
    <w:rsid w:val="004F5D2B"/>
    <w:rsid w:val="00502489"/>
    <w:rsid w:val="00563E38"/>
    <w:rsid w:val="00571F56"/>
    <w:rsid w:val="005C3CAA"/>
    <w:rsid w:val="005E172D"/>
    <w:rsid w:val="005F1D3C"/>
    <w:rsid w:val="00620621"/>
    <w:rsid w:val="006915AF"/>
    <w:rsid w:val="006A5436"/>
    <w:rsid w:val="006F1755"/>
    <w:rsid w:val="00763652"/>
    <w:rsid w:val="007D0B16"/>
    <w:rsid w:val="00803372"/>
    <w:rsid w:val="00817B82"/>
    <w:rsid w:val="00842E66"/>
    <w:rsid w:val="00862D4F"/>
    <w:rsid w:val="00874277"/>
    <w:rsid w:val="0088327B"/>
    <w:rsid w:val="00883E43"/>
    <w:rsid w:val="00920F9E"/>
    <w:rsid w:val="00936AAF"/>
    <w:rsid w:val="0096117A"/>
    <w:rsid w:val="0099162A"/>
    <w:rsid w:val="009A4BFF"/>
    <w:rsid w:val="009C3A34"/>
    <w:rsid w:val="00A75AE5"/>
    <w:rsid w:val="00A96710"/>
    <w:rsid w:val="00B27C16"/>
    <w:rsid w:val="00BE2FE8"/>
    <w:rsid w:val="00BF0E8C"/>
    <w:rsid w:val="00BF3581"/>
    <w:rsid w:val="00C41833"/>
    <w:rsid w:val="00C53734"/>
    <w:rsid w:val="00D42F68"/>
    <w:rsid w:val="00D87DC0"/>
    <w:rsid w:val="00DC22DA"/>
    <w:rsid w:val="00DE1DAF"/>
    <w:rsid w:val="00DE44D3"/>
    <w:rsid w:val="00E540D9"/>
    <w:rsid w:val="00E667BE"/>
    <w:rsid w:val="00F113E1"/>
    <w:rsid w:val="00F32E20"/>
    <w:rsid w:val="00F74107"/>
    <w:rsid w:val="00F77246"/>
    <w:rsid w:val="00F836D3"/>
    <w:rsid w:val="00FA5009"/>
    <w:rsid w:val="00FD1271"/>
    <w:rsid w:val="00FE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CBB8B"/>
  <w15:docId w15:val="{3DCB5865-EB5B-4F35-99D1-D13F550D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rame">
    <w:name w:val="grame"/>
    <w:basedOn w:val="DefaultParagraphFont"/>
    <w:rsid w:val="00A96710"/>
  </w:style>
  <w:style w:type="character" w:styleId="Hyperlink">
    <w:name w:val="Hyperlink"/>
    <w:basedOn w:val="DefaultParagraphFont"/>
    <w:uiPriority w:val="99"/>
    <w:unhideWhenUsed/>
    <w:rsid w:val="00A96710"/>
    <w:rPr>
      <w:color w:val="0000FF"/>
      <w:u w:val="single"/>
    </w:rPr>
  </w:style>
  <w:style w:type="character" w:customStyle="1" w:styleId="spelle">
    <w:name w:val="spelle"/>
    <w:basedOn w:val="DefaultParagraphFont"/>
    <w:rsid w:val="00A96710"/>
  </w:style>
  <w:style w:type="paragraph" w:styleId="NormalWeb">
    <w:name w:val="Normal (Web)"/>
    <w:basedOn w:val="Normal"/>
    <w:uiPriority w:val="99"/>
    <w:semiHidden/>
    <w:unhideWhenUsed/>
    <w:rsid w:val="00A96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D1271"/>
    <w:rPr>
      <w:b/>
      <w:bCs/>
    </w:rPr>
  </w:style>
  <w:style w:type="character" w:customStyle="1" w:styleId="m3438764239041579147gmail-m7348402878011157872gmail-m5768483961047866080gmail-m1692439651355711046m-6498312659414998906gmail-m3088615436088542523gmail-m1184118522981804707gmail-m-5357680576644825751gmail-m7475820929330031463gmail-im">
    <w:name w:val="m_3438764239041579147gmail-m_7348402878011157872gmail-m_5768483961047866080gmail-m_1692439651355711046m_-6498312659414998906gmail-m_3088615436088542523gmail-m_1184118522981804707gmail-m_-5357680576644825751gmail-m_7475820929330031463gmail-im"/>
    <w:basedOn w:val="DefaultParagraphFont"/>
    <w:rsid w:val="00155203"/>
  </w:style>
  <w:style w:type="character" w:customStyle="1" w:styleId="il">
    <w:name w:val="il"/>
    <w:basedOn w:val="DefaultParagraphFont"/>
    <w:rsid w:val="00155203"/>
  </w:style>
  <w:style w:type="character" w:styleId="Emphasis">
    <w:name w:val="Emphasis"/>
    <w:basedOn w:val="DefaultParagraphFont"/>
    <w:uiPriority w:val="20"/>
    <w:qFormat/>
    <w:rsid w:val="00432E1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17A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E667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playlist?list=PLdJflgFyOpunN58JDYKxoP2KJKguEhKh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penstax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ebassign.net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use_William@columbusstate.ed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sg.edu/HB2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musewib@gmail.com</cp:lastModifiedBy>
  <cp:revision>10</cp:revision>
  <cp:lastPrinted>2020-01-14T17:12:00Z</cp:lastPrinted>
  <dcterms:created xsi:type="dcterms:W3CDTF">2020-12-15T15:29:00Z</dcterms:created>
  <dcterms:modified xsi:type="dcterms:W3CDTF">2021-01-21T17:12:00Z</dcterms:modified>
</cp:coreProperties>
</file>