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44DE2" w14:textId="19F57973" w:rsidR="00FA15C2" w:rsidRPr="00FA15C2" w:rsidRDefault="00FA15C2" w:rsidP="00FA15C2">
      <w:pPr>
        <w:pStyle w:val="Title"/>
      </w:pPr>
      <w:r w:rsidRPr="00FA15C2">
        <w:t>Chapter 4: Die Stadt</w:t>
      </w:r>
    </w:p>
    <w:p w14:paraId="7940EB85" w14:textId="4A9836BD" w:rsidR="00FA15C2" w:rsidRDefault="00FA15C2" w:rsidP="00FA15C2">
      <w:bookmarkStart w:id="0" w:name="_GoBack"/>
      <w:bookmarkEnd w:id="0"/>
    </w:p>
    <w:sdt>
      <w:sdtPr>
        <w:id w:val="-1817559190"/>
        <w:docPartObj>
          <w:docPartGallery w:val="Table of Contents"/>
          <w:docPartUnique/>
        </w:docPartObj>
      </w:sdtPr>
      <w:sdtEndPr>
        <w:rPr>
          <w:rFonts w:cs="Segoe UI"/>
          <w:noProof/>
          <w:sz w:val="24"/>
          <w:szCs w:val="24"/>
        </w:rPr>
      </w:sdtEndPr>
      <w:sdtContent>
        <w:p w14:paraId="49C70850" w14:textId="6E5EE71F" w:rsidR="00FA15C2" w:rsidRDefault="00FA15C2" w:rsidP="00FA15C2">
          <w:pPr>
            <w:pStyle w:val="Heading2"/>
          </w:pPr>
          <w:r>
            <w:t>Table of Contents</w:t>
          </w:r>
        </w:p>
        <w:p w14:paraId="4ACFC0F8" w14:textId="14DE0B62" w:rsidR="00FA15C2" w:rsidRDefault="00FA15C2">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hyperlink w:anchor="_Toc62468553" w:history="1">
            <w:r w:rsidRPr="00562D5D">
              <w:rPr>
                <w:rStyle w:val="Hyperlink"/>
                <w:noProof/>
              </w:rPr>
              <w:t>Die Stadt A</w:t>
            </w:r>
            <w:r>
              <w:rPr>
                <w:noProof/>
                <w:webHidden/>
              </w:rPr>
              <w:tab/>
            </w:r>
            <w:r>
              <w:rPr>
                <w:noProof/>
                <w:webHidden/>
              </w:rPr>
              <w:fldChar w:fldCharType="begin"/>
            </w:r>
            <w:r>
              <w:rPr>
                <w:noProof/>
                <w:webHidden/>
              </w:rPr>
              <w:instrText xml:space="preserve"> PAGEREF _Toc62468553 \h </w:instrText>
            </w:r>
            <w:r>
              <w:rPr>
                <w:noProof/>
                <w:webHidden/>
              </w:rPr>
            </w:r>
            <w:r>
              <w:rPr>
                <w:noProof/>
                <w:webHidden/>
              </w:rPr>
              <w:fldChar w:fldCharType="separate"/>
            </w:r>
            <w:r>
              <w:rPr>
                <w:noProof/>
                <w:webHidden/>
              </w:rPr>
              <w:t>1</w:t>
            </w:r>
            <w:r>
              <w:rPr>
                <w:noProof/>
                <w:webHidden/>
              </w:rPr>
              <w:fldChar w:fldCharType="end"/>
            </w:r>
          </w:hyperlink>
        </w:p>
        <w:p w14:paraId="1F2AD984" w14:textId="0CE40715" w:rsidR="00FA15C2" w:rsidRDefault="00FA15C2">
          <w:pPr>
            <w:pStyle w:val="TOC1"/>
            <w:tabs>
              <w:tab w:val="right" w:leader="dot" w:pos="9350"/>
            </w:tabs>
            <w:rPr>
              <w:rFonts w:eastAsiaTheme="minorEastAsia" w:cstheme="minorBidi"/>
              <w:noProof/>
              <w:color w:val="auto"/>
              <w:sz w:val="22"/>
              <w:szCs w:val="22"/>
            </w:rPr>
          </w:pPr>
          <w:hyperlink w:anchor="_Toc62468554" w:history="1">
            <w:r w:rsidRPr="00562D5D">
              <w:rPr>
                <w:rStyle w:val="Hyperlink"/>
                <w:noProof/>
              </w:rPr>
              <w:t>Die Stadt B</w:t>
            </w:r>
            <w:r>
              <w:rPr>
                <w:noProof/>
                <w:webHidden/>
              </w:rPr>
              <w:tab/>
            </w:r>
            <w:r>
              <w:rPr>
                <w:noProof/>
                <w:webHidden/>
              </w:rPr>
              <w:fldChar w:fldCharType="begin"/>
            </w:r>
            <w:r>
              <w:rPr>
                <w:noProof/>
                <w:webHidden/>
              </w:rPr>
              <w:instrText xml:space="preserve"> PAGEREF _Toc62468554 \h </w:instrText>
            </w:r>
            <w:r>
              <w:rPr>
                <w:noProof/>
                <w:webHidden/>
              </w:rPr>
            </w:r>
            <w:r>
              <w:rPr>
                <w:noProof/>
                <w:webHidden/>
              </w:rPr>
              <w:fldChar w:fldCharType="separate"/>
            </w:r>
            <w:r>
              <w:rPr>
                <w:noProof/>
                <w:webHidden/>
              </w:rPr>
              <w:t>7</w:t>
            </w:r>
            <w:r>
              <w:rPr>
                <w:noProof/>
                <w:webHidden/>
              </w:rPr>
              <w:fldChar w:fldCharType="end"/>
            </w:r>
          </w:hyperlink>
        </w:p>
        <w:p w14:paraId="49E75440" w14:textId="315753F2" w:rsidR="00FA15C2" w:rsidRDefault="00FA15C2">
          <w:pPr>
            <w:pStyle w:val="TOC1"/>
            <w:tabs>
              <w:tab w:val="right" w:leader="dot" w:pos="9350"/>
            </w:tabs>
            <w:rPr>
              <w:rFonts w:eastAsiaTheme="minorEastAsia" w:cstheme="minorBidi"/>
              <w:noProof/>
              <w:color w:val="auto"/>
              <w:sz w:val="22"/>
              <w:szCs w:val="22"/>
            </w:rPr>
          </w:pPr>
          <w:hyperlink w:anchor="_Toc62468555" w:history="1">
            <w:r w:rsidRPr="00562D5D">
              <w:rPr>
                <w:rStyle w:val="Hyperlink"/>
                <w:noProof/>
              </w:rPr>
              <w:t>Die Stadt C</w:t>
            </w:r>
            <w:r>
              <w:rPr>
                <w:noProof/>
                <w:webHidden/>
              </w:rPr>
              <w:tab/>
            </w:r>
            <w:r>
              <w:rPr>
                <w:noProof/>
                <w:webHidden/>
              </w:rPr>
              <w:fldChar w:fldCharType="begin"/>
            </w:r>
            <w:r>
              <w:rPr>
                <w:noProof/>
                <w:webHidden/>
              </w:rPr>
              <w:instrText xml:space="preserve"> PAGEREF _Toc62468555 \h </w:instrText>
            </w:r>
            <w:r>
              <w:rPr>
                <w:noProof/>
                <w:webHidden/>
              </w:rPr>
            </w:r>
            <w:r>
              <w:rPr>
                <w:noProof/>
                <w:webHidden/>
              </w:rPr>
              <w:fldChar w:fldCharType="separate"/>
            </w:r>
            <w:r>
              <w:rPr>
                <w:noProof/>
                <w:webHidden/>
              </w:rPr>
              <w:t>11</w:t>
            </w:r>
            <w:r>
              <w:rPr>
                <w:noProof/>
                <w:webHidden/>
              </w:rPr>
              <w:fldChar w:fldCharType="end"/>
            </w:r>
          </w:hyperlink>
        </w:p>
        <w:p w14:paraId="4A97F709" w14:textId="21042F1C" w:rsidR="00FA15C2" w:rsidRDefault="00FA15C2">
          <w:pPr>
            <w:pStyle w:val="TOC1"/>
            <w:tabs>
              <w:tab w:val="right" w:leader="dot" w:pos="9350"/>
            </w:tabs>
            <w:rPr>
              <w:rFonts w:eastAsiaTheme="minorEastAsia" w:cstheme="minorBidi"/>
              <w:noProof/>
              <w:color w:val="auto"/>
              <w:sz w:val="22"/>
              <w:szCs w:val="22"/>
            </w:rPr>
          </w:pPr>
          <w:hyperlink w:anchor="_Toc62468556" w:history="1">
            <w:r w:rsidRPr="00562D5D">
              <w:rPr>
                <w:rStyle w:val="Hyperlink"/>
                <w:noProof/>
              </w:rPr>
              <w:t>Die Stadt D</w:t>
            </w:r>
            <w:r>
              <w:rPr>
                <w:noProof/>
                <w:webHidden/>
              </w:rPr>
              <w:tab/>
            </w:r>
            <w:r>
              <w:rPr>
                <w:noProof/>
                <w:webHidden/>
              </w:rPr>
              <w:fldChar w:fldCharType="begin"/>
            </w:r>
            <w:r>
              <w:rPr>
                <w:noProof/>
                <w:webHidden/>
              </w:rPr>
              <w:instrText xml:space="preserve"> PAGEREF _Toc62468556 \h </w:instrText>
            </w:r>
            <w:r>
              <w:rPr>
                <w:noProof/>
                <w:webHidden/>
              </w:rPr>
            </w:r>
            <w:r>
              <w:rPr>
                <w:noProof/>
                <w:webHidden/>
              </w:rPr>
              <w:fldChar w:fldCharType="separate"/>
            </w:r>
            <w:r>
              <w:rPr>
                <w:noProof/>
                <w:webHidden/>
              </w:rPr>
              <w:t>15</w:t>
            </w:r>
            <w:r>
              <w:rPr>
                <w:noProof/>
                <w:webHidden/>
              </w:rPr>
              <w:fldChar w:fldCharType="end"/>
            </w:r>
          </w:hyperlink>
        </w:p>
        <w:p w14:paraId="4C78E061" w14:textId="42ED01AA" w:rsidR="00FA15C2" w:rsidRDefault="00FA15C2" w:rsidP="00FA15C2">
          <w:r>
            <w:fldChar w:fldCharType="end"/>
          </w:r>
        </w:p>
      </w:sdtContent>
    </w:sdt>
    <w:p w14:paraId="0C274AB7" w14:textId="19682CFD" w:rsidR="00A31B04" w:rsidRDefault="00A31B04" w:rsidP="00A31B04">
      <w:pPr>
        <w:pStyle w:val="Heading1"/>
      </w:pPr>
      <w:bookmarkStart w:id="1" w:name="_Toc62468553"/>
      <w:r w:rsidRPr="00A31B04">
        <w:t>Die Stadt A</w:t>
      </w:r>
      <w:bookmarkEnd w:id="1"/>
    </w:p>
    <w:p w14:paraId="1B1FF62C" w14:textId="77777777" w:rsidR="00A31B04" w:rsidRPr="00A31B04" w:rsidRDefault="00A31B04" w:rsidP="00A31B04"/>
    <w:p w14:paraId="5A6A12E4" w14:textId="3433AC4F" w:rsidR="00A31B04" w:rsidRDefault="00A31B04" w:rsidP="00A31B04">
      <w:pPr>
        <w:pStyle w:val="Heading2"/>
      </w:pPr>
      <w:r w:rsidRPr="00A31B04">
        <w:t>Learning Objectives</w:t>
      </w:r>
    </w:p>
    <w:p w14:paraId="3D6620A0" w14:textId="77777777" w:rsidR="00A31B04" w:rsidRPr="00A31B04" w:rsidRDefault="00A31B04" w:rsidP="00A31B04"/>
    <w:p w14:paraId="32638873" w14:textId="11FE705F" w:rsidR="00A31B04" w:rsidRDefault="00A31B04" w:rsidP="00A31B04">
      <w:r w:rsidRPr="00A31B04">
        <w:t>In these activities, you show that you can:</w:t>
      </w:r>
    </w:p>
    <w:p w14:paraId="6929A29C" w14:textId="77777777" w:rsidR="00A31B04" w:rsidRPr="00A31B04" w:rsidRDefault="00A31B04" w:rsidP="00A31B04"/>
    <w:p w14:paraId="2F767287" w14:textId="77777777" w:rsidR="00A31B04" w:rsidRPr="00A31B04" w:rsidRDefault="00A31B04" w:rsidP="00A31B04">
      <w:pPr>
        <w:numPr>
          <w:ilvl w:val="0"/>
          <w:numId w:val="17"/>
        </w:numPr>
        <w:rPr>
          <w:iCs/>
        </w:rPr>
      </w:pPr>
      <w:r w:rsidRPr="00A31B04">
        <w:rPr>
          <w:iCs/>
        </w:rPr>
        <w:t>communicate using high-frequency vocabulary and structures such as modal verbs.</w:t>
      </w:r>
    </w:p>
    <w:p w14:paraId="6E147B35" w14:textId="77777777" w:rsidR="00A31B04" w:rsidRPr="00A31B04" w:rsidRDefault="00A31B04" w:rsidP="00A31B04">
      <w:pPr>
        <w:numPr>
          <w:ilvl w:val="0"/>
          <w:numId w:val="17"/>
        </w:numPr>
        <w:rPr>
          <w:iCs/>
        </w:rPr>
      </w:pPr>
      <w:r w:rsidRPr="00A31B04">
        <w:rPr>
          <w:iCs/>
        </w:rPr>
        <w:t>interpret short texts and videos and identify relevant information about planning travel within Germany.</w:t>
      </w:r>
    </w:p>
    <w:p w14:paraId="22C79C1D" w14:textId="77777777" w:rsidR="00A31B04" w:rsidRPr="00A31B04" w:rsidRDefault="00A31B04" w:rsidP="00A31B04">
      <w:pPr>
        <w:numPr>
          <w:ilvl w:val="0"/>
          <w:numId w:val="17"/>
        </w:numPr>
        <w:rPr>
          <w:iCs/>
        </w:rPr>
      </w:pPr>
      <w:r w:rsidRPr="00A31B04">
        <w:rPr>
          <w:iCs/>
        </w:rPr>
        <w:lastRenderedPageBreak/>
        <w:t>communicate with others in scripted presentations and unscripted conversations on topics related to planning travel within Germany.</w:t>
      </w:r>
    </w:p>
    <w:p w14:paraId="5EBCC1C0" w14:textId="77777777" w:rsidR="00A31B04" w:rsidRPr="00A31B04" w:rsidRDefault="00A31B04" w:rsidP="00A31B04"/>
    <w:p w14:paraId="0A61CBF4" w14:textId="7D501A0D" w:rsidR="00A31B04" w:rsidRDefault="00A31B04" w:rsidP="00A31B04">
      <w:pPr>
        <w:pStyle w:val="Heading2"/>
      </w:pPr>
      <w:r w:rsidRPr="00A31B04">
        <w:t>Tools</w:t>
      </w:r>
    </w:p>
    <w:p w14:paraId="05046DB2" w14:textId="77777777" w:rsidR="00A31B04" w:rsidRPr="00A31B04" w:rsidRDefault="00A31B04" w:rsidP="00A31B04"/>
    <w:p w14:paraId="64DA0403" w14:textId="15F0FAA4" w:rsidR="00A31B04" w:rsidRDefault="00A31B04" w:rsidP="00A31B04">
      <w:pPr>
        <w:pStyle w:val="Heading3"/>
      </w:pPr>
      <w:r w:rsidRPr="00A31B04">
        <w:t>Vocabulary</w:t>
      </w:r>
    </w:p>
    <w:p w14:paraId="58CC292A" w14:textId="77777777" w:rsidR="00A31B04" w:rsidRPr="00A31B04" w:rsidRDefault="00A31B04" w:rsidP="00A31B04"/>
    <w:tbl>
      <w:tblPr>
        <w:tblStyle w:val="PlainTable5"/>
        <w:tblW w:w="0" w:type="auto"/>
        <w:tblLook w:val="0420" w:firstRow="1" w:lastRow="0" w:firstColumn="0" w:lastColumn="0" w:noHBand="0" w:noVBand="1"/>
      </w:tblPr>
      <w:tblGrid>
        <w:gridCol w:w="3505"/>
        <w:gridCol w:w="5845"/>
      </w:tblGrid>
      <w:tr w:rsidR="00A31B04" w:rsidRPr="00A31B04" w14:paraId="422C7D9F" w14:textId="77777777" w:rsidTr="00A31B04">
        <w:trPr>
          <w:cnfStyle w:val="100000000000" w:firstRow="1" w:lastRow="0" w:firstColumn="0" w:lastColumn="0" w:oddVBand="0" w:evenVBand="0" w:oddHBand="0" w:evenHBand="0" w:firstRowFirstColumn="0" w:firstRowLastColumn="0" w:lastRowFirstColumn="0" w:lastRowLastColumn="0"/>
          <w:tblHeader/>
        </w:trPr>
        <w:tc>
          <w:tcPr>
            <w:tcW w:w="3505" w:type="dxa"/>
          </w:tcPr>
          <w:p w14:paraId="1AD8E605" w14:textId="77777777" w:rsidR="00A31B04" w:rsidRPr="00A31B04" w:rsidRDefault="00A31B04" w:rsidP="00A31B04">
            <w:r w:rsidRPr="00A31B04">
              <w:t>Topic</w:t>
            </w:r>
          </w:p>
        </w:tc>
        <w:tc>
          <w:tcPr>
            <w:tcW w:w="5845" w:type="dxa"/>
          </w:tcPr>
          <w:p w14:paraId="0DFD1C1F" w14:textId="77777777" w:rsidR="00A31B04" w:rsidRPr="00A31B04" w:rsidRDefault="00A31B04" w:rsidP="00A31B04">
            <w:r w:rsidRPr="00A31B04">
              <w:t>Words and Phrases</w:t>
            </w:r>
          </w:p>
        </w:tc>
      </w:tr>
      <w:tr w:rsidR="00A31B04" w:rsidRPr="00A31B04" w14:paraId="24329811" w14:textId="77777777" w:rsidTr="00A31B04">
        <w:trPr>
          <w:cnfStyle w:val="000000100000" w:firstRow="0" w:lastRow="0" w:firstColumn="0" w:lastColumn="0" w:oddVBand="0" w:evenVBand="0" w:oddHBand="1" w:evenHBand="0" w:firstRowFirstColumn="0" w:firstRowLastColumn="0" w:lastRowFirstColumn="0" w:lastRowLastColumn="0"/>
        </w:trPr>
        <w:tc>
          <w:tcPr>
            <w:tcW w:w="3505" w:type="dxa"/>
          </w:tcPr>
          <w:p w14:paraId="3FDC049E" w14:textId="77777777" w:rsidR="00A31B04" w:rsidRPr="00A31B04" w:rsidRDefault="00A31B04" w:rsidP="00A31B04">
            <w:r w:rsidRPr="00A31B04">
              <w:t>Travel</w:t>
            </w:r>
          </w:p>
        </w:tc>
        <w:tc>
          <w:tcPr>
            <w:tcW w:w="5845" w:type="dxa"/>
          </w:tcPr>
          <w:p w14:paraId="76AA02A7" w14:textId="77777777" w:rsidR="00A31B04" w:rsidRPr="00A31B04" w:rsidRDefault="00A31B04" w:rsidP="00A31B04">
            <w:pPr>
              <w:rPr>
                <w:lang w:val="de-DE"/>
              </w:rPr>
            </w:pPr>
            <w:r w:rsidRPr="00A31B04">
              <w:rPr>
                <w:lang w:val="de-DE"/>
              </w:rPr>
              <w:t>der Blick, die Entwicklung, das Ereignis, die Grenze, die Vorstellung (incl.event)</w:t>
            </w:r>
          </w:p>
          <w:p w14:paraId="7334B807" w14:textId="77777777" w:rsidR="00A31B04" w:rsidRPr="00A31B04" w:rsidRDefault="00A31B04" w:rsidP="00A31B04">
            <w:pPr>
              <w:rPr>
                <w:lang w:val="de-DE"/>
              </w:rPr>
            </w:pPr>
          </w:p>
          <w:p w14:paraId="4884CC05" w14:textId="77777777" w:rsidR="00A31B04" w:rsidRPr="00A31B04" w:rsidRDefault="00A31B04" w:rsidP="00A31B04">
            <w:pPr>
              <w:rPr>
                <w:lang w:val="de-DE"/>
              </w:rPr>
            </w:pPr>
            <w:r w:rsidRPr="00A31B04">
              <w:rPr>
                <w:lang w:val="de-DE"/>
              </w:rPr>
              <w:t>erwarten, gelten + als, nennen, verändern, ziehen (to move/change residence)</w:t>
            </w:r>
          </w:p>
          <w:p w14:paraId="2993AFD0" w14:textId="77777777" w:rsidR="00A31B04" w:rsidRPr="00A31B04" w:rsidRDefault="00A31B04" w:rsidP="00A31B04">
            <w:pPr>
              <w:rPr>
                <w:lang w:val="de-DE"/>
              </w:rPr>
            </w:pPr>
          </w:p>
          <w:p w14:paraId="21CC89CB" w14:textId="77777777" w:rsidR="00A31B04" w:rsidRPr="00A31B04" w:rsidRDefault="00A31B04" w:rsidP="00A31B04">
            <w:pPr>
              <w:rPr>
                <w:lang w:val="de-DE"/>
              </w:rPr>
            </w:pPr>
            <w:r w:rsidRPr="00A31B04">
              <w:rPr>
                <w:lang w:val="de-DE"/>
              </w:rPr>
              <w:t>ähnlich, als, nun, sogenannt, sowie, vor allem, wirtschaftlich</w:t>
            </w:r>
          </w:p>
          <w:p w14:paraId="3ECEF24F" w14:textId="77777777" w:rsidR="00A31B04" w:rsidRPr="00A31B04" w:rsidRDefault="00A31B04" w:rsidP="00A31B04">
            <w:pPr>
              <w:rPr>
                <w:lang w:val="de-DE"/>
              </w:rPr>
            </w:pPr>
          </w:p>
        </w:tc>
      </w:tr>
    </w:tbl>
    <w:p w14:paraId="44009613" w14:textId="77777777" w:rsidR="00A31B04" w:rsidRPr="00A31B04" w:rsidRDefault="00A31B04" w:rsidP="00A31B04">
      <w:pPr>
        <w:rPr>
          <w:lang w:val="de-DE"/>
        </w:rPr>
      </w:pPr>
    </w:p>
    <w:p w14:paraId="658A1ED5" w14:textId="2B5403F4" w:rsidR="00A31B04" w:rsidRDefault="00A31B04" w:rsidP="00A31B04">
      <w:pPr>
        <w:pStyle w:val="Heading3"/>
      </w:pPr>
      <w:r w:rsidRPr="00A31B04">
        <w:t>Grammar and Structures</w:t>
      </w:r>
    </w:p>
    <w:p w14:paraId="51287D5C" w14:textId="77777777" w:rsidR="00A31B04" w:rsidRPr="00A31B04" w:rsidRDefault="00A31B04" w:rsidP="00A31B04"/>
    <w:p w14:paraId="7ECDB99A" w14:textId="195E0479" w:rsidR="00A31B04" w:rsidRDefault="00A31B04" w:rsidP="00A31B04">
      <w:r w:rsidRPr="00A31B04">
        <w:t>These grammatical structures can help you in the upcoming tasks.</w:t>
      </w:r>
    </w:p>
    <w:p w14:paraId="46DE4576" w14:textId="77777777" w:rsidR="00A31B04" w:rsidRPr="00A31B04" w:rsidRDefault="00A31B04" w:rsidP="00A31B04"/>
    <w:tbl>
      <w:tblPr>
        <w:tblStyle w:val="PlainTable5"/>
        <w:tblW w:w="0" w:type="auto"/>
        <w:tblLook w:val="0420" w:firstRow="1" w:lastRow="0" w:firstColumn="0" w:lastColumn="0" w:noHBand="0" w:noVBand="1"/>
      </w:tblPr>
      <w:tblGrid>
        <w:gridCol w:w="3505"/>
        <w:gridCol w:w="5845"/>
      </w:tblGrid>
      <w:tr w:rsidR="00A31B04" w:rsidRPr="00A31B04" w14:paraId="365F3A5E" w14:textId="77777777" w:rsidTr="00A31B04">
        <w:trPr>
          <w:cnfStyle w:val="100000000000" w:firstRow="1" w:lastRow="0" w:firstColumn="0" w:lastColumn="0" w:oddVBand="0" w:evenVBand="0" w:oddHBand="0" w:evenHBand="0" w:firstRowFirstColumn="0" w:firstRowLastColumn="0" w:lastRowFirstColumn="0" w:lastRowLastColumn="0"/>
          <w:tblHeader/>
        </w:trPr>
        <w:tc>
          <w:tcPr>
            <w:tcW w:w="3505" w:type="dxa"/>
          </w:tcPr>
          <w:p w14:paraId="35563C30" w14:textId="77777777" w:rsidR="00A31B04" w:rsidRPr="00A31B04" w:rsidRDefault="00A31B04" w:rsidP="00A31B04">
            <w:r w:rsidRPr="00A31B04">
              <w:t>Structure </w:t>
            </w:r>
          </w:p>
        </w:tc>
        <w:tc>
          <w:tcPr>
            <w:tcW w:w="5845" w:type="dxa"/>
          </w:tcPr>
          <w:p w14:paraId="484FBF00" w14:textId="77777777" w:rsidR="00A31B04" w:rsidRPr="00A31B04" w:rsidRDefault="00A31B04" w:rsidP="00A31B04">
            <w:r w:rsidRPr="00A31B04">
              <w:t>Usage </w:t>
            </w:r>
          </w:p>
        </w:tc>
      </w:tr>
      <w:tr w:rsidR="00A31B04" w:rsidRPr="00A31B04" w14:paraId="6E94E424" w14:textId="77777777" w:rsidTr="00A31B04">
        <w:trPr>
          <w:cnfStyle w:val="000000100000" w:firstRow="0" w:lastRow="0" w:firstColumn="0" w:lastColumn="0" w:oddVBand="0" w:evenVBand="0" w:oddHBand="1" w:evenHBand="0" w:firstRowFirstColumn="0" w:firstRowLastColumn="0" w:lastRowFirstColumn="0" w:lastRowLastColumn="0"/>
        </w:trPr>
        <w:tc>
          <w:tcPr>
            <w:tcW w:w="3505" w:type="dxa"/>
          </w:tcPr>
          <w:p w14:paraId="7E4EFA0B" w14:textId="77777777" w:rsidR="00A31B04" w:rsidRPr="00A31B04" w:rsidRDefault="00A31B04" w:rsidP="00A31B04">
            <w:r w:rsidRPr="00A31B04">
              <w:rPr>
                <w:iCs/>
              </w:rPr>
              <w:t xml:space="preserve">modal verbs </w:t>
            </w:r>
          </w:p>
        </w:tc>
        <w:tc>
          <w:tcPr>
            <w:tcW w:w="5845" w:type="dxa"/>
          </w:tcPr>
          <w:p w14:paraId="36DB664B" w14:textId="77777777" w:rsidR="00A31B04" w:rsidRPr="00A31B04" w:rsidRDefault="00A31B04" w:rsidP="00A31B04">
            <w:pPr>
              <w:rPr>
                <w:iCs/>
                <w:lang w:val="de-DE"/>
              </w:rPr>
            </w:pPr>
            <w:r w:rsidRPr="00A31B04">
              <w:rPr>
                <w:iCs/>
                <w:lang w:val="de-DE"/>
              </w:rPr>
              <w:t>allowed/prohibited (</w:t>
            </w:r>
            <w:r w:rsidRPr="00A31B04">
              <w:rPr>
                <w:i/>
                <w:lang w:val="de-DE"/>
              </w:rPr>
              <w:t>dürfen</w:t>
            </w:r>
            <w:r w:rsidRPr="00A31B04">
              <w:rPr>
                <w:iCs/>
                <w:lang w:val="de-DE"/>
              </w:rPr>
              <w:t>)</w:t>
            </w:r>
          </w:p>
          <w:p w14:paraId="19F00D1C" w14:textId="77777777" w:rsidR="00A31B04" w:rsidRPr="00A31B04" w:rsidRDefault="00A31B04" w:rsidP="00A31B04">
            <w:pPr>
              <w:rPr>
                <w:iCs/>
                <w:lang w:val="de-DE"/>
              </w:rPr>
            </w:pPr>
            <w:r w:rsidRPr="00A31B04">
              <w:rPr>
                <w:iCs/>
                <w:lang w:val="de-DE"/>
              </w:rPr>
              <w:t>want (</w:t>
            </w:r>
            <w:r w:rsidRPr="00A31B04">
              <w:rPr>
                <w:i/>
                <w:lang w:val="de-DE"/>
              </w:rPr>
              <w:t>wollen, möchten</w:t>
            </w:r>
            <w:r w:rsidRPr="00A31B04">
              <w:rPr>
                <w:iCs/>
                <w:lang w:val="de-DE"/>
              </w:rPr>
              <w:t>)</w:t>
            </w:r>
          </w:p>
          <w:p w14:paraId="2933B80D" w14:textId="77777777" w:rsidR="00A31B04" w:rsidRPr="00A31B04" w:rsidRDefault="00A31B04" w:rsidP="00A31B04">
            <w:pPr>
              <w:rPr>
                <w:iCs/>
                <w:lang w:val="de-DE"/>
              </w:rPr>
            </w:pPr>
            <w:r w:rsidRPr="00A31B04">
              <w:rPr>
                <w:iCs/>
                <w:lang w:val="de-DE"/>
              </w:rPr>
              <w:t>plan to do (</w:t>
            </w:r>
            <w:r w:rsidRPr="00A31B04">
              <w:rPr>
                <w:i/>
                <w:lang w:val="de-DE"/>
              </w:rPr>
              <w:t>können</w:t>
            </w:r>
            <w:r w:rsidRPr="00A31B04">
              <w:rPr>
                <w:iCs/>
                <w:lang w:val="de-DE"/>
              </w:rPr>
              <w:t xml:space="preserve">, </w:t>
            </w:r>
            <w:r w:rsidRPr="00A31B04">
              <w:rPr>
                <w:i/>
                <w:lang w:val="de-DE"/>
              </w:rPr>
              <w:t>sollen</w:t>
            </w:r>
            <w:r w:rsidRPr="00A31B04">
              <w:rPr>
                <w:iCs/>
                <w:lang w:val="de-DE"/>
              </w:rPr>
              <w:t>)</w:t>
            </w:r>
          </w:p>
          <w:p w14:paraId="40288C23" w14:textId="77777777" w:rsidR="00A31B04" w:rsidRPr="00A31B04" w:rsidRDefault="00A31B04" w:rsidP="00A31B04">
            <w:pPr>
              <w:rPr>
                <w:lang w:val="de-DE"/>
              </w:rPr>
            </w:pPr>
          </w:p>
        </w:tc>
      </w:tr>
      <w:tr w:rsidR="00A31B04" w:rsidRPr="00A31B04" w14:paraId="031FFA56" w14:textId="77777777" w:rsidTr="00A31B04">
        <w:tc>
          <w:tcPr>
            <w:tcW w:w="3505" w:type="dxa"/>
          </w:tcPr>
          <w:p w14:paraId="61013994" w14:textId="77777777" w:rsidR="00A31B04" w:rsidRPr="00A31B04" w:rsidRDefault="00A31B04" w:rsidP="00A31B04">
            <w:pPr>
              <w:rPr>
                <w:iCs/>
              </w:rPr>
            </w:pPr>
            <w:r w:rsidRPr="00A31B04">
              <w:t>Navigating German websites while speaking in German with a partner</w:t>
            </w:r>
          </w:p>
        </w:tc>
        <w:tc>
          <w:tcPr>
            <w:tcW w:w="5845" w:type="dxa"/>
          </w:tcPr>
          <w:p w14:paraId="070AD064" w14:textId="77777777" w:rsidR="00A31B04" w:rsidRPr="00A31B04" w:rsidRDefault="00A31B04" w:rsidP="00A31B04">
            <w:pPr>
              <w:rPr>
                <w:lang w:val="de-DE"/>
              </w:rPr>
            </w:pPr>
            <w:r w:rsidRPr="00A31B04">
              <w:rPr>
                <w:lang w:val="de-DE"/>
              </w:rPr>
              <w:t>Wo siehst du das?</w:t>
            </w:r>
            <w:r w:rsidRPr="00A31B04">
              <w:rPr>
                <w:lang w:val="de-DE"/>
              </w:rPr>
              <w:tab/>
            </w:r>
            <w:r w:rsidRPr="00A31B04">
              <w:rPr>
                <w:lang w:val="de-DE"/>
              </w:rPr>
              <w:tab/>
            </w:r>
            <w:r w:rsidRPr="00A31B04">
              <w:rPr>
                <w:lang w:val="de-DE"/>
              </w:rPr>
              <w:tab/>
            </w:r>
            <w:r w:rsidRPr="00A31B04">
              <w:rPr>
                <w:lang w:val="de-DE"/>
              </w:rPr>
              <w:tab/>
            </w:r>
          </w:p>
          <w:p w14:paraId="44E935D7" w14:textId="77777777" w:rsidR="00A31B04" w:rsidRPr="00A31B04" w:rsidRDefault="00A31B04" w:rsidP="00A31B04">
            <w:pPr>
              <w:rPr>
                <w:lang w:val="de-DE"/>
              </w:rPr>
            </w:pPr>
            <w:r w:rsidRPr="00A31B04">
              <w:rPr>
                <w:lang w:val="de-DE"/>
              </w:rPr>
              <w:t>Hast du das gefunden?</w:t>
            </w:r>
            <w:r w:rsidRPr="00A31B04">
              <w:rPr>
                <w:lang w:val="de-DE"/>
              </w:rPr>
              <w:tab/>
            </w:r>
            <w:r w:rsidRPr="00A31B04">
              <w:rPr>
                <w:lang w:val="de-DE"/>
              </w:rPr>
              <w:tab/>
            </w:r>
            <w:r w:rsidRPr="00A31B04">
              <w:rPr>
                <w:lang w:val="de-DE"/>
              </w:rPr>
              <w:tab/>
            </w:r>
          </w:p>
          <w:p w14:paraId="41C344B5" w14:textId="77777777" w:rsidR="00A31B04" w:rsidRPr="00A31B04" w:rsidRDefault="00A31B04" w:rsidP="00A31B04">
            <w:pPr>
              <w:rPr>
                <w:lang w:val="de-DE"/>
              </w:rPr>
            </w:pPr>
            <w:r w:rsidRPr="00A31B04">
              <w:rPr>
                <w:lang w:val="de-DE"/>
              </w:rPr>
              <w:t>Können wir nach unten / nach oben scrollen?</w:t>
            </w:r>
          </w:p>
          <w:p w14:paraId="7B2FB828" w14:textId="77777777" w:rsidR="00A31B04" w:rsidRPr="00A31B04" w:rsidRDefault="00A31B04" w:rsidP="00A31B04">
            <w:pPr>
              <w:rPr>
                <w:lang w:val="de-DE"/>
              </w:rPr>
            </w:pPr>
            <w:r w:rsidRPr="00A31B04">
              <w:rPr>
                <w:lang w:val="de-DE"/>
              </w:rPr>
              <w:t>Wo soll ich klicken?</w:t>
            </w:r>
            <w:r w:rsidRPr="00A31B04">
              <w:rPr>
                <w:lang w:val="de-DE"/>
              </w:rPr>
              <w:tab/>
            </w:r>
            <w:r w:rsidRPr="00A31B04">
              <w:rPr>
                <w:lang w:val="de-DE"/>
              </w:rPr>
              <w:tab/>
            </w:r>
            <w:r w:rsidRPr="00A31B04">
              <w:rPr>
                <w:lang w:val="de-DE"/>
              </w:rPr>
              <w:tab/>
            </w:r>
            <w:r w:rsidRPr="00A31B04">
              <w:rPr>
                <w:lang w:val="de-DE"/>
              </w:rPr>
              <w:tab/>
            </w:r>
          </w:p>
          <w:p w14:paraId="70B8BFA7" w14:textId="77777777" w:rsidR="00A31B04" w:rsidRPr="00A31B04" w:rsidRDefault="00A31B04" w:rsidP="00A31B04">
            <w:pPr>
              <w:rPr>
                <w:lang w:val="de-DE"/>
              </w:rPr>
            </w:pPr>
            <w:r w:rsidRPr="00A31B04">
              <w:rPr>
                <w:lang w:val="de-DE"/>
              </w:rPr>
              <w:t>Was bedeutet ______?</w:t>
            </w:r>
            <w:r w:rsidRPr="00A31B04">
              <w:rPr>
                <w:lang w:val="de-DE"/>
              </w:rPr>
              <w:tab/>
            </w:r>
            <w:r w:rsidRPr="00A31B04">
              <w:rPr>
                <w:lang w:val="de-DE"/>
              </w:rPr>
              <w:tab/>
            </w:r>
            <w:r w:rsidRPr="00A31B04">
              <w:rPr>
                <w:lang w:val="de-DE"/>
              </w:rPr>
              <w:tab/>
            </w:r>
          </w:p>
          <w:p w14:paraId="7A9D63DF" w14:textId="77777777" w:rsidR="00A31B04" w:rsidRPr="00A31B04" w:rsidRDefault="00A31B04" w:rsidP="00A31B04">
            <w:pPr>
              <w:rPr>
                <w:lang w:val="de-DE"/>
              </w:rPr>
            </w:pPr>
            <w:r w:rsidRPr="00A31B04">
              <w:rPr>
                <w:lang w:val="de-DE"/>
              </w:rPr>
              <w:t>Ich denke, ____ bedeutet ____ .</w:t>
            </w:r>
            <w:r w:rsidRPr="00A31B04">
              <w:rPr>
                <w:lang w:val="de-DE"/>
              </w:rPr>
              <w:tab/>
            </w:r>
            <w:r w:rsidRPr="00A31B04">
              <w:rPr>
                <w:lang w:val="de-DE"/>
              </w:rPr>
              <w:tab/>
            </w:r>
          </w:p>
          <w:p w14:paraId="030D6C1C" w14:textId="77777777" w:rsidR="00A31B04" w:rsidRPr="00A31B04" w:rsidRDefault="00A31B04" w:rsidP="00A31B04">
            <w:pPr>
              <w:rPr>
                <w:lang w:val="de-DE"/>
              </w:rPr>
            </w:pPr>
            <w:r w:rsidRPr="00A31B04">
              <w:rPr>
                <w:lang w:val="de-DE"/>
              </w:rPr>
              <w:t>Mir gefällt…</w:t>
            </w:r>
            <w:r w:rsidRPr="00A31B04">
              <w:rPr>
                <w:lang w:val="de-DE"/>
              </w:rPr>
              <w:tab/>
            </w:r>
            <w:r w:rsidRPr="00A31B04">
              <w:rPr>
                <w:lang w:val="de-DE"/>
              </w:rPr>
              <w:tab/>
            </w:r>
          </w:p>
          <w:p w14:paraId="5333BE7F" w14:textId="6D93C805" w:rsidR="00A31B04" w:rsidRPr="00A31B04" w:rsidRDefault="00A31B04" w:rsidP="00A31B04">
            <w:pPr>
              <w:rPr>
                <w:lang w:val="de-DE"/>
              </w:rPr>
            </w:pPr>
            <w:r w:rsidRPr="00A31B04">
              <w:rPr>
                <w:lang w:val="de-DE"/>
              </w:rPr>
              <w:t>Ich verstehe nicht . . .</w:t>
            </w:r>
            <w:r w:rsidRPr="00A31B04">
              <w:rPr>
                <w:lang w:val="de-DE"/>
              </w:rPr>
              <w:tab/>
            </w:r>
            <w:r w:rsidRPr="00A31B04">
              <w:rPr>
                <w:lang w:val="de-DE"/>
              </w:rPr>
              <w:tab/>
            </w:r>
            <w:r w:rsidRPr="00A31B04">
              <w:rPr>
                <w:lang w:val="de-DE"/>
              </w:rPr>
              <w:tab/>
            </w:r>
            <w:r w:rsidRPr="00A31B04">
              <w:rPr>
                <w:lang w:val="de-DE"/>
              </w:rPr>
              <w:tab/>
            </w:r>
          </w:p>
        </w:tc>
      </w:tr>
    </w:tbl>
    <w:p w14:paraId="7CD373CE" w14:textId="77777777" w:rsidR="00A31B04" w:rsidRPr="00A31B04" w:rsidRDefault="00A31B04" w:rsidP="00A31B04">
      <w:pPr>
        <w:rPr>
          <w:lang w:val="de-DE"/>
        </w:rPr>
      </w:pPr>
    </w:p>
    <w:p w14:paraId="570E9960" w14:textId="596D54C3" w:rsidR="00A31B04" w:rsidRDefault="00A31B04" w:rsidP="00A31B04">
      <w:pPr>
        <w:pStyle w:val="Heading3"/>
      </w:pPr>
      <w:r w:rsidRPr="00A31B04">
        <w:t>Cultural Knowledge</w:t>
      </w:r>
    </w:p>
    <w:p w14:paraId="52599AE0" w14:textId="77777777" w:rsidR="00A31B04" w:rsidRPr="00A31B04" w:rsidRDefault="00A31B04" w:rsidP="00A31B04"/>
    <w:p w14:paraId="661EEC3D" w14:textId="52975BA4" w:rsidR="00A31B04" w:rsidRDefault="00A31B04" w:rsidP="00A31B04">
      <w:r w:rsidRPr="00A31B04">
        <w:t>Note the following information:</w:t>
      </w:r>
    </w:p>
    <w:p w14:paraId="13A37B5F" w14:textId="77777777" w:rsidR="00A31B04" w:rsidRPr="00A31B04" w:rsidRDefault="00A31B04" w:rsidP="00A31B04"/>
    <w:tbl>
      <w:tblPr>
        <w:tblStyle w:val="PlainTable5"/>
        <w:tblW w:w="0" w:type="auto"/>
        <w:tblLook w:val="0420" w:firstRow="1" w:lastRow="0" w:firstColumn="0" w:lastColumn="0" w:noHBand="0" w:noVBand="1"/>
      </w:tblPr>
      <w:tblGrid>
        <w:gridCol w:w="4675"/>
        <w:gridCol w:w="4675"/>
      </w:tblGrid>
      <w:tr w:rsidR="00A31B04" w:rsidRPr="00A31B04" w14:paraId="65FA33F4" w14:textId="77777777" w:rsidTr="00A31B04">
        <w:trPr>
          <w:cnfStyle w:val="100000000000" w:firstRow="1" w:lastRow="0" w:firstColumn="0" w:lastColumn="0" w:oddVBand="0" w:evenVBand="0" w:oddHBand="0" w:evenHBand="0" w:firstRowFirstColumn="0" w:firstRowLastColumn="0" w:lastRowFirstColumn="0" w:lastRowLastColumn="0"/>
          <w:tblHeader/>
        </w:trPr>
        <w:tc>
          <w:tcPr>
            <w:tcW w:w="4675" w:type="dxa"/>
          </w:tcPr>
          <w:p w14:paraId="4B59BD5F" w14:textId="77777777" w:rsidR="00A31B04" w:rsidRPr="00A31B04" w:rsidRDefault="00A31B04" w:rsidP="00A31B04">
            <w:r w:rsidRPr="00A31B04">
              <w:t>Fact</w:t>
            </w:r>
          </w:p>
        </w:tc>
        <w:tc>
          <w:tcPr>
            <w:tcW w:w="4675" w:type="dxa"/>
          </w:tcPr>
          <w:p w14:paraId="4CC2BDDA" w14:textId="77777777" w:rsidR="00A31B04" w:rsidRPr="00A31B04" w:rsidRDefault="00A31B04" w:rsidP="00A31B04">
            <w:r w:rsidRPr="00A31B04">
              <w:t>Effect</w:t>
            </w:r>
          </w:p>
        </w:tc>
      </w:tr>
      <w:tr w:rsidR="00A31B04" w:rsidRPr="00A31B04" w14:paraId="29FEE9CC" w14:textId="77777777" w:rsidTr="00A31B04">
        <w:trPr>
          <w:cnfStyle w:val="000000100000" w:firstRow="0" w:lastRow="0" w:firstColumn="0" w:lastColumn="0" w:oddVBand="0" w:evenVBand="0" w:oddHBand="1" w:evenHBand="0" w:firstRowFirstColumn="0" w:firstRowLastColumn="0" w:lastRowFirstColumn="0" w:lastRowLastColumn="0"/>
        </w:trPr>
        <w:tc>
          <w:tcPr>
            <w:tcW w:w="4675" w:type="dxa"/>
          </w:tcPr>
          <w:p w14:paraId="4AA7F6B9" w14:textId="77777777" w:rsidR="00A31B04" w:rsidRPr="00A31B04" w:rsidRDefault="00A31B04" w:rsidP="00A31B04">
            <w:r w:rsidRPr="00A31B04">
              <w:t xml:space="preserve">Germans value privacy much more than the typical American and EU law contains many </w:t>
            </w:r>
            <w:r w:rsidRPr="00A31B04">
              <w:lastRenderedPageBreak/>
              <w:t>privacy safeguards. Germany and the EU also have an opt-in standard (vs. opt-out in the U.S.), which means your data cannot be used by businesses unless you allow it.</w:t>
            </w:r>
          </w:p>
        </w:tc>
        <w:tc>
          <w:tcPr>
            <w:tcW w:w="4675" w:type="dxa"/>
          </w:tcPr>
          <w:p w14:paraId="28B1044E" w14:textId="77777777" w:rsidR="00A31B04" w:rsidRPr="00A31B04" w:rsidRDefault="00A31B04" w:rsidP="00A31B04">
            <w:r w:rsidRPr="00A31B04">
              <w:lastRenderedPageBreak/>
              <w:t xml:space="preserve">Google StreetView caused a public outcry, eventually leading </w:t>
            </w:r>
            <w:hyperlink r:id="rId10" w:history="1">
              <w:r w:rsidRPr="00A31B04">
                <w:rPr>
                  <w:rStyle w:val="Hyperlink"/>
                </w:rPr>
                <w:t xml:space="preserve">Google to discontinue the </w:t>
              </w:r>
              <w:r w:rsidRPr="00A31B04">
                <w:rPr>
                  <w:rStyle w:val="Hyperlink"/>
                </w:rPr>
                <w:lastRenderedPageBreak/>
                <w:t>project there</w:t>
              </w:r>
            </w:hyperlink>
            <w:r w:rsidRPr="00A31B04">
              <w:t xml:space="preserve">. Therefore, only 20 German cities are available for streetview. Try it out </w:t>
            </w:r>
            <w:hyperlink r:id="rId11" w:history="1">
              <w:r w:rsidRPr="00A31B04">
                <w:rPr>
                  <w:rStyle w:val="Hyperlink"/>
                </w:rPr>
                <w:t>here</w:t>
              </w:r>
            </w:hyperlink>
            <w:r w:rsidRPr="00A31B04">
              <w:t>: Is it in Hamburg? What about Paderborn? Do you see any houses or apartment buildings that have been blurred to respect residents’ wishes?</w:t>
            </w:r>
          </w:p>
        </w:tc>
      </w:tr>
      <w:tr w:rsidR="00A31B04" w:rsidRPr="00A31B04" w14:paraId="0B011813" w14:textId="77777777" w:rsidTr="00A31B04">
        <w:tc>
          <w:tcPr>
            <w:tcW w:w="4675" w:type="dxa"/>
          </w:tcPr>
          <w:p w14:paraId="335BF932" w14:textId="77777777" w:rsidR="00A31B04" w:rsidRPr="00A31B04" w:rsidRDefault="00A31B04" w:rsidP="00A31B04">
            <w:r w:rsidRPr="00A31B04">
              <w:lastRenderedPageBreak/>
              <w:t xml:space="preserve">Vacation rental apartments were very common in Germany long before AirBnB existed. AirBnB has, however, now all but destroyed its competition in Germany. Germany, however, is also facing a </w:t>
            </w:r>
            <w:hyperlink r:id="rId12" w:history="1">
              <w:r w:rsidRPr="00A31B04">
                <w:rPr>
                  <w:rStyle w:val="Hyperlink"/>
                </w:rPr>
                <w:t>housing shortage</w:t>
              </w:r>
            </w:hyperlink>
            <w:r w:rsidRPr="00A31B04">
              <w:t xml:space="preserve"> and </w:t>
            </w:r>
            <w:hyperlink r:id="rId13" w:history="1">
              <w:r w:rsidRPr="00A31B04">
                <w:rPr>
                  <w:rStyle w:val="Hyperlink"/>
                </w:rPr>
                <w:t>massive increases</w:t>
              </w:r>
            </w:hyperlink>
            <w:r w:rsidRPr="00A31B04">
              <w:t xml:space="preserve"> in rent over the past decade.</w:t>
            </w:r>
          </w:p>
        </w:tc>
        <w:tc>
          <w:tcPr>
            <w:tcW w:w="4675" w:type="dxa"/>
          </w:tcPr>
          <w:p w14:paraId="78BD2353" w14:textId="5396DEDA" w:rsidR="00A31B04" w:rsidRPr="00A31B04" w:rsidRDefault="00A31B04" w:rsidP="00A31B04">
            <w:r w:rsidRPr="00A31B04">
              <w:t>The vacation rental market is partly to blame for these problems. Its future may be impacted by public policy. How do you feel about this issue? Is the chance for visitors to stay in more authentic accommodations worth the trade-off? Can you imagine a public policy compromise?</w:t>
            </w:r>
          </w:p>
        </w:tc>
      </w:tr>
    </w:tbl>
    <w:p w14:paraId="44053A30" w14:textId="77777777" w:rsidR="00A31B04" w:rsidRPr="00A31B04" w:rsidRDefault="00A31B04" w:rsidP="00A31B04">
      <w:pPr>
        <w:rPr>
          <w:b/>
          <w:bCs/>
        </w:rPr>
      </w:pPr>
    </w:p>
    <w:p w14:paraId="17962080" w14:textId="5DF03EE4" w:rsidR="00A31B04" w:rsidRDefault="00A31B04" w:rsidP="00A31B04">
      <w:pPr>
        <w:pStyle w:val="Heading2"/>
      </w:pPr>
      <w:r w:rsidRPr="00A31B04">
        <w:t>Tasks</w:t>
      </w:r>
    </w:p>
    <w:p w14:paraId="64A987AB" w14:textId="77777777" w:rsidR="00A31B04" w:rsidRPr="00A31B04" w:rsidRDefault="00A31B04" w:rsidP="00A31B04"/>
    <w:p w14:paraId="756998E7" w14:textId="56C698F7" w:rsidR="00A31B04" w:rsidRDefault="00A31B04" w:rsidP="00A31B04">
      <w:pPr>
        <w:pStyle w:val="Heading3"/>
      </w:pPr>
      <w:r w:rsidRPr="00A31B04">
        <w:t>Activity 1: Interpreting Information</w:t>
      </w:r>
    </w:p>
    <w:p w14:paraId="1BE72083" w14:textId="77777777" w:rsidR="00A31B04" w:rsidRPr="00A31B04" w:rsidRDefault="00A31B04" w:rsidP="00A31B04"/>
    <w:p w14:paraId="5955B365" w14:textId="77777777" w:rsidR="00A31B04" w:rsidRDefault="00A31B04" w:rsidP="00A31B04">
      <w:pPr>
        <w:pStyle w:val="ListParagraph"/>
        <w:numPr>
          <w:ilvl w:val="0"/>
          <w:numId w:val="18"/>
        </w:numPr>
      </w:pPr>
      <w:r w:rsidRPr="00A31B04">
        <w:t xml:space="preserve">Listening/viewing/reading </w:t>
      </w:r>
    </w:p>
    <w:p w14:paraId="1554A55A" w14:textId="77777777" w:rsidR="00A31B04" w:rsidRDefault="00A31B04" w:rsidP="00A31B04">
      <w:pPr>
        <w:pStyle w:val="ListParagraph"/>
        <w:ind w:left="360"/>
      </w:pPr>
    </w:p>
    <w:p w14:paraId="72AF0C64" w14:textId="77777777" w:rsidR="00A31B04" w:rsidRDefault="00A31B04" w:rsidP="00A31B04">
      <w:pPr>
        <w:pStyle w:val="ListParagraph"/>
        <w:ind w:left="360"/>
      </w:pPr>
      <w:r w:rsidRPr="00A31B04">
        <w:t>Imagine you are studying abroad in Paderborn and want to visit Germany’s second-largest city, Hamburg, for a long weekend. But first, you need to decide how you will get there and where you’ll stay. In preparation for the upcoming activities, please review one of these websites and take written notes using the questions below. The search may work well in pairs, with each pair using a different website. There can also be overlap since different teams will find different options. If your instructor allows pair-work, remember to use the “navigating websites” structures in the table above to communicate in German during your search.</w:t>
      </w:r>
    </w:p>
    <w:p w14:paraId="542EAB8A" w14:textId="77777777" w:rsidR="00A31B04" w:rsidRDefault="00A31B04" w:rsidP="00A31B04">
      <w:pPr>
        <w:pStyle w:val="ListParagraph"/>
        <w:ind w:left="360"/>
      </w:pPr>
    </w:p>
    <w:p w14:paraId="611CC6D5" w14:textId="77777777" w:rsidR="00A31B04" w:rsidRDefault="00A31B04" w:rsidP="00A31B04">
      <w:pPr>
        <w:pStyle w:val="ListParagraph"/>
        <w:ind w:left="360"/>
        <w:rPr>
          <w:b/>
          <w:bCs/>
        </w:rPr>
      </w:pPr>
      <w:r w:rsidRPr="00A31B04">
        <w:rPr>
          <w:b/>
          <w:bCs/>
        </w:rPr>
        <w:t>Travel options to/from Hamburg:</w:t>
      </w:r>
    </w:p>
    <w:p w14:paraId="58C94C97" w14:textId="77777777" w:rsidR="00A31B04" w:rsidRDefault="00A31B04" w:rsidP="00A31B04">
      <w:pPr>
        <w:pStyle w:val="ListParagraph"/>
        <w:ind w:left="360"/>
        <w:rPr>
          <w:b/>
          <w:bCs/>
        </w:rPr>
      </w:pPr>
    </w:p>
    <w:p w14:paraId="31495C55" w14:textId="77777777" w:rsidR="00A31B04" w:rsidRDefault="00FA15C2" w:rsidP="00A31B04">
      <w:pPr>
        <w:pStyle w:val="ListParagraph"/>
        <w:ind w:left="360"/>
      </w:pPr>
      <w:hyperlink r:id="rId14" w:history="1">
        <w:r w:rsidR="00A31B04" w:rsidRPr="00A31B04">
          <w:rPr>
            <w:rStyle w:val="Hyperlink"/>
          </w:rPr>
          <w:t>Deutsche Bahn (train)</w:t>
        </w:r>
      </w:hyperlink>
    </w:p>
    <w:p w14:paraId="59CE79EB" w14:textId="77777777" w:rsidR="00A31B04" w:rsidRDefault="00FA15C2" w:rsidP="00A31B04">
      <w:pPr>
        <w:pStyle w:val="ListParagraph"/>
        <w:ind w:left="360"/>
      </w:pPr>
      <w:hyperlink r:id="rId15" w:history="1">
        <w:r w:rsidR="00A31B04" w:rsidRPr="00A31B04">
          <w:rPr>
            <w:rStyle w:val="Hyperlink"/>
          </w:rPr>
          <w:t>BlaBlaCar (ride-sharing)</w:t>
        </w:r>
      </w:hyperlink>
    </w:p>
    <w:p w14:paraId="6827325C" w14:textId="77777777" w:rsidR="007F1451" w:rsidRDefault="00FA15C2" w:rsidP="007F1451">
      <w:pPr>
        <w:pStyle w:val="ListParagraph"/>
        <w:ind w:left="360"/>
      </w:pPr>
      <w:hyperlink r:id="rId16" w:history="1">
        <w:r w:rsidR="00A31B04" w:rsidRPr="00A31B04">
          <w:rPr>
            <w:rStyle w:val="Hyperlink"/>
          </w:rPr>
          <w:t>FlixBus (long-distance bus)</w:t>
        </w:r>
      </w:hyperlink>
    </w:p>
    <w:p w14:paraId="722115E6" w14:textId="77777777" w:rsidR="007F1451" w:rsidRDefault="007F1451" w:rsidP="007F1451">
      <w:pPr>
        <w:pStyle w:val="ListParagraph"/>
        <w:ind w:left="360"/>
      </w:pPr>
    </w:p>
    <w:p w14:paraId="60A88941" w14:textId="77777777" w:rsidR="007F1451" w:rsidRDefault="00A31B04" w:rsidP="007F1451">
      <w:pPr>
        <w:pStyle w:val="ListParagraph"/>
        <w:ind w:left="360"/>
        <w:rPr>
          <w:b/>
          <w:bCs/>
        </w:rPr>
      </w:pPr>
      <w:r w:rsidRPr="00A31B04">
        <w:rPr>
          <w:b/>
          <w:bCs/>
        </w:rPr>
        <w:t>Stay options:</w:t>
      </w:r>
    </w:p>
    <w:p w14:paraId="59CA6B0C" w14:textId="77777777" w:rsidR="007F1451" w:rsidRDefault="007F1451" w:rsidP="007F1451">
      <w:pPr>
        <w:pStyle w:val="ListParagraph"/>
        <w:ind w:left="360"/>
        <w:rPr>
          <w:b/>
          <w:bCs/>
        </w:rPr>
      </w:pPr>
    </w:p>
    <w:p w14:paraId="64868E97" w14:textId="77777777" w:rsidR="007F1451" w:rsidRDefault="00FA15C2" w:rsidP="007F1451">
      <w:pPr>
        <w:pStyle w:val="ListParagraph"/>
        <w:ind w:left="360"/>
      </w:pPr>
      <w:hyperlink r:id="rId17" w:history="1">
        <w:r w:rsidR="00A31B04" w:rsidRPr="00A31B04">
          <w:rPr>
            <w:rStyle w:val="Hyperlink"/>
          </w:rPr>
          <w:t>Jugendherberge.de (youth hostels)</w:t>
        </w:r>
      </w:hyperlink>
    </w:p>
    <w:p w14:paraId="3868E54E" w14:textId="77777777" w:rsidR="007F1451" w:rsidRDefault="00FA15C2" w:rsidP="007F1451">
      <w:pPr>
        <w:pStyle w:val="ListParagraph"/>
        <w:ind w:left="360"/>
      </w:pPr>
      <w:hyperlink r:id="rId18" w:history="1">
        <w:r w:rsidR="00A31B04" w:rsidRPr="00A31B04">
          <w:rPr>
            <w:rStyle w:val="Hyperlink"/>
          </w:rPr>
          <w:t>IBIS (economical hotel chain)</w:t>
        </w:r>
      </w:hyperlink>
    </w:p>
    <w:p w14:paraId="6CB4F7A2" w14:textId="77777777" w:rsidR="007F1451" w:rsidRDefault="00FA15C2" w:rsidP="007F1451">
      <w:pPr>
        <w:pStyle w:val="ListParagraph"/>
        <w:ind w:left="360"/>
      </w:pPr>
      <w:hyperlink r:id="rId19" w:history="1">
        <w:r w:rsidR="00A31B04" w:rsidRPr="00A31B04">
          <w:rPr>
            <w:rStyle w:val="Hyperlink"/>
          </w:rPr>
          <w:t>AirBnB Deutschland (vacation apartments)</w:t>
        </w:r>
      </w:hyperlink>
    </w:p>
    <w:p w14:paraId="3DEDC0E6" w14:textId="77777777" w:rsidR="007F1451" w:rsidRDefault="007F1451" w:rsidP="007F1451">
      <w:pPr>
        <w:pStyle w:val="ListParagraph"/>
        <w:ind w:left="360"/>
      </w:pPr>
    </w:p>
    <w:p w14:paraId="707A3D95" w14:textId="77777777" w:rsidR="007F1451" w:rsidRDefault="00A31B04" w:rsidP="007F1451">
      <w:pPr>
        <w:pStyle w:val="ListParagraph"/>
        <w:ind w:left="360"/>
        <w:rPr>
          <w:b/>
          <w:bCs/>
        </w:rPr>
      </w:pPr>
      <w:r w:rsidRPr="00A31B04">
        <w:rPr>
          <w:b/>
          <w:bCs/>
        </w:rPr>
        <w:t>Transit options in Hamburg:</w:t>
      </w:r>
    </w:p>
    <w:p w14:paraId="15DE95D5" w14:textId="06DD3D03" w:rsidR="00A31B04" w:rsidRPr="00A31B04" w:rsidRDefault="00FA15C2" w:rsidP="007F1451">
      <w:pPr>
        <w:pStyle w:val="ListParagraph"/>
        <w:ind w:left="360"/>
      </w:pPr>
      <w:hyperlink r:id="rId20" w:history="1">
        <w:r w:rsidR="00A31B04" w:rsidRPr="00A31B04">
          <w:rPr>
            <w:rStyle w:val="Hyperlink"/>
          </w:rPr>
          <w:t>HVV</w:t>
        </w:r>
      </w:hyperlink>
    </w:p>
    <w:p w14:paraId="1726C733" w14:textId="77777777" w:rsidR="00A31B04" w:rsidRPr="00A31B04" w:rsidRDefault="00A31B04" w:rsidP="00A31B04">
      <w:pPr>
        <w:rPr>
          <w:b/>
          <w:bCs/>
        </w:rPr>
      </w:pPr>
    </w:p>
    <w:p w14:paraId="294D47A1" w14:textId="77777777" w:rsidR="007F1451" w:rsidRDefault="00A31B04" w:rsidP="00A31B04">
      <w:pPr>
        <w:pStyle w:val="ListParagraph"/>
        <w:numPr>
          <w:ilvl w:val="0"/>
          <w:numId w:val="18"/>
        </w:numPr>
      </w:pPr>
      <w:r w:rsidRPr="00A31B04">
        <w:t>Interpreting Information</w:t>
      </w:r>
    </w:p>
    <w:p w14:paraId="65F31942" w14:textId="77777777" w:rsidR="007F1451" w:rsidRDefault="007F1451" w:rsidP="007F1451">
      <w:pPr>
        <w:pStyle w:val="ListParagraph"/>
        <w:ind w:left="360"/>
      </w:pPr>
    </w:p>
    <w:p w14:paraId="5B9D7E25" w14:textId="77777777" w:rsidR="007F1451" w:rsidRDefault="00A31B04" w:rsidP="007F1451">
      <w:pPr>
        <w:pStyle w:val="ListParagraph"/>
        <w:ind w:left="360"/>
      </w:pPr>
      <w:r w:rsidRPr="00A31B04">
        <w:t xml:space="preserve">Using the </w:t>
      </w:r>
      <w:r w:rsidRPr="007F1451">
        <w:rPr>
          <w:b/>
          <w:bCs/>
          <w:i/>
          <w:iCs/>
          <w:u w:val="single"/>
        </w:rPr>
        <w:t xml:space="preserve">German </w:t>
      </w:r>
      <w:r w:rsidRPr="007F1451">
        <w:rPr>
          <w:b/>
          <w:bCs/>
          <w:u w:val="single"/>
        </w:rPr>
        <w:t xml:space="preserve">versions </w:t>
      </w:r>
      <w:r w:rsidRPr="00A31B04">
        <w:t xml:space="preserve">of the websites above to improve your reading comprehension, gather notes to the following prompts: </w:t>
      </w:r>
    </w:p>
    <w:p w14:paraId="650D1CD3" w14:textId="77777777" w:rsidR="007F1451" w:rsidRDefault="007F1451" w:rsidP="007F1451">
      <w:pPr>
        <w:pStyle w:val="ListParagraph"/>
        <w:ind w:left="360"/>
      </w:pPr>
    </w:p>
    <w:p w14:paraId="69EFC5FB" w14:textId="77777777" w:rsidR="007F1451" w:rsidRDefault="00A31B04" w:rsidP="007F1451">
      <w:pPr>
        <w:pStyle w:val="ListParagraph"/>
        <w:ind w:left="360"/>
        <w:rPr>
          <w:b/>
          <w:bCs/>
          <w:iCs/>
        </w:rPr>
      </w:pPr>
      <w:r w:rsidRPr="00A31B04">
        <w:rPr>
          <w:b/>
          <w:bCs/>
          <w:iCs/>
        </w:rPr>
        <w:t>Before starting your search:</w:t>
      </w:r>
    </w:p>
    <w:p w14:paraId="284C4E02" w14:textId="77777777" w:rsidR="007F1451" w:rsidRDefault="007F1451" w:rsidP="007F1451">
      <w:pPr>
        <w:pStyle w:val="ListParagraph"/>
        <w:ind w:left="360"/>
        <w:rPr>
          <w:b/>
          <w:bCs/>
          <w:iCs/>
        </w:rPr>
      </w:pPr>
    </w:p>
    <w:p w14:paraId="7A394625" w14:textId="77777777" w:rsidR="007F1451" w:rsidRDefault="00A31B04" w:rsidP="007F1451">
      <w:pPr>
        <w:pStyle w:val="ListParagraph"/>
        <w:ind w:left="360"/>
        <w:rPr>
          <w:iCs/>
        </w:rPr>
      </w:pPr>
      <w:r w:rsidRPr="00A31B04">
        <w:rPr>
          <w:iCs/>
        </w:rPr>
        <w:t xml:space="preserve">Your class should agree on the dates of the trip. </w:t>
      </w:r>
    </w:p>
    <w:p w14:paraId="3E5ED336" w14:textId="77777777" w:rsidR="002038DE" w:rsidRDefault="002038DE" w:rsidP="007F1451">
      <w:pPr>
        <w:pStyle w:val="ListParagraph"/>
        <w:ind w:left="360"/>
        <w:rPr>
          <w:iCs/>
        </w:rPr>
      </w:pPr>
    </w:p>
    <w:p w14:paraId="56C61B4B" w14:textId="77777777" w:rsidR="002038DE" w:rsidRDefault="00A31B04" w:rsidP="002038DE">
      <w:pPr>
        <w:pStyle w:val="ListParagraph"/>
        <w:ind w:left="360"/>
        <w:rPr>
          <w:iCs/>
        </w:rPr>
      </w:pPr>
      <w:r w:rsidRPr="00A31B04">
        <w:rPr>
          <w:iCs/>
        </w:rPr>
        <w:t xml:space="preserve">To convert Euro prices to dollars, use this </w:t>
      </w:r>
      <w:hyperlink r:id="rId21" w:history="1">
        <w:r w:rsidRPr="00A31B04">
          <w:rPr>
            <w:rStyle w:val="Hyperlink"/>
            <w:iCs/>
          </w:rPr>
          <w:t>Währungsrechner</w:t>
        </w:r>
      </w:hyperlink>
      <w:r w:rsidRPr="00A31B04">
        <w:rPr>
          <w:iCs/>
        </w:rPr>
        <w:t xml:space="preserve">. </w:t>
      </w:r>
    </w:p>
    <w:p w14:paraId="0F21E6C1" w14:textId="77777777" w:rsidR="002038DE" w:rsidRDefault="002038DE" w:rsidP="002038DE">
      <w:pPr>
        <w:pStyle w:val="ListParagraph"/>
        <w:ind w:left="360"/>
        <w:rPr>
          <w:iCs/>
        </w:rPr>
      </w:pPr>
    </w:p>
    <w:p w14:paraId="7006E643" w14:textId="77777777" w:rsidR="002038DE" w:rsidRDefault="00A31B04" w:rsidP="002038DE">
      <w:pPr>
        <w:pStyle w:val="ListParagraph"/>
        <w:ind w:left="360"/>
        <w:rPr>
          <w:iCs/>
        </w:rPr>
      </w:pPr>
      <w:r w:rsidRPr="00A31B04">
        <w:rPr>
          <w:iCs/>
        </w:rPr>
        <w:t>Familiar website such as Google maps will default to English; manually switch to the German version by using the .de web address ending.</w:t>
      </w:r>
    </w:p>
    <w:p w14:paraId="01DF24BB" w14:textId="77777777" w:rsidR="002038DE" w:rsidRDefault="002038DE" w:rsidP="002038DE">
      <w:pPr>
        <w:pStyle w:val="ListParagraph"/>
        <w:ind w:left="360"/>
        <w:rPr>
          <w:iCs/>
        </w:rPr>
      </w:pPr>
    </w:p>
    <w:p w14:paraId="1D907232" w14:textId="77777777" w:rsidR="002038DE" w:rsidRDefault="00A31B04" w:rsidP="002038DE">
      <w:pPr>
        <w:pStyle w:val="ListParagraph"/>
        <w:ind w:left="360"/>
        <w:rPr>
          <w:b/>
          <w:bCs/>
          <w:iCs/>
        </w:rPr>
      </w:pPr>
      <w:r w:rsidRPr="00A31B04">
        <w:rPr>
          <w:b/>
          <w:bCs/>
          <w:iCs/>
        </w:rPr>
        <w:t xml:space="preserve">Stay options: </w:t>
      </w:r>
    </w:p>
    <w:p w14:paraId="5AECE1E2" w14:textId="77777777" w:rsidR="002038DE" w:rsidRDefault="002038DE" w:rsidP="002038DE">
      <w:pPr>
        <w:pStyle w:val="ListParagraph"/>
        <w:ind w:left="360"/>
        <w:rPr>
          <w:iCs/>
        </w:rPr>
      </w:pPr>
    </w:p>
    <w:p w14:paraId="3A637E02" w14:textId="77777777" w:rsidR="002038DE" w:rsidRDefault="00A31B04" w:rsidP="002038DE">
      <w:pPr>
        <w:pStyle w:val="ListParagraph"/>
        <w:ind w:left="360"/>
        <w:rPr>
          <w:iCs/>
        </w:rPr>
      </w:pPr>
      <w:r w:rsidRPr="00A31B04">
        <w:rPr>
          <w:iCs/>
        </w:rPr>
        <w:t>What is the cost? Per night or per week? Are there additional cleaning or booking fees? Number of beds</w:t>
      </w:r>
      <w:r w:rsidR="002038DE">
        <w:rPr>
          <w:iCs/>
        </w:rPr>
        <w:t>?</w:t>
      </w:r>
    </w:p>
    <w:p w14:paraId="2EA8FFC2" w14:textId="77777777" w:rsidR="002038DE" w:rsidRDefault="002038DE" w:rsidP="002038DE">
      <w:pPr>
        <w:pStyle w:val="ListParagraph"/>
        <w:ind w:left="360"/>
        <w:rPr>
          <w:iCs/>
        </w:rPr>
      </w:pPr>
    </w:p>
    <w:p w14:paraId="0D261674" w14:textId="77777777" w:rsidR="002038DE" w:rsidRDefault="00A31B04" w:rsidP="002038DE">
      <w:pPr>
        <w:pStyle w:val="ListParagraph"/>
        <w:ind w:left="360"/>
        <w:rPr>
          <w:iCs/>
        </w:rPr>
      </w:pPr>
      <w:r w:rsidRPr="00A31B04">
        <w:rPr>
          <w:iCs/>
        </w:rPr>
        <w:t>What is the exact address? How far is it from the Hamburg main train station (</w:t>
      </w:r>
      <w:r w:rsidRPr="00A31B04">
        <w:rPr>
          <w:i/>
        </w:rPr>
        <w:t>Hauptbahnhof</w:t>
      </w:r>
      <w:r w:rsidRPr="00A31B04">
        <w:rPr>
          <w:iCs/>
        </w:rPr>
        <w:t>) via public transportation?</w:t>
      </w:r>
    </w:p>
    <w:p w14:paraId="46F96A35" w14:textId="77777777" w:rsidR="002038DE" w:rsidRDefault="002038DE" w:rsidP="002038DE">
      <w:pPr>
        <w:pStyle w:val="ListParagraph"/>
        <w:ind w:left="360"/>
        <w:rPr>
          <w:iCs/>
        </w:rPr>
      </w:pPr>
    </w:p>
    <w:p w14:paraId="58BE2DAD" w14:textId="77777777" w:rsidR="002038DE" w:rsidRDefault="00A31B04" w:rsidP="002038DE">
      <w:pPr>
        <w:pStyle w:val="ListParagraph"/>
        <w:ind w:left="360"/>
        <w:rPr>
          <w:iCs/>
        </w:rPr>
      </w:pPr>
      <w:r w:rsidRPr="00A31B04">
        <w:rPr>
          <w:iCs/>
        </w:rPr>
        <w:t>What is included in the accommodation? Wifi (WLAN)? Bed sheets and towels (</w:t>
      </w:r>
      <w:r w:rsidRPr="00A31B04">
        <w:rPr>
          <w:i/>
        </w:rPr>
        <w:t>Bettwäsche</w:t>
      </w:r>
      <w:r w:rsidRPr="00A31B04">
        <w:rPr>
          <w:iCs/>
        </w:rPr>
        <w:t xml:space="preserve">, </w:t>
      </w:r>
      <w:r w:rsidRPr="00A31B04">
        <w:rPr>
          <w:i/>
        </w:rPr>
        <w:t>Badetücher</w:t>
      </w:r>
      <w:r w:rsidRPr="00A31B04">
        <w:rPr>
          <w:iCs/>
        </w:rPr>
        <w:t>)?</w:t>
      </w:r>
    </w:p>
    <w:p w14:paraId="64C34B39" w14:textId="77777777" w:rsidR="002038DE" w:rsidRDefault="002038DE" w:rsidP="002038DE">
      <w:pPr>
        <w:pStyle w:val="ListParagraph"/>
        <w:ind w:left="360"/>
        <w:rPr>
          <w:iCs/>
        </w:rPr>
      </w:pPr>
    </w:p>
    <w:p w14:paraId="1EE851DD" w14:textId="77777777" w:rsidR="002038DE" w:rsidRDefault="00A31B04" w:rsidP="002038DE">
      <w:pPr>
        <w:pStyle w:val="ListParagraph"/>
        <w:ind w:left="360"/>
        <w:rPr>
          <w:b/>
          <w:bCs/>
          <w:iCs/>
        </w:rPr>
      </w:pPr>
      <w:r w:rsidRPr="00A31B04">
        <w:rPr>
          <w:b/>
          <w:bCs/>
          <w:iCs/>
        </w:rPr>
        <w:t>Travel options to/from Hamburg:</w:t>
      </w:r>
    </w:p>
    <w:p w14:paraId="7EF5716A" w14:textId="77777777" w:rsidR="002038DE" w:rsidRDefault="002038DE" w:rsidP="002038DE">
      <w:pPr>
        <w:pStyle w:val="ListParagraph"/>
        <w:ind w:left="360"/>
        <w:rPr>
          <w:b/>
          <w:bCs/>
          <w:iCs/>
        </w:rPr>
      </w:pPr>
    </w:p>
    <w:p w14:paraId="4F24B85B" w14:textId="77777777" w:rsidR="002038DE" w:rsidRDefault="00A31B04" w:rsidP="002038DE">
      <w:pPr>
        <w:pStyle w:val="ListParagraph"/>
        <w:ind w:left="360"/>
        <w:rPr>
          <w:iCs/>
          <w:lang w:val="de-DE"/>
        </w:rPr>
      </w:pPr>
      <w:r w:rsidRPr="00A31B04">
        <w:rPr>
          <w:iCs/>
        </w:rPr>
        <w:t>How much does a one-way ticket/ride cost (</w:t>
      </w:r>
      <w:r w:rsidRPr="00A31B04">
        <w:rPr>
          <w:i/>
        </w:rPr>
        <w:t>einfache Fahrt</w:t>
      </w:r>
      <w:r w:rsidRPr="00A31B04">
        <w:rPr>
          <w:iCs/>
        </w:rPr>
        <w:t xml:space="preserve">) per person? </w:t>
      </w:r>
      <w:r w:rsidRPr="00A31B04">
        <w:rPr>
          <w:iCs/>
          <w:lang w:val="de-DE"/>
        </w:rPr>
        <w:t>Round trip? (</w:t>
      </w:r>
      <w:r w:rsidRPr="00A31B04">
        <w:rPr>
          <w:i/>
          <w:lang w:val="de-DE"/>
        </w:rPr>
        <w:t>Hin- und Rückfahrt</w:t>
      </w:r>
      <w:r w:rsidRPr="00A31B04">
        <w:rPr>
          <w:iCs/>
          <w:lang w:val="de-DE"/>
        </w:rPr>
        <w:t>?)</w:t>
      </w:r>
    </w:p>
    <w:p w14:paraId="680B626F" w14:textId="77777777" w:rsidR="002038DE" w:rsidRDefault="002038DE" w:rsidP="002038DE">
      <w:pPr>
        <w:pStyle w:val="ListParagraph"/>
        <w:ind w:left="360"/>
        <w:rPr>
          <w:iCs/>
          <w:lang w:val="de-DE"/>
        </w:rPr>
      </w:pPr>
    </w:p>
    <w:p w14:paraId="7BE2195F" w14:textId="77777777" w:rsidR="002038DE" w:rsidRDefault="00A31B04" w:rsidP="002038DE">
      <w:pPr>
        <w:pStyle w:val="ListParagraph"/>
        <w:ind w:left="360"/>
        <w:rPr>
          <w:iCs/>
        </w:rPr>
      </w:pPr>
      <w:r w:rsidRPr="00A31B04">
        <w:rPr>
          <w:iCs/>
        </w:rPr>
        <w:t>For ride-shares only: How many seats are available? How much space for luggage? Where does the ride depart from?</w:t>
      </w:r>
    </w:p>
    <w:p w14:paraId="57B8E22C" w14:textId="77777777" w:rsidR="002038DE" w:rsidRDefault="002038DE" w:rsidP="002038DE">
      <w:pPr>
        <w:pStyle w:val="ListParagraph"/>
        <w:ind w:left="360"/>
        <w:rPr>
          <w:iCs/>
        </w:rPr>
      </w:pPr>
    </w:p>
    <w:p w14:paraId="1F7FEABA" w14:textId="77777777" w:rsidR="002038DE" w:rsidRDefault="00A31B04" w:rsidP="002038DE">
      <w:pPr>
        <w:pStyle w:val="ListParagraph"/>
        <w:ind w:left="360"/>
        <w:rPr>
          <w:iCs/>
        </w:rPr>
      </w:pPr>
      <w:r w:rsidRPr="00A31B04">
        <w:rPr>
          <w:iCs/>
        </w:rPr>
        <w:t xml:space="preserve">How long is the trip? Departure/arrival times? Trains only: do you have to change trains </w:t>
      </w:r>
      <w:r w:rsidRPr="00A31B04">
        <w:rPr>
          <w:i/>
        </w:rPr>
        <w:t xml:space="preserve">(umsteigen) </w:t>
      </w:r>
      <w:r w:rsidRPr="00A31B04">
        <w:rPr>
          <w:iCs/>
        </w:rPr>
        <w:t>anywhere?</w:t>
      </w:r>
    </w:p>
    <w:p w14:paraId="445AEAA8" w14:textId="77777777" w:rsidR="002038DE" w:rsidRDefault="002038DE" w:rsidP="002038DE">
      <w:pPr>
        <w:pStyle w:val="ListParagraph"/>
        <w:ind w:left="360"/>
        <w:rPr>
          <w:iCs/>
        </w:rPr>
      </w:pPr>
    </w:p>
    <w:p w14:paraId="74509EBB" w14:textId="77777777" w:rsidR="002038DE" w:rsidRDefault="00A31B04" w:rsidP="002038DE">
      <w:pPr>
        <w:pStyle w:val="ListParagraph"/>
        <w:ind w:left="360"/>
        <w:rPr>
          <w:iCs/>
        </w:rPr>
      </w:pPr>
      <w:r w:rsidRPr="00A31B04">
        <w:rPr>
          <w:iCs/>
        </w:rPr>
        <w:t>Are there discounts for students?</w:t>
      </w:r>
    </w:p>
    <w:p w14:paraId="491754BD" w14:textId="77777777" w:rsidR="002038DE" w:rsidRDefault="002038DE" w:rsidP="002038DE">
      <w:pPr>
        <w:pStyle w:val="ListParagraph"/>
        <w:ind w:left="360"/>
        <w:rPr>
          <w:iCs/>
        </w:rPr>
      </w:pPr>
    </w:p>
    <w:p w14:paraId="2A9540B0" w14:textId="77777777" w:rsidR="002038DE" w:rsidRDefault="00A31B04" w:rsidP="002038DE">
      <w:pPr>
        <w:pStyle w:val="ListParagraph"/>
        <w:ind w:left="360"/>
        <w:rPr>
          <w:b/>
          <w:bCs/>
          <w:iCs/>
        </w:rPr>
      </w:pPr>
      <w:r w:rsidRPr="00A31B04">
        <w:rPr>
          <w:b/>
          <w:bCs/>
          <w:iCs/>
        </w:rPr>
        <w:t>Transit options in Hamburg:</w:t>
      </w:r>
    </w:p>
    <w:p w14:paraId="2633884D" w14:textId="77777777" w:rsidR="002038DE" w:rsidRDefault="002038DE" w:rsidP="002038DE">
      <w:pPr>
        <w:pStyle w:val="ListParagraph"/>
        <w:ind w:left="360"/>
        <w:rPr>
          <w:b/>
          <w:bCs/>
          <w:iCs/>
        </w:rPr>
      </w:pPr>
    </w:p>
    <w:p w14:paraId="5F4FE425" w14:textId="77777777" w:rsidR="002038DE" w:rsidRDefault="00A31B04" w:rsidP="002038DE">
      <w:pPr>
        <w:pStyle w:val="ListParagraph"/>
        <w:ind w:left="360"/>
        <w:rPr>
          <w:iCs/>
        </w:rPr>
      </w:pPr>
      <w:r w:rsidRPr="00A31B04">
        <w:rPr>
          <w:iCs/>
        </w:rPr>
        <w:t>How much does a one-way ticket (</w:t>
      </w:r>
      <w:r w:rsidRPr="00A31B04">
        <w:rPr>
          <w:i/>
        </w:rPr>
        <w:t>Karte</w:t>
      </w:r>
      <w:r w:rsidRPr="00A31B04">
        <w:rPr>
          <w:iCs/>
        </w:rPr>
        <w:t>)</w:t>
      </w:r>
      <w:r w:rsidRPr="00A31B04">
        <w:rPr>
          <w:i/>
        </w:rPr>
        <w:t xml:space="preserve"> </w:t>
      </w:r>
      <w:r w:rsidRPr="00A31B04">
        <w:rPr>
          <w:iCs/>
        </w:rPr>
        <w:t>cost? A day-pass? A multi-day pass? A week pass?</w:t>
      </w:r>
    </w:p>
    <w:p w14:paraId="1DB4B893" w14:textId="77777777" w:rsidR="002038DE" w:rsidRDefault="002038DE" w:rsidP="002038DE">
      <w:pPr>
        <w:pStyle w:val="ListParagraph"/>
        <w:ind w:left="360"/>
        <w:rPr>
          <w:iCs/>
        </w:rPr>
      </w:pPr>
    </w:p>
    <w:p w14:paraId="5E7DA377" w14:textId="77777777" w:rsidR="002038DE" w:rsidRDefault="00A31B04" w:rsidP="002038DE">
      <w:pPr>
        <w:pStyle w:val="ListParagraph"/>
        <w:ind w:left="360"/>
        <w:rPr>
          <w:iCs/>
        </w:rPr>
      </w:pPr>
      <w:r w:rsidRPr="00A31B04">
        <w:rPr>
          <w:iCs/>
        </w:rPr>
        <w:lastRenderedPageBreak/>
        <w:t>Are there discounts for students? And/or for small groups?</w:t>
      </w:r>
    </w:p>
    <w:p w14:paraId="135604C4" w14:textId="77777777" w:rsidR="002038DE" w:rsidRDefault="002038DE" w:rsidP="002038DE">
      <w:pPr>
        <w:pStyle w:val="ListParagraph"/>
        <w:ind w:left="360"/>
        <w:rPr>
          <w:iCs/>
        </w:rPr>
      </w:pPr>
    </w:p>
    <w:p w14:paraId="0061681C" w14:textId="66017FA2" w:rsidR="00A31B04" w:rsidRDefault="00A31B04" w:rsidP="002038DE">
      <w:pPr>
        <w:pStyle w:val="ListParagraph"/>
        <w:ind w:left="360"/>
        <w:rPr>
          <w:iCs/>
        </w:rPr>
      </w:pPr>
      <w:r w:rsidRPr="00A31B04">
        <w:rPr>
          <w:iCs/>
        </w:rPr>
        <w:t xml:space="preserve">Check out the </w:t>
      </w:r>
      <w:hyperlink r:id="rId22" w:history="1">
        <w:r w:rsidRPr="00A31B04">
          <w:rPr>
            <w:rStyle w:val="Hyperlink"/>
            <w:i/>
          </w:rPr>
          <w:t>Verkehrsangebot</w:t>
        </w:r>
      </w:hyperlink>
      <w:r w:rsidRPr="00A31B04">
        <w:rPr>
          <w:iCs/>
        </w:rPr>
        <w:t xml:space="preserve"> (transit options) in the </w:t>
      </w:r>
      <w:r w:rsidRPr="00A31B04">
        <w:rPr>
          <w:i/>
        </w:rPr>
        <w:t xml:space="preserve">Über uns </w:t>
      </w:r>
      <w:r w:rsidRPr="00A31B04">
        <w:rPr>
          <w:iCs/>
        </w:rPr>
        <w:t>tab. How many subway lines (</w:t>
      </w:r>
      <w:r w:rsidRPr="00A31B04">
        <w:rPr>
          <w:i/>
        </w:rPr>
        <w:t>U-Bahn Linien</w:t>
      </w:r>
      <w:r w:rsidRPr="00A31B04">
        <w:rPr>
          <w:iCs/>
        </w:rPr>
        <w:t>) are there? How many commuter rail lines (</w:t>
      </w:r>
      <w:r w:rsidRPr="00A31B04">
        <w:rPr>
          <w:i/>
        </w:rPr>
        <w:t>S-Bahn Linien</w:t>
      </w:r>
      <w:r w:rsidRPr="00A31B04">
        <w:rPr>
          <w:iCs/>
        </w:rPr>
        <w:t xml:space="preserve">)? If you scroll toward the bottom, you’ll notice another type of transit option unique to Hamburg. What is it? (Here’s a </w:t>
      </w:r>
      <w:hyperlink r:id="rId23" w:history="1">
        <w:r w:rsidRPr="00A31B04">
          <w:rPr>
            <w:rStyle w:val="Hyperlink"/>
            <w:iCs/>
          </w:rPr>
          <w:t>hint</w:t>
        </w:r>
      </w:hyperlink>
      <w:r w:rsidRPr="00A31B04">
        <w:rPr>
          <w:iCs/>
        </w:rPr>
        <w:t>.)</w:t>
      </w:r>
    </w:p>
    <w:p w14:paraId="628A5F0A" w14:textId="77777777" w:rsidR="002038DE" w:rsidRPr="00A31B04" w:rsidRDefault="002038DE" w:rsidP="002038DE">
      <w:pPr>
        <w:pStyle w:val="ListParagraph"/>
        <w:ind w:left="360"/>
        <w:rPr>
          <w:iCs/>
        </w:rPr>
      </w:pPr>
    </w:p>
    <w:p w14:paraId="33E3BC7C" w14:textId="716CDFC4" w:rsidR="00A31B04" w:rsidRDefault="00A31B04" w:rsidP="002038DE">
      <w:pPr>
        <w:pStyle w:val="Heading3"/>
      </w:pPr>
      <w:r w:rsidRPr="00A31B04">
        <w:t xml:space="preserve">Activity 2: Presenting Information </w:t>
      </w:r>
    </w:p>
    <w:p w14:paraId="78D159EF" w14:textId="77777777" w:rsidR="002038DE" w:rsidRPr="002038DE" w:rsidRDefault="002038DE" w:rsidP="002038DE"/>
    <w:p w14:paraId="42C2B15F" w14:textId="12743038" w:rsidR="00A31B04" w:rsidRDefault="00A31B04" w:rsidP="00A31B04">
      <w:r w:rsidRPr="00A31B04">
        <w:t>Using your notes from the previous activity, please record yourself presenting to your classmates the details of your search. Each student should take notes as they listen to the other presentations since you’ll need to discuss options in activity 3. Include at least one relevant photo of Hamburg in your presentation.</w:t>
      </w:r>
    </w:p>
    <w:p w14:paraId="0E6A9AB4" w14:textId="77777777" w:rsidR="002038DE" w:rsidRPr="00A31B04" w:rsidRDefault="002038DE" w:rsidP="00A31B04"/>
    <w:p w14:paraId="421B66F3" w14:textId="2ABDB45F" w:rsidR="00A31B04" w:rsidRDefault="00A31B04" w:rsidP="00A31B04">
      <w:r w:rsidRPr="00A31B04">
        <w:t xml:space="preserve">Please use high-frequency words and provide as much detail as you can. </w:t>
      </w:r>
    </w:p>
    <w:p w14:paraId="4ABD7734" w14:textId="77777777" w:rsidR="002038DE" w:rsidRPr="00A31B04" w:rsidRDefault="002038DE" w:rsidP="00A31B04"/>
    <w:p w14:paraId="30493F29" w14:textId="6192E5CC" w:rsidR="00A31B04" w:rsidRDefault="00A31B04" w:rsidP="00A31B04">
      <w:r w:rsidRPr="00A31B04">
        <w:t>This activity should take you 20 minutes to prepare and your presentation should last about 2 minutes.</w:t>
      </w:r>
    </w:p>
    <w:p w14:paraId="5B86B021" w14:textId="77777777" w:rsidR="002038DE" w:rsidRPr="00A31B04" w:rsidRDefault="002038DE" w:rsidP="00A31B04"/>
    <w:p w14:paraId="0508DB4B" w14:textId="591FC6D7" w:rsidR="00A31B04" w:rsidRDefault="00A31B04" w:rsidP="002038DE">
      <w:pPr>
        <w:pStyle w:val="Heading3"/>
      </w:pPr>
      <w:r w:rsidRPr="00A31B04">
        <w:t xml:space="preserve">Activity 3: Exchanging Information </w:t>
      </w:r>
    </w:p>
    <w:p w14:paraId="331C12AD" w14:textId="77777777" w:rsidR="002038DE" w:rsidRPr="002038DE" w:rsidRDefault="002038DE" w:rsidP="002038DE"/>
    <w:p w14:paraId="3FD18617" w14:textId="0317948D" w:rsidR="00A31B04" w:rsidRDefault="00A31B04" w:rsidP="00A31B04">
      <w:r w:rsidRPr="00A31B04">
        <w:t>Practice with partner(s) (interpersonal activity)</w:t>
      </w:r>
      <w:r w:rsidR="002038DE">
        <w:t>.</w:t>
      </w:r>
    </w:p>
    <w:p w14:paraId="3AAA9E05" w14:textId="77777777" w:rsidR="002038DE" w:rsidRPr="00A31B04" w:rsidRDefault="002038DE" w:rsidP="00A31B04"/>
    <w:p w14:paraId="641202E2" w14:textId="3E7CF385" w:rsidR="00A31B04" w:rsidRDefault="00A31B04" w:rsidP="00A31B04">
      <w:r w:rsidRPr="00A31B04">
        <w:t>Taking the previous activity as a guide, engage in a brief conversation with a partner covering the following topics:</w:t>
      </w:r>
    </w:p>
    <w:p w14:paraId="5A970DA8" w14:textId="77777777" w:rsidR="002038DE" w:rsidRPr="00A31B04" w:rsidRDefault="002038DE" w:rsidP="00A31B04">
      <w:pPr>
        <w:rPr>
          <w:u w:val="dotted"/>
        </w:rPr>
      </w:pPr>
    </w:p>
    <w:p w14:paraId="220592D6" w14:textId="7227CA63" w:rsidR="00A31B04" w:rsidRDefault="00A31B04" w:rsidP="00A31B04">
      <w:pPr>
        <w:rPr>
          <w:iCs/>
        </w:rPr>
      </w:pPr>
      <w:r w:rsidRPr="00A31B04">
        <w:rPr>
          <w:iCs/>
        </w:rPr>
        <w:t>Role-play: imagine that you and your partner are both studying abroad in Paderborn and want to visit Hamburg. Using the details learned in the previous activities, plan your visit together, including travel to/from Hamburg, the type of transit pass you’ll buy in Hamburg itself, and where you’ll stay. This should be a bit of a debate back-and-forth. Do not agree right away! Be sure to explain the pros/cons of the options.</w:t>
      </w:r>
    </w:p>
    <w:p w14:paraId="7B8C3A90" w14:textId="77777777" w:rsidR="002D1F78" w:rsidRPr="00A31B04" w:rsidRDefault="002D1F78" w:rsidP="00A31B04">
      <w:pPr>
        <w:rPr>
          <w:iCs/>
        </w:rPr>
      </w:pPr>
    </w:p>
    <w:p w14:paraId="4ADEE373" w14:textId="4DAF973B" w:rsidR="00A31B04" w:rsidRDefault="00A31B04" w:rsidP="00A31B04">
      <w:pPr>
        <w:rPr>
          <w:iCs/>
        </w:rPr>
      </w:pPr>
      <w:r w:rsidRPr="00A31B04">
        <w:rPr>
          <w:iCs/>
        </w:rPr>
        <w:t>One way to begin preparing for the conversation is by quickly reviewing your notes and individually ranking the options based on what you heard. Then you can begin to mark or make a list of pros/cons for each.</w:t>
      </w:r>
    </w:p>
    <w:p w14:paraId="64498215" w14:textId="77777777" w:rsidR="002D1F78" w:rsidRPr="00A31B04" w:rsidRDefault="002D1F78" w:rsidP="00A31B04">
      <w:pPr>
        <w:rPr>
          <w:iCs/>
        </w:rPr>
      </w:pPr>
    </w:p>
    <w:p w14:paraId="63C88619" w14:textId="73103CB0" w:rsidR="00A31B04" w:rsidRDefault="00A31B04" w:rsidP="00A31B04">
      <w:r w:rsidRPr="00A31B04">
        <w:t>These activities should take you 15 minutes to prepare and your presentation and conversation should last about 5 minutes.</w:t>
      </w:r>
    </w:p>
    <w:p w14:paraId="50F51CB4" w14:textId="77777777" w:rsidR="002D1F78" w:rsidRPr="00A31B04" w:rsidRDefault="002D1F78" w:rsidP="00A31B04"/>
    <w:p w14:paraId="1ECD4653" w14:textId="665B0D77" w:rsidR="00A31B04" w:rsidRDefault="00A31B04" w:rsidP="002D1F78">
      <w:pPr>
        <w:pStyle w:val="Heading2"/>
      </w:pPr>
      <w:r w:rsidRPr="00A31B04">
        <w:t>Take-Aways</w:t>
      </w:r>
    </w:p>
    <w:p w14:paraId="4E207388" w14:textId="77777777" w:rsidR="002D1F78" w:rsidRPr="002D1F78" w:rsidRDefault="002D1F78" w:rsidP="002D1F78"/>
    <w:p w14:paraId="440F9E71" w14:textId="4DFD186C" w:rsidR="00A31B04" w:rsidRDefault="00A31B04" w:rsidP="002D1F78">
      <w:pPr>
        <w:pStyle w:val="Heading3"/>
      </w:pPr>
      <w:r w:rsidRPr="00A31B04">
        <w:t>Self-Reflection </w:t>
      </w:r>
    </w:p>
    <w:p w14:paraId="019ED648" w14:textId="77777777" w:rsidR="002D1F78" w:rsidRPr="002D1F78" w:rsidRDefault="002D1F78" w:rsidP="002D1F78"/>
    <w:p w14:paraId="263E290C" w14:textId="458F42FA" w:rsidR="00A31B04" w:rsidRDefault="00A31B04" w:rsidP="00A31B04">
      <w:r w:rsidRPr="00A31B04">
        <w:lastRenderedPageBreak/>
        <w:t>Ask yourself what went well, where you or your partner(s) struggled to communicate, and how you could improve next time. To help you keep speaking in German, try these strategies:</w:t>
      </w:r>
    </w:p>
    <w:p w14:paraId="24093ADA" w14:textId="77777777" w:rsidR="002D1F78" w:rsidRPr="00A31B04" w:rsidRDefault="002D1F78" w:rsidP="00A31B04"/>
    <w:tbl>
      <w:tblPr>
        <w:tblStyle w:val="PlainTable5"/>
        <w:tblW w:w="0" w:type="auto"/>
        <w:tblLook w:val="0420" w:firstRow="1" w:lastRow="0" w:firstColumn="0" w:lastColumn="0" w:noHBand="0" w:noVBand="1"/>
      </w:tblPr>
      <w:tblGrid>
        <w:gridCol w:w="4675"/>
        <w:gridCol w:w="4675"/>
      </w:tblGrid>
      <w:tr w:rsidR="00A31B04" w:rsidRPr="00A31B04" w14:paraId="7EB1D63C" w14:textId="77777777" w:rsidTr="002D1F78">
        <w:trPr>
          <w:cnfStyle w:val="100000000000" w:firstRow="1" w:lastRow="0" w:firstColumn="0" w:lastColumn="0" w:oddVBand="0" w:evenVBand="0" w:oddHBand="0" w:evenHBand="0" w:firstRowFirstColumn="0" w:firstRowLastColumn="0" w:lastRowFirstColumn="0" w:lastRowLastColumn="0"/>
          <w:tblHeader/>
        </w:trPr>
        <w:tc>
          <w:tcPr>
            <w:tcW w:w="4675" w:type="dxa"/>
          </w:tcPr>
          <w:p w14:paraId="39B97C97" w14:textId="77777777" w:rsidR="00A31B04" w:rsidRPr="00A31B04" w:rsidRDefault="00A31B04" w:rsidP="00A31B04">
            <w:r w:rsidRPr="00A31B04">
              <w:t>Problem</w:t>
            </w:r>
          </w:p>
        </w:tc>
        <w:tc>
          <w:tcPr>
            <w:tcW w:w="4675" w:type="dxa"/>
          </w:tcPr>
          <w:p w14:paraId="1BED6E6C" w14:textId="77777777" w:rsidR="00A31B04" w:rsidRPr="00A31B04" w:rsidRDefault="00A31B04" w:rsidP="00A31B04">
            <w:r w:rsidRPr="00A31B04">
              <w:t>Strategies</w:t>
            </w:r>
          </w:p>
        </w:tc>
      </w:tr>
      <w:tr w:rsidR="00A31B04" w:rsidRPr="00A31B04" w14:paraId="33021C00" w14:textId="77777777" w:rsidTr="002D1F78">
        <w:trPr>
          <w:cnfStyle w:val="000000100000" w:firstRow="0" w:lastRow="0" w:firstColumn="0" w:lastColumn="0" w:oddVBand="0" w:evenVBand="0" w:oddHBand="1" w:evenHBand="0" w:firstRowFirstColumn="0" w:firstRowLastColumn="0" w:lastRowFirstColumn="0" w:lastRowLastColumn="0"/>
        </w:trPr>
        <w:tc>
          <w:tcPr>
            <w:tcW w:w="4675" w:type="dxa"/>
          </w:tcPr>
          <w:p w14:paraId="0774B410" w14:textId="77777777" w:rsidR="00A31B04" w:rsidRPr="00A31B04" w:rsidRDefault="00A31B04" w:rsidP="00A31B04">
            <w:r w:rsidRPr="00A31B04">
              <w:t>I don’t know a word </w:t>
            </w:r>
          </w:p>
        </w:tc>
        <w:tc>
          <w:tcPr>
            <w:tcW w:w="4675" w:type="dxa"/>
          </w:tcPr>
          <w:p w14:paraId="232C6B75" w14:textId="77777777" w:rsidR="00A31B04" w:rsidRPr="00A31B04" w:rsidRDefault="00A31B04" w:rsidP="00A31B04">
            <w:r w:rsidRPr="00A31B04">
              <w:t>Look it up, use its opposite with “nicht” or “kein-“ use gestures, Pantomime </w:t>
            </w:r>
          </w:p>
          <w:p w14:paraId="7A233055" w14:textId="77777777" w:rsidR="00A31B04" w:rsidRPr="00A31B04" w:rsidRDefault="00A31B04" w:rsidP="00A31B04"/>
        </w:tc>
      </w:tr>
      <w:tr w:rsidR="00A31B04" w:rsidRPr="00A31B04" w14:paraId="10DB31EE" w14:textId="77777777" w:rsidTr="002D1F78">
        <w:tc>
          <w:tcPr>
            <w:tcW w:w="4675" w:type="dxa"/>
          </w:tcPr>
          <w:p w14:paraId="72F8EDDC" w14:textId="77777777" w:rsidR="00A31B04" w:rsidRPr="00A31B04" w:rsidRDefault="00A31B04" w:rsidP="00A31B04">
            <w:r w:rsidRPr="00A31B04">
              <w:t>I don’t understand my partner</w:t>
            </w:r>
          </w:p>
        </w:tc>
        <w:tc>
          <w:tcPr>
            <w:tcW w:w="4675" w:type="dxa"/>
          </w:tcPr>
          <w:p w14:paraId="52CA0429" w14:textId="77777777" w:rsidR="00A31B04" w:rsidRPr="00A31B04" w:rsidRDefault="00A31B04" w:rsidP="00A31B04">
            <w:r w:rsidRPr="00A31B04">
              <w:t>Repeat the word you don’t understand and inflect at the end to indicate it’s a question.</w:t>
            </w:r>
          </w:p>
          <w:p w14:paraId="6670CFA7" w14:textId="7229E763" w:rsidR="00A31B04" w:rsidRPr="00A31B04" w:rsidRDefault="00A31B04" w:rsidP="00A31B04">
            <w:r w:rsidRPr="00A31B04">
              <w:t>Ask for repetition with the phrase “Wie bitte?”</w:t>
            </w:r>
          </w:p>
        </w:tc>
      </w:tr>
    </w:tbl>
    <w:p w14:paraId="44173F64" w14:textId="77777777" w:rsidR="00A31B04" w:rsidRPr="00A31B04" w:rsidRDefault="00A31B04" w:rsidP="00A31B04"/>
    <w:p w14:paraId="4AE7C78E" w14:textId="4C9EADD6" w:rsidR="00A31B04" w:rsidRDefault="00A31B04" w:rsidP="002D1F78">
      <w:pPr>
        <w:pStyle w:val="Heading3"/>
      </w:pPr>
      <w:r w:rsidRPr="00A31B04">
        <w:t>Digging Deeper: Follow-up Activities</w:t>
      </w:r>
    </w:p>
    <w:p w14:paraId="7E7FC1BB" w14:textId="77777777" w:rsidR="002D1F78" w:rsidRPr="002D1F78" w:rsidRDefault="002D1F78" w:rsidP="002D1F78"/>
    <w:p w14:paraId="38DF5F77" w14:textId="06381EB8" w:rsidR="00A31B04" w:rsidRDefault="00A31B04" w:rsidP="00A31B04">
      <w:pPr>
        <w:rPr>
          <w:iCs/>
        </w:rPr>
      </w:pPr>
      <w:r w:rsidRPr="00A31B04">
        <w:rPr>
          <w:iCs/>
        </w:rPr>
        <w:t xml:space="preserve">Explore the </w:t>
      </w:r>
      <w:hyperlink r:id="rId24" w:history="1">
        <w:r w:rsidRPr="00A31B04">
          <w:rPr>
            <w:rStyle w:val="Hyperlink"/>
            <w:iCs/>
          </w:rPr>
          <w:t>transit</w:t>
        </w:r>
      </w:hyperlink>
      <w:r w:rsidRPr="00A31B04">
        <w:rPr>
          <w:iCs/>
        </w:rPr>
        <w:t xml:space="preserve"> system </w:t>
      </w:r>
      <w:hyperlink r:id="rId25" w:history="1">
        <w:r w:rsidRPr="00A31B04">
          <w:rPr>
            <w:rStyle w:val="Hyperlink"/>
            <w:iCs/>
          </w:rPr>
          <w:t>map</w:t>
        </w:r>
      </w:hyperlink>
      <w:r w:rsidRPr="00A31B04">
        <w:rPr>
          <w:iCs/>
        </w:rPr>
        <w:t xml:space="preserve"> to get a better sense of how to get around Hamburg. Also explore walking distances using </w:t>
      </w:r>
      <w:hyperlink r:id="rId26" w:history="1">
        <w:r w:rsidRPr="00A31B04">
          <w:rPr>
            <w:rStyle w:val="Hyperlink"/>
            <w:iCs/>
          </w:rPr>
          <w:t>German Google Maps</w:t>
        </w:r>
      </w:hyperlink>
      <w:r w:rsidRPr="00A31B04">
        <w:rPr>
          <w:iCs/>
        </w:rPr>
        <w:t xml:space="preserve">, for instance, between the </w:t>
      </w:r>
      <w:r w:rsidRPr="00A31B04">
        <w:rPr>
          <w:i/>
        </w:rPr>
        <w:t>Hauptbahnhof</w:t>
      </w:r>
      <w:r w:rsidRPr="00A31B04">
        <w:rPr>
          <w:iCs/>
        </w:rPr>
        <w:t xml:space="preserve"> and the </w:t>
      </w:r>
      <w:r w:rsidRPr="00A31B04">
        <w:rPr>
          <w:i/>
        </w:rPr>
        <w:t>Rathaus</w:t>
      </w:r>
      <w:r w:rsidRPr="00A31B04">
        <w:rPr>
          <w:iCs/>
        </w:rPr>
        <w:t>.</w:t>
      </w:r>
    </w:p>
    <w:p w14:paraId="31FF2F05" w14:textId="77777777" w:rsidR="002D1F78" w:rsidRPr="00A31B04" w:rsidRDefault="002D1F78" w:rsidP="00A31B04">
      <w:pPr>
        <w:rPr>
          <w:iCs/>
        </w:rPr>
      </w:pPr>
    </w:p>
    <w:p w14:paraId="6C5E19A4" w14:textId="25BB92CF" w:rsidR="00A31B04" w:rsidRDefault="00A31B04" w:rsidP="00A31B04">
      <w:pPr>
        <w:rPr>
          <w:iCs/>
        </w:rPr>
      </w:pPr>
      <w:r w:rsidRPr="00A31B04">
        <w:rPr>
          <w:iCs/>
        </w:rPr>
        <w:t xml:space="preserve">Small, locally owned German hotels (i.e., not chains) are another economical option. You can find many of them listed on the German version of </w:t>
      </w:r>
      <w:hyperlink r:id="rId27" w:history="1">
        <w:r w:rsidRPr="00A31B04">
          <w:rPr>
            <w:rStyle w:val="Hyperlink"/>
            <w:iCs/>
          </w:rPr>
          <w:t>Booking.com</w:t>
        </w:r>
      </w:hyperlink>
      <w:r w:rsidRPr="00A31B04">
        <w:rPr>
          <w:iCs/>
        </w:rPr>
        <w:t>.</w:t>
      </w:r>
    </w:p>
    <w:p w14:paraId="27FBC753" w14:textId="77777777" w:rsidR="002D1F78" w:rsidRPr="00A31B04" w:rsidRDefault="002D1F78" w:rsidP="00A31B04">
      <w:pPr>
        <w:rPr>
          <w:iCs/>
        </w:rPr>
      </w:pPr>
    </w:p>
    <w:p w14:paraId="710A985E" w14:textId="77777777" w:rsidR="00A31B04" w:rsidRPr="00A31B04" w:rsidRDefault="00A31B04" w:rsidP="00A31B04">
      <w:pPr>
        <w:rPr>
          <w:iCs/>
        </w:rPr>
      </w:pPr>
      <w:r w:rsidRPr="00A31B04">
        <w:rPr>
          <w:iCs/>
        </w:rPr>
        <w:t>Review the cultural knowledge section above and try out StreetView in both cities.</w:t>
      </w:r>
    </w:p>
    <w:p w14:paraId="3E844EA7" w14:textId="77777777" w:rsidR="00A31B04" w:rsidRPr="00A31B04" w:rsidRDefault="00A31B04" w:rsidP="00A31B04">
      <w:r w:rsidRPr="00A31B04">
        <w:br w:type="page"/>
      </w:r>
    </w:p>
    <w:p w14:paraId="74CA23EC" w14:textId="011A7081" w:rsidR="00A31B04" w:rsidRDefault="00A31B04" w:rsidP="002D1F78">
      <w:pPr>
        <w:pStyle w:val="Heading1"/>
      </w:pPr>
      <w:bookmarkStart w:id="2" w:name="stadtB"/>
      <w:bookmarkStart w:id="3" w:name="_Toc62468554"/>
      <w:bookmarkEnd w:id="2"/>
      <w:r w:rsidRPr="00A31B04">
        <w:lastRenderedPageBreak/>
        <w:t>Die Stadt B</w:t>
      </w:r>
      <w:bookmarkEnd w:id="3"/>
    </w:p>
    <w:p w14:paraId="6E5AC4ED" w14:textId="77777777" w:rsidR="002D1F78" w:rsidRPr="002D1F78" w:rsidRDefault="002D1F78" w:rsidP="002D1F78"/>
    <w:p w14:paraId="09D10AFA" w14:textId="2B419D8E" w:rsidR="00A31B04" w:rsidRDefault="00A31B04" w:rsidP="002D1F78">
      <w:pPr>
        <w:pStyle w:val="Heading2"/>
      </w:pPr>
      <w:r w:rsidRPr="00A31B04">
        <w:t>Learning Objectives</w:t>
      </w:r>
    </w:p>
    <w:p w14:paraId="0F460D5B" w14:textId="77777777" w:rsidR="002D1F78" w:rsidRPr="002D1F78" w:rsidRDefault="002D1F78" w:rsidP="002D1F78"/>
    <w:p w14:paraId="339EBE36" w14:textId="0D7B1B74" w:rsidR="00A31B04" w:rsidRDefault="00A31B04" w:rsidP="00A31B04">
      <w:r w:rsidRPr="00A31B04">
        <w:t>In these activities, you show that you can:</w:t>
      </w:r>
    </w:p>
    <w:p w14:paraId="46D8D7E1" w14:textId="77777777" w:rsidR="002D1F78" w:rsidRPr="00A31B04" w:rsidRDefault="002D1F78" w:rsidP="00A31B04"/>
    <w:p w14:paraId="6BF3E998" w14:textId="77777777" w:rsidR="00A31B04" w:rsidRPr="00A31B04" w:rsidRDefault="00A31B04" w:rsidP="00A31B04">
      <w:pPr>
        <w:numPr>
          <w:ilvl w:val="0"/>
          <w:numId w:val="17"/>
        </w:numPr>
        <w:rPr>
          <w:iCs/>
        </w:rPr>
      </w:pPr>
      <w:r w:rsidRPr="00A31B04">
        <w:rPr>
          <w:iCs/>
        </w:rPr>
        <w:t>communicate using high-frequency vocabulary and structures such as modal verbs.</w:t>
      </w:r>
    </w:p>
    <w:p w14:paraId="07554D1B" w14:textId="77777777" w:rsidR="00A31B04" w:rsidRPr="00A31B04" w:rsidRDefault="00A31B04" w:rsidP="00A31B04">
      <w:pPr>
        <w:numPr>
          <w:ilvl w:val="0"/>
          <w:numId w:val="17"/>
        </w:numPr>
        <w:rPr>
          <w:iCs/>
        </w:rPr>
      </w:pPr>
      <w:r w:rsidRPr="00A31B04">
        <w:rPr>
          <w:iCs/>
        </w:rPr>
        <w:t>interpret short texts and videos and identify relevant information about selecting sites and attractions to visit.</w:t>
      </w:r>
    </w:p>
    <w:p w14:paraId="6E7BB309" w14:textId="77777777" w:rsidR="00A31B04" w:rsidRPr="00A31B04" w:rsidRDefault="00A31B04" w:rsidP="00A31B04">
      <w:pPr>
        <w:numPr>
          <w:ilvl w:val="0"/>
          <w:numId w:val="17"/>
        </w:numPr>
        <w:rPr>
          <w:iCs/>
        </w:rPr>
      </w:pPr>
      <w:r w:rsidRPr="00A31B04">
        <w:rPr>
          <w:iCs/>
        </w:rPr>
        <w:t>communicate with others in scripted presentations and unscripted conversations on topics related to selecting sites and attractions to visit.</w:t>
      </w:r>
    </w:p>
    <w:p w14:paraId="303C2ED8" w14:textId="77777777" w:rsidR="00A31B04" w:rsidRPr="00A31B04" w:rsidRDefault="00A31B04" w:rsidP="00A31B04"/>
    <w:p w14:paraId="0FDDEED6" w14:textId="5091E037" w:rsidR="00A31B04" w:rsidRDefault="00A31B04" w:rsidP="002D1F78">
      <w:pPr>
        <w:pStyle w:val="Heading2"/>
      </w:pPr>
      <w:r w:rsidRPr="00A31B04">
        <w:t>Tools</w:t>
      </w:r>
    </w:p>
    <w:p w14:paraId="075380F7" w14:textId="77777777" w:rsidR="002D1F78" w:rsidRPr="002D1F78" w:rsidRDefault="002D1F78" w:rsidP="002D1F78"/>
    <w:p w14:paraId="50203D77" w14:textId="2987352F" w:rsidR="00A31B04" w:rsidRDefault="00A31B04" w:rsidP="002D1F78">
      <w:pPr>
        <w:pStyle w:val="Heading3"/>
      </w:pPr>
      <w:r w:rsidRPr="00A31B04">
        <w:t>Vocabulary</w:t>
      </w:r>
    </w:p>
    <w:p w14:paraId="4310216B" w14:textId="77777777" w:rsidR="002D1F78" w:rsidRPr="002D1F78" w:rsidRDefault="002D1F78" w:rsidP="002D1F78"/>
    <w:tbl>
      <w:tblPr>
        <w:tblStyle w:val="PlainTable5"/>
        <w:tblW w:w="0" w:type="auto"/>
        <w:tblLook w:val="0420" w:firstRow="1" w:lastRow="0" w:firstColumn="0" w:lastColumn="0" w:noHBand="0" w:noVBand="1"/>
      </w:tblPr>
      <w:tblGrid>
        <w:gridCol w:w="3505"/>
        <w:gridCol w:w="5845"/>
      </w:tblGrid>
      <w:tr w:rsidR="00A31B04" w:rsidRPr="00A31B04" w14:paraId="672B89DA" w14:textId="77777777" w:rsidTr="002D1F78">
        <w:trPr>
          <w:cnfStyle w:val="100000000000" w:firstRow="1" w:lastRow="0" w:firstColumn="0" w:lastColumn="0" w:oddVBand="0" w:evenVBand="0" w:oddHBand="0" w:evenHBand="0" w:firstRowFirstColumn="0" w:firstRowLastColumn="0" w:lastRowFirstColumn="0" w:lastRowLastColumn="0"/>
          <w:tblHeader/>
        </w:trPr>
        <w:tc>
          <w:tcPr>
            <w:tcW w:w="3505" w:type="dxa"/>
          </w:tcPr>
          <w:p w14:paraId="7FE2E122" w14:textId="77777777" w:rsidR="00A31B04" w:rsidRPr="00A31B04" w:rsidRDefault="00A31B04" w:rsidP="00A31B04">
            <w:r w:rsidRPr="00A31B04">
              <w:t>Topic</w:t>
            </w:r>
          </w:p>
        </w:tc>
        <w:tc>
          <w:tcPr>
            <w:tcW w:w="5845" w:type="dxa"/>
          </w:tcPr>
          <w:p w14:paraId="3DE3CC90" w14:textId="77777777" w:rsidR="00A31B04" w:rsidRPr="00A31B04" w:rsidRDefault="00A31B04" w:rsidP="00A31B04">
            <w:r w:rsidRPr="00A31B04">
              <w:t>Words and Phrases</w:t>
            </w:r>
          </w:p>
        </w:tc>
      </w:tr>
      <w:tr w:rsidR="00A31B04" w:rsidRPr="00A31B04" w14:paraId="63AE36FE" w14:textId="77777777" w:rsidTr="002D1F78">
        <w:trPr>
          <w:cnfStyle w:val="000000100000" w:firstRow="0" w:lastRow="0" w:firstColumn="0" w:lastColumn="0" w:oddVBand="0" w:evenVBand="0" w:oddHBand="1" w:evenHBand="0" w:firstRowFirstColumn="0" w:firstRowLastColumn="0" w:lastRowFirstColumn="0" w:lastRowLastColumn="0"/>
        </w:trPr>
        <w:tc>
          <w:tcPr>
            <w:tcW w:w="3505" w:type="dxa"/>
          </w:tcPr>
          <w:p w14:paraId="0C544C5C" w14:textId="77777777" w:rsidR="00A31B04" w:rsidRPr="00A31B04" w:rsidRDefault="00A31B04" w:rsidP="00A31B04">
            <w:r w:rsidRPr="00A31B04">
              <w:t>Travel</w:t>
            </w:r>
          </w:p>
        </w:tc>
        <w:tc>
          <w:tcPr>
            <w:tcW w:w="5845" w:type="dxa"/>
          </w:tcPr>
          <w:p w14:paraId="190228EF" w14:textId="77777777" w:rsidR="00A31B04" w:rsidRPr="00A31B04" w:rsidRDefault="00A31B04" w:rsidP="00A31B04">
            <w:pPr>
              <w:rPr>
                <w:lang w:val="de-DE"/>
              </w:rPr>
            </w:pPr>
            <w:r w:rsidRPr="00A31B04">
              <w:rPr>
                <w:lang w:val="de-DE"/>
              </w:rPr>
              <w:t>der Blick, die Entwicklung, das Ereignis, die Grenze, die Vorstellung (incl.event)</w:t>
            </w:r>
          </w:p>
          <w:p w14:paraId="02E9258E" w14:textId="77777777" w:rsidR="00A31B04" w:rsidRPr="00A31B04" w:rsidRDefault="00A31B04" w:rsidP="00A31B04">
            <w:pPr>
              <w:rPr>
                <w:lang w:val="de-DE"/>
              </w:rPr>
            </w:pPr>
            <w:r w:rsidRPr="00A31B04">
              <w:rPr>
                <w:lang w:val="de-DE"/>
              </w:rPr>
              <w:t>erwarten, gelten + als, nennen, verändern, ziehen (to move/change residence)</w:t>
            </w:r>
          </w:p>
          <w:p w14:paraId="45526C10" w14:textId="77777777" w:rsidR="00A31B04" w:rsidRPr="00A31B04" w:rsidRDefault="00A31B04" w:rsidP="00A31B04">
            <w:pPr>
              <w:rPr>
                <w:lang w:val="de-DE"/>
              </w:rPr>
            </w:pPr>
            <w:r w:rsidRPr="00A31B04">
              <w:rPr>
                <w:lang w:val="de-DE"/>
              </w:rPr>
              <w:t>ähnlich, als, nun, sogenannt, sowie, vor allem, wirtschaftlich</w:t>
            </w:r>
          </w:p>
          <w:p w14:paraId="0608737E" w14:textId="77777777" w:rsidR="00A31B04" w:rsidRPr="00A31B04" w:rsidRDefault="00A31B04" w:rsidP="00A31B04">
            <w:pPr>
              <w:rPr>
                <w:lang w:val="de-DE"/>
              </w:rPr>
            </w:pPr>
          </w:p>
          <w:p w14:paraId="0D434C71" w14:textId="77777777" w:rsidR="00A31B04" w:rsidRPr="00A31B04" w:rsidRDefault="00A31B04" w:rsidP="00A31B04">
            <w:pPr>
              <w:rPr>
                <w:lang w:val="de-DE"/>
              </w:rPr>
            </w:pPr>
            <w:r w:rsidRPr="00A31B04">
              <w:rPr>
                <w:lang w:val="de-DE"/>
              </w:rPr>
              <w:t xml:space="preserve">das Alter, das Angebot, der Grund, der Preis, der Raum, </w:t>
            </w:r>
          </w:p>
          <w:p w14:paraId="69D85035" w14:textId="77777777" w:rsidR="00A31B04" w:rsidRPr="00A31B04" w:rsidRDefault="00A31B04" w:rsidP="00A31B04">
            <w:pPr>
              <w:rPr>
                <w:lang w:val="de-DE"/>
              </w:rPr>
            </w:pPr>
            <w:r w:rsidRPr="00A31B04">
              <w:rPr>
                <w:lang w:val="de-DE"/>
              </w:rPr>
              <w:t>bieten, erreichen, fehlen, kriegen, ein- und aussteigen, suchen, treffen, verschwinden, versuchen</w:t>
            </w:r>
          </w:p>
          <w:p w14:paraId="3FDEDC17" w14:textId="1CF184AC" w:rsidR="00A31B04" w:rsidRPr="00A31B04" w:rsidRDefault="00A31B04" w:rsidP="00A31B04">
            <w:pPr>
              <w:rPr>
                <w:lang w:val="de-DE"/>
              </w:rPr>
            </w:pPr>
            <w:r w:rsidRPr="00A31B04">
              <w:rPr>
                <w:lang w:val="de-DE"/>
              </w:rPr>
              <w:t>einzig, gerade, irgendwo, öffentlich, voll</w:t>
            </w:r>
          </w:p>
        </w:tc>
      </w:tr>
    </w:tbl>
    <w:p w14:paraId="2D80A9E8" w14:textId="77777777" w:rsidR="00A31B04" w:rsidRPr="00A31B04" w:rsidRDefault="00A31B04" w:rsidP="00A31B04">
      <w:pPr>
        <w:rPr>
          <w:lang w:val="de-DE"/>
        </w:rPr>
      </w:pPr>
    </w:p>
    <w:p w14:paraId="3C02F7E2" w14:textId="787B8509" w:rsidR="00A31B04" w:rsidRDefault="00A31B04" w:rsidP="002D1F78">
      <w:pPr>
        <w:pStyle w:val="Heading3"/>
      </w:pPr>
      <w:r w:rsidRPr="00A31B04">
        <w:t>Grammar and Structures</w:t>
      </w:r>
    </w:p>
    <w:p w14:paraId="35ABA035" w14:textId="77777777" w:rsidR="002D1F78" w:rsidRPr="002D1F78" w:rsidRDefault="002D1F78" w:rsidP="002D1F78"/>
    <w:tbl>
      <w:tblPr>
        <w:tblStyle w:val="PlainTable5"/>
        <w:tblW w:w="0" w:type="auto"/>
        <w:tblLook w:val="0420" w:firstRow="1" w:lastRow="0" w:firstColumn="0" w:lastColumn="0" w:noHBand="0" w:noVBand="1"/>
      </w:tblPr>
      <w:tblGrid>
        <w:gridCol w:w="3505"/>
        <w:gridCol w:w="5845"/>
      </w:tblGrid>
      <w:tr w:rsidR="00A31B04" w:rsidRPr="00A31B04" w14:paraId="748284CA" w14:textId="77777777" w:rsidTr="002D1F78">
        <w:trPr>
          <w:cnfStyle w:val="100000000000" w:firstRow="1" w:lastRow="0" w:firstColumn="0" w:lastColumn="0" w:oddVBand="0" w:evenVBand="0" w:oddHBand="0" w:evenHBand="0" w:firstRowFirstColumn="0" w:firstRowLastColumn="0" w:lastRowFirstColumn="0" w:lastRowLastColumn="0"/>
          <w:tblHeader/>
        </w:trPr>
        <w:tc>
          <w:tcPr>
            <w:tcW w:w="3505" w:type="dxa"/>
          </w:tcPr>
          <w:p w14:paraId="58EC6155" w14:textId="77777777" w:rsidR="00A31B04" w:rsidRPr="00A31B04" w:rsidRDefault="00A31B04" w:rsidP="00A31B04">
            <w:r w:rsidRPr="00A31B04">
              <w:t>Structure </w:t>
            </w:r>
          </w:p>
        </w:tc>
        <w:tc>
          <w:tcPr>
            <w:tcW w:w="5845" w:type="dxa"/>
          </w:tcPr>
          <w:p w14:paraId="7F5ED79C" w14:textId="77777777" w:rsidR="00A31B04" w:rsidRPr="00A31B04" w:rsidRDefault="00A31B04" w:rsidP="00A31B04">
            <w:r w:rsidRPr="00A31B04">
              <w:t>Usage </w:t>
            </w:r>
          </w:p>
        </w:tc>
      </w:tr>
      <w:tr w:rsidR="00A31B04" w:rsidRPr="00A31B04" w14:paraId="3AA9D0AF" w14:textId="77777777" w:rsidTr="002D1F78">
        <w:trPr>
          <w:cnfStyle w:val="000000100000" w:firstRow="0" w:lastRow="0" w:firstColumn="0" w:lastColumn="0" w:oddVBand="0" w:evenVBand="0" w:oddHBand="1" w:evenHBand="0" w:firstRowFirstColumn="0" w:firstRowLastColumn="0" w:lastRowFirstColumn="0" w:lastRowLastColumn="0"/>
        </w:trPr>
        <w:tc>
          <w:tcPr>
            <w:tcW w:w="3505" w:type="dxa"/>
          </w:tcPr>
          <w:p w14:paraId="4E2D22CE" w14:textId="77777777" w:rsidR="00A31B04" w:rsidRPr="00A31B04" w:rsidRDefault="00A31B04" w:rsidP="00A31B04">
            <w:r w:rsidRPr="00A31B04">
              <w:rPr>
                <w:iCs/>
              </w:rPr>
              <w:t xml:space="preserve">modal verbs </w:t>
            </w:r>
          </w:p>
        </w:tc>
        <w:tc>
          <w:tcPr>
            <w:tcW w:w="5845" w:type="dxa"/>
          </w:tcPr>
          <w:p w14:paraId="349D288E" w14:textId="77777777" w:rsidR="00A31B04" w:rsidRPr="00A31B04" w:rsidRDefault="00A31B04" w:rsidP="00A31B04">
            <w:pPr>
              <w:rPr>
                <w:iCs/>
                <w:lang w:val="de-DE"/>
              </w:rPr>
            </w:pPr>
            <w:r w:rsidRPr="00A31B04">
              <w:rPr>
                <w:iCs/>
                <w:lang w:val="de-DE"/>
              </w:rPr>
              <w:t>allowed/prohibited (</w:t>
            </w:r>
            <w:r w:rsidRPr="00A31B04">
              <w:rPr>
                <w:i/>
                <w:lang w:val="de-DE"/>
              </w:rPr>
              <w:t>dürfen</w:t>
            </w:r>
            <w:r w:rsidRPr="00A31B04">
              <w:rPr>
                <w:iCs/>
                <w:lang w:val="de-DE"/>
              </w:rPr>
              <w:t>)</w:t>
            </w:r>
          </w:p>
          <w:p w14:paraId="0C29A2C3" w14:textId="77777777" w:rsidR="00A31B04" w:rsidRPr="00A31B04" w:rsidRDefault="00A31B04" w:rsidP="00A31B04">
            <w:pPr>
              <w:rPr>
                <w:iCs/>
                <w:lang w:val="de-DE"/>
              </w:rPr>
            </w:pPr>
            <w:r w:rsidRPr="00A31B04">
              <w:rPr>
                <w:iCs/>
                <w:lang w:val="de-DE"/>
              </w:rPr>
              <w:t>want (</w:t>
            </w:r>
            <w:r w:rsidRPr="00A31B04">
              <w:rPr>
                <w:i/>
                <w:lang w:val="de-DE"/>
              </w:rPr>
              <w:t>wollen, möchten</w:t>
            </w:r>
            <w:r w:rsidRPr="00A31B04">
              <w:rPr>
                <w:iCs/>
                <w:lang w:val="de-DE"/>
              </w:rPr>
              <w:t>)</w:t>
            </w:r>
          </w:p>
          <w:p w14:paraId="3455B7C8" w14:textId="77777777" w:rsidR="00A31B04" w:rsidRPr="00A31B04" w:rsidRDefault="00A31B04" w:rsidP="00A31B04">
            <w:pPr>
              <w:rPr>
                <w:iCs/>
                <w:lang w:val="de-DE"/>
              </w:rPr>
            </w:pPr>
            <w:r w:rsidRPr="00A31B04">
              <w:rPr>
                <w:iCs/>
                <w:lang w:val="de-DE"/>
              </w:rPr>
              <w:t>plan to do (</w:t>
            </w:r>
            <w:r w:rsidRPr="00A31B04">
              <w:rPr>
                <w:i/>
                <w:lang w:val="de-DE"/>
              </w:rPr>
              <w:t>können</w:t>
            </w:r>
            <w:r w:rsidRPr="00A31B04">
              <w:rPr>
                <w:iCs/>
                <w:lang w:val="de-DE"/>
              </w:rPr>
              <w:t xml:space="preserve">, </w:t>
            </w:r>
            <w:r w:rsidRPr="00A31B04">
              <w:rPr>
                <w:i/>
                <w:lang w:val="de-DE"/>
              </w:rPr>
              <w:t>sollen</w:t>
            </w:r>
            <w:r w:rsidRPr="00A31B04">
              <w:rPr>
                <w:iCs/>
                <w:lang w:val="de-DE"/>
              </w:rPr>
              <w:t>)</w:t>
            </w:r>
          </w:p>
          <w:p w14:paraId="57783C30" w14:textId="77777777" w:rsidR="00A31B04" w:rsidRPr="00A31B04" w:rsidRDefault="00A31B04" w:rsidP="00A31B04">
            <w:pPr>
              <w:rPr>
                <w:lang w:val="de-DE"/>
              </w:rPr>
            </w:pPr>
          </w:p>
        </w:tc>
      </w:tr>
      <w:tr w:rsidR="00A31B04" w:rsidRPr="00A31B04" w14:paraId="4331CE20" w14:textId="77777777" w:rsidTr="002D1F78">
        <w:tc>
          <w:tcPr>
            <w:tcW w:w="3505" w:type="dxa"/>
          </w:tcPr>
          <w:p w14:paraId="1FB79BD9" w14:textId="77777777" w:rsidR="00A31B04" w:rsidRPr="00A31B04" w:rsidRDefault="00A31B04" w:rsidP="00A31B04">
            <w:pPr>
              <w:rPr>
                <w:iCs/>
              </w:rPr>
            </w:pPr>
            <w:r w:rsidRPr="00A31B04">
              <w:t>Navigating German websites while speaking in German with a partner</w:t>
            </w:r>
          </w:p>
        </w:tc>
        <w:tc>
          <w:tcPr>
            <w:tcW w:w="5845" w:type="dxa"/>
          </w:tcPr>
          <w:p w14:paraId="61E2983D" w14:textId="77777777" w:rsidR="00A31B04" w:rsidRPr="00A31B04" w:rsidRDefault="00A31B04" w:rsidP="00A31B04">
            <w:pPr>
              <w:rPr>
                <w:lang w:val="de-DE"/>
              </w:rPr>
            </w:pPr>
            <w:r w:rsidRPr="00A31B04">
              <w:rPr>
                <w:lang w:val="de-DE"/>
              </w:rPr>
              <w:t>Wo siehst du das?</w:t>
            </w:r>
            <w:r w:rsidRPr="00A31B04">
              <w:rPr>
                <w:lang w:val="de-DE"/>
              </w:rPr>
              <w:tab/>
            </w:r>
            <w:r w:rsidRPr="00A31B04">
              <w:rPr>
                <w:lang w:val="de-DE"/>
              </w:rPr>
              <w:tab/>
            </w:r>
            <w:r w:rsidRPr="00A31B04">
              <w:rPr>
                <w:lang w:val="de-DE"/>
              </w:rPr>
              <w:tab/>
            </w:r>
            <w:r w:rsidRPr="00A31B04">
              <w:rPr>
                <w:lang w:val="de-DE"/>
              </w:rPr>
              <w:tab/>
            </w:r>
          </w:p>
          <w:p w14:paraId="4CF75625" w14:textId="77777777" w:rsidR="00A31B04" w:rsidRPr="00A31B04" w:rsidRDefault="00A31B04" w:rsidP="00A31B04">
            <w:pPr>
              <w:rPr>
                <w:lang w:val="de-DE"/>
              </w:rPr>
            </w:pPr>
            <w:r w:rsidRPr="00A31B04">
              <w:rPr>
                <w:lang w:val="de-DE"/>
              </w:rPr>
              <w:t>Hast du das gefunden?</w:t>
            </w:r>
            <w:r w:rsidRPr="00A31B04">
              <w:rPr>
                <w:lang w:val="de-DE"/>
              </w:rPr>
              <w:tab/>
            </w:r>
            <w:r w:rsidRPr="00A31B04">
              <w:rPr>
                <w:lang w:val="de-DE"/>
              </w:rPr>
              <w:tab/>
            </w:r>
            <w:r w:rsidRPr="00A31B04">
              <w:rPr>
                <w:lang w:val="de-DE"/>
              </w:rPr>
              <w:tab/>
            </w:r>
          </w:p>
          <w:p w14:paraId="47B09831" w14:textId="77777777" w:rsidR="00A31B04" w:rsidRPr="00A31B04" w:rsidRDefault="00A31B04" w:rsidP="00A31B04">
            <w:pPr>
              <w:rPr>
                <w:lang w:val="de-DE"/>
              </w:rPr>
            </w:pPr>
            <w:r w:rsidRPr="00A31B04">
              <w:rPr>
                <w:lang w:val="de-DE"/>
              </w:rPr>
              <w:t>Können wir nach unten / nach oben scrollen?</w:t>
            </w:r>
          </w:p>
          <w:p w14:paraId="5CCB65F8" w14:textId="77777777" w:rsidR="00A31B04" w:rsidRPr="00A31B04" w:rsidRDefault="00A31B04" w:rsidP="00A31B04">
            <w:pPr>
              <w:rPr>
                <w:lang w:val="de-DE"/>
              </w:rPr>
            </w:pPr>
            <w:r w:rsidRPr="00A31B04">
              <w:rPr>
                <w:lang w:val="de-DE"/>
              </w:rPr>
              <w:t>Wo soll ich klicken?</w:t>
            </w:r>
            <w:r w:rsidRPr="00A31B04">
              <w:rPr>
                <w:lang w:val="de-DE"/>
              </w:rPr>
              <w:tab/>
            </w:r>
            <w:r w:rsidRPr="00A31B04">
              <w:rPr>
                <w:lang w:val="de-DE"/>
              </w:rPr>
              <w:tab/>
            </w:r>
            <w:r w:rsidRPr="00A31B04">
              <w:rPr>
                <w:lang w:val="de-DE"/>
              </w:rPr>
              <w:tab/>
            </w:r>
            <w:r w:rsidRPr="00A31B04">
              <w:rPr>
                <w:lang w:val="de-DE"/>
              </w:rPr>
              <w:tab/>
            </w:r>
          </w:p>
          <w:p w14:paraId="0213B097" w14:textId="77777777" w:rsidR="00A31B04" w:rsidRPr="00A31B04" w:rsidRDefault="00A31B04" w:rsidP="00A31B04">
            <w:pPr>
              <w:rPr>
                <w:lang w:val="de-DE"/>
              </w:rPr>
            </w:pPr>
            <w:r w:rsidRPr="00A31B04">
              <w:rPr>
                <w:lang w:val="de-DE"/>
              </w:rPr>
              <w:t>Was bedeutet ______?</w:t>
            </w:r>
            <w:r w:rsidRPr="00A31B04">
              <w:rPr>
                <w:lang w:val="de-DE"/>
              </w:rPr>
              <w:tab/>
            </w:r>
            <w:r w:rsidRPr="00A31B04">
              <w:rPr>
                <w:lang w:val="de-DE"/>
              </w:rPr>
              <w:tab/>
            </w:r>
            <w:r w:rsidRPr="00A31B04">
              <w:rPr>
                <w:lang w:val="de-DE"/>
              </w:rPr>
              <w:tab/>
            </w:r>
          </w:p>
          <w:p w14:paraId="486A4DFF" w14:textId="77777777" w:rsidR="00A31B04" w:rsidRPr="00A31B04" w:rsidRDefault="00A31B04" w:rsidP="00A31B04">
            <w:pPr>
              <w:rPr>
                <w:lang w:val="de-DE"/>
              </w:rPr>
            </w:pPr>
            <w:r w:rsidRPr="00A31B04">
              <w:rPr>
                <w:lang w:val="de-DE"/>
              </w:rPr>
              <w:lastRenderedPageBreak/>
              <w:t>Ich denke, ____ bedeutet ____ .</w:t>
            </w:r>
            <w:r w:rsidRPr="00A31B04">
              <w:rPr>
                <w:lang w:val="de-DE"/>
              </w:rPr>
              <w:tab/>
            </w:r>
            <w:r w:rsidRPr="00A31B04">
              <w:rPr>
                <w:lang w:val="de-DE"/>
              </w:rPr>
              <w:tab/>
            </w:r>
          </w:p>
          <w:p w14:paraId="313F11DF" w14:textId="77777777" w:rsidR="00A31B04" w:rsidRPr="00A31B04" w:rsidRDefault="00A31B04" w:rsidP="00A31B04">
            <w:pPr>
              <w:rPr>
                <w:lang w:val="de-DE"/>
              </w:rPr>
            </w:pPr>
            <w:r w:rsidRPr="00A31B04">
              <w:rPr>
                <w:lang w:val="de-DE"/>
              </w:rPr>
              <w:t>Mir gefällt…</w:t>
            </w:r>
            <w:r w:rsidRPr="00A31B04">
              <w:rPr>
                <w:lang w:val="de-DE"/>
              </w:rPr>
              <w:tab/>
            </w:r>
            <w:r w:rsidRPr="00A31B04">
              <w:rPr>
                <w:lang w:val="de-DE"/>
              </w:rPr>
              <w:tab/>
            </w:r>
          </w:p>
          <w:p w14:paraId="4098DBB7" w14:textId="4626FFF7" w:rsidR="00A31B04" w:rsidRPr="00A31B04" w:rsidRDefault="00A31B04" w:rsidP="00A31B04">
            <w:pPr>
              <w:rPr>
                <w:lang w:val="de-DE"/>
              </w:rPr>
            </w:pPr>
            <w:r w:rsidRPr="00A31B04">
              <w:rPr>
                <w:lang w:val="de-DE"/>
              </w:rPr>
              <w:t>Ich verstehe nicht . . .</w:t>
            </w:r>
            <w:r w:rsidRPr="00A31B04">
              <w:rPr>
                <w:lang w:val="de-DE"/>
              </w:rPr>
              <w:tab/>
            </w:r>
            <w:r w:rsidRPr="00A31B04">
              <w:rPr>
                <w:lang w:val="de-DE"/>
              </w:rPr>
              <w:tab/>
            </w:r>
            <w:r w:rsidRPr="00A31B04">
              <w:rPr>
                <w:lang w:val="de-DE"/>
              </w:rPr>
              <w:tab/>
            </w:r>
            <w:r w:rsidRPr="00A31B04">
              <w:rPr>
                <w:lang w:val="de-DE"/>
              </w:rPr>
              <w:tab/>
            </w:r>
          </w:p>
        </w:tc>
      </w:tr>
    </w:tbl>
    <w:p w14:paraId="68BD88E0" w14:textId="77777777" w:rsidR="00A31B04" w:rsidRPr="00A31B04" w:rsidRDefault="00A31B04" w:rsidP="00A31B04">
      <w:pPr>
        <w:rPr>
          <w:lang w:val="de-DE"/>
        </w:rPr>
      </w:pPr>
    </w:p>
    <w:p w14:paraId="4A38DEC1" w14:textId="61368956" w:rsidR="00A31B04" w:rsidRDefault="00A31B04" w:rsidP="002D1F78">
      <w:pPr>
        <w:pStyle w:val="Heading3"/>
      </w:pPr>
      <w:r w:rsidRPr="00A31B04">
        <w:t>Cultural Knowledge</w:t>
      </w:r>
    </w:p>
    <w:p w14:paraId="043F8395" w14:textId="77777777" w:rsidR="002D1F78" w:rsidRPr="002D1F78" w:rsidRDefault="002D1F78" w:rsidP="002D1F78"/>
    <w:tbl>
      <w:tblPr>
        <w:tblStyle w:val="PlainTable5"/>
        <w:tblW w:w="0" w:type="auto"/>
        <w:tblLook w:val="0420" w:firstRow="1" w:lastRow="0" w:firstColumn="0" w:lastColumn="0" w:noHBand="0" w:noVBand="1"/>
      </w:tblPr>
      <w:tblGrid>
        <w:gridCol w:w="4675"/>
        <w:gridCol w:w="4675"/>
      </w:tblGrid>
      <w:tr w:rsidR="00A31B04" w:rsidRPr="00A31B04" w14:paraId="548992E7" w14:textId="77777777" w:rsidTr="002D1F78">
        <w:trPr>
          <w:cnfStyle w:val="100000000000" w:firstRow="1" w:lastRow="0" w:firstColumn="0" w:lastColumn="0" w:oddVBand="0" w:evenVBand="0" w:oddHBand="0" w:evenHBand="0" w:firstRowFirstColumn="0" w:firstRowLastColumn="0" w:lastRowFirstColumn="0" w:lastRowLastColumn="0"/>
          <w:tblHeader/>
        </w:trPr>
        <w:tc>
          <w:tcPr>
            <w:tcW w:w="4675" w:type="dxa"/>
          </w:tcPr>
          <w:p w14:paraId="02C662BD" w14:textId="77777777" w:rsidR="00A31B04" w:rsidRPr="00A31B04" w:rsidRDefault="00A31B04" w:rsidP="00A31B04">
            <w:r w:rsidRPr="00A31B04">
              <w:t>Fact</w:t>
            </w:r>
          </w:p>
        </w:tc>
        <w:tc>
          <w:tcPr>
            <w:tcW w:w="4675" w:type="dxa"/>
          </w:tcPr>
          <w:p w14:paraId="0FC6B139" w14:textId="77777777" w:rsidR="00A31B04" w:rsidRPr="00A31B04" w:rsidRDefault="00A31B04" w:rsidP="00A31B04">
            <w:r w:rsidRPr="00A31B04">
              <w:t>Effect</w:t>
            </w:r>
          </w:p>
        </w:tc>
      </w:tr>
      <w:tr w:rsidR="00A31B04" w:rsidRPr="00A31B04" w14:paraId="0039AE54" w14:textId="77777777" w:rsidTr="002D1F78">
        <w:trPr>
          <w:cnfStyle w:val="000000100000" w:firstRow="0" w:lastRow="0" w:firstColumn="0" w:lastColumn="0" w:oddVBand="0" w:evenVBand="0" w:oddHBand="1" w:evenHBand="0" w:firstRowFirstColumn="0" w:firstRowLastColumn="0" w:lastRowFirstColumn="0" w:lastRowLastColumn="0"/>
        </w:trPr>
        <w:tc>
          <w:tcPr>
            <w:tcW w:w="4675" w:type="dxa"/>
          </w:tcPr>
          <w:p w14:paraId="3CD5856E" w14:textId="77777777" w:rsidR="00A31B04" w:rsidRPr="00A31B04" w:rsidRDefault="00A31B04" w:rsidP="00A31B04">
            <w:r w:rsidRPr="00A31B04">
              <w:t xml:space="preserve">Hamburg was where the </w:t>
            </w:r>
            <w:hyperlink r:id="rId28" w:history="1">
              <w:r w:rsidRPr="00A31B04">
                <w:rPr>
                  <w:rStyle w:val="Hyperlink"/>
                </w:rPr>
                <w:t>Beatles got their start</w:t>
              </w:r>
            </w:hyperlink>
            <w:r w:rsidRPr="00A31B04">
              <w:t xml:space="preserve">. The area—St. Pauli—is both touristy and not for everyone. It’s both a touristy area and a red-light district. For other fun facts about Hamburg, check out </w:t>
            </w:r>
            <w:hyperlink r:id="rId29" w:history="1">
              <w:r w:rsidRPr="00A31B04">
                <w:rPr>
                  <w:rStyle w:val="Hyperlink"/>
                </w:rPr>
                <w:t>Hamburg Spezial</w:t>
              </w:r>
            </w:hyperlink>
            <w:r w:rsidRPr="00A31B04">
              <w:t>.</w:t>
            </w:r>
          </w:p>
        </w:tc>
        <w:tc>
          <w:tcPr>
            <w:tcW w:w="4675" w:type="dxa"/>
          </w:tcPr>
          <w:p w14:paraId="6F7BECD6" w14:textId="7E507210" w:rsidR="00A31B04" w:rsidRPr="00A31B04" w:rsidRDefault="00A31B04" w:rsidP="00A31B04">
            <w:r w:rsidRPr="00A31B04">
              <w:t xml:space="preserve"> Check out </w:t>
            </w:r>
            <w:hyperlink r:id="rId30" w:history="1">
              <w:r w:rsidRPr="00A31B04">
                <w:rPr>
                  <w:rStyle w:val="Hyperlink"/>
                </w:rPr>
                <w:t>Wikitravel</w:t>
              </w:r>
            </w:hyperlink>
            <w:r w:rsidRPr="00A31B04">
              <w:t xml:space="preserve"> for information on specific neighborhoods, including how safe they are, before deciding to visit. Keep in mind that areas such as St. Pauli can have very different feels during the day, versus at night, or on the day of a soccer match.</w:t>
            </w:r>
          </w:p>
        </w:tc>
      </w:tr>
    </w:tbl>
    <w:p w14:paraId="3FE1853D" w14:textId="77777777" w:rsidR="00A31B04" w:rsidRPr="00A31B04" w:rsidRDefault="00A31B04" w:rsidP="00A31B04">
      <w:pPr>
        <w:rPr>
          <w:b/>
          <w:bCs/>
        </w:rPr>
      </w:pPr>
    </w:p>
    <w:p w14:paraId="49C13BE5" w14:textId="6F34C838" w:rsidR="00A31B04" w:rsidRDefault="00A31B04" w:rsidP="002D1F78">
      <w:pPr>
        <w:pStyle w:val="Heading2"/>
      </w:pPr>
      <w:r w:rsidRPr="00A31B04">
        <w:t>Tasks</w:t>
      </w:r>
    </w:p>
    <w:p w14:paraId="56F208A6" w14:textId="77777777" w:rsidR="002D1F78" w:rsidRPr="002D1F78" w:rsidRDefault="002D1F78" w:rsidP="002D1F78"/>
    <w:p w14:paraId="1523940A" w14:textId="1E42AF55" w:rsidR="00A31B04" w:rsidRDefault="00A31B04" w:rsidP="002D1F78">
      <w:pPr>
        <w:pStyle w:val="Heading3"/>
      </w:pPr>
      <w:r w:rsidRPr="00A31B04">
        <w:t>Activity 1: Interpreting Information</w:t>
      </w:r>
    </w:p>
    <w:p w14:paraId="7F4D2059" w14:textId="77777777" w:rsidR="002D1F78" w:rsidRPr="002D1F78" w:rsidRDefault="002D1F78" w:rsidP="002D1F78"/>
    <w:p w14:paraId="4105419B" w14:textId="77777777" w:rsidR="002D1F78" w:rsidRDefault="00A31B04" w:rsidP="00A31B04">
      <w:pPr>
        <w:pStyle w:val="ListParagraph"/>
        <w:numPr>
          <w:ilvl w:val="0"/>
          <w:numId w:val="19"/>
        </w:numPr>
      </w:pPr>
      <w:r w:rsidRPr="00A31B04">
        <w:t xml:space="preserve">Listening/viewing/reading </w:t>
      </w:r>
    </w:p>
    <w:p w14:paraId="3E73D9CA" w14:textId="77777777" w:rsidR="002D1F78" w:rsidRDefault="002D1F78" w:rsidP="002D1F78">
      <w:pPr>
        <w:pStyle w:val="ListParagraph"/>
        <w:ind w:left="360"/>
      </w:pPr>
    </w:p>
    <w:p w14:paraId="1BE7C1FA" w14:textId="77777777" w:rsidR="002D1F78" w:rsidRDefault="00A31B04" w:rsidP="002D1F78">
      <w:pPr>
        <w:pStyle w:val="ListParagraph"/>
        <w:ind w:left="360"/>
      </w:pPr>
      <w:r w:rsidRPr="00A31B04">
        <w:t xml:space="preserve">Imagine you are studying abroad in Paderborn and want to visit one of Germany’s biggest and most exciting cities, Hamburg, for a long weekend. Now that you’ve decided how you will get there and where you’ll stay, it’s time to plan your activities in Germany’s second-largest city! In preparation for the upcoming activities, please review one of these websites and take written notes using the questions below. </w:t>
      </w:r>
    </w:p>
    <w:p w14:paraId="743CAF86" w14:textId="77777777" w:rsidR="002D1F78" w:rsidRDefault="002D1F78" w:rsidP="002D1F78">
      <w:pPr>
        <w:pStyle w:val="ListParagraph"/>
        <w:ind w:left="360"/>
      </w:pPr>
    </w:p>
    <w:p w14:paraId="6E386FFB" w14:textId="77777777" w:rsidR="005C4A8D" w:rsidRDefault="00A31B04" w:rsidP="005C4A8D">
      <w:pPr>
        <w:pStyle w:val="ListParagraph"/>
        <w:ind w:left="360"/>
        <w:rPr>
          <w:b/>
          <w:bCs/>
          <w:lang w:val="de-DE"/>
        </w:rPr>
      </w:pPr>
      <w:r w:rsidRPr="00A31B04">
        <w:rPr>
          <w:b/>
          <w:bCs/>
          <w:lang w:val="de-DE"/>
        </w:rPr>
        <w:t>Hamburg Attractions (</w:t>
      </w:r>
      <w:r w:rsidRPr="00A31B04">
        <w:rPr>
          <w:b/>
          <w:bCs/>
          <w:i/>
          <w:iCs/>
          <w:lang w:val="de-DE"/>
        </w:rPr>
        <w:t>Sehenswürdigkeiten</w:t>
      </w:r>
      <w:r w:rsidRPr="00A31B04">
        <w:rPr>
          <w:b/>
          <w:bCs/>
          <w:lang w:val="de-DE"/>
        </w:rPr>
        <w:t>):</w:t>
      </w:r>
    </w:p>
    <w:p w14:paraId="01DE7C72" w14:textId="77777777" w:rsidR="005C4A8D" w:rsidRDefault="005C4A8D" w:rsidP="005C4A8D">
      <w:pPr>
        <w:pStyle w:val="ListParagraph"/>
        <w:ind w:left="360"/>
        <w:rPr>
          <w:b/>
          <w:bCs/>
          <w:lang w:val="de-DE"/>
        </w:rPr>
      </w:pPr>
    </w:p>
    <w:p w14:paraId="0CC8058B" w14:textId="77777777" w:rsidR="005C4A8D" w:rsidRDefault="00FA15C2" w:rsidP="005C4A8D">
      <w:pPr>
        <w:pStyle w:val="ListParagraph"/>
        <w:ind w:left="360"/>
      </w:pPr>
      <w:hyperlink r:id="rId31" w:history="1">
        <w:r w:rsidR="00A31B04" w:rsidRPr="00A31B04">
          <w:rPr>
            <w:rStyle w:val="Hyperlink"/>
            <w:lang w:val="de-DE"/>
          </w:rPr>
          <w:t>Top 15 Sehenswürdigkeiten in Hamburg (Urlaubsguru)</w:t>
        </w:r>
      </w:hyperlink>
    </w:p>
    <w:p w14:paraId="25E62CA9" w14:textId="77777777" w:rsidR="005C4A8D" w:rsidRDefault="00FA15C2" w:rsidP="005C4A8D">
      <w:pPr>
        <w:pStyle w:val="ListParagraph"/>
        <w:ind w:left="360"/>
      </w:pPr>
      <w:hyperlink r:id="rId32" w:history="1">
        <w:r w:rsidR="00A31B04" w:rsidRPr="00A31B04">
          <w:rPr>
            <w:rStyle w:val="Hyperlink"/>
            <w:lang w:val="de-DE"/>
          </w:rPr>
          <w:t>Hamburg-Sehenswürdigkeiten (Stadt Hamburg)</w:t>
        </w:r>
      </w:hyperlink>
    </w:p>
    <w:p w14:paraId="191F86AC" w14:textId="5B13E933" w:rsidR="00A31B04" w:rsidRPr="00A31B04" w:rsidRDefault="00FA15C2" w:rsidP="005C4A8D">
      <w:pPr>
        <w:pStyle w:val="ListParagraph"/>
        <w:ind w:left="360"/>
      </w:pPr>
      <w:hyperlink r:id="rId33" w:history="1">
        <w:r w:rsidR="00A31B04" w:rsidRPr="00A31B04">
          <w:rPr>
            <w:rStyle w:val="Hyperlink"/>
            <w:lang w:val="de-DE"/>
          </w:rPr>
          <w:t>Sehenswürdigkeiten in Hamburg (Hamburg Tourismus)</w:t>
        </w:r>
      </w:hyperlink>
    </w:p>
    <w:p w14:paraId="697E3E36" w14:textId="77777777" w:rsidR="00A31B04" w:rsidRPr="00A31B04" w:rsidRDefault="00A31B04" w:rsidP="00A31B04">
      <w:pPr>
        <w:rPr>
          <w:b/>
          <w:bCs/>
          <w:lang w:val="de-DE"/>
        </w:rPr>
      </w:pPr>
    </w:p>
    <w:p w14:paraId="46472211" w14:textId="77777777" w:rsidR="005C4A8D" w:rsidRDefault="00A31B04" w:rsidP="00A31B04">
      <w:pPr>
        <w:pStyle w:val="ListParagraph"/>
        <w:numPr>
          <w:ilvl w:val="0"/>
          <w:numId w:val="19"/>
        </w:numPr>
      </w:pPr>
      <w:r w:rsidRPr="00A31B04">
        <w:t>Interpreting Information</w:t>
      </w:r>
    </w:p>
    <w:p w14:paraId="466A3CE6" w14:textId="77777777" w:rsidR="005C4A8D" w:rsidRDefault="005C4A8D" w:rsidP="005C4A8D">
      <w:pPr>
        <w:pStyle w:val="ListParagraph"/>
        <w:ind w:left="360"/>
      </w:pPr>
    </w:p>
    <w:p w14:paraId="077CC4D1" w14:textId="77777777" w:rsidR="005C4A8D" w:rsidRDefault="00A31B04" w:rsidP="005C4A8D">
      <w:pPr>
        <w:pStyle w:val="ListParagraph"/>
        <w:ind w:left="360"/>
      </w:pPr>
      <w:r w:rsidRPr="00A31B04">
        <w:t xml:space="preserve">Using the </w:t>
      </w:r>
      <w:r w:rsidRPr="005C4A8D">
        <w:rPr>
          <w:b/>
          <w:bCs/>
          <w:i/>
          <w:iCs/>
          <w:u w:val="single"/>
        </w:rPr>
        <w:t xml:space="preserve">German </w:t>
      </w:r>
      <w:r w:rsidRPr="005C4A8D">
        <w:rPr>
          <w:b/>
          <w:bCs/>
          <w:u w:val="single"/>
        </w:rPr>
        <w:t xml:space="preserve">versions </w:t>
      </w:r>
      <w:r w:rsidRPr="00A31B04">
        <w:t xml:space="preserve">of the websites above to improve your reading comprehension, gather notes to the following prompts: </w:t>
      </w:r>
    </w:p>
    <w:p w14:paraId="3B17C663" w14:textId="77777777" w:rsidR="005C4A8D" w:rsidRDefault="005C4A8D" w:rsidP="005C4A8D">
      <w:pPr>
        <w:pStyle w:val="ListParagraph"/>
        <w:ind w:left="360"/>
        <w:rPr>
          <w:iCs/>
        </w:rPr>
      </w:pPr>
    </w:p>
    <w:p w14:paraId="0387BFD9" w14:textId="77777777" w:rsidR="005C4A8D" w:rsidRDefault="00A31B04" w:rsidP="005C4A8D">
      <w:pPr>
        <w:pStyle w:val="ListParagraph"/>
        <w:ind w:left="360"/>
        <w:rPr>
          <w:iCs/>
        </w:rPr>
      </w:pPr>
      <w:r w:rsidRPr="00A31B04">
        <w:rPr>
          <w:iCs/>
        </w:rPr>
        <w:t>After perusing the options, identify the top 3 attractions you would like to visit. Take notes on each using the questions below. Then rank the three in order of your preference. If your instructor allows pair-work, remember to use the “navigating websites” structures in the table above to communicate in German during your search.</w:t>
      </w:r>
    </w:p>
    <w:p w14:paraId="2DAD8B8C" w14:textId="77777777" w:rsidR="005C4A8D" w:rsidRDefault="005C4A8D" w:rsidP="005C4A8D">
      <w:pPr>
        <w:pStyle w:val="ListParagraph"/>
        <w:ind w:left="360"/>
        <w:rPr>
          <w:iCs/>
        </w:rPr>
      </w:pPr>
    </w:p>
    <w:p w14:paraId="73774ADD" w14:textId="77777777" w:rsidR="005C4A8D" w:rsidRDefault="00A31B04" w:rsidP="005C4A8D">
      <w:pPr>
        <w:pStyle w:val="ListParagraph"/>
        <w:ind w:left="360"/>
        <w:rPr>
          <w:iCs/>
        </w:rPr>
      </w:pPr>
      <w:r w:rsidRPr="00A31B04">
        <w:rPr>
          <w:iCs/>
        </w:rPr>
        <w:lastRenderedPageBreak/>
        <w:t>Focus on the basics: What? Where? When? Why? How much? (And are their student or group discounts?). Pro tip: some of these websites include multiple sights grouped by category if you scroll down. Remember, you’ll need to justify your choices in the subsequent activities so choose something you’re actually interested in, even if it take a bit more time to find.</w:t>
      </w:r>
    </w:p>
    <w:p w14:paraId="408910A6" w14:textId="77777777" w:rsidR="005C4A8D" w:rsidRDefault="005C4A8D" w:rsidP="005C4A8D">
      <w:pPr>
        <w:pStyle w:val="ListParagraph"/>
        <w:ind w:left="360"/>
        <w:rPr>
          <w:iCs/>
        </w:rPr>
      </w:pPr>
    </w:p>
    <w:p w14:paraId="4A573AF6" w14:textId="427FEBE2" w:rsidR="00A31B04" w:rsidRPr="00A31B04" w:rsidRDefault="00A31B04" w:rsidP="005C4A8D">
      <w:pPr>
        <w:pStyle w:val="ListParagraph"/>
        <w:ind w:left="360"/>
      </w:pPr>
      <w:r w:rsidRPr="00A31B04">
        <w:rPr>
          <w:iCs/>
        </w:rPr>
        <w:t xml:space="preserve">If you have extra time, plan your travel route and time from the </w:t>
      </w:r>
      <w:r w:rsidRPr="00A31B04">
        <w:rPr>
          <w:i/>
          <w:iCs/>
        </w:rPr>
        <w:t>Hauptbahnhof</w:t>
      </w:r>
      <w:r w:rsidRPr="00A31B04">
        <w:rPr>
          <w:iCs/>
        </w:rPr>
        <w:t xml:space="preserve"> using the </w:t>
      </w:r>
      <w:hyperlink r:id="rId34" w:history="1">
        <w:r w:rsidRPr="00A31B04">
          <w:rPr>
            <w:rStyle w:val="Hyperlink"/>
            <w:iCs/>
          </w:rPr>
          <w:t>HVV</w:t>
        </w:r>
      </w:hyperlink>
      <w:r w:rsidRPr="00A31B04">
        <w:rPr>
          <w:iCs/>
          <w:u w:val="single"/>
        </w:rPr>
        <w:t xml:space="preserve"> </w:t>
      </w:r>
      <w:r w:rsidRPr="00A31B04">
        <w:rPr>
          <w:iCs/>
        </w:rPr>
        <w:t xml:space="preserve">website and/or the </w:t>
      </w:r>
      <w:hyperlink r:id="rId35" w:history="1">
        <w:r w:rsidRPr="00A31B04">
          <w:rPr>
            <w:rStyle w:val="Hyperlink"/>
            <w:iCs/>
          </w:rPr>
          <w:t>German version of Google maps</w:t>
        </w:r>
      </w:hyperlink>
      <w:r w:rsidRPr="00A31B04">
        <w:rPr>
          <w:iCs/>
        </w:rPr>
        <w:t>.</w:t>
      </w:r>
    </w:p>
    <w:p w14:paraId="0F7DBD25" w14:textId="77777777" w:rsidR="00A31B04" w:rsidRPr="00A31B04" w:rsidRDefault="00A31B04" w:rsidP="00A31B04">
      <w:pPr>
        <w:rPr>
          <w:iCs/>
        </w:rPr>
      </w:pPr>
    </w:p>
    <w:p w14:paraId="65CDFCBF" w14:textId="65507816" w:rsidR="00A31B04" w:rsidRDefault="00A31B04" w:rsidP="005C4A8D">
      <w:pPr>
        <w:pStyle w:val="Heading3"/>
      </w:pPr>
      <w:r w:rsidRPr="00A31B04">
        <w:t xml:space="preserve">Activity 2: Presenting Information </w:t>
      </w:r>
    </w:p>
    <w:p w14:paraId="5B1BBE48" w14:textId="77777777" w:rsidR="005C4A8D" w:rsidRPr="005C4A8D" w:rsidRDefault="005C4A8D" w:rsidP="005C4A8D"/>
    <w:p w14:paraId="2A661018" w14:textId="525FA546" w:rsidR="00A31B04" w:rsidRDefault="00A31B04" w:rsidP="00A31B04">
      <w:r w:rsidRPr="00A31B04">
        <w:t>Using your notes from the previous activity, please record yourself presenting to your classmates the details of your search: a brief outline of your top 3 options (what, where, how much) followed by more detail about your top choice (why). Each student should take notes as they listen to the other presentations since you’ll need to discuss options in activity 3. Include at least one relevant photo of your top choice in your presentation.</w:t>
      </w:r>
    </w:p>
    <w:p w14:paraId="3A545575" w14:textId="77777777" w:rsidR="005C4A8D" w:rsidRPr="00A31B04" w:rsidRDefault="005C4A8D" w:rsidP="00A31B04"/>
    <w:p w14:paraId="288420FE" w14:textId="505F39FA" w:rsidR="00A31B04" w:rsidRDefault="00A31B04" w:rsidP="00A31B04">
      <w:r w:rsidRPr="00A31B04">
        <w:t xml:space="preserve">Please use high-frequency words and provide as much detail as you can. </w:t>
      </w:r>
    </w:p>
    <w:p w14:paraId="704008CE" w14:textId="77777777" w:rsidR="005C4A8D" w:rsidRPr="00A31B04" w:rsidRDefault="005C4A8D" w:rsidP="00A31B04"/>
    <w:p w14:paraId="6FF2738E" w14:textId="639EB0A2" w:rsidR="00A31B04" w:rsidRDefault="00A31B04" w:rsidP="00A31B04">
      <w:r w:rsidRPr="00A31B04">
        <w:t>This activity should take you 20 minutes to prepare and your presentation should last about 2 minutes.</w:t>
      </w:r>
    </w:p>
    <w:p w14:paraId="59EB22F9" w14:textId="77777777" w:rsidR="005C4A8D" w:rsidRPr="00A31B04" w:rsidRDefault="005C4A8D" w:rsidP="00A31B04"/>
    <w:p w14:paraId="43481322" w14:textId="2CA9886B" w:rsidR="00A31B04" w:rsidRDefault="00A31B04" w:rsidP="005C4A8D">
      <w:pPr>
        <w:pStyle w:val="Heading3"/>
      </w:pPr>
      <w:r w:rsidRPr="00A31B04">
        <w:t xml:space="preserve">Activity 3: Exchanging Information </w:t>
      </w:r>
    </w:p>
    <w:p w14:paraId="7EE3422A" w14:textId="77777777" w:rsidR="005C4A8D" w:rsidRPr="005C4A8D" w:rsidRDefault="005C4A8D" w:rsidP="005C4A8D"/>
    <w:p w14:paraId="3F12E5A1" w14:textId="74E16C3C" w:rsidR="00A31B04" w:rsidRDefault="00A31B04" w:rsidP="00A31B04">
      <w:r w:rsidRPr="00A31B04">
        <w:t>Practice with partner(s) (interpersonal activity)</w:t>
      </w:r>
      <w:r w:rsidR="005C4A8D">
        <w:t>.</w:t>
      </w:r>
    </w:p>
    <w:p w14:paraId="07022A1E" w14:textId="77777777" w:rsidR="005C4A8D" w:rsidRPr="00A31B04" w:rsidRDefault="005C4A8D" w:rsidP="00A31B04"/>
    <w:p w14:paraId="53002901" w14:textId="79167F29" w:rsidR="00A31B04" w:rsidRDefault="00A31B04" w:rsidP="00A31B04">
      <w:r w:rsidRPr="00A31B04">
        <w:t>Taking the previous activity as a guide, engage in a brief conversation with a partner covering the following topics:</w:t>
      </w:r>
    </w:p>
    <w:p w14:paraId="6F1945EC" w14:textId="77777777" w:rsidR="005C4A8D" w:rsidRPr="00A31B04" w:rsidRDefault="005C4A8D" w:rsidP="00A31B04">
      <w:pPr>
        <w:rPr>
          <w:u w:val="dotted"/>
        </w:rPr>
      </w:pPr>
    </w:p>
    <w:p w14:paraId="4831EB32" w14:textId="379C5CA8" w:rsidR="00A31B04" w:rsidRDefault="00A31B04" w:rsidP="00A31B04">
      <w:pPr>
        <w:rPr>
          <w:iCs/>
        </w:rPr>
      </w:pPr>
      <w:r w:rsidRPr="00A31B04">
        <w:rPr>
          <w:iCs/>
        </w:rPr>
        <w:t>Role-play: imagine that you and your partner are both studying abroad in Paderborn and want to visit Hamburg. Using the details learned in the previous activities, plan your visit together with a focus this time on what 5 attractions you’ll see and in what order. This should be a bit of a debate back-and-forth. Do not agree right away! Be sure to explain the pros/cons of the options, taking into account each partner’s different tastes.</w:t>
      </w:r>
    </w:p>
    <w:p w14:paraId="049B5E7E" w14:textId="77777777" w:rsidR="005C4A8D" w:rsidRPr="00A31B04" w:rsidRDefault="005C4A8D" w:rsidP="00A31B04">
      <w:pPr>
        <w:rPr>
          <w:iCs/>
        </w:rPr>
      </w:pPr>
    </w:p>
    <w:p w14:paraId="3E18C338" w14:textId="5784C9DC" w:rsidR="00A31B04" w:rsidRDefault="00A31B04" w:rsidP="00A31B04">
      <w:pPr>
        <w:rPr>
          <w:iCs/>
        </w:rPr>
      </w:pPr>
      <w:r w:rsidRPr="00A31B04">
        <w:rPr>
          <w:iCs/>
        </w:rPr>
        <w:t>One way to begin preparing for the conversation is by quickly reviewing your notes and individually ranking the options based on what you heard. Then you can begin to mark or make a list of pros/cons for each.</w:t>
      </w:r>
    </w:p>
    <w:p w14:paraId="1C40DEB5" w14:textId="77777777" w:rsidR="005C4A8D" w:rsidRPr="00A31B04" w:rsidRDefault="005C4A8D" w:rsidP="00A31B04">
      <w:pPr>
        <w:rPr>
          <w:iCs/>
        </w:rPr>
      </w:pPr>
    </w:p>
    <w:p w14:paraId="5705FDF4" w14:textId="7FAC7ACD" w:rsidR="00A31B04" w:rsidRDefault="00A31B04" w:rsidP="00A31B04">
      <w:r w:rsidRPr="00A31B04">
        <w:t>These activities should take you 15 minutes to prepare and your presentation and conversation should last about 5 minutes.</w:t>
      </w:r>
    </w:p>
    <w:p w14:paraId="16EFFB64" w14:textId="77777777" w:rsidR="005C4A8D" w:rsidRPr="00A31B04" w:rsidRDefault="005C4A8D" w:rsidP="00A31B04"/>
    <w:p w14:paraId="1BEC65D7" w14:textId="0F8BFAFB" w:rsidR="00A31B04" w:rsidRDefault="00A31B04" w:rsidP="005C4A8D">
      <w:pPr>
        <w:pStyle w:val="Heading2"/>
      </w:pPr>
      <w:r w:rsidRPr="00A31B04">
        <w:t>Take-Aways</w:t>
      </w:r>
    </w:p>
    <w:p w14:paraId="082825E3" w14:textId="77777777" w:rsidR="005C4A8D" w:rsidRPr="005C4A8D" w:rsidRDefault="005C4A8D" w:rsidP="005C4A8D"/>
    <w:p w14:paraId="570BA7AB" w14:textId="07421982" w:rsidR="00A31B04" w:rsidRDefault="00A31B04" w:rsidP="005C4A8D">
      <w:pPr>
        <w:pStyle w:val="Heading3"/>
      </w:pPr>
      <w:r w:rsidRPr="00A31B04">
        <w:t>Self-Reflection </w:t>
      </w:r>
    </w:p>
    <w:p w14:paraId="0DD951DE" w14:textId="77777777" w:rsidR="005C4A8D" w:rsidRPr="005C4A8D" w:rsidRDefault="005C4A8D" w:rsidP="005C4A8D"/>
    <w:p w14:paraId="752C3EA8" w14:textId="6526699E" w:rsidR="00A31B04" w:rsidRDefault="00A31B04" w:rsidP="00A31B04">
      <w:r w:rsidRPr="00A31B04">
        <w:t>Ask yourself what went well, where you or your partner(s) struggled to communicate, and how you could improve next time. To help you keep speaking in German, try these strategies:</w:t>
      </w:r>
    </w:p>
    <w:p w14:paraId="0DAEC68A" w14:textId="77777777" w:rsidR="005C4A8D" w:rsidRPr="00A31B04" w:rsidRDefault="005C4A8D" w:rsidP="00A31B04"/>
    <w:tbl>
      <w:tblPr>
        <w:tblStyle w:val="PlainTable5"/>
        <w:tblW w:w="0" w:type="auto"/>
        <w:tblLook w:val="0420" w:firstRow="1" w:lastRow="0" w:firstColumn="0" w:lastColumn="0" w:noHBand="0" w:noVBand="1"/>
      </w:tblPr>
      <w:tblGrid>
        <w:gridCol w:w="4675"/>
        <w:gridCol w:w="4675"/>
      </w:tblGrid>
      <w:tr w:rsidR="00A31B04" w:rsidRPr="00A31B04" w14:paraId="06EE79D4" w14:textId="77777777" w:rsidTr="00C339AB">
        <w:trPr>
          <w:cnfStyle w:val="100000000000" w:firstRow="1" w:lastRow="0" w:firstColumn="0" w:lastColumn="0" w:oddVBand="0" w:evenVBand="0" w:oddHBand="0" w:evenHBand="0" w:firstRowFirstColumn="0" w:firstRowLastColumn="0" w:lastRowFirstColumn="0" w:lastRowLastColumn="0"/>
          <w:tblHeader/>
        </w:trPr>
        <w:tc>
          <w:tcPr>
            <w:tcW w:w="4675" w:type="dxa"/>
          </w:tcPr>
          <w:p w14:paraId="3D6CB6AE" w14:textId="77777777" w:rsidR="00A31B04" w:rsidRPr="00A31B04" w:rsidRDefault="00A31B04" w:rsidP="00A31B04">
            <w:r w:rsidRPr="00A31B04">
              <w:t>Problem</w:t>
            </w:r>
          </w:p>
        </w:tc>
        <w:tc>
          <w:tcPr>
            <w:tcW w:w="4675" w:type="dxa"/>
          </w:tcPr>
          <w:p w14:paraId="0EA91099" w14:textId="77777777" w:rsidR="00A31B04" w:rsidRPr="00A31B04" w:rsidRDefault="00A31B04" w:rsidP="00A31B04">
            <w:r w:rsidRPr="00A31B04">
              <w:t>Strategies</w:t>
            </w:r>
          </w:p>
        </w:tc>
      </w:tr>
      <w:tr w:rsidR="00A31B04" w:rsidRPr="00A31B04" w14:paraId="2666D09E" w14:textId="77777777" w:rsidTr="00C339AB">
        <w:trPr>
          <w:cnfStyle w:val="000000100000" w:firstRow="0" w:lastRow="0" w:firstColumn="0" w:lastColumn="0" w:oddVBand="0" w:evenVBand="0" w:oddHBand="1" w:evenHBand="0" w:firstRowFirstColumn="0" w:firstRowLastColumn="0" w:lastRowFirstColumn="0" w:lastRowLastColumn="0"/>
        </w:trPr>
        <w:tc>
          <w:tcPr>
            <w:tcW w:w="4675" w:type="dxa"/>
          </w:tcPr>
          <w:p w14:paraId="05C46EFE" w14:textId="77777777" w:rsidR="00A31B04" w:rsidRPr="00A31B04" w:rsidRDefault="00A31B04" w:rsidP="00A31B04">
            <w:r w:rsidRPr="00A31B04">
              <w:t>I don’t know a word </w:t>
            </w:r>
          </w:p>
        </w:tc>
        <w:tc>
          <w:tcPr>
            <w:tcW w:w="4675" w:type="dxa"/>
          </w:tcPr>
          <w:p w14:paraId="5BE2C9DB" w14:textId="77777777" w:rsidR="00A31B04" w:rsidRPr="00A31B04" w:rsidRDefault="00A31B04" w:rsidP="00A31B04">
            <w:r w:rsidRPr="00A31B04">
              <w:t>Look it up, use its opposite with “nicht” or “kein-“ use gestures, Pantomime </w:t>
            </w:r>
          </w:p>
        </w:tc>
      </w:tr>
      <w:tr w:rsidR="00A31B04" w:rsidRPr="00A31B04" w14:paraId="3D0D1CA4" w14:textId="77777777" w:rsidTr="00C339AB">
        <w:tc>
          <w:tcPr>
            <w:tcW w:w="4675" w:type="dxa"/>
          </w:tcPr>
          <w:p w14:paraId="515E131E" w14:textId="77777777" w:rsidR="00A31B04" w:rsidRPr="00A31B04" w:rsidRDefault="00A31B04" w:rsidP="00A31B04">
            <w:r w:rsidRPr="00A31B04">
              <w:t>I don’t understand my partner</w:t>
            </w:r>
          </w:p>
        </w:tc>
        <w:tc>
          <w:tcPr>
            <w:tcW w:w="4675" w:type="dxa"/>
          </w:tcPr>
          <w:p w14:paraId="211037F2" w14:textId="77777777" w:rsidR="00A31B04" w:rsidRPr="00A31B04" w:rsidRDefault="00A31B04" w:rsidP="00A31B04">
            <w:r w:rsidRPr="00A31B04">
              <w:t>Repeat the word you don’t understand and inflect at the end to indicate it’s a question.</w:t>
            </w:r>
          </w:p>
          <w:p w14:paraId="063F14C9" w14:textId="77777777" w:rsidR="00A31B04" w:rsidRPr="00A31B04" w:rsidRDefault="00A31B04" w:rsidP="00A31B04">
            <w:r w:rsidRPr="00A31B04">
              <w:t>Ask for repetition with the phrase “Wie bitte?”</w:t>
            </w:r>
          </w:p>
        </w:tc>
      </w:tr>
    </w:tbl>
    <w:p w14:paraId="3B108D34" w14:textId="77777777" w:rsidR="00A31B04" w:rsidRPr="00A31B04" w:rsidRDefault="00A31B04" w:rsidP="00A31B04"/>
    <w:p w14:paraId="0505E4A1" w14:textId="050DA56F" w:rsidR="00A31B04" w:rsidRDefault="00A31B04" w:rsidP="00C339AB">
      <w:pPr>
        <w:pStyle w:val="Heading3"/>
      </w:pPr>
      <w:r w:rsidRPr="00A31B04">
        <w:t>Digging Deeper: Follow-up Activities</w:t>
      </w:r>
    </w:p>
    <w:p w14:paraId="77904D77" w14:textId="77777777" w:rsidR="00C339AB" w:rsidRPr="00C339AB" w:rsidRDefault="00C339AB" w:rsidP="00C339AB"/>
    <w:p w14:paraId="4E2094B5" w14:textId="75F8CCA2" w:rsidR="00A31B04" w:rsidRDefault="00A31B04" w:rsidP="00A31B04">
      <w:pPr>
        <w:rPr>
          <w:iCs/>
        </w:rPr>
      </w:pPr>
      <w:r w:rsidRPr="00A31B04">
        <w:rPr>
          <w:iCs/>
        </w:rPr>
        <w:t xml:space="preserve">The </w:t>
      </w:r>
      <w:hyperlink r:id="rId36" w:history="1">
        <w:r w:rsidRPr="00A31B04">
          <w:rPr>
            <w:rStyle w:val="Hyperlink"/>
            <w:iCs/>
          </w:rPr>
          <w:t>most popular tourist attraction in Germany</w:t>
        </w:r>
      </w:hyperlink>
      <w:r w:rsidRPr="00A31B04">
        <w:rPr>
          <w:iCs/>
        </w:rPr>
        <w:t xml:space="preserve"> is in Hamburg (and is much cooler than it sounds.) The second half of the video some of the humor of the place.</w:t>
      </w:r>
    </w:p>
    <w:p w14:paraId="64CF4D2C" w14:textId="77777777" w:rsidR="00C339AB" w:rsidRPr="00A31B04" w:rsidRDefault="00C339AB" w:rsidP="00A31B04">
      <w:pPr>
        <w:rPr>
          <w:iCs/>
        </w:rPr>
      </w:pPr>
    </w:p>
    <w:p w14:paraId="52F5C1A3" w14:textId="7FD08798" w:rsidR="00A31B04" w:rsidRDefault="00A31B04" w:rsidP="00A31B04">
      <w:pPr>
        <w:rPr>
          <w:iCs/>
        </w:rPr>
      </w:pPr>
      <w:r w:rsidRPr="00A31B04">
        <w:rPr>
          <w:iCs/>
        </w:rPr>
        <w:t xml:space="preserve">Guided walking tours are another great way to get to know a city. Check out this list of </w:t>
      </w:r>
      <w:hyperlink r:id="rId37" w:history="1">
        <w:r w:rsidRPr="00A31B04">
          <w:rPr>
            <w:rStyle w:val="Hyperlink"/>
            <w:iCs/>
          </w:rPr>
          <w:t>options</w:t>
        </w:r>
      </w:hyperlink>
      <w:r w:rsidRPr="00A31B04">
        <w:rPr>
          <w:iCs/>
        </w:rPr>
        <w:t xml:space="preserve"> and select the one that sounds most interesting.</w:t>
      </w:r>
    </w:p>
    <w:p w14:paraId="7DEEC0A9" w14:textId="77777777" w:rsidR="00C339AB" w:rsidRPr="00A31B04" w:rsidRDefault="00C339AB" w:rsidP="00A31B04">
      <w:pPr>
        <w:rPr>
          <w:iCs/>
        </w:rPr>
      </w:pPr>
    </w:p>
    <w:p w14:paraId="39127AE8" w14:textId="77777777" w:rsidR="00A31B04" w:rsidRPr="00A31B04" w:rsidRDefault="00A31B04" w:rsidP="00A31B04">
      <w:pPr>
        <w:rPr>
          <w:iCs/>
        </w:rPr>
      </w:pPr>
      <w:r w:rsidRPr="00A31B04">
        <w:rPr>
          <w:iCs/>
        </w:rPr>
        <w:t xml:space="preserve">For off-the-beaten-path adventures, check out the Hamburg page on </w:t>
      </w:r>
      <w:hyperlink r:id="rId38" w:history="1">
        <w:r w:rsidRPr="00A31B04">
          <w:rPr>
            <w:rStyle w:val="Hyperlink"/>
            <w:iCs/>
          </w:rPr>
          <w:t>Atlas Obscura</w:t>
        </w:r>
      </w:hyperlink>
      <w:r w:rsidRPr="00A31B04">
        <w:rPr>
          <w:iCs/>
        </w:rPr>
        <w:t>.</w:t>
      </w:r>
    </w:p>
    <w:p w14:paraId="1501F751" w14:textId="77777777" w:rsidR="00A31B04" w:rsidRPr="00A31B04" w:rsidRDefault="00A31B04" w:rsidP="00A31B04"/>
    <w:p w14:paraId="0B1B3767" w14:textId="77777777" w:rsidR="00C339AB" w:rsidRDefault="00C339AB">
      <w:pPr>
        <w:spacing w:after="160" w:line="259" w:lineRule="auto"/>
        <w:textAlignment w:val="auto"/>
        <w:rPr>
          <w:b/>
          <w:bCs/>
        </w:rPr>
      </w:pPr>
      <w:bookmarkStart w:id="4" w:name="stadtC"/>
      <w:bookmarkEnd w:id="4"/>
      <w:r>
        <w:rPr>
          <w:b/>
          <w:bCs/>
        </w:rPr>
        <w:br w:type="page"/>
      </w:r>
    </w:p>
    <w:p w14:paraId="07799A86" w14:textId="2E292B4F" w:rsidR="00A31B04" w:rsidRDefault="00A31B04" w:rsidP="00C339AB">
      <w:pPr>
        <w:pStyle w:val="Heading1"/>
      </w:pPr>
      <w:bookmarkStart w:id="5" w:name="_Toc62468555"/>
      <w:r w:rsidRPr="00A31B04">
        <w:lastRenderedPageBreak/>
        <w:t>Die Stadt C</w:t>
      </w:r>
      <w:bookmarkEnd w:id="5"/>
    </w:p>
    <w:p w14:paraId="7C6F34B6" w14:textId="77777777" w:rsidR="00C339AB" w:rsidRPr="00C339AB" w:rsidRDefault="00C339AB" w:rsidP="00C339AB"/>
    <w:p w14:paraId="5F29ADB7" w14:textId="5146211A" w:rsidR="00A31B04" w:rsidRDefault="00A31B04" w:rsidP="00C339AB">
      <w:pPr>
        <w:pStyle w:val="Heading2"/>
      </w:pPr>
      <w:r w:rsidRPr="00A31B04">
        <w:t>Learning Objectives</w:t>
      </w:r>
    </w:p>
    <w:p w14:paraId="0A70CD5F" w14:textId="77777777" w:rsidR="00C339AB" w:rsidRPr="00C339AB" w:rsidRDefault="00C339AB" w:rsidP="00C339AB"/>
    <w:p w14:paraId="5CFA37AB" w14:textId="248370B5" w:rsidR="00A31B04" w:rsidRDefault="00A31B04" w:rsidP="00A31B04">
      <w:r w:rsidRPr="00A31B04">
        <w:t>In these activities, you show that you can:</w:t>
      </w:r>
    </w:p>
    <w:p w14:paraId="61879642" w14:textId="77777777" w:rsidR="00C339AB" w:rsidRPr="00A31B04" w:rsidRDefault="00C339AB" w:rsidP="00A31B04"/>
    <w:p w14:paraId="0636946F" w14:textId="77777777" w:rsidR="00A31B04" w:rsidRPr="00A31B04" w:rsidRDefault="00A31B04" w:rsidP="00A31B04">
      <w:pPr>
        <w:numPr>
          <w:ilvl w:val="0"/>
          <w:numId w:val="17"/>
        </w:numPr>
        <w:rPr>
          <w:iCs/>
        </w:rPr>
      </w:pPr>
      <w:r w:rsidRPr="00A31B04">
        <w:rPr>
          <w:iCs/>
        </w:rPr>
        <w:t>communicate using high-frequency vocabulary and structures such as modal verbs.</w:t>
      </w:r>
    </w:p>
    <w:p w14:paraId="76E91CB8" w14:textId="77777777" w:rsidR="00A31B04" w:rsidRPr="00A31B04" w:rsidRDefault="00A31B04" w:rsidP="00A31B04">
      <w:pPr>
        <w:numPr>
          <w:ilvl w:val="0"/>
          <w:numId w:val="17"/>
        </w:numPr>
        <w:rPr>
          <w:iCs/>
        </w:rPr>
      </w:pPr>
      <w:r w:rsidRPr="00A31B04">
        <w:rPr>
          <w:iCs/>
        </w:rPr>
        <w:t>interpret short texts and videos and identify relevant information about getting to know a city in Germany.</w:t>
      </w:r>
    </w:p>
    <w:p w14:paraId="67FFBA19" w14:textId="77777777" w:rsidR="00A31B04" w:rsidRPr="00A31B04" w:rsidRDefault="00A31B04" w:rsidP="00A31B04">
      <w:pPr>
        <w:numPr>
          <w:ilvl w:val="0"/>
          <w:numId w:val="17"/>
        </w:numPr>
        <w:rPr>
          <w:iCs/>
        </w:rPr>
      </w:pPr>
      <w:r w:rsidRPr="00A31B04">
        <w:rPr>
          <w:iCs/>
        </w:rPr>
        <w:t>communicate with others in scripted presentations and unscripted conversations on topics related to getting to know a city in Germany.</w:t>
      </w:r>
    </w:p>
    <w:p w14:paraId="589349A4" w14:textId="77777777" w:rsidR="00A31B04" w:rsidRPr="00A31B04" w:rsidRDefault="00A31B04" w:rsidP="00A31B04"/>
    <w:p w14:paraId="257CFC62" w14:textId="299C5F42" w:rsidR="00A31B04" w:rsidRDefault="00A31B04" w:rsidP="00C339AB">
      <w:pPr>
        <w:pStyle w:val="Heading2"/>
      </w:pPr>
      <w:r w:rsidRPr="00A31B04">
        <w:t>Tools</w:t>
      </w:r>
    </w:p>
    <w:p w14:paraId="6EFF356D" w14:textId="77777777" w:rsidR="00C339AB" w:rsidRPr="00C339AB" w:rsidRDefault="00C339AB" w:rsidP="00C339AB"/>
    <w:p w14:paraId="46EB1358" w14:textId="4FB17741" w:rsidR="00A31B04" w:rsidRDefault="00A31B04" w:rsidP="00C339AB">
      <w:pPr>
        <w:pStyle w:val="Heading3"/>
      </w:pPr>
      <w:r w:rsidRPr="00A31B04">
        <w:t>Vocabulary</w:t>
      </w:r>
    </w:p>
    <w:p w14:paraId="6638DEBD" w14:textId="77777777" w:rsidR="00C339AB" w:rsidRPr="00C339AB" w:rsidRDefault="00C339AB" w:rsidP="00C339AB"/>
    <w:tbl>
      <w:tblPr>
        <w:tblStyle w:val="PlainTable5"/>
        <w:tblW w:w="0" w:type="auto"/>
        <w:tblLook w:val="0420" w:firstRow="1" w:lastRow="0" w:firstColumn="0" w:lastColumn="0" w:noHBand="0" w:noVBand="1"/>
      </w:tblPr>
      <w:tblGrid>
        <w:gridCol w:w="3505"/>
        <w:gridCol w:w="5845"/>
      </w:tblGrid>
      <w:tr w:rsidR="00A31B04" w:rsidRPr="00A31B04" w14:paraId="7D4F2920" w14:textId="77777777" w:rsidTr="00394920">
        <w:trPr>
          <w:cnfStyle w:val="100000000000" w:firstRow="1" w:lastRow="0" w:firstColumn="0" w:lastColumn="0" w:oddVBand="0" w:evenVBand="0" w:oddHBand="0" w:evenHBand="0" w:firstRowFirstColumn="0" w:firstRowLastColumn="0" w:lastRowFirstColumn="0" w:lastRowLastColumn="0"/>
          <w:tblHeader/>
        </w:trPr>
        <w:tc>
          <w:tcPr>
            <w:tcW w:w="3505" w:type="dxa"/>
          </w:tcPr>
          <w:p w14:paraId="4351E558" w14:textId="77777777" w:rsidR="00A31B04" w:rsidRPr="00A31B04" w:rsidRDefault="00A31B04" w:rsidP="00A31B04">
            <w:r w:rsidRPr="00A31B04">
              <w:t>Topic</w:t>
            </w:r>
          </w:p>
        </w:tc>
        <w:tc>
          <w:tcPr>
            <w:tcW w:w="5845" w:type="dxa"/>
          </w:tcPr>
          <w:p w14:paraId="37D83AA9" w14:textId="77777777" w:rsidR="00A31B04" w:rsidRPr="00A31B04" w:rsidRDefault="00A31B04" w:rsidP="00A31B04">
            <w:r w:rsidRPr="00A31B04">
              <w:t>Words and Phrases</w:t>
            </w:r>
          </w:p>
        </w:tc>
      </w:tr>
      <w:tr w:rsidR="00A31B04" w:rsidRPr="00A31B04" w14:paraId="1B0CA6C0" w14:textId="77777777" w:rsidTr="00C339AB">
        <w:trPr>
          <w:cnfStyle w:val="000000100000" w:firstRow="0" w:lastRow="0" w:firstColumn="0" w:lastColumn="0" w:oddVBand="0" w:evenVBand="0" w:oddHBand="1" w:evenHBand="0" w:firstRowFirstColumn="0" w:firstRowLastColumn="0" w:lastRowFirstColumn="0" w:lastRowLastColumn="0"/>
        </w:trPr>
        <w:tc>
          <w:tcPr>
            <w:tcW w:w="3505" w:type="dxa"/>
          </w:tcPr>
          <w:p w14:paraId="60E9B89E" w14:textId="77777777" w:rsidR="00A31B04" w:rsidRPr="00A31B04" w:rsidRDefault="00A31B04" w:rsidP="00A31B04">
            <w:r w:rsidRPr="00A31B04">
              <w:t>Travel</w:t>
            </w:r>
          </w:p>
        </w:tc>
        <w:tc>
          <w:tcPr>
            <w:tcW w:w="5845" w:type="dxa"/>
          </w:tcPr>
          <w:p w14:paraId="015C7951" w14:textId="77777777" w:rsidR="00A31B04" w:rsidRPr="00A31B04" w:rsidRDefault="00A31B04" w:rsidP="00A31B04">
            <w:pPr>
              <w:rPr>
                <w:lang w:val="de-DE"/>
              </w:rPr>
            </w:pPr>
            <w:r w:rsidRPr="00A31B04">
              <w:rPr>
                <w:lang w:val="de-DE"/>
              </w:rPr>
              <w:t>der Blick, die Entwicklung, das Ereignis, die Grenze, die Vorstellung (incl.event)</w:t>
            </w:r>
          </w:p>
          <w:p w14:paraId="53A6CBD3" w14:textId="77777777" w:rsidR="00A31B04" w:rsidRPr="00A31B04" w:rsidRDefault="00A31B04" w:rsidP="00A31B04">
            <w:pPr>
              <w:rPr>
                <w:lang w:val="de-DE"/>
              </w:rPr>
            </w:pPr>
            <w:r w:rsidRPr="00A31B04">
              <w:rPr>
                <w:lang w:val="de-DE"/>
              </w:rPr>
              <w:t>erwarten, gelten + als, nennen, verändern, ziehen (to move/change residence)</w:t>
            </w:r>
          </w:p>
          <w:p w14:paraId="40E64EB8" w14:textId="77777777" w:rsidR="00A31B04" w:rsidRPr="00A31B04" w:rsidRDefault="00A31B04" w:rsidP="00A31B04">
            <w:pPr>
              <w:rPr>
                <w:lang w:val="de-DE"/>
              </w:rPr>
            </w:pPr>
            <w:r w:rsidRPr="00A31B04">
              <w:rPr>
                <w:lang w:val="de-DE"/>
              </w:rPr>
              <w:t>ähnlich, als, nun, sogenannt, sowie, vor allem, wirtschaftlich</w:t>
            </w:r>
          </w:p>
          <w:p w14:paraId="5E66D1D1" w14:textId="77777777" w:rsidR="00A31B04" w:rsidRPr="00A31B04" w:rsidRDefault="00A31B04" w:rsidP="00A31B04">
            <w:pPr>
              <w:rPr>
                <w:lang w:val="de-DE"/>
              </w:rPr>
            </w:pPr>
          </w:p>
          <w:p w14:paraId="298C2B20" w14:textId="77777777" w:rsidR="00A31B04" w:rsidRPr="00A31B04" w:rsidRDefault="00A31B04" w:rsidP="00A31B04">
            <w:pPr>
              <w:rPr>
                <w:lang w:val="de-DE"/>
              </w:rPr>
            </w:pPr>
            <w:r w:rsidRPr="00A31B04">
              <w:rPr>
                <w:lang w:val="de-DE"/>
              </w:rPr>
              <w:t xml:space="preserve">das Alter, das Angebot, der Grund, der Preis, der Raum, </w:t>
            </w:r>
          </w:p>
          <w:p w14:paraId="015F2932" w14:textId="77777777" w:rsidR="00A31B04" w:rsidRPr="00A31B04" w:rsidRDefault="00A31B04" w:rsidP="00A31B04">
            <w:pPr>
              <w:rPr>
                <w:lang w:val="de-DE"/>
              </w:rPr>
            </w:pPr>
            <w:r w:rsidRPr="00A31B04">
              <w:rPr>
                <w:lang w:val="de-DE"/>
              </w:rPr>
              <w:t>bieten, erreichen, fehlen, kriegen, ein- und aussteigen, suchen, treffen, verschwinden, versuchen</w:t>
            </w:r>
          </w:p>
          <w:p w14:paraId="1C198B95" w14:textId="269ED8AD" w:rsidR="00A31B04" w:rsidRPr="00A31B04" w:rsidRDefault="00A31B04" w:rsidP="00A31B04">
            <w:pPr>
              <w:rPr>
                <w:lang w:val="de-DE"/>
              </w:rPr>
            </w:pPr>
            <w:r w:rsidRPr="00A31B04">
              <w:rPr>
                <w:lang w:val="de-DE"/>
              </w:rPr>
              <w:t>einzig, gerade, irgendwo, öffentlich, voll</w:t>
            </w:r>
          </w:p>
        </w:tc>
      </w:tr>
    </w:tbl>
    <w:p w14:paraId="4F65E280" w14:textId="77777777" w:rsidR="00A31B04" w:rsidRPr="00A31B04" w:rsidRDefault="00A31B04" w:rsidP="00A31B04">
      <w:pPr>
        <w:rPr>
          <w:lang w:val="de-DE"/>
        </w:rPr>
      </w:pPr>
    </w:p>
    <w:p w14:paraId="12AF1EAC" w14:textId="36EB3519" w:rsidR="00A31B04" w:rsidRDefault="00A31B04" w:rsidP="00394920">
      <w:pPr>
        <w:pStyle w:val="Heading3"/>
      </w:pPr>
      <w:r w:rsidRPr="00A31B04">
        <w:t>Grammar and Structures</w:t>
      </w:r>
    </w:p>
    <w:p w14:paraId="7860C829" w14:textId="77777777" w:rsidR="00394920" w:rsidRPr="00394920" w:rsidRDefault="00394920" w:rsidP="00394920"/>
    <w:tbl>
      <w:tblPr>
        <w:tblStyle w:val="PlainTable5"/>
        <w:tblW w:w="0" w:type="auto"/>
        <w:tblLook w:val="0420" w:firstRow="1" w:lastRow="0" w:firstColumn="0" w:lastColumn="0" w:noHBand="0" w:noVBand="1"/>
      </w:tblPr>
      <w:tblGrid>
        <w:gridCol w:w="3505"/>
        <w:gridCol w:w="5845"/>
      </w:tblGrid>
      <w:tr w:rsidR="00A31B04" w:rsidRPr="00A31B04" w14:paraId="4686855D" w14:textId="77777777" w:rsidTr="00394920">
        <w:trPr>
          <w:cnfStyle w:val="100000000000" w:firstRow="1" w:lastRow="0" w:firstColumn="0" w:lastColumn="0" w:oddVBand="0" w:evenVBand="0" w:oddHBand="0" w:evenHBand="0" w:firstRowFirstColumn="0" w:firstRowLastColumn="0" w:lastRowFirstColumn="0" w:lastRowLastColumn="0"/>
          <w:tblHeader/>
        </w:trPr>
        <w:tc>
          <w:tcPr>
            <w:tcW w:w="3505" w:type="dxa"/>
          </w:tcPr>
          <w:p w14:paraId="63385B9D" w14:textId="77777777" w:rsidR="00A31B04" w:rsidRPr="00A31B04" w:rsidRDefault="00A31B04" w:rsidP="00A31B04">
            <w:r w:rsidRPr="00A31B04">
              <w:t>Structure </w:t>
            </w:r>
          </w:p>
        </w:tc>
        <w:tc>
          <w:tcPr>
            <w:tcW w:w="5845" w:type="dxa"/>
          </w:tcPr>
          <w:p w14:paraId="041F798B" w14:textId="77777777" w:rsidR="00A31B04" w:rsidRPr="00A31B04" w:rsidRDefault="00A31B04" w:rsidP="00A31B04">
            <w:r w:rsidRPr="00A31B04">
              <w:t>Usage </w:t>
            </w:r>
          </w:p>
        </w:tc>
      </w:tr>
      <w:tr w:rsidR="00A31B04" w:rsidRPr="00A31B04" w14:paraId="06F09DDD" w14:textId="77777777" w:rsidTr="00394920">
        <w:trPr>
          <w:cnfStyle w:val="000000100000" w:firstRow="0" w:lastRow="0" w:firstColumn="0" w:lastColumn="0" w:oddVBand="0" w:evenVBand="0" w:oddHBand="1" w:evenHBand="0" w:firstRowFirstColumn="0" w:firstRowLastColumn="0" w:lastRowFirstColumn="0" w:lastRowLastColumn="0"/>
        </w:trPr>
        <w:tc>
          <w:tcPr>
            <w:tcW w:w="3505" w:type="dxa"/>
          </w:tcPr>
          <w:p w14:paraId="31B71FA5" w14:textId="77777777" w:rsidR="00A31B04" w:rsidRPr="00A31B04" w:rsidRDefault="00A31B04" w:rsidP="00A31B04">
            <w:r w:rsidRPr="00A31B04">
              <w:rPr>
                <w:iCs/>
              </w:rPr>
              <w:t xml:space="preserve">modal verbs </w:t>
            </w:r>
          </w:p>
        </w:tc>
        <w:tc>
          <w:tcPr>
            <w:tcW w:w="5845" w:type="dxa"/>
          </w:tcPr>
          <w:p w14:paraId="5945D521" w14:textId="77777777" w:rsidR="00A31B04" w:rsidRPr="00A31B04" w:rsidRDefault="00A31B04" w:rsidP="00A31B04">
            <w:pPr>
              <w:rPr>
                <w:iCs/>
                <w:lang w:val="de-DE"/>
              </w:rPr>
            </w:pPr>
            <w:r w:rsidRPr="00A31B04">
              <w:rPr>
                <w:iCs/>
                <w:lang w:val="de-DE"/>
              </w:rPr>
              <w:t>allowed/prohibited (</w:t>
            </w:r>
            <w:r w:rsidRPr="00A31B04">
              <w:rPr>
                <w:i/>
                <w:lang w:val="de-DE"/>
              </w:rPr>
              <w:t>dürfen</w:t>
            </w:r>
            <w:r w:rsidRPr="00A31B04">
              <w:rPr>
                <w:iCs/>
                <w:lang w:val="de-DE"/>
              </w:rPr>
              <w:t>)</w:t>
            </w:r>
          </w:p>
          <w:p w14:paraId="670E4B2C" w14:textId="77777777" w:rsidR="00A31B04" w:rsidRPr="00A31B04" w:rsidRDefault="00A31B04" w:rsidP="00A31B04">
            <w:pPr>
              <w:rPr>
                <w:iCs/>
                <w:lang w:val="de-DE"/>
              </w:rPr>
            </w:pPr>
            <w:r w:rsidRPr="00A31B04">
              <w:rPr>
                <w:iCs/>
                <w:lang w:val="de-DE"/>
              </w:rPr>
              <w:t>want (</w:t>
            </w:r>
            <w:r w:rsidRPr="00A31B04">
              <w:rPr>
                <w:i/>
                <w:lang w:val="de-DE"/>
              </w:rPr>
              <w:t>wollen, möchten</w:t>
            </w:r>
            <w:r w:rsidRPr="00A31B04">
              <w:rPr>
                <w:iCs/>
                <w:lang w:val="de-DE"/>
              </w:rPr>
              <w:t>)</w:t>
            </w:r>
          </w:p>
          <w:p w14:paraId="761763F0" w14:textId="77777777" w:rsidR="00A31B04" w:rsidRDefault="00A31B04" w:rsidP="00A31B04">
            <w:pPr>
              <w:rPr>
                <w:iCs/>
                <w:lang w:val="de-DE"/>
              </w:rPr>
            </w:pPr>
            <w:r w:rsidRPr="00A31B04">
              <w:rPr>
                <w:iCs/>
                <w:lang w:val="de-DE"/>
              </w:rPr>
              <w:t>plan to do (</w:t>
            </w:r>
            <w:r w:rsidRPr="00A31B04">
              <w:rPr>
                <w:i/>
                <w:lang w:val="de-DE"/>
              </w:rPr>
              <w:t>können</w:t>
            </w:r>
            <w:r w:rsidRPr="00A31B04">
              <w:rPr>
                <w:iCs/>
                <w:lang w:val="de-DE"/>
              </w:rPr>
              <w:t xml:space="preserve">, </w:t>
            </w:r>
            <w:r w:rsidRPr="00A31B04">
              <w:rPr>
                <w:i/>
                <w:lang w:val="de-DE"/>
              </w:rPr>
              <w:t>sollen</w:t>
            </w:r>
            <w:r w:rsidRPr="00A31B04">
              <w:rPr>
                <w:iCs/>
                <w:lang w:val="de-DE"/>
              </w:rPr>
              <w:t>)</w:t>
            </w:r>
          </w:p>
          <w:p w14:paraId="429FC90C" w14:textId="7DF333CE" w:rsidR="00394920" w:rsidRPr="00A31B04" w:rsidRDefault="00394920" w:rsidP="00A31B04">
            <w:pPr>
              <w:rPr>
                <w:iCs/>
                <w:lang w:val="de-DE"/>
              </w:rPr>
            </w:pPr>
          </w:p>
        </w:tc>
      </w:tr>
      <w:tr w:rsidR="00A31B04" w:rsidRPr="00A31B04" w14:paraId="14480F46" w14:textId="77777777" w:rsidTr="00394920">
        <w:tc>
          <w:tcPr>
            <w:tcW w:w="3505" w:type="dxa"/>
          </w:tcPr>
          <w:p w14:paraId="57E4EC38" w14:textId="77777777" w:rsidR="00A31B04" w:rsidRPr="00A31B04" w:rsidRDefault="00A31B04" w:rsidP="00A31B04">
            <w:pPr>
              <w:rPr>
                <w:iCs/>
              </w:rPr>
            </w:pPr>
            <w:r w:rsidRPr="00A31B04">
              <w:t>Navigating German websites while speaking in German with a partner</w:t>
            </w:r>
          </w:p>
        </w:tc>
        <w:tc>
          <w:tcPr>
            <w:tcW w:w="5845" w:type="dxa"/>
          </w:tcPr>
          <w:p w14:paraId="0446FE62" w14:textId="77777777" w:rsidR="00A31B04" w:rsidRPr="00A31B04" w:rsidRDefault="00A31B04" w:rsidP="00A31B04">
            <w:pPr>
              <w:rPr>
                <w:lang w:val="de-DE"/>
              </w:rPr>
            </w:pPr>
            <w:r w:rsidRPr="00A31B04">
              <w:rPr>
                <w:lang w:val="de-DE"/>
              </w:rPr>
              <w:t>Wo siehst du das?</w:t>
            </w:r>
            <w:r w:rsidRPr="00A31B04">
              <w:rPr>
                <w:lang w:val="de-DE"/>
              </w:rPr>
              <w:tab/>
            </w:r>
            <w:r w:rsidRPr="00A31B04">
              <w:rPr>
                <w:lang w:val="de-DE"/>
              </w:rPr>
              <w:tab/>
            </w:r>
            <w:r w:rsidRPr="00A31B04">
              <w:rPr>
                <w:lang w:val="de-DE"/>
              </w:rPr>
              <w:tab/>
            </w:r>
            <w:r w:rsidRPr="00A31B04">
              <w:rPr>
                <w:lang w:val="de-DE"/>
              </w:rPr>
              <w:tab/>
            </w:r>
          </w:p>
          <w:p w14:paraId="3299A781" w14:textId="77777777" w:rsidR="00A31B04" w:rsidRPr="00A31B04" w:rsidRDefault="00A31B04" w:rsidP="00A31B04">
            <w:pPr>
              <w:rPr>
                <w:lang w:val="de-DE"/>
              </w:rPr>
            </w:pPr>
            <w:r w:rsidRPr="00A31B04">
              <w:rPr>
                <w:lang w:val="de-DE"/>
              </w:rPr>
              <w:t>Hast du das gefunden?</w:t>
            </w:r>
            <w:r w:rsidRPr="00A31B04">
              <w:rPr>
                <w:lang w:val="de-DE"/>
              </w:rPr>
              <w:tab/>
            </w:r>
            <w:r w:rsidRPr="00A31B04">
              <w:rPr>
                <w:lang w:val="de-DE"/>
              </w:rPr>
              <w:tab/>
            </w:r>
            <w:r w:rsidRPr="00A31B04">
              <w:rPr>
                <w:lang w:val="de-DE"/>
              </w:rPr>
              <w:tab/>
            </w:r>
          </w:p>
          <w:p w14:paraId="4BBBD8A7" w14:textId="77777777" w:rsidR="00A31B04" w:rsidRPr="00A31B04" w:rsidRDefault="00A31B04" w:rsidP="00A31B04">
            <w:pPr>
              <w:rPr>
                <w:lang w:val="de-DE"/>
              </w:rPr>
            </w:pPr>
            <w:r w:rsidRPr="00A31B04">
              <w:rPr>
                <w:lang w:val="de-DE"/>
              </w:rPr>
              <w:t>Können wir nach unten / nach oben scrollen?</w:t>
            </w:r>
          </w:p>
          <w:p w14:paraId="007361E1" w14:textId="77777777" w:rsidR="00A31B04" w:rsidRPr="00A31B04" w:rsidRDefault="00A31B04" w:rsidP="00A31B04">
            <w:pPr>
              <w:rPr>
                <w:lang w:val="de-DE"/>
              </w:rPr>
            </w:pPr>
            <w:r w:rsidRPr="00A31B04">
              <w:rPr>
                <w:lang w:val="de-DE"/>
              </w:rPr>
              <w:t>Wo soll ich klicken?</w:t>
            </w:r>
            <w:r w:rsidRPr="00A31B04">
              <w:rPr>
                <w:lang w:val="de-DE"/>
              </w:rPr>
              <w:tab/>
            </w:r>
            <w:r w:rsidRPr="00A31B04">
              <w:rPr>
                <w:lang w:val="de-DE"/>
              </w:rPr>
              <w:tab/>
            </w:r>
            <w:r w:rsidRPr="00A31B04">
              <w:rPr>
                <w:lang w:val="de-DE"/>
              </w:rPr>
              <w:tab/>
            </w:r>
            <w:r w:rsidRPr="00A31B04">
              <w:rPr>
                <w:lang w:val="de-DE"/>
              </w:rPr>
              <w:tab/>
            </w:r>
          </w:p>
          <w:p w14:paraId="657E94BB" w14:textId="77777777" w:rsidR="00A31B04" w:rsidRPr="00A31B04" w:rsidRDefault="00A31B04" w:rsidP="00A31B04">
            <w:pPr>
              <w:rPr>
                <w:lang w:val="de-DE"/>
              </w:rPr>
            </w:pPr>
            <w:r w:rsidRPr="00A31B04">
              <w:rPr>
                <w:lang w:val="de-DE"/>
              </w:rPr>
              <w:t>Was bedeutet ______?</w:t>
            </w:r>
            <w:r w:rsidRPr="00A31B04">
              <w:rPr>
                <w:lang w:val="de-DE"/>
              </w:rPr>
              <w:tab/>
            </w:r>
            <w:r w:rsidRPr="00A31B04">
              <w:rPr>
                <w:lang w:val="de-DE"/>
              </w:rPr>
              <w:tab/>
            </w:r>
            <w:r w:rsidRPr="00A31B04">
              <w:rPr>
                <w:lang w:val="de-DE"/>
              </w:rPr>
              <w:tab/>
            </w:r>
          </w:p>
          <w:p w14:paraId="441CB947" w14:textId="77777777" w:rsidR="00A31B04" w:rsidRPr="00A31B04" w:rsidRDefault="00A31B04" w:rsidP="00A31B04">
            <w:pPr>
              <w:rPr>
                <w:lang w:val="de-DE"/>
              </w:rPr>
            </w:pPr>
            <w:r w:rsidRPr="00A31B04">
              <w:rPr>
                <w:lang w:val="de-DE"/>
              </w:rPr>
              <w:lastRenderedPageBreak/>
              <w:t>Ich denke, ____ bedeutet ____ .</w:t>
            </w:r>
            <w:r w:rsidRPr="00A31B04">
              <w:rPr>
                <w:lang w:val="de-DE"/>
              </w:rPr>
              <w:tab/>
            </w:r>
            <w:r w:rsidRPr="00A31B04">
              <w:rPr>
                <w:lang w:val="de-DE"/>
              </w:rPr>
              <w:tab/>
            </w:r>
          </w:p>
          <w:p w14:paraId="1CFCBAF4" w14:textId="77777777" w:rsidR="00A31B04" w:rsidRPr="00A31B04" w:rsidRDefault="00A31B04" w:rsidP="00A31B04">
            <w:pPr>
              <w:rPr>
                <w:lang w:val="de-DE"/>
              </w:rPr>
            </w:pPr>
            <w:r w:rsidRPr="00A31B04">
              <w:rPr>
                <w:lang w:val="de-DE"/>
              </w:rPr>
              <w:t>Mir gefällt…</w:t>
            </w:r>
            <w:r w:rsidRPr="00A31B04">
              <w:rPr>
                <w:lang w:val="de-DE"/>
              </w:rPr>
              <w:tab/>
            </w:r>
            <w:r w:rsidRPr="00A31B04">
              <w:rPr>
                <w:lang w:val="de-DE"/>
              </w:rPr>
              <w:tab/>
            </w:r>
          </w:p>
          <w:p w14:paraId="698451EE" w14:textId="10888DF5" w:rsidR="00A31B04" w:rsidRPr="00A31B04" w:rsidRDefault="00A31B04" w:rsidP="00A31B04">
            <w:pPr>
              <w:rPr>
                <w:lang w:val="de-DE"/>
              </w:rPr>
            </w:pPr>
            <w:r w:rsidRPr="00A31B04">
              <w:rPr>
                <w:lang w:val="de-DE"/>
              </w:rPr>
              <w:t>Ich verstehe nicht . . .</w:t>
            </w:r>
            <w:r w:rsidRPr="00A31B04">
              <w:rPr>
                <w:lang w:val="de-DE"/>
              </w:rPr>
              <w:tab/>
            </w:r>
            <w:r w:rsidRPr="00A31B04">
              <w:rPr>
                <w:lang w:val="de-DE"/>
              </w:rPr>
              <w:tab/>
            </w:r>
            <w:r w:rsidRPr="00A31B04">
              <w:rPr>
                <w:lang w:val="de-DE"/>
              </w:rPr>
              <w:tab/>
            </w:r>
            <w:r w:rsidRPr="00A31B04">
              <w:rPr>
                <w:lang w:val="de-DE"/>
              </w:rPr>
              <w:tab/>
            </w:r>
          </w:p>
        </w:tc>
      </w:tr>
    </w:tbl>
    <w:p w14:paraId="2B7EB4EA" w14:textId="77777777" w:rsidR="00A31B04" w:rsidRPr="00A31B04" w:rsidRDefault="00A31B04" w:rsidP="00A31B04">
      <w:pPr>
        <w:rPr>
          <w:lang w:val="de-DE"/>
        </w:rPr>
      </w:pPr>
    </w:p>
    <w:p w14:paraId="36EF4F99" w14:textId="61BAAE7E" w:rsidR="00A31B04" w:rsidRDefault="00A31B04" w:rsidP="00394920">
      <w:pPr>
        <w:pStyle w:val="Heading3"/>
      </w:pPr>
      <w:r w:rsidRPr="00A31B04">
        <w:t>Cultural Knowledge</w:t>
      </w:r>
    </w:p>
    <w:p w14:paraId="51C50458" w14:textId="77777777" w:rsidR="00394920" w:rsidRPr="00394920" w:rsidRDefault="00394920" w:rsidP="00394920"/>
    <w:tbl>
      <w:tblPr>
        <w:tblStyle w:val="PlainTable5"/>
        <w:tblW w:w="0" w:type="auto"/>
        <w:tblLook w:val="0420" w:firstRow="1" w:lastRow="0" w:firstColumn="0" w:lastColumn="0" w:noHBand="0" w:noVBand="1"/>
      </w:tblPr>
      <w:tblGrid>
        <w:gridCol w:w="4675"/>
        <w:gridCol w:w="4675"/>
      </w:tblGrid>
      <w:tr w:rsidR="00A31B04" w:rsidRPr="00A31B04" w14:paraId="28496FDE" w14:textId="77777777" w:rsidTr="00394920">
        <w:trPr>
          <w:cnfStyle w:val="100000000000" w:firstRow="1" w:lastRow="0" w:firstColumn="0" w:lastColumn="0" w:oddVBand="0" w:evenVBand="0" w:oddHBand="0" w:evenHBand="0" w:firstRowFirstColumn="0" w:firstRowLastColumn="0" w:lastRowFirstColumn="0" w:lastRowLastColumn="0"/>
          <w:tblHeader/>
        </w:trPr>
        <w:tc>
          <w:tcPr>
            <w:tcW w:w="4675" w:type="dxa"/>
          </w:tcPr>
          <w:p w14:paraId="15CD6B37" w14:textId="77777777" w:rsidR="00A31B04" w:rsidRPr="00A31B04" w:rsidRDefault="00A31B04" w:rsidP="00A31B04">
            <w:r w:rsidRPr="00A31B04">
              <w:t>Fact</w:t>
            </w:r>
          </w:p>
        </w:tc>
        <w:tc>
          <w:tcPr>
            <w:tcW w:w="4675" w:type="dxa"/>
          </w:tcPr>
          <w:p w14:paraId="0496CD2A" w14:textId="77777777" w:rsidR="00A31B04" w:rsidRPr="00A31B04" w:rsidRDefault="00A31B04" w:rsidP="00A31B04">
            <w:r w:rsidRPr="00A31B04">
              <w:t>Effect</w:t>
            </w:r>
          </w:p>
        </w:tc>
      </w:tr>
      <w:tr w:rsidR="00A31B04" w:rsidRPr="00A31B04" w14:paraId="2ACE8CFC" w14:textId="77777777" w:rsidTr="00394920">
        <w:trPr>
          <w:cnfStyle w:val="000000100000" w:firstRow="0" w:lastRow="0" w:firstColumn="0" w:lastColumn="0" w:oddVBand="0" w:evenVBand="0" w:oddHBand="1" w:evenHBand="0" w:firstRowFirstColumn="0" w:firstRowLastColumn="0" w:lastRowFirstColumn="0" w:lastRowLastColumn="0"/>
        </w:trPr>
        <w:tc>
          <w:tcPr>
            <w:tcW w:w="4675" w:type="dxa"/>
          </w:tcPr>
          <w:p w14:paraId="2455668D" w14:textId="77777777" w:rsidR="00A31B04" w:rsidRPr="00A31B04" w:rsidRDefault="00A31B04" w:rsidP="00A31B04">
            <w:r w:rsidRPr="00A31B04">
              <w:t>Much of the old Paderborn was destroyed by Allied bombing in spring 1945. Like many German cities, you’ll see a mix of old and new architectural styles in Paderborn, but the many of the older looking buildings were in fact rebuilt after World War II.</w:t>
            </w:r>
          </w:p>
        </w:tc>
        <w:tc>
          <w:tcPr>
            <w:tcW w:w="4675" w:type="dxa"/>
          </w:tcPr>
          <w:p w14:paraId="7B4BECF6" w14:textId="77777777" w:rsidR="00A31B04" w:rsidRPr="00A31B04" w:rsidRDefault="00A31B04" w:rsidP="00A31B04">
            <w:r w:rsidRPr="00A31B04">
              <w:t>Check out “</w:t>
            </w:r>
            <w:hyperlink r:id="rId39" w:history="1">
              <w:r w:rsidRPr="00A31B04">
                <w:rPr>
                  <w:rStyle w:val="Hyperlink"/>
                </w:rPr>
                <w:t>Paderborn: Früher und heute</w:t>
              </w:r>
            </w:hyperlink>
            <w:r w:rsidRPr="00A31B04">
              <w:t>“ for a self-guided tour with photos from then and now throughout the old town. Click on the “Stadtplan” tab at the top to begin, then click on the blue dots for each location.</w:t>
            </w:r>
          </w:p>
        </w:tc>
      </w:tr>
    </w:tbl>
    <w:p w14:paraId="51035D83" w14:textId="77777777" w:rsidR="00A31B04" w:rsidRPr="00A31B04" w:rsidRDefault="00A31B04" w:rsidP="00A31B04">
      <w:pPr>
        <w:rPr>
          <w:b/>
          <w:bCs/>
        </w:rPr>
      </w:pPr>
    </w:p>
    <w:p w14:paraId="09274CC0" w14:textId="0E448561" w:rsidR="00A31B04" w:rsidRDefault="00A31B04" w:rsidP="00394920">
      <w:pPr>
        <w:pStyle w:val="Heading2"/>
      </w:pPr>
      <w:r w:rsidRPr="00A31B04">
        <w:t>Tasks</w:t>
      </w:r>
    </w:p>
    <w:p w14:paraId="75BD92CE" w14:textId="77777777" w:rsidR="00394920" w:rsidRPr="00394920" w:rsidRDefault="00394920" w:rsidP="00394920"/>
    <w:p w14:paraId="43B81347" w14:textId="5F7671E9" w:rsidR="00A31B04" w:rsidRDefault="00A31B04" w:rsidP="00394920">
      <w:pPr>
        <w:pStyle w:val="Heading3"/>
      </w:pPr>
      <w:r w:rsidRPr="00A31B04">
        <w:t>Activity 1: Interpreting Information</w:t>
      </w:r>
    </w:p>
    <w:p w14:paraId="5DFCEBC8" w14:textId="77777777" w:rsidR="00584E84" w:rsidRPr="00584E84" w:rsidRDefault="00584E84" w:rsidP="00584E84"/>
    <w:p w14:paraId="282D799D" w14:textId="77777777" w:rsidR="00584E84" w:rsidRDefault="00A31B04" w:rsidP="00A31B04">
      <w:pPr>
        <w:pStyle w:val="ListParagraph"/>
        <w:numPr>
          <w:ilvl w:val="0"/>
          <w:numId w:val="20"/>
        </w:numPr>
      </w:pPr>
      <w:r w:rsidRPr="00A31B04">
        <w:t xml:space="preserve">Listening/viewing/reading </w:t>
      </w:r>
    </w:p>
    <w:p w14:paraId="412FF53F" w14:textId="77777777" w:rsidR="00584E84" w:rsidRDefault="00584E84" w:rsidP="00584E84">
      <w:pPr>
        <w:pStyle w:val="ListParagraph"/>
        <w:ind w:left="360"/>
      </w:pPr>
    </w:p>
    <w:p w14:paraId="5F30CBB1" w14:textId="77777777" w:rsidR="00584E84" w:rsidRDefault="00A31B04" w:rsidP="00584E84">
      <w:pPr>
        <w:pStyle w:val="ListParagraph"/>
        <w:ind w:left="360"/>
      </w:pPr>
      <w:r w:rsidRPr="00A31B04">
        <w:t xml:space="preserve">Imagine you are studying abroad in Paderborn. Sure, you plan to visit some of the big cities every American has heard of. But you also want to make this place your home and there’s more to see and do in Paderborn and at the university than you expected. In this unit, you will explore the sites and attractions in Paderborn itself. In preparation for the upcoming activities, please review one of these websites and take written notes using the questions below. </w:t>
      </w:r>
    </w:p>
    <w:p w14:paraId="0A6F4700" w14:textId="77777777" w:rsidR="00584E84" w:rsidRDefault="00584E84" w:rsidP="00584E84">
      <w:pPr>
        <w:pStyle w:val="ListParagraph"/>
        <w:ind w:left="360"/>
      </w:pPr>
    </w:p>
    <w:p w14:paraId="0E840088" w14:textId="77777777" w:rsidR="00584E84" w:rsidRDefault="00FA15C2" w:rsidP="00584E84">
      <w:pPr>
        <w:pStyle w:val="ListParagraph"/>
        <w:ind w:left="360"/>
      </w:pPr>
      <w:hyperlink r:id="rId40" w:history="1">
        <w:r w:rsidR="00A31B04" w:rsidRPr="00A31B04">
          <w:rPr>
            <w:rStyle w:val="Hyperlink"/>
          </w:rPr>
          <w:t>Things to do at the Uni-Paderborn</w:t>
        </w:r>
      </w:hyperlink>
    </w:p>
    <w:p w14:paraId="19F544ED" w14:textId="77777777" w:rsidR="00584E84" w:rsidRDefault="00FA15C2" w:rsidP="00584E84">
      <w:pPr>
        <w:pStyle w:val="ListParagraph"/>
        <w:ind w:left="360"/>
      </w:pPr>
      <w:hyperlink r:id="rId41" w:history="1">
        <w:r w:rsidR="00A31B04" w:rsidRPr="00A31B04">
          <w:rPr>
            <w:rStyle w:val="Hyperlink"/>
          </w:rPr>
          <w:t>Things to do in Paderborn</w:t>
        </w:r>
      </w:hyperlink>
      <w:r w:rsidR="00A31B04" w:rsidRPr="00A31B04">
        <w:t xml:space="preserve"> </w:t>
      </w:r>
    </w:p>
    <w:p w14:paraId="0B676823" w14:textId="7161FE74" w:rsidR="00A31B04" w:rsidRDefault="00FA15C2" w:rsidP="00584E84">
      <w:pPr>
        <w:pStyle w:val="ListParagraph"/>
        <w:ind w:left="360"/>
      </w:pPr>
      <w:hyperlink r:id="rId42" w:history="1">
        <w:r w:rsidR="00A31B04" w:rsidRPr="00A31B04">
          <w:rPr>
            <w:rStyle w:val="Hyperlink"/>
          </w:rPr>
          <w:t>Outdoor recreation in Paderborn</w:t>
        </w:r>
      </w:hyperlink>
    </w:p>
    <w:p w14:paraId="576B977C" w14:textId="77777777" w:rsidR="00584E84" w:rsidRPr="00A31B04" w:rsidRDefault="00584E84" w:rsidP="00584E84">
      <w:pPr>
        <w:pStyle w:val="ListParagraph"/>
        <w:ind w:left="360"/>
      </w:pPr>
    </w:p>
    <w:p w14:paraId="30624AA1" w14:textId="77777777" w:rsidR="00584E84" w:rsidRDefault="00A31B04" w:rsidP="00A31B04">
      <w:pPr>
        <w:pStyle w:val="ListParagraph"/>
        <w:numPr>
          <w:ilvl w:val="0"/>
          <w:numId w:val="20"/>
        </w:numPr>
      </w:pPr>
      <w:r w:rsidRPr="00A31B04">
        <w:t>Interpreting Information</w:t>
      </w:r>
    </w:p>
    <w:p w14:paraId="37EB3A44" w14:textId="77777777" w:rsidR="00584E84" w:rsidRDefault="00584E84" w:rsidP="00584E84">
      <w:pPr>
        <w:pStyle w:val="ListParagraph"/>
        <w:ind w:left="360"/>
      </w:pPr>
    </w:p>
    <w:p w14:paraId="0F8E8531" w14:textId="77777777" w:rsidR="00584E84" w:rsidRDefault="00A31B04" w:rsidP="00584E84">
      <w:pPr>
        <w:pStyle w:val="ListParagraph"/>
        <w:ind w:left="360"/>
      </w:pPr>
      <w:r w:rsidRPr="00A31B04">
        <w:t xml:space="preserve">Using the </w:t>
      </w:r>
      <w:r w:rsidRPr="00584E84">
        <w:rPr>
          <w:b/>
          <w:bCs/>
          <w:i/>
          <w:iCs/>
          <w:u w:val="single"/>
        </w:rPr>
        <w:t xml:space="preserve">German </w:t>
      </w:r>
      <w:r w:rsidRPr="00584E84">
        <w:rPr>
          <w:b/>
          <w:bCs/>
          <w:u w:val="single"/>
        </w:rPr>
        <w:t xml:space="preserve">versions </w:t>
      </w:r>
      <w:r w:rsidRPr="00A31B04">
        <w:t xml:space="preserve">of the websites above to improve your reading comprehension, gather notes to the following prompts: </w:t>
      </w:r>
    </w:p>
    <w:p w14:paraId="179704C2" w14:textId="77777777" w:rsidR="00584E84" w:rsidRDefault="00584E84" w:rsidP="00584E84">
      <w:pPr>
        <w:pStyle w:val="ListParagraph"/>
        <w:ind w:left="360"/>
        <w:rPr>
          <w:iCs/>
        </w:rPr>
      </w:pPr>
    </w:p>
    <w:p w14:paraId="078F5D79" w14:textId="77777777" w:rsidR="00584E84" w:rsidRDefault="00A31B04" w:rsidP="00584E84">
      <w:pPr>
        <w:pStyle w:val="ListParagraph"/>
        <w:ind w:left="360"/>
        <w:rPr>
          <w:iCs/>
        </w:rPr>
      </w:pPr>
      <w:r w:rsidRPr="00A31B04">
        <w:rPr>
          <w:iCs/>
        </w:rPr>
        <w:t>After perusing the options, identify the top 3 attractions you would like to visit in the city and/or activities you would like to participate in at the university. Take notes on each using the questions below. Then rank the three in order of your preference. If your instructor allows pair-work, remember to use the “navigating websites” structures in the table above to communicate in German during your search.</w:t>
      </w:r>
    </w:p>
    <w:p w14:paraId="32F6FC32" w14:textId="77777777" w:rsidR="00584E84" w:rsidRDefault="00584E84" w:rsidP="00584E84">
      <w:pPr>
        <w:pStyle w:val="ListParagraph"/>
        <w:ind w:left="360"/>
        <w:rPr>
          <w:iCs/>
        </w:rPr>
      </w:pPr>
    </w:p>
    <w:p w14:paraId="56EEE8EE" w14:textId="4835DCE2" w:rsidR="00A31B04" w:rsidRDefault="00A31B04" w:rsidP="00584E84">
      <w:pPr>
        <w:pStyle w:val="ListParagraph"/>
        <w:ind w:left="360"/>
        <w:rPr>
          <w:iCs/>
        </w:rPr>
      </w:pPr>
      <w:r w:rsidRPr="00A31B04">
        <w:rPr>
          <w:iCs/>
        </w:rPr>
        <w:lastRenderedPageBreak/>
        <w:t>Focus on the basics: What? Where? When? Why? How much? (And are their student or group discounts?). Remember, you’ll need to justify your choices in the subsequent activities so choose something you’re actually interested in, even if it take a bit more time to find.</w:t>
      </w:r>
    </w:p>
    <w:p w14:paraId="5567B852" w14:textId="77777777" w:rsidR="00584E84" w:rsidRPr="00A31B04" w:rsidRDefault="00584E84" w:rsidP="00584E84">
      <w:pPr>
        <w:pStyle w:val="ListParagraph"/>
        <w:ind w:left="360"/>
      </w:pPr>
    </w:p>
    <w:p w14:paraId="266AC4BC" w14:textId="0717030D" w:rsidR="00A31B04" w:rsidRDefault="00A31B04" w:rsidP="00584E84">
      <w:pPr>
        <w:pStyle w:val="Heading3"/>
      </w:pPr>
      <w:r w:rsidRPr="00A31B04">
        <w:t xml:space="preserve">Activity 2: Presenting Information </w:t>
      </w:r>
    </w:p>
    <w:p w14:paraId="18DCB45C" w14:textId="77777777" w:rsidR="00584E84" w:rsidRPr="00584E84" w:rsidRDefault="00584E84" w:rsidP="00584E84"/>
    <w:p w14:paraId="690A24B4" w14:textId="65FFEE75" w:rsidR="00A31B04" w:rsidRDefault="00A31B04" w:rsidP="00A31B04">
      <w:r w:rsidRPr="00A31B04">
        <w:t>Using your notes from the previous activity, please record yourself presenting to your classmates the details of your search: a brief outline of your top 3 options (what, where, how much) followed by more detail about your top choice (why). Each student should take notes as they listen to the other presentations since you’ll need to discuss options in activity 3. Include at least one relevant photo of your top choice in your presentation.</w:t>
      </w:r>
    </w:p>
    <w:p w14:paraId="266BF1D2" w14:textId="77777777" w:rsidR="00584E84" w:rsidRPr="00A31B04" w:rsidRDefault="00584E84" w:rsidP="00A31B04"/>
    <w:p w14:paraId="452F0760" w14:textId="1628CDAC" w:rsidR="00A31B04" w:rsidRDefault="00A31B04" w:rsidP="00A31B04">
      <w:r w:rsidRPr="00A31B04">
        <w:t xml:space="preserve">Please use high-frequency words and provide as much detail as you can. </w:t>
      </w:r>
    </w:p>
    <w:p w14:paraId="366704CB" w14:textId="77777777" w:rsidR="00584E84" w:rsidRPr="00A31B04" w:rsidRDefault="00584E84" w:rsidP="00A31B04"/>
    <w:p w14:paraId="383ABCA0" w14:textId="292FBA43" w:rsidR="00A31B04" w:rsidRDefault="00A31B04" w:rsidP="00A31B04">
      <w:r w:rsidRPr="00A31B04">
        <w:t>This activity should take you 20 minutes to prepare and your presentation should last about 2 minutes.</w:t>
      </w:r>
    </w:p>
    <w:p w14:paraId="27096000" w14:textId="77777777" w:rsidR="00584E84" w:rsidRPr="00A31B04" w:rsidRDefault="00584E84" w:rsidP="00A31B04"/>
    <w:p w14:paraId="40631C4B" w14:textId="50614707" w:rsidR="00A31B04" w:rsidRDefault="00A31B04" w:rsidP="00584E84">
      <w:pPr>
        <w:pStyle w:val="Heading3"/>
      </w:pPr>
      <w:r w:rsidRPr="00A31B04">
        <w:t xml:space="preserve">Activity 3: Exchanging Information </w:t>
      </w:r>
    </w:p>
    <w:p w14:paraId="3EEEC949" w14:textId="77777777" w:rsidR="00584E84" w:rsidRPr="00584E84" w:rsidRDefault="00584E84" w:rsidP="00584E84"/>
    <w:p w14:paraId="35413EBE" w14:textId="14A3840A" w:rsidR="00A31B04" w:rsidRDefault="00A31B04" w:rsidP="00A31B04">
      <w:r w:rsidRPr="00A31B04">
        <w:t>Practice with partner(s) (interpersonal activity)</w:t>
      </w:r>
      <w:r w:rsidR="00584E84">
        <w:t>.</w:t>
      </w:r>
    </w:p>
    <w:p w14:paraId="600D2BD4" w14:textId="77777777" w:rsidR="00584E84" w:rsidRPr="00A31B04" w:rsidRDefault="00584E84" w:rsidP="00A31B04"/>
    <w:p w14:paraId="2310BC2B" w14:textId="58D89BEC" w:rsidR="00A31B04" w:rsidRDefault="00A31B04" w:rsidP="00A31B04">
      <w:r w:rsidRPr="00A31B04">
        <w:t>Taking the previous activity as a guide, engage in a brief conversation with a partner covering the following topics:</w:t>
      </w:r>
    </w:p>
    <w:p w14:paraId="08E280CF" w14:textId="77777777" w:rsidR="00584E84" w:rsidRPr="00A31B04" w:rsidRDefault="00584E84" w:rsidP="00A31B04">
      <w:pPr>
        <w:rPr>
          <w:u w:val="dotted"/>
        </w:rPr>
      </w:pPr>
    </w:p>
    <w:p w14:paraId="540F797D" w14:textId="74743108" w:rsidR="00A31B04" w:rsidRDefault="00A31B04" w:rsidP="00A31B04">
      <w:pPr>
        <w:rPr>
          <w:iCs/>
        </w:rPr>
      </w:pPr>
      <w:r w:rsidRPr="00A31B04">
        <w:rPr>
          <w:iCs/>
        </w:rPr>
        <w:t>Role-play: imagine that you and your partner are both studying abroad in Paderborn and want to see and do more at the university and in the city. Using the details learned in the previous activities, plan your visit together with a focus this time on what 5 attractions and activities you’re most interested in, ranked from most to least favorite. This should be a bit of a debate back-and-forth. Do not agree right away! Be sure to explain the pros/cons of the options, taking into account each partner’s different tastes.</w:t>
      </w:r>
    </w:p>
    <w:p w14:paraId="2889E3B6" w14:textId="77777777" w:rsidR="00584E84" w:rsidRPr="00A31B04" w:rsidRDefault="00584E84" w:rsidP="00A31B04">
      <w:pPr>
        <w:rPr>
          <w:iCs/>
        </w:rPr>
      </w:pPr>
    </w:p>
    <w:p w14:paraId="70B48F44" w14:textId="4CF194DC" w:rsidR="00A31B04" w:rsidRDefault="00A31B04" w:rsidP="00A31B04">
      <w:pPr>
        <w:rPr>
          <w:iCs/>
        </w:rPr>
      </w:pPr>
      <w:r w:rsidRPr="00A31B04">
        <w:rPr>
          <w:iCs/>
        </w:rPr>
        <w:t>One way to begin preparing for the conversation is by quickly reviewing your notes and individually ranking the options based on what you heard. Then you can begin to mark or make a list of pros/cons for each.</w:t>
      </w:r>
    </w:p>
    <w:p w14:paraId="6AE88A4B" w14:textId="77777777" w:rsidR="00584E84" w:rsidRPr="00A31B04" w:rsidRDefault="00584E84" w:rsidP="00A31B04">
      <w:pPr>
        <w:rPr>
          <w:iCs/>
        </w:rPr>
      </w:pPr>
    </w:p>
    <w:p w14:paraId="59E92241" w14:textId="760E5F4C" w:rsidR="00A31B04" w:rsidRDefault="00A31B04" w:rsidP="00A31B04">
      <w:r w:rsidRPr="00A31B04">
        <w:t>These activities should take you 15 minutes to prepare and your presentation and conversation should last about 5 minutes.</w:t>
      </w:r>
    </w:p>
    <w:p w14:paraId="206AD0C9" w14:textId="77777777" w:rsidR="00584E84" w:rsidRPr="00A31B04" w:rsidRDefault="00584E84" w:rsidP="00A31B04"/>
    <w:p w14:paraId="5FD40FDF" w14:textId="3CD87155" w:rsidR="00A31B04" w:rsidRDefault="00A31B04" w:rsidP="00584E84">
      <w:pPr>
        <w:pStyle w:val="Heading2"/>
      </w:pPr>
      <w:r w:rsidRPr="00A31B04">
        <w:t>Take-Aways</w:t>
      </w:r>
    </w:p>
    <w:p w14:paraId="56809A33" w14:textId="77777777" w:rsidR="00584E84" w:rsidRPr="00584E84" w:rsidRDefault="00584E84" w:rsidP="00584E84"/>
    <w:p w14:paraId="6571CC4E" w14:textId="1EA88BF1" w:rsidR="00A31B04" w:rsidRDefault="00A31B04" w:rsidP="00584E84">
      <w:pPr>
        <w:pStyle w:val="Heading3"/>
      </w:pPr>
      <w:r w:rsidRPr="00A31B04">
        <w:t>Self-Reflection </w:t>
      </w:r>
    </w:p>
    <w:p w14:paraId="430D683A" w14:textId="77777777" w:rsidR="00584E84" w:rsidRPr="00584E84" w:rsidRDefault="00584E84" w:rsidP="00584E84"/>
    <w:p w14:paraId="59B7B48F" w14:textId="74646471" w:rsidR="00A31B04" w:rsidRDefault="00A31B04" w:rsidP="00A31B04">
      <w:r w:rsidRPr="00A31B04">
        <w:lastRenderedPageBreak/>
        <w:t>Ask yourself what went well, where you or your partner(s) struggled to communicate, and how you could improve next time. To help you keep speaking in German, try these strategies:</w:t>
      </w:r>
    </w:p>
    <w:p w14:paraId="4A6E280E" w14:textId="77777777" w:rsidR="00584E84" w:rsidRPr="00A31B04" w:rsidRDefault="00584E84" w:rsidP="00A31B04"/>
    <w:tbl>
      <w:tblPr>
        <w:tblStyle w:val="PlainTable5"/>
        <w:tblW w:w="0" w:type="auto"/>
        <w:tblLook w:val="0420" w:firstRow="1" w:lastRow="0" w:firstColumn="0" w:lastColumn="0" w:noHBand="0" w:noVBand="1"/>
      </w:tblPr>
      <w:tblGrid>
        <w:gridCol w:w="4675"/>
        <w:gridCol w:w="4675"/>
      </w:tblGrid>
      <w:tr w:rsidR="00A31B04" w:rsidRPr="00A31B04" w14:paraId="1CE9C97D" w14:textId="77777777" w:rsidTr="00584E84">
        <w:trPr>
          <w:cnfStyle w:val="100000000000" w:firstRow="1" w:lastRow="0" w:firstColumn="0" w:lastColumn="0" w:oddVBand="0" w:evenVBand="0" w:oddHBand="0" w:evenHBand="0" w:firstRowFirstColumn="0" w:firstRowLastColumn="0" w:lastRowFirstColumn="0" w:lastRowLastColumn="0"/>
          <w:tblHeader/>
        </w:trPr>
        <w:tc>
          <w:tcPr>
            <w:tcW w:w="4675" w:type="dxa"/>
          </w:tcPr>
          <w:p w14:paraId="7796C530" w14:textId="77777777" w:rsidR="00A31B04" w:rsidRPr="00A31B04" w:rsidRDefault="00A31B04" w:rsidP="00A31B04">
            <w:r w:rsidRPr="00A31B04">
              <w:t>Problem</w:t>
            </w:r>
          </w:p>
        </w:tc>
        <w:tc>
          <w:tcPr>
            <w:tcW w:w="4675" w:type="dxa"/>
          </w:tcPr>
          <w:p w14:paraId="6E17AA36" w14:textId="77777777" w:rsidR="00A31B04" w:rsidRPr="00A31B04" w:rsidRDefault="00A31B04" w:rsidP="00A31B04">
            <w:r w:rsidRPr="00A31B04">
              <w:t>Strategies</w:t>
            </w:r>
          </w:p>
        </w:tc>
      </w:tr>
      <w:tr w:rsidR="00A31B04" w:rsidRPr="00A31B04" w14:paraId="184AAA64" w14:textId="77777777" w:rsidTr="00584E84">
        <w:trPr>
          <w:cnfStyle w:val="000000100000" w:firstRow="0" w:lastRow="0" w:firstColumn="0" w:lastColumn="0" w:oddVBand="0" w:evenVBand="0" w:oddHBand="1" w:evenHBand="0" w:firstRowFirstColumn="0" w:firstRowLastColumn="0" w:lastRowFirstColumn="0" w:lastRowLastColumn="0"/>
        </w:trPr>
        <w:tc>
          <w:tcPr>
            <w:tcW w:w="4675" w:type="dxa"/>
          </w:tcPr>
          <w:p w14:paraId="4FE37B3A" w14:textId="77777777" w:rsidR="00A31B04" w:rsidRPr="00A31B04" w:rsidRDefault="00A31B04" w:rsidP="00A31B04">
            <w:r w:rsidRPr="00A31B04">
              <w:t>I don’t know a word </w:t>
            </w:r>
          </w:p>
        </w:tc>
        <w:tc>
          <w:tcPr>
            <w:tcW w:w="4675" w:type="dxa"/>
          </w:tcPr>
          <w:p w14:paraId="64FB5076" w14:textId="77777777" w:rsidR="00A31B04" w:rsidRPr="00A31B04" w:rsidRDefault="00A31B04" w:rsidP="00A31B04">
            <w:r w:rsidRPr="00A31B04">
              <w:t>Look it up, use its opposite with “nicht” or “kein-“ use gestures, Pantomime </w:t>
            </w:r>
          </w:p>
        </w:tc>
      </w:tr>
      <w:tr w:rsidR="00A31B04" w:rsidRPr="00A31B04" w14:paraId="7E12588C" w14:textId="77777777" w:rsidTr="00584E84">
        <w:tc>
          <w:tcPr>
            <w:tcW w:w="4675" w:type="dxa"/>
          </w:tcPr>
          <w:p w14:paraId="03778AE9" w14:textId="77777777" w:rsidR="00A31B04" w:rsidRPr="00A31B04" w:rsidRDefault="00A31B04" w:rsidP="00A31B04">
            <w:r w:rsidRPr="00A31B04">
              <w:t>I don’t understand my partner</w:t>
            </w:r>
          </w:p>
        </w:tc>
        <w:tc>
          <w:tcPr>
            <w:tcW w:w="4675" w:type="dxa"/>
          </w:tcPr>
          <w:p w14:paraId="1C18B230" w14:textId="77777777" w:rsidR="00A31B04" w:rsidRPr="00A31B04" w:rsidRDefault="00A31B04" w:rsidP="00A31B04">
            <w:r w:rsidRPr="00A31B04">
              <w:t>Repeat the word you don’t understand and inflect at the end to indicate it’s a question.</w:t>
            </w:r>
          </w:p>
          <w:p w14:paraId="7A788EFC" w14:textId="77777777" w:rsidR="00A31B04" w:rsidRPr="00A31B04" w:rsidRDefault="00A31B04" w:rsidP="00A31B04">
            <w:r w:rsidRPr="00A31B04">
              <w:t>Ask for repetition with the phrase “Wie bitte?”</w:t>
            </w:r>
          </w:p>
        </w:tc>
      </w:tr>
    </w:tbl>
    <w:p w14:paraId="20DBEE91" w14:textId="77777777" w:rsidR="00A31B04" w:rsidRPr="00A31B04" w:rsidRDefault="00A31B04" w:rsidP="00A31B04"/>
    <w:p w14:paraId="305C0652" w14:textId="7F03753A" w:rsidR="00A31B04" w:rsidRDefault="00A31B04" w:rsidP="00584E84">
      <w:pPr>
        <w:pStyle w:val="Heading3"/>
      </w:pPr>
      <w:r w:rsidRPr="00A31B04">
        <w:t>Digging Deeper: Follow-up Activities</w:t>
      </w:r>
    </w:p>
    <w:p w14:paraId="42B53199" w14:textId="77777777" w:rsidR="00584E84" w:rsidRPr="00584E84" w:rsidRDefault="00584E84" w:rsidP="00584E84"/>
    <w:p w14:paraId="556B42DE" w14:textId="77777777" w:rsidR="00A31B04" w:rsidRPr="00A31B04" w:rsidRDefault="00A31B04" w:rsidP="00A31B04">
      <w:pPr>
        <w:rPr>
          <w:iCs/>
        </w:rPr>
      </w:pPr>
      <w:r w:rsidRPr="00A31B04">
        <w:rPr>
          <w:iCs/>
        </w:rPr>
        <w:t xml:space="preserve">Guided walking tours are another great way to get to know a city. Check out this list of </w:t>
      </w:r>
      <w:hyperlink r:id="rId43" w:history="1">
        <w:r w:rsidRPr="00A31B04">
          <w:rPr>
            <w:rStyle w:val="Hyperlink"/>
            <w:iCs/>
          </w:rPr>
          <w:t>options</w:t>
        </w:r>
      </w:hyperlink>
      <w:r w:rsidRPr="00A31B04">
        <w:rPr>
          <w:iCs/>
        </w:rPr>
        <w:t xml:space="preserve"> and select the one that sounds most interesting. The city of Paderborn also offers free, self-guided walking tours via the </w:t>
      </w:r>
      <w:hyperlink r:id="rId44" w:history="1">
        <w:r w:rsidRPr="00A31B04">
          <w:rPr>
            <w:rStyle w:val="Hyperlink"/>
            <w:iCs/>
          </w:rPr>
          <w:t>Actionbound app</w:t>
        </w:r>
      </w:hyperlink>
      <w:r w:rsidRPr="00A31B04">
        <w:rPr>
          <w:iCs/>
        </w:rPr>
        <w:t>.</w:t>
      </w:r>
    </w:p>
    <w:p w14:paraId="524B04D3" w14:textId="1A1E55CC" w:rsidR="00A31B04" w:rsidRPr="00A31B04" w:rsidRDefault="00A31B04" w:rsidP="00A31B04"/>
    <w:p w14:paraId="66083717" w14:textId="77777777" w:rsidR="00033882" w:rsidRDefault="00033882">
      <w:pPr>
        <w:spacing w:after="160" w:line="259" w:lineRule="auto"/>
        <w:textAlignment w:val="auto"/>
        <w:rPr>
          <w:b/>
          <w:bCs/>
        </w:rPr>
      </w:pPr>
      <w:bookmarkStart w:id="6" w:name="stadtD"/>
      <w:bookmarkEnd w:id="6"/>
      <w:r>
        <w:rPr>
          <w:b/>
          <w:bCs/>
        </w:rPr>
        <w:br w:type="page"/>
      </w:r>
    </w:p>
    <w:p w14:paraId="2304E3CD" w14:textId="64365E7F" w:rsidR="00A31B04" w:rsidRDefault="00A31B04" w:rsidP="00033882">
      <w:pPr>
        <w:pStyle w:val="Heading1"/>
      </w:pPr>
      <w:bookmarkStart w:id="7" w:name="_Toc62468556"/>
      <w:r w:rsidRPr="00A31B04">
        <w:lastRenderedPageBreak/>
        <w:t>Die Stadt D</w:t>
      </w:r>
      <w:bookmarkEnd w:id="7"/>
    </w:p>
    <w:p w14:paraId="14D4129E" w14:textId="77777777" w:rsidR="00033882" w:rsidRPr="00033882" w:rsidRDefault="00033882" w:rsidP="00033882"/>
    <w:p w14:paraId="0DA3FE73" w14:textId="26DB0121" w:rsidR="00A31B04" w:rsidRDefault="00A31B04" w:rsidP="00033882">
      <w:pPr>
        <w:pStyle w:val="Heading2"/>
      </w:pPr>
      <w:r w:rsidRPr="00A31B04">
        <w:t>Learning Objectives</w:t>
      </w:r>
    </w:p>
    <w:p w14:paraId="3AC71EA3" w14:textId="77777777" w:rsidR="00033882" w:rsidRPr="00033882" w:rsidRDefault="00033882" w:rsidP="00033882"/>
    <w:p w14:paraId="6765467C" w14:textId="03EF3048" w:rsidR="00A31B04" w:rsidRDefault="00A31B04" w:rsidP="00A31B04">
      <w:r w:rsidRPr="00A31B04">
        <w:t>In these activities, you show that you can:</w:t>
      </w:r>
    </w:p>
    <w:p w14:paraId="0A1BDE33" w14:textId="77777777" w:rsidR="00033882" w:rsidRPr="00A31B04" w:rsidRDefault="00033882" w:rsidP="00A31B04"/>
    <w:p w14:paraId="334DF28B" w14:textId="77777777" w:rsidR="00A31B04" w:rsidRPr="00A31B04" w:rsidRDefault="00A31B04" w:rsidP="00A31B04">
      <w:pPr>
        <w:numPr>
          <w:ilvl w:val="0"/>
          <w:numId w:val="17"/>
        </w:numPr>
        <w:rPr>
          <w:iCs/>
        </w:rPr>
      </w:pPr>
      <w:r w:rsidRPr="00A31B04">
        <w:rPr>
          <w:iCs/>
        </w:rPr>
        <w:t>communicate using high-frequency vocabulary and structures such as modal verbs.</w:t>
      </w:r>
    </w:p>
    <w:p w14:paraId="505E7CC3" w14:textId="77777777" w:rsidR="00A31B04" w:rsidRPr="00A31B04" w:rsidRDefault="00A31B04" w:rsidP="00A31B04">
      <w:pPr>
        <w:numPr>
          <w:ilvl w:val="0"/>
          <w:numId w:val="17"/>
        </w:numPr>
        <w:rPr>
          <w:iCs/>
        </w:rPr>
      </w:pPr>
      <w:r w:rsidRPr="00A31B04">
        <w:rPr>
          <w:iCs/>
        </w:rPr>
        <w:t>interpret short texts and videos and identify relevant information about getting to know the local region.</w:t>
      </w:r>
    </w:p>
    <w:p w14:paraId="53E51C81" w14:textId="77777777" w:rsidR="00A31B04" w:rsidRPr="00A31B04" w:rsidRDefault="00A31B04" w:rsidP="00A31B04">
      <w:pPr>
        <w:numPr>
          <w:ilvl w:val="0"/>
          <w:numId w:val="17"/>
        </w:numPr>
        <w:rPr>
          <w:iCs/>
        </w:rPr>
      </w:pPr>
      <w:r w:rsidRPr="00A31B04">
        <w:rPr>
          <w:iCs/>
        </w:rPr>
        <w:t>communicate with others in scripted presentations and unscripted conversations on topics related to getting to know the local region.</w:t>
      </w:r>
    </w:p>
    <w:p w14:paraId="17836EA3" w14:textId="77777777" w:rsidR="00A31B04" w:rsidRPr="00A31B04" w:rsidRDefault="00A31B04" w:rsidP="00A31B04">
      <w:pPr>
        <w:rPr>
          <w:b/>
          <w:bCs/>
        </w:rPr>
      </w:pPr>
    </w:p>
    <w:p w14:paraId="28381AAA" w14:textId="6A280C2A" w:rsidR="00A31B04" w:rsidRDefault="00A31B04" w:rsidP="00033882">
      <w:pPr>
        <w:pStyle w:val="Heading2"/>
      </w:pPr>
      <w:r w:rsidRPr="00A31B04">
        <w:t>Tools</w:t>
      </w:r>
    </w:p>
    <w:p w14:paraId="1D678598" w14:textId="77777777" w:rsidR="00033882" w:rsidRPr="00033882" w:rsidRDefault="00033882" w:rsidP="00033882"/>
    <w:p w14:paraId="0B63AF1F" w14:textId="277CE5FF" w:rsidR="00A31B04" w:rsidRDefault="00A31B04" w:rsidP="00033882">
      <w:pPr>
        <w:pStyle w:val="Heading3"/>
      </w:pPr>
      <w:r w:rsidRPr="00A31B04">
        <w:t>Vocabulary</w:t>
      </w:r>
    </w:p>
    <w:p w14:paraId="7D902FF0" w14:textId="77777777" w:rsidR="00033882" w:rsidRPr="00033882" w:rsidRDefault="00033882" w:rsidP="00033882"/>
    <w:tbl>
      <w:tblPr>
        <w:tblStyle w:val="PlainTable5"/>
        <w:tblW w:w="0" w:type="auto"/>
        <w:tblLook w:val="0420" w:firstRow="1" w:lastRow="0" w:firstColumn="0" w:lastColumn="0" w:noHBand="0" w:noVBand="1"/>
      </w:tblPr>
      <w:tblGrid>
        <w:gridCol w:w="3505"/>
        <w:gridCol w:w="5845"/>
      </w:tblGrid>
      <w:tr w:rsidR="00A31B04" w:rsidRPr="00A31B04" w14:paraId="2D2CA2C3" w14:textId="77777777" w:rsidTr="00033882">
        <w:trPr>
          <w:cnfStyle w:val="100000000000" w:firstRow="1" w:lastRow="0" w:firstColumn="0" w:lastColumn="0" w:oddVBand="0" w:evenVBand="0" w:oddHBand="0" w:evenHBand="0" w:firstRowFirstColumn="0" w:firstRowLastColumn="0" w:lastRowFirstColumn="0" w:lastRowLastColumn="0"/>
          <w:tblHeader/>
        </w:trPr>
        <w:tc>
          <w:tcPr>
            <w:tcW w:w="3505" w:type="dxa"/>
          </w:tcPr>
          <w:p w14:paraId="0A41F70E" w14:textId="77777777" w:rsidR="00A31B04" w:rsidRPr="00A31B04" w:rsidRDefault="00A31B04" w:rsidP="00A31B04">
            <w:r w:rsidRPr="00A31B04">
              <w:t>Topic</w:t>
            </w:r>
          </w:p>
        </w:tc>
        <w:tc>
          <w:tcPr>
            <w:tcW w:w="5845" w:type="dxa"/>
          </w:tcPr>
          <w:p w14:paraId="1FAF8FCE" w14:textId="77777777" w:rsidR="00A31B04" w:rsidRPr="00A31B04" w:rsidRDefault="00A31B04" w:rsidP="00A31B04">
            <w:r w:rsidRPr="00A31B04">
              <w:t>Words and Phrases</w:t>
            </w:r>
          </w:p>
        </w:tc>
      </w:tr>
      <w:tr w:rsidR="00A31B04" w:rsidRPr="00A31B04" w14:paraId="03611A45" w14:textId="77777777" w:rsidTr="00033882">
        <w:trPr>
          <w:cnfStyle w:val="000000100000" w:firstRow="0" w:lastRow="0" w:firstColumn="0" w:lastColumn="0" w:oddVBand="0" w:evenVBand="0" w:oddHBand="1" w:evenHBand="0" w:firstRowFirstColumn="0" w:firstRowLastColumn="0" w:lastRowFirstColumn="0" w:lastRowLastColumn="0"/>
        </w:trPr>
        <w:tc>
          <w:tcPr>
            <w:tcW w:w="3505" w:type="dxa"/>
          </w:tcPr>
          <w:p w14:paraId="246CCCE9" w14:textId="77777777" w:rsidR="00A31B04" w:rsidRPr="00A31B04" w:rsidRDefault="00A31B04" w:rsidP="00A31B04">
            <w:r w:rsidRPr="00A31B04">
              <w:t>Travel</w:t>
            </w:r>
          </w:p>
        </w:tc>
        <w:tc>
          <w:tcPr>
            <w:tcW w:w="5845" w:type="dxa"/>
          </w:tcPr>
          <w:p w14:paraId="7CFDD7B7" w14:textId="77777777" w:rsidR="00A31B04" w:rsidRPr="00A31B04" w:rsidRDefault="00A31B04" w:rsidP="00A31B04">
            <w:pPr>
              <w:rPr>
                <w:lang w:val="de-DE"/>
              </w:rPr>
            </w:pPr>
            <w:r w:rsidRPr="00A31B04">
              <w:rPr>
                <w:lang w:val="de-DE"/>
              </w:rPr>
              <w:t>der Blick, die Entwicklung, das Ereignis, die Grenze, die Vorstellung (incl.event)</w:t>
            </w:r>
          </w:p>
          <w:p w14:paraId="314975DA" w14:textId="77777777" w:rsidR="00A31B04" w:rsidRPr="00A31B04" w:rsidRDefault="00A31B04" w:rsidP="00A31B04">
            <w:pPr>
              <w:rPr>
                <w:lang w:val="de-DE"/>
              </w:rPr>
            </w:pPr>
            <w:r w:rsidRPr="00A31B04">
              <w:rPr>
                <w:lang w:val="de-DE"/>
              </w:rPr>
              <w:t>erwarten, gelten + als, nennen, verändern, ziehen (to move/change residence)</w:t>
            </w:r>
          </w:p>
          <w:p w14:paraId="6A3AF519" w14:textId="77777777" w:rsidR="00A31B04" w:rsidRPr="00A31B04" w:rsidRDefault="00A31B04" w:rsidP="00A31B04">
            <w:pPr>
              <w:rPr>
                <w:lang w:val="de-DE"/>
              </w:rPr>
            </w:pPr>
            <w:r w:rsidRPr="00A31B04">
              <w:rPr>
                <w:lang w:val="de-DE"/>
              </w:rPr>
              <w:t>ähnlich, als, nun, sogenannt, sowie, vor allem, wirtschaftlich</w:t>
            </w:r>
          </w:p>
          <w:p w14:paraId="72D9B62B" w14:textId="77777777" w:rsidR="00A31B04" w:rsidRPr="00A31B04" w:rsidRDefault="00A31B04" w:rsidP="00A31B04">
            <w:pPr>
              <w:rPr>
                <w:lang w:val="de-DE"/>
              </w:rPr>
            </w:pPr>
          </w:p>
          <w:p w14:paraId="252E73A7" w14:textId="77777777" w:rsidR="00A31B04" w:rsidRPr="00A31B04" w:rsidRDefault="00A31B04" w:rsidP="00A31B04">
            <w:pPr>
              <w:rPr>
                <w:lang w:val="de-DE"/>
              </w:rPr>
            </w:pPr>
            <w:r w:rsidRPr="00A31B04">
              <w:rPr>
                <w:lang w:val="de-DE"/>
              </w:rPr>
              <w:t xml:space="preserve">das Alter, das Angebot, der Grund, der Preis, der Raum, </w:t>
            </w:r>
          </w:p>
          <w:p w14:paraId="02179408" w14:textId="77777777" w:rsidR="00A31B04" w:rsidRPr="00A31B04" w:rsidRDefault="00A31B04" w:rsidP="00A31B04">
            <w:pPr>
              <w:rPr>
                <w:lang w:val="de-DE"/>
              </w:rPr>
            </w:pPr>
            <w:r w:rsidRPr="00A31B04">
              <w:rPr>
                <w:lang w:val="de-DE"/>
              </w:rPr>
              <w:t>bieten, erreichen, fehlen, kriegen, ein- und aussteigen, suchen, treffen, verschwinden, versuchen</w:t>
            </w:r>
          </w:p>
          <w:p w14:paraId="2A25B36D" w14:textId="597102D7" w:rsidR="00A31B04" w:rsidRPr="00A31B04" w:rsidRDefault="00A31B04" w:rsidP="00A31B04">
            <w:pPr>
              <w:rPr>
                <w:lang w:val="de-DE"/>
              </w:rPr>
            </w:pPr>
            <w:r w:rsidRPr="00A31B04">
              <w:rPr>
                <w:lang w:val="de-DE"/>
              </w:rPr>
              <w:t>einzig, gerade, irgendwo, öffentlich, voll</w:t>
            </w:r>
          </w:p>
        </w:tc>
      </w:tr>
    </w:tbl>
    <w:p w14:paraId="3F3968FC" w14:textId="77777777" w:rsidR="00A31B04" w:rsidRPr="00A31B04" w:rsidRDefault="00A31B04" w:rsidP="00A31B04">
      <w:pPr>
        <w:rPr>
          <w:lang w:val="de-DE"/>
        </w:rPr>
      </w:pPr>
    </w:p>
    <w:p w14:paraId="187D73ED" w14:textId="5F86E904" w:rsidR="00A31B04" w:rsidRDefault="00A31B04" w:rsidP="00033882">
      <w:pPr>
        <w:pStyle w:val="Heading3"/>
      </w:pPr>
      <w:r w:rsidRPr="00A31B04">
        <w:t>Grammar and Structures</w:t>
      </w:r>
    </w:p>
    <w:p w14:paraId="55A62268" w14:textId="77777777" w:rsidR="00033882" w:rsidRPr="00033882" w:rsidRDefault="00033882" w:rsidP="00033882"/>
    <w:tbl>
      <w:tblPr>
        <w:tblStyle w:val="PlainTable5"/>
        <w:tblW w:w="0" w:type="auto"/>
        <w:tblLook w:val="0420" w:firstRow="1" w:lastRow="0" w:firstColumn="0" w:lastColumn="0" w:noHBand="0" w:noVBand="1"/>
      </w:tblPr>
      <w:tblGrid>
        <w:gridCol w:w="3505"/>
        <w:gridCol w:w="5845"/>
      </w:tblGrid>
      <w:tr w:rsidR="00A31B04" w:rsidRPr="00A31B04" w14:paraId="7C4355DE" w14:textId="77777777" w:rsidTr="00033882">
        <w:trPr>
          <w:cnfStyle w:val="100000000000" w:firstRow="1" w:lastRow="0" w:firstColumn="0" w:lastColumn="0" w:oddVBand="0" w:evenVBand="0" w:oddHBand="0" w:evenHBand="0" w:firstRowFirstColumn="0" w:firstRowLastColumn="0" w:lastRowFirstColumn="0" w:lastRowLastColumn="0"/>
          <w:tblHeader/>
        </w:trPr>
        <w:tc>
          <w:tcPr>
            <w:tcW w:w="3505" w:type="dxa"/>
          </w:tcPr>
          <w:p w14:paraId="1FD4FF8D" w14:textId="77777777" w:rsidR="00A31B04" w:rsidRPr="00A31B04" w:rsidRDefault="00A31B04" w:rsidP="00A31B04">
            <w:r w:rsidRPr="00A31B04">
              <w:t>Structure </w:t>
            </w:r>
          </w:p>
        </w:tc>
        <w:tc>
          <w:tcPr>
            <w:tcW w:w="5845" w:type="dxa"/>
          </w:tcPr>
          <w:p w14:paraId="495C7D65" w14:textId="77777777" w:rsidR="00A31B04" w:rsidRPr="00A31B04" w:rsidRDefault="00A31B04" w:rsidP="00A31B04">
            <w:r w:rsidRPr="00A31B04">
              <w:t>Usage </w:t>
            </w:r>
          </w:p>
        </w:tc>
      </w:tr>
      <w:tr w:rsidR="00A31B04" w:rsidRPr="00A31B04" w14:paraId="3B3E69C4" w14:textId="77777777" w:rsidTr="00033882">
        <w:trPr>
          <w:cnfStyle w:val="000000100000" w:firstRow="0" w:lastRow="0" w:firstColumn="0" w:lastColumn="0" w:oddVBand="0" w:evenVBand="0" w:oddHBand="1" w:evenHBand="0" w:firstRowFirstColumn="0" w:firstRowLastColumn="0" w:lastRowFirstColumn="0" w:lastRowLastColumn="0"/>
        </w:trPr>
        <w:tc>
          <w:tcPr>
            <w:tcW w:w="3505" w:type="dxa"/>
          </w:tcPr>
          <w:p w14:paraId="3E421F1C" w14:textId="77777777" w:rsidR="00A31B04" w:rsidRPr="00A31B04" w:rsidRDefault="00A31B04" w:rsidP="00A31B04">
            <w:r w:rsidRPr="00A31B04">
              <w:rPr>
                <w:iCs/>
              </w:rPr>
              <w:t xml:space="preserve">modal verbs </w:t>
            </w:r>
          </w:p>
        </w:tc>
        <w:tc>
          <w:tcPr>
            <w:tcW w:w="5845" w:type="dxa"/>
          </w:tcPr>
          <w:p w14:paraId="09B03996" w14:textId="77777777" w:rsidR="00A31B04" w:rsidRPr="00A31B04" w:rsidRDefault="00A31B04" w:rsidP="00A31B04">
            <w:pPr>
              <w:rPr>
                <w:iCs/>
                <w:lang w:val="de-DE"/>
              </w:rPr>
            </w:pPr>
            <w:r w:rsidRPr="00A31B04">
              <w:rPr>
                <w:iCs/>
                <w:lang w:val="de-DE"/>
              </w:rPr>
              <w:t>allowed/prohibited (</w:t>
            </w:r>
            <w:r w:rsidRPr="00A31B04">
              <w:rPr>
                <w:i/>
                <w:lang w:val="de-DE"/>
              </w:rPr>
              <w:t>dürfen</w:t>
            </w:r>
            <w:r w:rsidRPr="00A31B04">
              <w:rPr>
                <w:iCs/>
                <w:lang w:val="de-DE"/>
              </w:rPr>
              <w:t>)</w:t>
            </w:r>
          </w:p>
          <w:p w14:paraId="489DDCC0" w14:textId="77777777" w:rsidR="00A31B04" w:rsidRPr="00A31B04" w:rsidRDefault="00A31B04" w:rsidP="00A31B04">
            <w:pPr>
              <w:rPr>
                <w:iCs/>
                <w:lang w:val="de-DE"/>
              </w:rPr>
            </w:pPr>
            <w:r w:rsidRPr="00A31B04">
              <w:rPr>
                <w:iCs/>
                <w:lang w:val="de-DE"/>
              </w:rPr>
              <w:t>want (</w:t>
            </w:r>
            <w:r w:rsidRPr="00A31B04">
              <w:rPr>
                <w:i/>
                <w:lang w:val="de-DE"/>
              </w:rPr>
              <w:t>wollen, möchten</w:t>
            </w:r>
            <w:r w:rsidRPr="00A31B04">
              <w:rPr>
                <w:iCs/>
                <w:lang w:val="de-DE"/>
              </w:rPr>
              <w:t>)</w:t>
            </w:r>
          </w:p>
          <w:p w14:paraId="6B2A807F" w14:textId="77777777" w:rsidR="00A31B04" w:rsidRPr="00A31B04" w:rsidRDefault="00A31B04" w:rsidP="00A31B04">
            <w:pPr>
              <w:rPr>
                <w:iCs/>
                <w:lang w:val="de-DE"/>
              </w:rPr>
            </w:pPr>
            <w:r w:rsidRPr="00A31B04">
              <w:rPr>
                <w:iCs/>
                <w:lang w:val="de-DE"/>
              </w:rPr>
              <w:t>plan to do (</w:t>
            </w:r>
            <w:r w:rsidRPr="00A31B04">
              <w:rPr>
                <w:i/>
                <w:lang w:val="de-DE"/>
              </w:rPr>
              <w:t>können</w:t>
            </w:r>
            <w:r w:rsidRPr="00A31B04">
              <w:rPr>
                <w:iCs/>
                <w:lang w:val="de-DE"/>
              </w:rPr>
              <w:t xml:space="preserve">, </w:t>
            </w:r>
            <w:r w:rsidRPr="00A31B04">
              <w:rPr>
                <w:i/>
                <w:lang w:val="de-DE"/>
              </w:rPr>
              <w:t>sollen</w:t>
            </w:r>
            <w:r w:rsidRPr="00A31B04">
              <w:rPr>
                <w:iCs/>
                <w:lang w:val="de-DE"/>
              </w:rPr>
              <w:t>)</w:t>
            </w:r>
          </w:p>
          <w:p w14:paraId="589084AB" w14:textId="77777777" w:rsidR="00A31B04" w:rsidRPr="00A31B04" w:rsidRDefault="00A31B04" w:rsidP="00A31B04">
            <w:pPr>
              <w:rPr>
                <w:lang w:val="de-DE"/>
              </w:rPr>
            </w:pPr>
          </w:p>
        </w:tc>
      </w:tr>
      <w:tr w:rsidR="00A31B04" w:rsidRPr="00A31B04" w14:paraId="67590119" w14:textId="77777777" w:rsidTr="00033882">
        <w:tc>
          <w:tcPr>
            <w:tcW w:w="3505" w:type="dxa"/>
          </w:tcPr>
          <w:p w14:paraId="646C4F48" w14:textId="77777777" w:rsidR="00A31B04" w:rsidRPr="00A31B04" w:rsidRDefault="00A31B04" w:rsidP="00A31B04">
            <w:pPr>
              <w:rPr>
                <w:iCs/>
              </w:rPr>
            </w:pPr>
            <w:r w:rsidRPr="00A31B04">
              <w:t>Navigating German websites while speaking in German with a partner</w:t>
            </w:r>
          </w:p>
        </w:tc>
        <w:tc>
          <w:tcPr>
            <w:tcW w:w="5845" w:type="dxa"/>
          </w:tcPr>
          <w:p w14:paraId="2A2A5726" w14:textId="77777777" w:rsidR="00A31B04" w:rsidRPr="00A31B04" w:rsidRDefault="00A31B04" w:rsidP="00A31B04">
            <w:pPr>
              <w:rPr>
                <w:lang w:val="de-DE"/>
              </w:rPr>
            </w:pPr>
            <w:r w:rsidRPr="00A31B04">
              <w:rPr>
                <w:lang w:val="de-DE"/>
              </w:rPr>
              <w:t>Wo siehst du das?</w:t>
            </w:r>
            <w:r w:rsidRPr="00A31B04">
              <w:rPr>
                <w:lang w:val="de-DE"/>
              </w:rPr>
              <w:tab/>
            </w:r>
            <w:r w:rsidRPr="00A31B04">
              <w:rPr>
                <w:lang w:val="de-DE"/>
              </w:rPr>
              <w:tab/>
            </w:r>
            <w:r w:rsidRPr="00A31B04">
              <w:rPr>
                <w:lang w:val="de-DE"/>
              </w:rPr>
              <w:tab/>
            </w:r>
            <w:r w:rsidRPr="00A31B04">
              <w:rPr>
                <w:lang w:val="de-DE"/>
              </w:rPr>
              <w:tab/>
            </w:r>
          </w:p>
          <w:p w14:paraId="355E060D" w14:textId="77777777" w:rsidR="00A31B04" w:rsidRPr="00A31B04" w:rsidRDefault="00A31B04" w:rsidP="00A31B04">
            <w:pPr>
              <w:rPr>
                <w:lang w:val="de-DE"/>
              </w:rPr>
            </w:pPr>
            <w:r w:rsidRPr="00A31B04">
              <w:rPr>
                <w:lang w:val="de-DE"/>
              </w:rPr>
              <w:t>Hast du das gefunden?</w:t>
            </w:r>
            <w:r w:rsidRPr="00A31B04">
              <w:rPr>
                <w:lang w:val="de-DE"/>
              </w:rPr>
              <w:tab/>
            </w:r>
            <w:r w:rsidRPr="00A31B04">
              <w:rPr>
                <w:lang w:val="de-DE"/>
              </w:rPr>
              <w:tab/>
            </w:r>
            <w:r w:rsidRPr="00A31B04">
              <w:rPr>
                <w:lang w:val="de-DE"/>
              </w:rPr>
              <w:tab/>
            </w:r>
          </w:p>
          <w:p w14:paraId="731AF1DE" w14:textId="77777777" w:rsidR="00A31B04" w:rsidRPr="00A31B04" w:rsidRDefault="00A31B04" w:rsidP="00A31B04">
            <w:pPr>
              <w:rPr>
                <w:lang w:val="de-DE"/>
              </w:rPr>
            </w:pPr>
            <w:r w:rsidRPr="00A31B04">
              <w:rPr>
                <w:lang w:val="de-DE"/>
              </w:rPr>
              <w:t>Können wir nach unten / nach oben scrollen?</w:t>
            </w:r>
          </w:p>
          <w:p w14:paraId="6BBDC6FC" w14:textId="77777777" w:rsidR="00A31B04" w:rsidRPr="00A31B04" w:rsidRDefault="00A31B04" w:rsidP="00A31B04">
            <w:pPr>
              <w:rPr>
                <w:lang w:val="de-DE"/>
              </w:rPr>
            </w:pPr>
            <w:r w:rsidRPr="00A31B04">
              <w:rPr>
                <w:lang w:val="de-DE"/>
              </w:rPr>
              <w:t>Wo soll ich klicken?</w:t>
            </w:r>
            <w:r w:rsidRPr="00A31B04">
              <w:rPr>
                <w:lang w:val="de-DE"/>
              </w:rPr>
              <w:tab/>
            </w:r>
            <w:r w:rsidRPr="00A31B04">
              <w:rPr>
                <w:lang w:val="de-DE"/>
              </w:rPr>
              <w:tab/>
            </w:r>
            <w:r w:rsidRPr="00A31B04">
              <w:rPr>
                <w:lang w:val="de-DE"/>
              </w:rPr>
              <w:tab/>
            </w:r>
            <w:r w:rsidRPr="00A31B04">
              <w:rPr>
                <w:lang w:val="de-DE"/>
              </w:rPr>
              <w:tab/>
            </w:r>
          </w:p>
          <w:p w14:paraId="6A879CC4" w14:textId="77777777" w:rsidR="00A31B04" w:rsidRPr="00A31B04" w:rsidRDefault="00A31B04" w:rsidP="00A31B04">
            <w:pPr>
              <w:rPr>
                <w:lang w:val="de-DE"/>
              </w:rPr>
            </w:pPr>
            <w:r w:rsidRPr="00A31B04">
              <w:rPr>
                <w:lang w:val="de-DE"/>
              </w:rPr>
              <w:t>Was bedeutet ______?</w:t>
            </w:r>
            <w:r w:rsidRPr="00A31B04">
              <w:rPr>
                <w:lang w:val="de-DE"/>
              </w:rPr>
              <w:tab/>
            </w:r>
            <w:r w:rsidRPr="00A31B04">
              <w:rPr>
                <w:lang w:val="de-DE"/>
              </w:rPr>
              <w:tab/>
            </w:r>
            <w:r w:rsidRPr="00A31B04">
              <w:rPr>
                <w:lang w:val="de-DE"/>
              </w:rPr>
              <w:tab/>
            </w:r>
          </w:p>
          <w:p w14:paraId="6F9608B5" w14:textId="77777777" w:rsidR="00A31B04" w:rsidRPr="00A31B04" w:rsidRDefault="00A31B04" w:rsidP="00A31B04">
            <w:pPr>
              <w:rPr>
                <w:lang w:val="de-DE"/>
              </w:rPr>
            </w:pPr>
            <w:r w:rsidRPr="00A31B04">
              <w:rPr>
                <w:lang w:val="de-DE"/>
              </w:rPr>
              <w:lastRenderedPageBreak/>
              <w:t>Ich denke, ____ bedeutet ____ .</w:t>
            </w:r>
            <w:r w:rsidRPr="00A31B04">
              <w:rPr>
                <w:lang w:val="de-DE"/>
              </w:rPr>
              <w:tab/>
            </w:r>
            <w:r w:rsidRPr="00A31B04">
              <w:rPr>
                <w:lang w:val="de-DE"/>
              </w:rPr>
              <w:tab/>
            </w:r>
          </w:p>
          <w:p w14:paraId="69D8EB1B" w14:textId="77777777" w:rsidR="00A31B04" w:rsidRPr="00A31B04" w:rsidRDefault="00A31B04" w:rsidP="00A31B04">
            <w:pPr>
              <w:rPr>
                <w:lang w:val="de-DE"/>
              </w:rPr>
            </w:pPr>
            <w:r w:rsidRPr="00A31B04">
              <w:rPr>
                <w:lang w:val="de-DE"/>
              </w:rPr>
              <w:t>Mir gefällt…</w:t>
            </w:r>
            <w:r w:rsidRPr="00A31B04">
              <w:rPr>
                <w:lang w:val="de-DE"/>
              </w:rPr>
              <w:tab/>
            </w:r>
            <w:r w:rsidRPr="00A31B04">
              <w:rPr>
                <w:lang w:val="de-DE"/>
              </w:rPr>
              <w:tab/>
            </w:r>
          </w:p>
          <w:p w14:paraId="0D072D14" w14:textId="0C759871" w:rsidR="00A31B04" w:rsidRPr="00A31B04" w:rsidRDefault="00A31B04" w:rsidP="00A31B04">
            <w:pPr>
              <w:rPr>
                <w:lang w:val="de-DE"/>
              </w:rPr>
            </w:pPr>
            <w:r w:rsidRPr="00A31B04">
              <w:rPr>
                <w:lang w:val="de-DE"/>
              </w:rPr>
              <w:t>Ich verstehe nicht . . .</w:t>
            </w:r>
            <w:r w:rsidRPr="00A31B04">
              <w:rPr>
                <w:lang w:val="de-DE"/>
              </w:rPr>
              <w:tab/>
            </w:r>
            <w:r w:rsidRPr="00A31B04">
              <w:rPr>
                <w:lang w:val="de-DE"/>
              </w:rPr>
              <w:tab/>
            </w:r>
            <w:r w:rsidRPr="00A31B04">
              <w:rPr>
                <w:lang w:val="de-DE"/>
              </w:rPr>
              <w:tab/>
            </w:r>
            <w:r w:rsidRPr="00A31B04">
              <w:rPr>
                <w:lang w:val="de-DE"/>
              </w:rPr>
              <w:tab/>
            </w:r>
          </w:p>
        </w:tc>
      </w:tr>
    </w:tbl>
    <w:p w14:paraId="5C8C1C0F" w14:textId="77777777" w:rsidR="00A31B04" w:rsidRPr="00A31B04" w:rsidRDefault="00A31B04" w:rsidP="00A31B04">
      <w:pPr>
        <w:rPr>
          <w:lang w:val="de-DE"/>
        </w:rPr>
      </w:pPr>
    </w:p>
    <w:p w14:paraId="061D4E95" w14:textId="1665E3D2" w:rsidR="00A31B04" w:rsidRDefault="00A31B04" w:rsidP="00033882">
      <w:pPr>
        <w:pStyle w:val="Heading3"/>
      </w:pPr>
      <w:r w:rsidRPr="00A31B04">
        <w:t>Cultural Knowledge</w:t>
      </w:r>
    </w:p>
    <w:p w14:paraId="5DE1AEAD" w14:textId="77777777" w:rsidR="00033882" w:rsidRPr="00033882" w:rsidRDefault="00033882" w:rsidP="00033882"/>
    <w:tbl>
      <w:tblPr>
        <w:tblStyle w:val="PlainTable5"/>
        <w:tblW w:w="0" w:type="auto"/>
        <w:tblLook w:val="0420" w:firstRow="1" w:lastRow="0" w:firstColumn="0" w:lastColumn="0" w:noHBand="0" w:noVBand="1"/>
      </w:tblPr>
      <w:tblGrid>
        <w:gridCol w:w="4675"/>
        <w:gridCol w:w="4675"/>
      </w:tblGrid>
      <w:tr w:rsidR="00A31B04" w:rsidRPr="00A31B04" w14:paraId="7FD63F2F" w14:textId="77777777" w:rsidTr="00033882">
        <w:trPr>
          <w:cnfStyle w:val="100000000000" w:firstRow="1" w:lastRow="0" w:firstColumn="0" w:lastColumn="0" w:oddVBand="0" w:evenVBand="0" w:oddHBand="0" w:evenHBand="0" w:firstRowFirstColumn="0" w:firstRowLastColumn="0" w:lastRowFirstColumn="0" w:lastRowLastColumn="0"/>
          <w:tblHeader/>
        </w:trPr>
        <w:tc>
          <w:tcPr>
            <w:tcW w:w="4675" w:type="dxa"/>
          </w:tcPr>
          <w:p w14:paraId="2D5C6985" w14:textId="77777777" w:rsidR="00A31B04" w:rsidRPr="00A31B04" w:rsidRDefault="00A31B04" w:rsidP="00A31B04">
            <w:r w:rsidRPr="00A31B04">
              <w:t>Fact</w:t>
            </w:r>
          </w:p>
        </w:tc>
        <w:tc>
          <w:tcPr>
            <w:tcW w:w="4675" w:type="dxa"/>
          </w:tcPr>
          <w:p w14:paraId="4D48E06B" w14:textId="77777777" w:rsidR="00A31B04" w:rsidRPr="00A31B04" w:rsidRDefault="00A31B04" w:rsidP="00A31B04">
            <w:r w:rsidRPr="00A31B04">
              <w:t>Effect</w:t>
            </w:r>
          </w:p>
        </w:tc>
      </w:tr>
      <w:tr w:rsidR="00A31B04" w:rsidRPr="00A31B04" w14:paraId="227CDF7F" w14:textId="77777777" w:rsidTr="00033882">
        <w:trPr>
          <w:cnfStyle w:val="000000100000" w:firstRow="0" w:lastRow="0" w:firstColumn="0" w:lastColumn="0" w:oddVBand="0" w:evenVBand="0" w:oddHBand="1" w:evenHBand="0" w:firstRowFirstColumn="0" w:firstRowLastColumn="0" w:lastRowFirstColumn="0" w:lastRowLastColumn="0"/>
        </w:trPr>
        <w:tc>
          <w:tcPr>
            <w:tcW w:w="4675" w:type="dxa"/>
          </w:tcPr>
          <w:p w14:paraId="5942F7DE" w14:textId="77777777" w:rsidR="00A31B04" w:rsidRPr="00A31B04" w:rsidRDefault="00A31B04" w:rsidP="00A31B04">
            <w:r w:rsidRPr="00A31B04">
              <w:t xml:space="preserve">Paderborn is located in the state of </w:t>
            </w:r>
            <w:hyperlink r:id="rId45" w:history="1">
              <w:r w:rsidRPr="00A31B04">
                <w:rPr>
                  <w:rStyle w:val="Hyperlink"/>
                </w:rPr>
                <w:t>Nordrhein-Westfalen</w:t>
              </w:r>
            </w:hyperlink>
            <w:r w:rsidRPr="00A31B04">
              <w:t>, Germany’s most populous state and its industrial heartland. It’s also home to 30 of Germany’s 80 largest cities.</w:t>
            </w:r>
          </w:p>
        </w:tc>
        <w:tc>
          <w:tcPr>
            <w:tcW w:w="4675" w:type="dxa"/>
          </w:tcPr>
          <w:p w14:paraId="792BDAFC" w14:textId="77777777" w:rsidR="00A31B04" w:rsidRPr="00A31B04" w:rsidRDefault="00A31B04" w:rsidP="00A31B04">
            <w:r w:rsidRPr="00A31B04">
              <w:t xml:space="preserve">With 10 cities of 300,000 to 1 Million residents in close proximity, there’s lot to see in the </w:t>
            </w:r>
            <w:r w:rsidRPr="00A31B04">
              <w:rPr>
                <w:i/>
                <w:iCs/>
              </w:rPr>
              <w:t>Ruhrgebiet</w:t>
            </w:r>
            <w:r w:rsidRPr="00A31B04">
              <w:t xml:space="preserve"> as it’s called. Check out the </w:t>
            </w:r>
            <w:hyperlink r:id="rId46" w:history="1">
              <w:r w:rsidRPr="00A31B04">
                <w:rPr>
                  <w:rStyle w:val="Hyperlink"/>
                </w:rPr>
                <w:t>Wikitravel “Ruhr” landing page</w:t>
              </w:r>
            </w:hyperlink>
            <w:r w:rsidRPr="00A31B04">
              <w:t xml:space="preserve"> for information on the area and links to individual city pages.</w:t>
            </w:r>
          </w:p>
        </w:tc>
      </w:tr>
    </w:tbl>
    <w:p w14:paraId="2B96DEFC" w14:textId="77777777" w:rsidR="00A31B04" w:rsidRPr="00A31B04" w:rsidRDefault="00A31B04" w:rsidP="00A31B04">
      <w:pPr>
        <w:rPr>
          <w:b/>
          <w:bCs/>
        </w:rPr>
      </w:pPr>
    </w:p>
    <w:p w14:paraId="55F526D6" w14:textId="35F71650" w:rsidR="00A31B04" w:rsidRDefault="00A31B04" w:rsidP="00033882">
      <w:pPr>
        <w:pStyle w:val="Heading2"/>
      </w:pPr>
      <w:r w:rsidRPr="00A31B04">
        <w:t>Tasks</w:t>
      </w:r>
    </w:p>
    <w:p w14:paraId="631FD161" w14:textId="77777777" w:rsidR="00033882" w:rsidRPr="00033882" w:rsidRDefault="00033882" w:rsidP="00033882"/>
    <w:p w14:paraId="38DFCFE9" w14:textId="56B059AB" w:rsidR="00A31B04" w:rsidRDefault="00A31B04" w:rsidP="00033882">
      <w:pPr>
        <w:pStyle w:val="Heading3"/>
      </w:pPr>
      <w:r w:rsidRPr="00A31B04">
        <w:t>Activity 1: Interpreting Information</w:t>
      </w:r>
    </w:p>
    <w:p w14:paraId="466CD062" w14:textId="77777777" w:rsidR="00033882" w:rsidRPr="00033882" w:rsidRDefault="00033882" w:rsidP="00033882"/>
    <w:p w14:paraId="3135EEA9" w14:textId="77777777" w:rsidR="00033882" w:rsidRDefault="00A31B04" w:rsidP="00A31B04">
      <w:pPr>
        <w:pStyle w:val="ListParagraph"/>
        <w:numPr>
          <w:ilvl w:val="0"/>
          <w:numId w:val="21"/>
        </w:numPr>
      </w:pPr>
      <w:r w:rsidRPr="00A31B04">
        <w:t xml:space="preserve">Listening/viewing/reading </w:t>
      </w:r>
    </w:p>
    <w:p w14:paraId="2612449B" w14:textId="77777777" w:rsidR="00033882" w:rsidRDefault="00033882" w:rsidP="00033882">
      <w:pPr>
        <w:pStyle w:val="ListParagraph"/>
        <w:ind w:left="360"/>
      </w:pPr>
    </w:p>
    <w:p w14:paraId="5616AC7C" w14:textId="77777777" w:rsidR="00033882" w:rsidRDefault="00A31B04" w:rsidP="00033882">
      <w:pPr>
        <w:pStyle w:val="ListParagraph"/>
        <w:ind w:left="360"/>
      </w:pPr>
      <w:r w:rsidRPr="00A31B04">
        <w:t>Imagine you are studying abroad in Paderborn. Now that you’ve gotten to know your new hometown and visited a big city, it’s time to explore other cities in the region. Thankfully, your student fees include a transit pass (</w:t>
      </w:r>
      <w:r w:rsidRPr="00033882">
        <w:rPr>
          <w:i/>
          <w:iCs/>
        </w:rPr>
        <w:t>Semesterticket</w:t>
      </w:r>
      <w:r w:rsidRPr="00A31B04">
        <w:t xml:space="preserve">) that allows you to travel on certain types of trains—usually, the slowest ones—to other cities in the region for free! In this unit, you will explore another city in the state of </w:t>
      </w:r>
      <w:r w:rsidRPr="00033882">
        <w:rPr>
          <w:i/>
          <w:iCs/>
        </w:rPr>
        <w:t>Nordrhein-Westfalen.</w:t>
      </w:r>
      <w:r w:rsidRPr="00A31B04">
        <w:t xml:space="preserve"> In preparation for the upcoming activities, please review both websites and take written notes using the questions below. </w:t>
      </w:r>
    </w:p>
    <w:p w14:paraId="4A40A66B" w14:textId="77777777" w:rsidR="00033882" w:rsidRDefault="00033882" w:rsidP="00033882">
      <w:pPr>
        <w:pStyle w:val="ListParagraph"/>
        <w:ind w:left="360"/>
      </w:pPr>
    </w:p>
    <w:p w14:paraId="48F73D93" w14:textId="77777777" w:rsidR="00033882" w:rsidRDefault="00A31B04" w:rsidP="00033882">
      <w:pPr>
        <w:pStyle w:val="ListParagraph"/>
        <w:ind w:left="360"/>
      </w:pPr>
      <w:r w:rsidRPr="00A31B04">
        <w:t xml:space="preserve">First, review the </w:t>
      </w:r>
      <w:hyperlink r:id="rId47" w:history="1">
        <w:r w:rsidRPr="00A31B04">
          <w:rPr>
            <w:rStyle w:val="Hyperlink"/>
          </w:rPr>
          <w:t>map and FAQs</w:t>
        </w:r>
      </w:hyperlink>
      <w:r w:rsidRPr="00A31B04">
        <w:t xml:space="preserve"> for details of where and how you can travel for free with your </w:t>
      </w:r>
      <w:r w:rsidRPr="00A31B04">
        <w:rPr>
          <w:i/>
          <w:iCs/>
        </w:rPr>
        <w:t>Semesterticket</w:t>
      </w:r>
      <w:r w:rsidRPr="00A31B04">
        <w:t>.</w:t>
      </w:r>
    </w:p>
    <w:p w14:paraId="7938BF3A" w14:textId="77777777" w:rsidR="00033882" w:rsidRDefault="00033882" w:rsidP="00033882">
      <w:pPr>
        <w:pStyle w:val="ListParagraph"/>
        <w:ind w:left="360"/>
      </w:pPr>
    </w:p>
    <w:p w14:paraId="0934B745" w14:textId="77777777" w:rsidR="00033882" w:rsidRDefault="00A31B04" w:rsidP="00033882">
      <w:pPr>
        <w:pStyle w:val="ListParagraph"/>
        <w:ind w:left="360"/>
      </w:pPr>
      <w:r w:rsidRPr="00A31B04">
        <w:t xml:space="preserve">Second, select a city you’d like to consider traveling to such as Münster, Düsseldorf, or Aachen. </w:t>
      </w:r>
    </w:p>
    <w:p w14:paraId="0F0499F2" w14:textId="77777777" w:rsidR="00033882" w:rsidRDefault="00033882" w:rsidP="00033882">
      <w:pPr>
        <w:pStyle w:val="ListParagraph"/>
        <w:ind w:left="360"/>
      </w:pPr>
    </w:p>
    <w:p w14:paraId="75F8A5B9" w14:textId="77777777" w:rsidR="00033882" w:rsidRDefault="00A31B04" w:rsidP="00033882">
      <w:pPr>
        <w:pStyle w:val="ListParagraph"/>
        <w:ind w:left="360"/>
      </w:pPr>
      <w:r w:rsidRPr="00A31B04">
        <w:t>Third, google the name of the city you’ve chosen with the word “Tourismus” to find the city’s official tourism site. Using your experience in the previous units, navigate the German website looking for attractions of interest as indicated below. Here are three examples:</w:t>
      </w:r>
    </w:p>
    <w:p w14:paraId="5228E74D" w14:textId="77777777" w:rsidR="00033882" w:rsidRDefault="00033882" w:rsidP="00033882">
      <w:pPr>
        <w:pStyle w:val="ListParagraph"/>
        <w:ind w:left="360"/>
      </w:pPr>
    </w:p>
    <w:p w14:paraId="188ACCAA" w14:textId="77777777" w:rsidR="00033882" w:rsidRDefault="00FA15C2" w:rsidP="00033882">
      <w:pPr>
        <w:pStyle w:val="ListParagraph"/>
        <w:ind w:left="360"/>
      </w:pPr>
      <w:hyperlink r:id="rId48" w:history="1">
        <w:r w:rsidR="00A31B04" w:rsidRPr="00A31B04">
          <w:rPr>
            <w:rStyle w:val="Hyperlink"/>
          </w:rPr>
          <w:t>Aachen Tourismus</w:t>
        </w:r>
      </w:hyperlink>
    </w:p>
    <w:p w14:paraId="191A69F3" w14:textId="77777777" w:rsidR="00033882" w:rsidRDefault="00FA15C2" w:rsidP="00033882">
      <w:pPr>
        <w:pStyle w:val="ListParagraph"/>
        <w:ind w:left="360"/>
      </w:pPr>
      <w:hyperlink r:id="rId49" w:history="1">
        <w:r w:rsidR="00A31B04" w:rsidRPr="00A31B04">
          <w:rPr>
            <w:rStyle w:val="Hyperlink"/>
          </w:rPr>
          <w:t>Düsseldorf Tourismus</w:t>
        </w:r>
      </w:hyperlink>
    </w:p>
    <w:p w14:paraId="2F92E72E" w14:textId="77777777" w:rsidR="00033882" w:rsidRDefault="00FA15C2" w:rsidP="00033882">
      <w:pPr>
        <w:pStyle w:val="ListParagraph"/>
        <w:ind w:left="360"/>
      </w:pPr>
      <w:hyperlink r:id="rId50" w:history="1">
        <w:r w:rsidR="00A31B04" w:rsidRPr="00A31B04">
          <w:rPr>
            <w:rStyle w:val="Hyperlink"/>
          </w:rPr>
          <w:t>Münster Tourismus</w:t>
        </w:r>
      </w:hyperlink>
    </w:p>
    <w:p w14:paraId="0678B982" w14:textId="77777777" w:rsidR="00033882" w:rsidRDefault="00033882" w:rsidP="00033882">
      <w:pPr>
        <w:pStyle w:val="ListParagraph"/>
        <w:ind w:left="360"/>
      </w:pPr>
    </w:p>
    <w:p w14:paraId="58A71020" w14:textId="607152D7" w:rsidR="00A31B04" w:rsidRDefault="00A31B04" w:rsidP="00033882">
      <w:pPr>
        <w:pStyle w:val="ListParagraph"/>
        <w:ind w:left="360"/>
      </w:pPr>
      <w:r w:rsidRPr="00A31B04">
        <w:lastRenderedPageBreak/>
        <w:t>Please note, if you use google, the sites may default to English. Simply remove the “/en/” at the end of the URL or select “DE” at the top of the webpage to return to the German version.</w:t>
      </w:r>
    </w:p>
    <w:p w14:paraId="7683FF28" w14:textId="77777777" w:rsidR="00033882" w:rsidRPr="00A31B04" w:rsidRDefault="00033882" w:rsidP="00033882">
      <w:pPr>
        <w:pStyle w:val="ListParagraph"/>
        <w:ind w:left="360"/>
      </w:pPr>
    </w:p>
    <w:p w14:paraId="09CA350E" w14:textId="77777777" w:rsidR="00033882" w:rsidRDefault="00A31B04" w:rsidP="00A31B04">
      <w:pPr>
        <w:pStyle w:val="ListParagraph"/>
        <w:numPr>
          <w:ilvl w:val="0"/>
          <w:numId w:val="21"/>
        </w:numPr>
      </w:pPr>
      <w:r w:rsidRPr="00A31B04">
        <w:t>Interpreting Information</w:t>
      </w:r>
    </w:p>
    <w:p w14:paraId="242550B4" w14:textId="77777777" w:rsidR="00033882" w:rsidRDefault="00033882" w:rsidP="00033882">
      <w:pPr>
        <w:pStyle w:val="ListParagraph"/>
        <w:ind w:left="360"/>
      </w:pPr>
    </w:p>
    <w:p w14:paraId="332645E4" w14:textId="77777777" w:rsidR="00033882" w:rsidRDefault="00A31B04" w:rsidP="00033882">
      <w:pPr>
        <w:pStyle w:val="ListParagraph"/>
        <w:ind w:left="360"/>
      </w:pPr>
      <w:r w:rsidRPr="00A31B04">
        <w:t xml:space="preserve">Using the </w:t>
      </w:r>
      <w:r w:rsidRPr="00033882">
        <w:rPr>
          <w:b/>
          <w:bCs/>
          <w:i/>
          <w:iCs/>
          <w:u w:val="single"/>
        </w:rPr>
        <w:t xml:space="preserve">German </w:t>
      </w:r>
      <w:r w:rsidRPr="00033882">
        <w:rPr>
          <w:b/>
          <w:bCs/>
          <w:u w:val="single"/>
        </w:rPr>
        <w:t xml:space="preserve">versions </w:t>
      </w:r>
      <w:r w:rsidRPr="00A31B04">
        <w:t xml:space="preserve">of the websites above to improve your reading comprehension, gather notes to the following prompts: </w:t>
      </w:r>
    </w:p>
    <w:p w14:paraId="581E31D4" w14:textId="77777777" w:rsidR="00033882" w:rsidRDefault="00033882" w:rsidP="00033882">
      <w:pPr>
        <w:pStyle w:val="ListParagraph"/>
        <w:ind w:left="360"/>
      </w:pPr>
    </w:p>
    <w:p w14:paraId="5606F0E0" w14:textId="77777777" w:rsidR="00033882" w:rsidRDefault="00A31B04" w:rsidP="00033882">
      <w:pPr>
        <w:pStyle w:val="ListParagraph"/>
        <w:ind w:left="360"/>
        <w:rPr>
          <w:iCs/>
        </w:rPr>
      </w:pPr>
      <w:r w:rsidRPr="00A31B04">
        <w:rPr>
          <w:iCs/>
        </w:rPr>
        <w:t>After perusing the options, identify the top 3 attractions you would like to visit in the city of your choice. Take notes on each using the questions below. Then rank the three in order of your preference. If your instructor allows pair-work, remember to use the “navigating websites” structures in the table above to communicate in German during your search.</w:t>
      </w:r>
    </w:p>
    <w:p w14:paraId="19903D7E" w14:textId="77777777" w:rsidR="00033882" w:rsidRDefault="00033882" w:rsidP="00033882">
      <w:pPr>
        <w:pStyle w:val="ListParagraph"/>
        <w:ind w:left="360"/>
        <w:rPr>
          <w:iCs/>
        </w:rPr>
      </w:pPr>
    </w:p>
    <w:p w14:paraId="55C3D82E" w14:textId="4D93BF13" w:rsidR="00A31B04" w:rsidRDefault="00A31B04" w:rsidP="00033882">
      <w:pPr>
        <w:pStyle w:val="ListParagraph"/>
        <w:ind w:left="360"/>
        <w:rPr>
          <w:iCs/>
        </w:rPr>
      </w:pPr>
      <w:r w:rsidRPr="00A31B04">
        <w:rPr>
          <w:iCs/>
        </w:rPr>
        <w:t>Focus on the basics: What? Where? When? Why? How much? (And are their student or group discounts?). Remember, you’ll need to justify your choices in the subsequent activities so choose something you’re actually interested in, even if it take a bit more time to find.</w:t>
      </w:r>
    </w:p>
    <w:p w14:paraId="38160D80" w14:textId="77777777" w:rsidR="00033882" w:rsidRPr="00A31B04" w:rsidRDefault="00033882" w:rsidP="00033882">
      <w:pPr>
        <w:pStyle w:val="ListParagraph"/>
        <w:ind w:left="360"/>
      </w:pPr>
    </w:p>
    <w:p w14:paraId="554933C7" w14:textId="4110B9EC" w:rsidR="00A31B04" w:rsidRDefault="00A31B04" w:rsidP="00033882">
      <w:pPr>
        <w:pStyle w:val="Heading3"/>
      </w:pPr>
      <w:r w:rsidRPr="00A31B04">
        <w:t xml:space="preserve">Activity 2: Presenting Information </w:t>
      </w:r>
    </w:p>
    <w:p w14:paraId="39B96515" w14:textId="77777777" w:rsidR="00033882" w:rsidRPr="00033882" w:rsidRDefault="00033882" w:rsidP="00033882"/>
    <w:p w14:paraId="745435AD" w14:textId="1867A202" w:rsidR="00A31B04" w:rsidRDefault="00A31B04" w:rsidP="00A31B04">
      <w:r w:rsidRPr="00A31B04">
        <w:t>Using your notes from the previous activity, please record yourself presenting to your classmates the details of your search: a brief outline of your top 3 options (what, where, how much) followed by more detail about your top choice (why). Each student should take notes as they listen to the other presentations since you’ll need to discuss options in activity 3. Include at least one relevant photo of your top choice in your presentation.</w:t>
      </w:r>
    </w:p>
    <w:p w14:paraId="5ABEF639" w14:textId="77777777" w:rsidR="00033882" w:rsidRPr="00A31B04" w:rsidRDefault="00033882" w:rsidP="00A31B04"/>
    <w:p w14:paraId="5D9C2CA0" w14:textId="6AF8DE31" w:rsidR="00A31B04" w:rsidRDefault="00A31B04" w:rsidP="00A31B04">
      <w:r w:rsidRPr="00A31B04">
        <w:t xml:space="preserve">Please use high-frequency words and provide as much detail as you can. </w:t>
      </w:r>
    </w:p>
    <w:p w14:paraId="6870F6CF" w14:textId="77777777" w:rsidR="00033882" w:rsidRPr="00A31B04" w:rsidRDefault="00033882" w:rsidP="00A31B04"/>
    <w:p w14:paraId="4B68DCDA" w14:textId="50B94A86" w:rsidR="00A31B04" w:rsidRDefault="00A31B04" w:rsidP="00A31B04">
      <w:r w:rsidRPr="00A31B04">
        <w:t>This activity should take you 20 minutes to prepare and your presentation should last about 2 minutes.</w:t>
      </w:r>
    </w:p>
    <w:p w14:paraId="6F6CE306" w14:textId="77777777" w:rsidR="00033882" w:rsidRPr="00A31B04" w:rsidRDefault="00033882" w:rsidP="00A31B04"/>
    <w:p w14:paraId="10ED7229" w14:textId="3F4E500C" w:rsidR="00A31B04" w:rsidRDefault="00A31B04" w:rsidP="00033882">
      <w:pPr>
        <w:pStyle w:val="Heading3"/>
      </w:pPr>
      <w:r w:rsidRPr="00A31B04">
        <w:t xml:space="preserve">Activity 3: Exchanging Information </w:t>
      </w:r>
    </w:p>
    <w:p w14:paraId="3A61A15E" w14:textId="77777777" w:rsidR="00033882" w:rsidRPr="00033882" w:rsidRDefault="00033882" w:rsidP="00033882"/>
    <w:p w14:paraId="00415601" w14:textId="7EA6444F" w:rsidR="00A31B04" w:rsidRDefault="00A31B04" w:rsidP="00A31B04">
      <w:r w:rsidRPr="00A31B04">
        <w:t>Practice with partner(s) (interpersonal activity)</w:t>
      </w:r>
      <w:r w:rsidR="00033882">
        <w:t>.</w:t>
      </w:r>
    </w:p>
    <w:p w14:paraId="4B978A3A" w14:textId="77777777" w:rsidR="00033882" w:rsidRPr="00A31B04" w:rsidRDefault="00033882" w:rsidP="00A31B04"/>
    <w:p w14:paraId="658D264C" w14:textId="0F9EB2E8" w:rsidR="00A31B04" w:rsidRDefault="00A31B04" w:rsidP="00A31B04">
      <w:r w:rsidRPr="00A31B04">
        <w:t>Taking the previous activity as a guide, engage in a brief conversation with a partner covering the following topics:</w:t>
      </w:r>
    </w:p>
    <w:p w14:paraId="56422DF8" w14:textId="77777777" w:rsidR="00033882" w:rsidRPr="00A31B04" w:rsidRDefault="00033882" w:rsidP="00A31B04">
      <w:pPr>
        <w:rPr>
          <w:u w:val="dotted"/>
        </w:rPr>
      </w:pPr>
    </w:p>
    <w:p w14:paraId="73032BD1" w14:textId="43EA6C12" w:rsidR="00A31B04" w:rsidRDefault="00A31B04" w:rsidP="00A31B04">
      <w:pPr>
        <w:rPr>
          <w:iCs/>
        </w:rPr>
      </w:pPr>
      <w:r w:rsidRPr="00A31B04">
        <w:rPr>
          <w:iCs/>
        </w:rPr>
        <w:t xml:space="preserve">Role-play: imagine that you and your partner are both studying abroad in Paderborn and want to see another city in the region. Using the details learned in the previous activities, plan your visit together with a focus this time on which city and which 3 activities or attractions in that city you’re most interested in, ranked from most to least favorite. This should be a bit of a </w:t>
      </w:r>
      <w:r w:rsidRPr="00A31B04">
        <w:rPr>
          <w:iCs/>
        </w:rPr>
        <w:lastRenderedPageBreak/>
        <w:t>debate back-and-forth. Do not agree right away on the city or attractions! Be sure to explain the pros/cons of the options, taking into account each partner’s different tastes.</w:t>
      </w:r>
    </w:p>
    <w:p w14:paraId="1340B460" w14:textId="77777777" w:rsidR="00033882" w:rsidRPr="00A31B04" w:rsidRDefault="00033882" w:rsidP="00A31B04">
      <w:pPr>
        <w:rPr>
          <w:iCs/>
        </w:rPr>
      </w:pPr>
    </w:p>
    <w:p w14:paraId="5BB4E2F7" w14:textId="34548571" w:rsidR="00A31B04" w:rsidRDefault="00A31B04" w:rsidP="00A31B04">
      <w:pPr>
        <w:rPr>
          <w:iCs/>
        </w:rPr>
      </w:pPr>
      <w:r w:rsidRPr="00A31B04">
        <w:rPr>
          <w:iCs/>
        </w:rPr>
        <w:t>One way to begin preparing for the conversation is by quickly reviewing your notes and individually ranking the options based on what you heard. Then you can begin to mark or make a list of pros/cons for each.</w:t>
      </w:r>
    </w:p>
    <w:p w14:paraId="29900D3B" w14:textId="77777777" w:rsidR="00033882" w:rsidRPr="00A31B04" w:rsidRDefault="00033882" w:rsidP="00A31B04">
      <w:pPr>
        <w:rPr>
          <w:iCs/>
        </w:rPr>
      </w:pPr>
    </w:p>
    <w:p w14:paraId="45740941" w14:textId="1658475C" w:rsidR="00A31B04" w:rsidRDefault="00A31B04" w:rsidP="00A31B04">
      <w:r w:rsidRPr="00A31B04">
        <w:t>These activities should take you 15 minutes to prepare and your presentation and conversation should last about 5 minutes.</w:t>
      </w:r>
    </w:p>
    <w:p w14:paraId="53B64D5E" w14:textId="77777777" w:rsidR="00033882" w:rsidRPr="00A31B04" w:rsidRDefault="00033882" w:rsidP="00A31B04"/>
    <w:p w14:paraId="0F93CF31" w14:textId="13C2EACA" w:rsidR="00A31B04" w:rsidRDefault="00A31B04" w:rsidP="00033882">
      <w:pPr>
        <w:pStyle w:val="Heading2"/>
      </w:pPr>
      <w:r w:rsidRPr="00A31B04">
        <w:t>Take-Aways</w:t>
      </w:r>
    </w:p>
    <w:p w14:paraId="37B6007B" w14:textId="77777777" w:rsidR="00033882" w:rsidRPr="00033882" w:rsidRDefault="00033882" w:rsidP="00033882"/>
    <w:p w14:paraId="348056B4" w14:textId="5C3D31E5" w:rsidR="00A31B04" w:rsidRDefault="00A31B04" w:rsidP="00033882">
      <w:pPr>
        <w:pStyle w:val="Heading3"/>
      </w:pPr>
      <w:r w:rsidRPr="00A31B04">
        <w:t>Self-Reflection </w:t>
      </w:r>
    </w:p>
    <w:p w14:paraId="32AFF569" w14:textId="77777777" w:rsidR="00033882" w:rsidRPr="00033882" w:rsidRDefault="00033882" w:rsidP="00033882"/>
    <w:p w14:paraId="3A8B114E" w14:textId="2366811B" w:rsidR="00A31B04" w:rsidRDefault="00A31B04" w:rsidP="00A31B04">
      <w:r w:rsidRPr="00A31B04">
        <w:t>Ask yourself what went well, where you or your partner(s) struggled to communicate, and how you could improve next time. To help you keep speaking in German, try these strategies:</w:t>
      </w:r>
    </w:p>
    <w:p w14:paraId="2E73B8FC" w14:textId="77777777" w:rsidR="00033882" w:rsidRPr="00A31B04" w:rsidRDefault="00033882" w:rsidP="00A31B04"/>
    <w:tbl>
      <w:tblPr>
        <w:tblStyle w:val="PlainTable5"/>
        <w:tblW w:w="0" w:type="auto"/>
        <w:tblLook w:val="0420" w:firstRow="1" w:lastRow="0" w:firstColumn="0" w:lastColumn="0" w:noHBand="0" w:noVBand="1"/>
      </w:tblPr>
      <w:tblGrid>
        <w:gridCol w:w="4675"/>
        <w:gridCol w:w="4675"/>
      </w:tblGrid>
      <w:tr w:rsidR="00A31B04" w:rsidRPr="00A31B04" w14:paraId="1B47F9F5" w14:textId="77777777" w:rsidTr="00033882">
        <w:trPr>
          <w:cnfStyle w:val="100000000000" w:firstRow="1" w:lastRow="0" w:firstColumn="0" w:lastColumn="0" w:oddVBand="0" w:evenVBand="0" w:oddHBand="0" w:evenHBand="0" w:firstRowFirstColumn="0" w:firstRowLastColumn="0" w:lastRowFirstColumn="0" w:lastRowLastColumn="0"/>
          <w:tblHeader/>
        </w:trPr>
        <w:tc>
          <w:tcPr>
            <w:tcW w:w="4675" w:type="dxa"/>
          </w:tcPr>
          <w:p w14:paraId="0423B5FB" w14:textId="77777777" w:rsidR="00A31B04" w:rsidRPr="00A31B04" w:rsidRDefault="00A31B04" w:rsidP="00A31B04">
            <w:r w:rsidRPr="00A31B04">
              <w:t>Problem</w:t>
            </w:r>
          </w:p>
        </w:tc>
        <w:tc>
          <w:tcPr>
            <w:tcW w:w="4675" w:type="dxa"/>
          </w:tcPr>
          <w:p w14:paraId="69090D16" w14:textId="77777777" w:rsidR="00A31B04" w:rsidRPr="00A31B04" w:rsidRDefault="00A31B04" w:rsidP="00A31B04">
            <w:r w:rsidRPr="00A31B04">
              <w:t>Strategies</w:t>
            </w:r>
          </w:p>
        </w:tc>
      </w:tr>
      <w:tr w:rsidR="00A31B04" w:rsidRPr="00A31B04" w14:paraId="54236729" w14:textId="77777777" w:rsidTr="00033882">
        <w:trPr>
          <w:cnfStyle w:val="000000100000" w:firstRow="0" w:lastRow="0" w:firstColumn="0" w:lastColumn="0" w:oddVBand="0" w:evenVBand="0" w:oddHBand="1" w:evenHBand="0" w:firstRowFirstColumn="0" w:firstRowLastColumn="0" w:lastRowFirstColumn="0" w:lastRowLastColumn="0"/>
        </w:trPr>
        <w:tc>
          <w:tcPr>
            <w:tcW w:w="4675" w:type="dxa"/>
          </w:tcPr>
          <w:p w14:paraId="334CF43C" w14:textId="77777777" w:rsidR="00A31B04" w:rsidRPr="00A31B04" w:rsidRDefault="00A31B04" w:rsidP="00A31B04">
            <w:r w:rsidRPr="00A31B04">
              <w:t>I don’t know a word </w:t>
            </w:r>
          </w:p>
        </w:tc>
        <w:tc>
          <w:tcPr>
            <w:tcW w:w="4675" w:type="dxa"/>
          </w:tcPr>
          <w:p w14:paraId="2A427F89" w14:textId="77777777" w:rsidR="00A31B04" w:rsidRPr="00A31B04" w:rsidRDefault="00A31B04" w:rsidP="00A31B04">
            <w:r w:rsidRPr="00A31B04">
              <w:t>Look it up, use its opposite with “nicht” or “kein-“ use gestures, Pantomime </w:t>
            </w:r>
          </w:p>
        </w:tc>
      </w:tr>
      <w:tr w:rsidR="00A31B04" w:rsidRPr="00A31B04" w14:paraId="7043B60A" w14:textId="77777777" w:rsidTr="00033882">
        <w:tc>
          <w:tcPr>
            <w:tcW w:w="4675" w:type="dxa"/>
          </w:tcPr>
          <w:p w14:paraId="6D39792B" w14:textId="77777777" w:rsidR="00A31B04" w:rsidRPr="00A31B04" w:rsidRDefault="00A31B04" w:rsidP="00A31B04">
            <w:r w:rsidRPr="00A31B04">
              <w:t>I don’t understand my partner</w:t>
            </w:r>
          </w:p>
        </w:tc>
        <w:tc>
          <w:tcPr>
            <w:tcW w:w="4675" w:type="dxa"/>
          </w:tcPr>
          <w:p w14:paraId="50EA4854" w14:textId="77777777" w:rsidR="00A31B04" w:rsidRPr="00A31B04" w:rsidRDefault="00A31B04" w:rsidP="00A31B04">
            <w:r w:rsidRPr="00A31B04">
              <w:t>Repeat the word you don’t understand and inflect at the end to indicate it’s a question.</w:t>
            </w:r>
          </w:p>
          <w:p w14:paraId="46E592F6" w14:textId="77777777" w:rsidR="00A31B04" w:rsidRPr="00A31B04" w:rsidRDefault="00A31B04" w:rsidP="00A31B04">
            <w:r w:rsidRPr="00A31B04">
              <w:t>Ask for repetition with the phrase “Wie bitte?”</w:t>
            </w:r>
          </w:p>
        </w:tc>
      </w:tr>
    </w:tbl>
    <w:p w14:paraId="70AB9331" w14:textId="77777777" w:rsidR="00A31B04" w:rsidRPr="00A31B04" w:rsidRDefault="00A31B04" w:rsidP="00A31B04"/>
    <w:p w14:paraId="013ABEDB" w14:textId="288C5CA9" w:rsidR="00A31B04" w:rsidRDefault="00A31B04" w:rsidP="00033882">
      <w:pPr>
        <w:pStyle w:val="Heading3"/>
      </w:pPr>
      <w:r w:rsidRPr="00A31B04">
        <w:t>Digging Deeper: Follow-up Activities</w:t>
      </w:r>
    </w:p>
    <w:p w14:paraId="2BCB9351" w14:textId="77777777" w:rsidR="00033882" w:rsidRPr="00033882" w:rsidRDefault="00033882" w:rsidP="00033882"/>
    <w:p w14:paraId="6FC0D072" w14:textId="789A4767" w:rsidR="00E068F4" w:rsidRPr="00033882" w:rsidRDefault="00A31B04" w:rsidP="00E51DBB">
      <w:pPr>
        <w:rPr>
          <w:iCs/>
        </w:rPr>
      </w:pPr>
      <w:r w:rsidRPr="00A31B04">
        <w:rPr>
          <w:iCs/>
        </w:rPr>
        <w:t xml:space="preserve">You may have noticed an especially dense middle section of </w:t>
      </w:r>
      <w:hyperlink r:id="rId51" w:history="1">
        <w:r w:rsidRPr="00A31B04">
          <w:rPr>
            <w:rStyle w:val="Hyperlink"/>
            <w:i/>
            <w:iCs/>
          </w:rPr>
          <w:t>Semesterticket</w:t>
        </w:r>
      </w:hyperlink>
      <w:r w:rsidRPr="00A31B04">
        <w:rPr>
          <w:iCs/>
        </w:rPr>
        <w:t xml:space="preserve"> map with a high number of cities: the </w:t>
      </w:r>
      <w:r w:rsidRPr="00A31B04">
        <w:rPr>
          <w:i/>
        </w:rPr>
        <w:t xml:space="preserve">Ruhrgebiet. </w:t>
      </w:r>
      <w:r w:rsidRPr="00A31B04">
        <w:rPr>
          <w:iCs/>
        </w:rPr>
        <w:t xml:space="preserve">Once Germany’s industrial heartland, this area is now full of a </w:t>
      </w:r>
      <w:hyperlink r:id="rId52" w:history="1">
        <w:r w:rsidRPr="00A31B04">
          <w:rPr>
            <w:rStyle w:val="Hyperlink"/>
            <w:iCs/>
          </w:rPr>
          <w:t>surprising breadth</w:t>
        </w:r>
      </w:hyperlink>
      <w:r w:rsidRPr="00A31B04">
        <w:rPr>
          <w:iCs/>
        </w:rPr>
        <w:t xml:space="preserve"> of cultures, cultural attractions, and outdoors activities. To get a feel for this area, check out the short video “</w:t>
      </w:r>
      <w:hyperlink r:id="rId53" w:history="1">
        <w:r w:rsidRPr="00A31B04">
          <w:rPr>
            <w:rStyle w:val="Hyperlink"/>
            <w:iCs/>
          </w:rPr>
          <w:t>Drei Gründe für…das Ruhrgebiet.”</w:t>
        </w:r>
      </w:hyperlink>
    </w:p>
    <w:sectPr w:rsidR="00E068F4" w:rsidRPr="00033882" w:rsidSect="00A2312F">
      <w:headerReference w:type="even" r:id="rId54"/>
      <w:headerReference w:type="default" r:id="rId55"/>
      <w:footerReference w:type="even" r:id="rId56"/>
      <w:footerReference w:type="default" r:id="rId57"/>
      <w:headerReference w:type="first" r:id="rId58"/>
      <w:footerReference w:type="first" r:id="rId5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09E0B" w14:textId="77777777" w:rsidR="00D869B0" w:rsidRDefault="00033882">
      <w:r>
        <w:separator/>
      </w:r>
    </w:p>
  </w:endnote>
  <w:endnote w:type="continuationSeparator" w:id="0">
    <w:p w14:paraId="3C3C1139" w14:textId="77777777" w:rsidR="00D869B0" w:rsidRDefault="0003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636604786"/>
      <w:docPartObj>
        <w:docPartGallery w:val="Page Numbers (Bottom of Page)"/>
        <w:docPartUnique/>
      </w:docPartObj>
    </w:sdtPr>
    <w:sdtEndPr>
      <w:rPr>
        <w:rStyle w:val="PageNumber"/>
      </w:rPr>
    </w:sdtEndPr>
    <w:sdtContent>
      <w:p w14:paraId="752ED326" w14:textId="77777777" w:rsidR="008C1861" w:rsidRDefault="008F1561" w:rsidP="008C186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067430E" w14:textId="77777777" w:rsidR="008C1861" w:rsidRDefault="00FA15C2" w:rsidP="008C1861">
    <w:pPr>
      <w:pStyle w:val="Footer"/>
      <w:ind w:right="360"/>
    </w:pPr>
  </w:p>
  <w:p w14:paraId="34843971" w14:textId="77777777" w:rsidR="00412C0F" w:rsidRDefault="00FA15C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473439253"/>
      <w:docPartObj>
        <w:docPartGallery w:val="Page Numbers (Bottom of Page)"/>
        <w:docPartUnique/>
      </w:docPartObj>
    </w:sdtPr>
    <w:sdtEndPr>
      <w:rPr>
        <w:rStyle w:val="PageNumber"/>
      </w:rPr>
    </w:sdtEndPr>
    <w:sdtContent>
      <w:p w14:paraId="40969103" w14:textId="77777777" w:rsidR="008C1861" w:rsidRDefault="008F1561" w:rsidP="008C186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B45E89E" w14:textId="77777777" w:rsidR="008C1861" w:rsidRDefault="00FA15C2" w:rsidP="008C1861">
    <w:pPr>
      <w:pStyle w:val="Footer"/>
      <w:ind w:right="360"/>
    </w:pPr>
  </w:p>
  <w:p w14:paraId="73F9EF01" w14:textId="77777777" w:rsidR="00412C0F" w:rsidRDefault="00FA15C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F790B" w14:textId="77777777" w:rsidR="0056371E" w:rsidRDefault="00FA15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43323" w14:textId="77777777" w:rsidR="00D869B0" w:rsidRDefault="00033882">
      <w:r>
        <w:separator/>
      </w:r>
    </w:p>
  </w:footnote>
  <w:footnote w:type="continuationSeparator" w:id="0">
    <w:p w14:paraId="6F107292" w14:textId="77777777" w:rsidR="00D869B0" w:rsidRDefault="00033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F8072" w14:textId="77777777" w:rsidR="0056371E" w:rsidRDefault="00FA15C2">
    <w:pPr>
      <w:pStyle w:val="Header"/>
    </w:pPr>
  </w:p>
  <w:p w14:paraId="185F7480" w14:textId="77777777" w:rsidR="00412C0F" w:rsidRDefault="00FA15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8B820" w14:textId="77777777" w:rsidR="0056371E" w:rsidRDefault="00FA15C2">
    <w:pPr>
      <w:pStyle w:val="Header"/>
    </w:pPr>
  </w:p>
  <w:p w14:paraId="72AC87F4" w14:textId="77777777" w:rsidR="00412C0F" w:rsidRDefault="00FA15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D8E5B" w14:textId="77777777" w:rsidR="0056371E" w:rsidRDefault="00FA1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A64DE"/>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D4A0A"/>
    <w:multiLevelType w:val="hybridMultilevel"/>
    <w:tmpl w:val="31F0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62F47"/>
    <w:multiLevelType w:val="hybridMultilevel"/>
    <w:tmpl w:val="0C9E7AB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3D1F5F"/>
    <w:multiLevelType w:val="hybridMultilevel"/>
    <w:tmpl w:val="2C2E2BC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833883"/>
    <w:multiLevelType w:val="hybridMultilevel"/>
    <w:tmpl w:val="81C00B2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DF52EC"/>
    <w:multiLevelType w:val="multilevel"/>
    <w:tmpl w:val="EB44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4612A3"/>
    <w:multiLevelType w:val="hybridMultilevel"/>
    <w:tmpl w:val="AF04B9A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A67580"/>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E77066"/>
    <w:multiLevelType w:val="multilevel"/>
    <w:tmpl w:val="A9721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9073AB"/>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647DF0"/>
    <w:multiLevelType w:val="hybridMultilevel"/>
    <w:tmpl w:val="50D0C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02B19"/>
    <w:multiLevelType w:val="hybridMultilevel"/>
    <w:tmpl w:val="61BE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B21E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9C4144"/>
    <w:multiLevelType w:val="hybridMultilevel"/>
    <w:tmpl w:val="2D42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5D2AA1"/>
    <w:multiLevelType w:val="hybridMultilevel"/>
    <w:tmpl w:val="3BFA6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04F92"/>
    <w:multiLevelType w:val="hybridMultilevel"/>
    <w:tmpl w:val="95DA641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5903864"/>
    <w:multiLevelType w:val="hybridMultilevel"/>
    <w:tmpl w:val="D054AC6A"/>
    <w:lvl w:ilvl="0" w:tplc="CF06CA9A">
      <w:start w:val="1"/>
      <w:numFmt w:val="bullet"/>
      <w:lvlText w:val=""/>
      <w:lvlJc w:val="left"/>
      <w:pPr>
        <w:ind w:left="720" w:hanging="360"/>
      </w:pPr>
      <w:rPr>
        <w:rFonts w:ascii="Symbol" w:hAnsi="Symbol" w:hint="default"/>
        <w:color w:val="auto"/>
      </w:rPr>
    </w:lvl>
    <w:lvl w:ilvl="1" w:tplc="95DC8624">
      <w:start w:val="1"/>
      <w:numFmt w:val="bullet"/>
      <w:lvlText w:val="o"/>
      <w:lvlJc w:val="left"/>
      <w:pPr>
        <w:ind w:left="1440" w:hanging="360"/>
      </w:pPr>
      <w:rPr>
        <w:rFonts w:ascii="Courier New" w:hAnsi="Courier New" w:hint="default"/>
      </w:rPr>
    </w:lvl>
    <w:lvl w:ilvl="2" w:tplc="AA6A331A">
      <w:start w:val="1"/>
      <w:numFmt w:val="bullet"/>
      <w:lvlText w:val=""/>
      <w:lvlJc w:val="left"/>
      <w:pPr>
        <w:ind w:left="2160" w:hanging="360"/>
      </w:pPr>
      <w:rPr>
        <w:rFonts w:ascii="Wingdings" w:hAnsi="Wingdings" w:hint="default"/>
      </w:rPr>
    </w:lvl>
    <w:lvl w:ilvl="3" w:tplc="D3366B2C">
      <w:start w:val="1"/>
      <w:numFmt w:val="bullet"/>
      <w:lvlText w:val=""/>
      <w:lvlJc w:val="left"/>
      <w:pPr>
        <w:ind w:left="2880" w:hanging="360"/>
      </w:pPr>
      <w:rPr>
        <w:rFonts w:ascii="Symbol" w:hAnsi="Symbol" w:hint="default"/>
      </w:rPr>
    </w:lvl>
    <w:lvl w:ilvl="4" w:tplc="0AF0D5DA">
      <w:start w:val="1"/>
      <w:numFmt w:val="bullet"/>
      <w:lvlText w:val="o"/>
      <w:lvlJc w:val="left"/>
      <w:pPr>
        <w:ind w:left="3600" w:hanging="360"/>
      </w:pPr>
      <w:rPr>
        <w:rFonts w:ascii="Courier New" w:hAnsi="Courier New" w:hint="default"/>
      </w:rPr>
    </w:lvl>
    <w:lvl w:ilvl="5" w:tplc="A8962036">
      <w:start w:val="1"/>
      <w:numFmt w:val="bullet"/>
      <w:lvlText w:val=""/>
      <w:lvlJc w:val="left"/>
      <w:pPr>
        <w:ind w:left="4320" w:hanging="360"/>
      </w:pPr>
      <w:rPr>
        <w:rFonts w:ascii="Wingdings" w:hAnsi="Wingdings" w:hint="default"/>
      </w:rPr>
    </w:lvl>
    <w:lvl w:ilvl="6" w:tplc="2D0C99C6">
      <w:start w:val="1"/>
      <w:numFmt w:val="bullet"/>
      <w:lvlText w:val=""/>
      <w:lvlJc w:val="left"/>
      <w:pPr>
        <w:ind w:left="5040" w:hanging="360"/>
      </w:pPr>
      <w:rPr>
        <w:rFonts w:ascii="Symbol" w:hAnsi="Symbol" w:hint="default"/>
      </w:rPr>
    </w:lvl>
    <w:lvl w:ilvl="7" w:tplc="E3CE1BF4">
      <w:start w:val="1"/>
      <w:numFmt w:val="bullet"/>
      <w:lvlText w:val="o"/>
      <w:lvlJc w:val="left"/>
      <w:pPr>
        <w:ind w:left="5760" w:hanging="360"/>
      </w:pPr>
      <w:rPr>
        <w:rFonts w:ascii="Courier New" w:hAnsi="Courier New" w:hint="default"/>
      </w:rPr>
    </w:lvl>
    <w:lvl w:ilvl="8" w:tplc="A642C780">
      <w:start w:val="1"/>
      <w:numFmt w:val="bullet"/>
      <w:lvlText w:val=""/>
      <w:lvlJc w:val="left"/>
      <w:pPr>
        <w:ind w:left="6480" w:hanging="360"/>
      </w:pPr>
      <w:rPr>
        <w:rFonts w:ascii="Wingdings" w:hAnsi="Wingdings" w:hint="default"/>
      </w:rPr>
    </w:lvl>
  </w:abstractNum>
  <w:abstractNum w:abstractNumId="17" w15:restartNumberingAfterBreak="0">
    <w:nsid w:val="597B12A5"/>
    <w:multiLevelType w:val="hybridMultilevel"/>
    <w:tmpl w:val="3F0C153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5E37809"/>
    <w:multiLevelType w:val="multilevel"/>
    <w:tmpl w:val="A03A5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EF5186"/>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55A40F0"/>
    <w:multiLevelType w:val="hybridMultilevel"/>
    <w:tmpl w:val="56902A5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9"/>
  </w:num>
  <w:num w:numId="3">
    <w:abstractNumId w:val="8"/>
  </w:num>
  <w:num w:numId="4">
    <w:abstractNumId w:val="18"/>
  </w:num>
  <w:num w:numId="5">
    <w:abstractNumId w:val="16"/>
  </w:num>
  <w:num w:numId="6">
    <w:abstractNumId w:val="19"/>
  </w:num>
  <w:num w:numId="7">
    <w:abstractNumId w:val="10"/>
  </w:num>
  <w:num w:numId="8">
    <w:abstractNumId w:val="7"/>
  </w:num>
  <w:num w:numId="9">
    <w:abstractNumId w:val="14"/>
  </w:num>
  <w:num w:numId="10">
    <w:abstractNumId w:val="17"/>
  </w:num>
  <w:num w:numId="11">
    <w:abstractNumId w:val="0"/>
  </w:num>
  <w:num w:numId="12">
    <w:abstractNumId w:val="1"/>
  </w:num>
  <w:num w:numId="13">
    <w:abstractNumId w:val="3"/>
  </w:num>
  <w:num w:numId="14">
    <w:abstractNumId w:val="12"/>
  </w:num>
  <w:num w:numId="15">
    <w:abstractNumId w:val="11"/>
  </w:num>
  <w:num w:numId="16">
    <w:abstractNumId w:val="20"/>
  </w:num>
  <w:num w:numId="17">
    <w:abstractNumId w:val="13"/>
  </w:num>
  <w:num w:numId="18">
    <w:abstractNumId w:val="2"/>
  </w:num>
  <w:num w:numId="19">
    <w:abstractNumId w:val="15"/>
  </w:num>
  <w:num w:numId="20">
    <w:abstractNumId w:val="6"/>
  </w:num>
  <w:num w:numId="2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33882"/>
    <w:rsid w:val="000466A7"/>
    <w:rsid w:val="00104F62"/>
    <w:rsid w:val="00112B05"/>
    <w:rsid w:val="001B0BC2"/>
    <w:rsid w:val="001C4192"/>
    <w:rsid w:val="001F1CB8"/>
    <w:rsid w:val="002038DE"/>
    <w:rsid w:val="002053D0"/>
    <w:rsid w:val="002053D2"/>
    <w:rsid w:val="00274EF9"/>
    <w:rsid w:val="002D1F78"/>
    <w:rsid w:val="002E6EFA"/>
    <w:rsid w:val="002F6778"/>
    <w:rsid w:val="00316EDE"/>
    <w:rsid w:val="00394920"/>
    <w:rsid w:val="00395A8F"/>
    <w:rsid w:val="003C6C06"/>
    <w:rsid w:val="00445C7B"/>
    <w:rsid w:val="004848C7"/>
    <w:rsid w:val="004B6D0C"/>
    <w:rsid w:val="0058474F"/>
    <w:rsid w:val="00584E84"/>
    <w:rsid w:val="005A62FD"/>
    <w:rsid w:val="005C4A8D"/>
    <w:rsid w:val="005D268A"/>
    <w:rsid w:val="005E3105"/>
    <w:rsid w:val="005F693C"/>
    <w:rsid w:val="0069399C"/>
    <w:rsid w:val="006A4594"/>
    <w:rsid w:val="007332D1"/>
    <w:rsid w:val="00762E12"/>
    <w:rsid w:val="007F1451"/>
    <w:rsid w:val="008F1561"/>
    <w:rsid w:val="00943A44"/>
    <w:rsid w:val="00994514"/>
    <w:rsid w:val="009E2D44"/>
    <w:rsid w:val="00A20747"/>
    <w:rsid w:val="00A2312F"/>
    <w:rsid w:val="00A31B04"/>
    <w:rsid w:val="00A31CAC"/>
    <w:rsid w:val="00A55ED0"/>
    <w:rsid w:val="00AD42ED"/>
    <w:rsid w:val="00B84770"/>
    <w:rsid w:val="00BE72B1"/>
    <w:rsid w:val="00C130B8"/>
    <w:rsid w:val="00C20940"/>
    <w:rsid w:val="00C30ECD"/>
    <w:rsid w:val="00C339AB"/>
    <w:rsid w:val="00C62398"/>
    <w:rsid w:val="00CC1E52"/>
    <w:rsid w:val="00CF5951"/>
    <w:rsid w:val="00D23B65"/>
    <w:rsid w:val="00D34776"/>
    <w:rsid w:val="00D869B0"/>
    <w:rsid w:val="00E068F4"/>
    <w:rsid w:val="00E51DBB"/>
    <w:rsid w:val="00E7569C"/>
    <w:rsid w:val="00F445B1"/>
    <w:rsid w:val="00F929E5"/>
    <w:rsid w:val="00FA15C2"/>
    <w:rsid w:val="00FA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FA15C2"/>
    <w:pPr>
      <w:jc w:val="center"/>
    </w:pPr>
    <w:rPr>
      <w:b/>
      <w:bCs/>
      <w:sz w:val="48"/>
      <w:szCs w:val="48"/>
    </w:rPr>
  </w:style>
  <w:style w:type="character" w:customStyle="1" w:styleId="TitleChar">
    <w:name w:val="Title Char"/>
    <w:basedOn w:val="DefaultParagraphFont"/>
    <w:link w:val="Title"/>
    <w:uiPriority w:val="10"/>
    <w:rsid w:val="00FA15C2"/>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2053D2"/>
    <w:rPr>
      <w:color w:val="0563C1" w:themeColor="hyperlink"/>
      <w:u w:val="single"/>
    </w:rPr>
  </w:style>
  <w:style w:type="character" w:styleId="UnresolvedMention">
    <w:name w:val="Unresolved Mention"/>
    <w:basedOn w:val="DefaultParagraphFont"/>
    <w:uiPriority w:val="99"/>
    <w:semiHidden/>
    <w:unhideWhenUsed/>
    <w:rsid w:val="002053D2"/>
    <w:rPr>
      <w:color w:val="605E5C"/>
      <w:shd w:val="clear" w:color="auto" w:fill="E1DFDD"/>
    </w:rPr>
  </w:style>
  <w:style w:type="paragraph" w:styleId="Footer">
    <w:name w:val="footer"/>
    <w:basedOn w:val="Normal"/>
    <w:link w:val="FooterChar"/>
    <w:uiPriority w:val="99"/>
    <w:unhideWhenUsed/>
    <w:rsid w:val="00A2312F"/>
    <w:pPr>
      <w:tabs>
        <w:tab w:val="center" w:pos="4680"/>
        <w:tab w:val="right" w:pos="9360"/>
      </w:tabs>
      <w:textAlignment w:val="auto"/>
    </w:pPr>
    <w:rPr>
      <w:rFonts w:eastAsiaTheme="minorHAnsi" w:cstheme="minorBidi"/>
      <w:color w:val="auto"/>
      <w:sz w:val="22"/>
      <w:szCs w:val="22"/>
    </w:rPr>
  </w:style>
  <w:style w:type="character" w:customStyle="1" w:styleId="FooterChar">
    <w:name w:val="Footer Char"/>
    <w:basedOn w:val="DefaultParagraphFont"/>
    <w:link w:val="Footer"/>
    <w:uiPriority w:val="99"/>
    <w:rsid w:val="00A2312F"/>
  </w:style>
  <w:style w:type="character" w:styleId="PageNumber">
    <w:name w:val="page number"/>
    <w:basedOn w:val="DefaultParagraphFont"/>
    <w:uiPriority w:val="99"/>
    <w:semiHidden/>
    <w:unhideWhenUsed/>
    <w:rsid w:val="00A2312F"/>
  </w:style>
  <w:style w:type="paragraph" w:styleId="Header">
    <w:name w:val="header"/>
    <w:basedOn w:val="Normal"/>
    <w:link w:val="HeaderChar"/>
    <w:uiPriority w:val="99"/>
    <w:unhideWhenUsed/>
    <w:rsid w:val="00A2312F"/>
    <w:pPr>
      <w:tabs>
        <w:tab w:val="center" w:pos="4680"/>
        <w:tab w:val="right" w:pos="9360"/>
      </w:tabs>
      <w:textAlignment w:val="auto"/>
    </w:pPr>
    <w:rPr>
      <w:rFonts w:eastAsiaTheme="minorHAnsi" w:cstheme="minorBidi"/>
      <w:color w:val="auto"/>
      <w:sz w:val="22"/>
      <w:szCs w:val="22"/>
    </w:rPr>
  </w:style>
  <w:style w:type="character" w:customStyle="1" w:styleId="HeaderChar">
    <w:name w:val="Header Char"/>
    <w:basedOn w:val="DefaultParagraphFont"/>
    <w:link w:val="Header"/>
    <w:uiPriority w:val="99"/>
    <w:rsid w:val="00A2312F"/>
  </w:style>
  <w:style w:type="paragraph" w:styleId="TOCHeading">
    <w:name w:val="TOC Heading"/>
    <w:basedOn w:val="Heading1"/>
    <w:next w:val="Normal"/>
    <w:uiPriority w:val="39"/>
    <w:unhideWhenUsed/>
    <w:qFormat/>
    <w:rsid w:val="00FA15C2"/>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FA15C2"/>
    <w:pPr>
      <w:spacing w:after="100"/>
    </w:pPr>
  </w:style>
  <w:style w:type="paragraph" w:styleId="TOC2">
    <w:name w:val="toc 2"/>
    <w:basedOn w:val="Normal"/>
    <w:next w:val="Normal"/>
    <w:autoRedefine/>
    <w:uiPriority w:val="39"/>
    <w:unhideWhenUsed/>
    <w:rsid w:val="00FA15C2"/>
    <w:pPr>
      <w:spacing w:after="100"/>
      <w:ind w:left="240"/>
    </w:pPr>
  </w:style>
  <w:style w:type="paragraph" w:styleId="TOC3">
    <w:name w:val="toc 3"/>
    <w:basedOn w:val="Normal"/>
    <w:next w:val="Normal"/>
    <w:autoRedefine/>
    <w:uiPriority w:val="39"/>
    <w:unhideWhenUsed/>
    <w:rsid w:val="00FA15C2"/>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w.com/en/made-in-germany-scarce-pricey-the-housing-crisis/av-50567317" TargetMode="External"/><Relationship Id="rId18" Type="http://schemas.openxmlformats.org/officeDocument/2006/relationships/hyperlink" Target="https://ibis.accor.com/de/country/hotels-deutschland-pde.shtml" TargetMode="External"/><Relationship Id="rId26" Type="http://schemas.openxmlformats.org/officeDocument/2006/relationships/hyperlink" Target="https://www.google.de/" TargetMode="External"/><Relationship Id="rId39" Type="http://schemas.openxmlformats.org/officeDocument/2006/relationships/hyperlink" Target="https://www.zeitreise-paderborn.de/" TargetMode="External"/><Relationship Id="rId21" Type="http://schemas.openxmlformats.org/officeDocument/2006/relationships/hyperlink" Target="http://www.waehrungsrechner-euro.com/" TargetMode="External"/><Relationship Id="rId34" Type="http://schemas.openxmlformats.org/officeDocument/2006/relationships/hyperlink" Target="https://www.hvv.de/de" TargetMode="External"/><Relationship Id="rId42" Type="http://schemas.openxmlformats.org/officeDocument/2006/relationships/hyperlink" Target="https://www.paderborn.de/sport-freizeit/index.php" TargetMode="External"/><Relationship Id="rId47" Type="http://schemas.openxmlformats.org/officeDocument/2006/relationships/hyperlink" Target="https://asta.uni-paderborn.de/service/semesterticket/" TargetMode="External"/><Relationship Id="rId50" Type="http://schemas.openxmlformats.org/officeDocument/2006/relationships/hyperlink" Target="https://www.muenster.de/tourismus.html" TargetMode="External"/><Relationship Id="rId55" Type="http://schemas.openxmlformats.org/officeDocument/2006/relationships/header" Target="head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flixbus.de/" TargetMode="External"/><Relationship Id="rId29" Type="http://schemas.openxmlformats.org/officeDocument/2006/relationships/hyperlink" Target="https://www.hamburgspezial.de/interessante-fakten-ueber-hamburg/" TargetMode="External"/><Relationship Id="rId11" Type="http://schemas.openxmlformats.org/officeDocument/2006/relationships/hyperlink" Target="https://www.google.de/maps" TargetMode="External"/><Relationship Id="rId24" Type="http://schemas.openxmlformats.org/officeDocument/2006/relationships/hyperlink" Target="https://www.hvv.de/de" TargetMode="External"/><Relationship Id="rId32" Type="http://schemas.openxmlformats.org/officeDocument/2006/relationships/hyperlink" Target="https://www.hamburg.de/sehenswuerdigkeiten/" TargetMode="External"/><Relationship Id="rId37" Type="http://schemas.openxmlformats.org/officeDocument/2006/relationships/hyperlink" Target="https://www.hamburg.de/stadtfuehrung/" TargetMode="External"/><Relationship Id="rId40" Type="http://schemas.openxmlformats.org/officeDocument/2006/relationships/hyperlink" Target="https://zsb.uni-paderborn.de/kultur-sport-und-freizeit-an-der-universitaet-paderborn" TargetMode="External"/><Relationship Id="rId45" Type="http://schemas.openxmlformats.org/officeDocument/2006/relationships/hyperlink" Target="https://en.wikipedia.org/wiki/North_Rhine-Westphalia" TargetMode="External"/><Relationship Id="rId53" Type="http://schemas.openxmlformats.org/officeDocument/2006/relationships/hyperlink" Target="https://www.youtube.com/watch?v=sUJb5edXSvs" TargetMode="External"/><Relationship Id="rId58" Type="http://schemas.openxmlformats.org/officeDocument/2006/relationships/header" Target="header3.xml"/><Relationship Id="rId5" Type="http://schemas.openxmlformats.org/officeDocument/2006/relationships/styles" Target="styles.xml"/><Relationship Id="rId61" Type="http://schemas.openxmlformats.org/officeDocument/2006/relationships/theme" Target="theme/theme1.xml"/><Relationship Id="rId19" Type="http://schemas.openxmlformats.org/officeDocument/2006/relationships/hyperlink" Target="https://www.airbnb.de/" TargetMode="External"/><Relationship Id="rId14" Type="http://schemas.openxmlformats.org/officeDocument/2006/relationships/hyperlink" Target="https://www.bahn.de/p/view/index.shtml" TargetMode="External"/><Relationship Id="rId22" Type="http://schemas.openxmlformats.org/officeDocument/2006/relationships/hyperlink" Target="https://www.hvv.de/de/verkehrsangebot" TargetMode="External"/><Relationship Id="rId27" Type="http://schemas.openxmlformats.org/officeDocument/2006/relationships/hyperlink" Target="https://www.booking.com/index.de.html?aid=202008" TargetMode="External"/><Relationship Id="rId30" Type="http://schemas.openxmlformats.org/officeDocument/2006/relationships/hyperlink" Target="https://wikitravel.org/en/Hamburg" TargetMode="External"/><Relationship Id="rId35" Type="http://schemas.openxmlformats.org/officeDocument/2006/relationships/hyperlink" Target="google.de/maps" TargetMode="External"/><Relationship Id="rId43" Type="http://schemas.openxmlformats.org/officeDocument/2006/relationships/hyperlink" Target="https://www.paderborn.de/tourismus-kultur/stadtfuehrungen-pauschalen/Stadtfuehrungen_fuer_Gruppen.php" TargetMode="External"/><Relationship Id="rId48" Type="http://schemas.openxmlformats.org/officeDocument/2006/relationships/hyperlink" Target="https://www.aachen-tourismus.de/" TargetMode="External"/><Relationship Id="rId56"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https://asta.uni-paderborn.de/service/semesterticket/" TargetMode="External"/><Relationship Id="rId3" Type="http://schemas.openxmlformats.org/officeDocument/2006/relationships/customXml" Target="../customXml/item3.xml"/><Relationship Id="rId12" Type="http://schemas.openxmlformats.org/officeDocument/2006/relationships/hyperlink" Target="https://www.dw.com/en/german-cities-struggle-to-curb-housing-shortage/a-49705919" TargetMode="External"/><Relationship Id="rId17" Type="http://schemas.openxmlformats.org/officeDocument/2006/relationships/hyperlink" Target="https://www.jugendherberge.de/" TargetMode="External"/><Relationship Id="rId25" Type="http://schemas.openxmlformats.org/officeDocument/2006/relationships/hyperlink" Target="https://www.hvv.de/de/plaene" TargetMode="External"/><Relationship Id="rId33" Type="http://schemas.openxmlformats.org/officeDocument/2006/relationships/hyperlink" Target="https://www.hamburg-tourism.de/sehen-erleben/sehenswuerdigkeiten/" TargetMode="External"/><Relationship Id="rId38" Type="http://schemas.openxmlformats.org/officeDocument/2006/relationships/hyperlink" Target="https://www.atlasobscura.com/things-to-do/hamburg-germany" TargetMode="External"/><Relationship Id="rId46" Type="http://schemas.openxmlformats.org/officeDocument/2006/relationships/hyperlink" Target="https://wikitravel.org/en/Ruhr" TargetMode="External"/><Relationship Id="rId59" Type="http://schemas.openxmlformats.org/officeDocument/2006/relationships/footer" Target="footer3.xml"/><Relationship Id="rId20" Type="http://schemas.openxmlformats.org/officeDocument/2006/relationships/hyperlink" Target="https://www.hvv.de/de" TargetMode="External"/><Relationship Id="rId41" Type="http://schemas.openxmlformats.org/officeDocument/2006/relationships/hyperlink" Target="https://www.paderborn.de/tourismus-kultur/index.ph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blablacar.de/" TargetMode="External"/><Relationship Id="rId23" Type="http://schemas.openxmlformats.org/officeDocument/2006/relationships/hyperlink" Target="https://www.hvv.de/resource/blob/10938/9b95a10e166498796dbd21f14b4c98ef/hvv_linienplan_hafenfaehren.pdf" TargetMode="External"/><Relationship Id="rId28" Type="http://schemas.openxmlformats.org/officeDocument/2006/relationships/hyperlink" Target="https://www.dw.com/en/how-the-beatles-found-their-sound-in-hamburg-60-years-ago/a-54541949" TargetMode="External"/><Relationship Id="rId36" Type="http://schemas.openxmlformats.org/officeDocument/2006/relationships/hyperlink" Target="https://www.youtube.com/watch?v=R669l5CA1YA" TargetMode="External"/><Relationship Id="rId49" Type="http://schemas.openxmlformats.org/officeDocument/2006/relationships/hyperlink" Target="https://www.duesseldorf-tourismus.de/" TargetMode="External"/><Relationship Id="rId57" Type="http://schemas.openxmlformats.org/officeDocument/2006/relationships/footer" Target="footer2.xml"/><Relationship Id="rId10" Type="http://schemas.openxmlformats.org/officeDocument/2006/relationships/hyperlink" Target="https://www.pcmag.com/archive/google-abandons-street-view-in-germany-262946" TargetMode="External"/><Relationship Id="rId31" Type="http://schemas.openxmlformats.org/officeDocument/2006/relationships/hyperlink" Target="https://www.urlaubsguru.de/deutschlandliebe/sehenswuerdigkeiten-hamburg/" TargetMode="External"/><Relationship Id="rId44" Type="http://schemas.openxmlformats.org/officeDocument/2006/relationships/hyperlink" Target="https://www.paderborn.de/tourismus-kultur/stadtfuehrungen-pauschalen/Digitaler_Stadtrundgang.php" TargetMode="External"/><Relationship Id="rId52" Type="http://schemas.openxmlformats.org/officeDocument/2006/relationships/hyperlink" Target="https://www.germany.travel/en/cities-culture/ruhrgebiet.html" TargetMode="External"/><Relationship Id="rId6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7819497-C3BB-4FFA-95A8-1B0163E5E6EC}">
  <ds:schemaRefs>
    <ds:schemaRef ds:uri="http://schemas.microsoft.com/sharepoint/v3/contenttype/forms"/>
  </ds:schemaRefs>
</ds:datastoreItem>
</file>

<file path=customXml/itemProps2.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24746-7003-40C2-BEE8-7AAB962282BE}">
  <ds:schemaRefs>
    <ds:schemaRef ds:uri="7dcc4a76-b6f0-4a5c-8242-557922f7abb0"/>
    <ds:schemaRef ds:uri="http://purl.org/dc/elements/1.1/"/>
    <ds:schemaRef ds:uri="http://schemas.microsoft.com/office/2006/metadata/properties"/>
    <ds:schemaRef ds:uri="http://www.w3.org/XML/1998/namespace"/>
    <ds:schemaRef ds:uri="http://schemas.microsoft.com/sharepoint/v4"/>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9fff0862-dda6-4fd7-9437-296e7a0fcd45"/>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18</Pages>
  <Words>4340</Words>
  <Characters>24742</Characters>
  <Application>Microsoft Office Word</Application>
  <DocSecurity>0</DocSecurity>
  <Lines>206</Lines>
  <Paragraphs>58</Paragraphs>
  <ScaleCrop>false</ScaleCrop>
  <Company/>
  <LinksUpToDate>false</LinksUpToDate>
  <CharactersWithSpaces>29024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23</cp:revision>
  <dcterms:created xsi:type="dcterms:W3CDTF">2021-01-22T19:46:00Z</dcterms:created>
  <dcterms:modified xsi:type="dcterms:W3CDTF">2021-01-25T17:01:00Z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