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FD284A" w14:textId="77777777" w:rsidR="0021266C" w:rsidRDefault="003625EF" w:rsidP="0021266C">
      <w:pPr>
        <w:pStyle w:val="Title"/>
      </w:pPr>
      <w:r>
        <w:t xml:space="preserve">Cleaning </w:t>
      </w:r>
      <w:r w:rsidR="00E167BE" w:rsidRPr="004F2656">
        <w:t xml:space="preserve">Affordable Learning Georgia </w:t>
      </w:r>
      <w:r w:rsidR="00C65741">
        <w:t>Affordable Materials Grants</w:t>
      </w:r>
      <w:r w:rsidR="00C65741">
        <w:br/>
      </w:r>
      <w:r w:rsidR="00E167BE" w:rsidRPr="004F2656">
        <w:t xml:space="preserve">Transformation Grants </w:t>
      </w:r>
      <w:r w:rsidR="00BD653D">
        <w:t>Final Report</w:t>
      </w:r>
    </w:p>
    <w:p w14:paraId="1D496630" w14:textId="310C6C2E" w:rsidR="0033401E" w:rsidRPr="00871BC4" w:rsidRDefault="00647915" w:rsidP="0073273B">
      <w:pPr>
        <w:rPr>
          <w:iCs/>
          <w:sz w:val="24"/>
          <w:szCs w:val="24"/>
        </w:rPr>
      </w:pPr>
      <w:r>
        <w:rPr>
          <w:iCs/>
          <w:sz w:val="24"/>
          <w:szCs w:val="24"/>
        </w:rPr>
        <w:t>Once you have completed this template, to</w:t>
      </w:r>
      <w:r w:rsidR="0033401E" w:rsidRPr="00871BC4">
        <w:rPr>
          <w:iCs/>
          <w:sz w:val="24"/>
          <w:szCs w:val="24"/>
        </w:rPr>
        <w:t xml:space="preserve"> submit your Final Report, go to the </w:t>
      </w:r>
      <w:hyperlink r:id="rId8" w:history="1">
        <w:r w:rsidR="0033401E" w:rsidRPr="003F4D85">
          <w:rPr>
            <w:rStyle w:val="Hyperlink"/>
            <w:iCs/>
            <w:sz w:val="24"/>
            <w:szCs w:val="24"/>
          </w:rPr>
          <w:t xml:space="preserve">Final Report submission </w:t>
        </w:r>
      </w:hyperlink>
      <w:r>
        <w:rPr>
          <w:rStyle w:val="Hyperlink"/>
          <w:iCs/>
          <w:sz w:val="24"/>
          <w:szCs w:val="24"/>
        </w:rPr>
        <w:t>form.</w:t>
      </w:r>
      <w:r w:rsidR="0033401E" w:rsidRPr="00871BC4">
        <w:rPr>
          <w:iCs/>
          <w:sz w:val="24"/>
          <w:szCs w:val="24"/>
        </w:rPr>
        <w:t xml:space="preserve"> </w:t>
      </w:r>
    </w:p>
    <w:p w14:paraId="67CBE099" w14:textId="1C4F5FEC" w:rsidR="0033401E" w:rsidRPr="00871BC4" w:rsidRDefault="00D11976" w:rsidP="0033401E">
      <w:pPr>
        <w:rPr>
          <w:iCs/>
          <w:sz w:val="24"/>
          <w:szCs w:val="24"/>
        </w:rPr>
      </w:pPr>
      <w:r w:rsidRPr="00871BC4">
        <w:rPr>
          <w:iCs/>
          <w:sz w:val="24"/>
          <w:szCs w:val="24"/>
        </w:rPr>
        <w:t>The final report submission form</w:t>
      </w:r>
      <w:r w:rsidR="00647915">
        <w:rPr>
          <w:iCs/>
          <w:sz w:val="24"/>
          <w:szCs w:val="24"/>
        </w:rPr>
        <w:t xml:space="preserve"> allows you to submit the following</w:t>
      </w:r>
      <w:r w:rsidR="0033401E" w:rsidRPr="00871BC4">
        <w:rPr>
          <w:iCs/>
          <w:sz w:val="24"/>
          <w:szCs w:val="24"/>
        </w:rPr>
        <w:t xml:space="preserve">: </w:t>
      </w:r>
    </w:p>
    <w:p w14:paraId="324FBD38" w14:textId="0BE92390" w:rsidR="0033401E" w:rsidRPr="00871BC4" w:rsidRDefault="0033401E" w:rsidP="0033401E">
      <w:pPr>
        <w:pStyle w:val="ListParagraph"/>
        <w:numPr>
          <w:ilvl w:val="0"/>
          <w:numId w:val="17"/>
        </w:numPr>
        <w:rPr>
          <w:iCs/>
          <w:sz w:val="24"/>
          <w:szCs w:val="24"/>
        </w:rPr>
      </w:pPr>
      <w:r w:rsidRPr="00871BC4">
        <w:rPr>
          <w:iCs/>
          <w:sz w:val="24"/>
          <w:szCs w:val="24"/>
        </w:rPr>
        <w:t>This completed narrative document</w:t>
      </w:r>
      <w:r w:rsidR="00D11976" w:rsidRPr="00871BC4">
        <w:rPr>
          <w:iCs/>
          <w:sz w:val="24"/>
          <w:szCs w:val="24"/>
        </w:rPr>
        <w:t xml:space="preserve"> (required)</w:t>
      </w:r>
      <w:r w:rsidRPr="00871BC4">
        <w:rPr>
          <w:iCs/>
          <w:sz w:val="24"/>
          <w:szCs w:val="24"/>
        </w:rPr>
        <w:t xml:space="preserve"> </w:t>
      </w:r>
    </w:p>
    <w:p w14:paraId="69BBA9F0" w14:textId="0D8EA1F4" w:rsidR="00630263" w:rsidRPr="00871BC4" w:rsidRDefault="0033401E" w:rsidP="0033401E">
      <w:pPr>
        <w:pStyle w:val="ListParagraph"/>
        <w:numPr>
          <w:ilvl w:val="0"/>
          <w:numId w:val="17"/>
        </w:numPr>
        <w:rPr>
          <w:iCs/>
          <w:sz w:val="24"/>
          <w:szCs w:val="24"/>
        </w:rPr>
      </w:pPr>
      <w:r w:rsidRPr="00871BC4">
        <w:rPr>
          <w:iCs/>
          <w:sz w:val="24"/>
          <w:szCs w:val="24"/>
        </w:rPr>
        <w:t xml:space="preserve">Syllabus or syllabi </w:t>
      </w:r>
      <w:r w:rsidR="00D11976" w:rsidRPr="00871BC4">
        <w:rPr>
          <w:iCs/>
          <w:sz w:val="24"/>
          <w:szCs w:val="24"/>
        </w:rPr>
        <w:t>(required)</w:t>
      </w:r>
    </w:p>
    <w:p w14:paraId="67840C72" w14:textId="15AFAE9E" w:rsidR="0033401E" w:rsidRPr="003F4D85" w:rsidRDefault="001F4532" w:rsidP="00285B86">
      <w:pPr>
        <w:pStyle w:val="ListParagraph"/>
        <w:ind w:left="1080"/>
        <w:rPr>
          <w:i/>
          <w:sz w:val="24"/>
          <w:szCs w:val="24"/>
        </w:rPr>
      </w:pPr>
      <w:r w:rsidRPr="003F4D85">
        <w:rPr>
          <w:i/>
          <w:sz w:val="24"/>
          <w:szCs w:val="24"/>
        </w:rPr>
        <w:t>I</w:t>
      </w:r>
      <w:r w:rsidR="0033401E" w:rsidRPr="003F4D85">
        <w:rPr>
          <w:i/>
          <w:sz w:val="24"/>
          <w:szCs w:val="24"/>
        </w:rPr>
        <w:t xml:space="preserve">f multiple files, compress into one .zip folder </w:t>
      </w:r>
    </w:p>
    <w:p w14:paraId="22ECA3EE" w14:textId="12DE2EC8" w:rsidR="00630263" w:rsidRPr="00871BC4" w:rsidRDefault="00630263" w:rsidP="0033401E">
      <w:pPr>
        <w:pStyle w:val="ListParagraph"/>
        <w:numPr>
          <w:ilvl w:val="0"/>
          <w:numId w:val="17"/>
        </w:numPr>
        <w:rPr>
          <w:iCs/>
          <w:sz w:val="24"/>
          <w:szCs w:val="24"/>
        </w:rPr>
      </w:pPr>
      <w:r w:rsidRPr="00871BC4">
        <w:rPr>
          <w:iCs/>
          <w:sz w:val="24"/>
          <w:szCs w:val="24"/>
        </w:rPr>
        <w:t>Qualitative/Quantitative Measures d</w:t>
      </w:r>
      <w:r w:rsidR="0033401E" w:rsidRPr="00871BC4">
        <w:rPr>
          <w:iCs/>
          <w:sz w:val="24"/>
          <w:szCs w:val="24"/>
        </w:rPr>
        <w:t>ata files</w:t>
      </w:r>
      <w:r w:rsidR="00D11976" w:rsidRPr="00871BC4">
        <w:rPr>
          <w:iCs/>
          <w:sz w:val="24"/>
          <w:szCs w:val="24"/>
        </w:rPr>
        <w:t xml:space="preserve"> (</w:t>
      </w:r>
      <w:r w:rsidR="00647915">
        <w:rPr>
          <w:iCs/>
          <w:sz w:val="24"/>
          <w:szCs w:val="24"/>
        </w:rPr>
        <w:t>optional, as needed</w:t>
      </w:r>
      <w:r w:rsidR="00D11976" w:rsidRPr="00871BC4">
        <w:rPr>
          <w:iCs/>
          <w:sz w:val="24"/>
          <w:szCs w:val="24"/>
        </w:rPr>
        <w:t>)</w:t>
      </w:r>
      <w:r w:rsidR="0033401E" w:rsidRPr="00871BC4">
        <w:rPr>
          <w:iCs/>
          <w:sz w:val="24"/>
          <w:szCs w:val="24"/>
        </w:rPr>
        <w:t xml:space="preserve"> </w:t>
      </w:r>
    </w:p>
    <w:p w14:paraId="6300CD79" w14:textId="4E3EFF08" w:rsidR="001F4532" w:rsidRPr="003F4D85" w:rsidRDefault="001F4532" w:rsidP="00285B86">
      <w:pPr>
        <w:pStyle w:val="ListParagraph"/>
        <w:ind w:left="1080"/>
        <w:rPr>
          <w:i/>
          <w:sz w:val="24"/>
          <w:szCs w:val="24"/>
        </w:rPr>
      </w:pPr>
      <w:r w:rsidRPr="003F4D85">
        <w:rPr>
          <w:i/>
          <w:sz w:val="24"/>
          <w:szCs w:val="24"/>
        </w:rPr>
        <w:t>I</w:t>
      </w:r>
      <w:r w:rsidR="0033401E" w:rsidRPr="003F4D85">
        <w:rPr>
          <w:i/>
          <w:sz w:val="24"/>
          <w:szCs w:val="24"/>
        </w:rPr>
        <w:t>f multiple files, compress into one .zip folder</w:t>
      </w:r>
    </w:p>
    <w:p w14:paraId="1B7933E0" w14:textId="68FDC791" w:rsidR="0033401E" w:rsidRPr="00871BC4" w:rsidRDefault="0033401E" w:rsidP="0097575D">
      <w:pPr>
        <w:pStyle w:val="ListParagraph"/>
        <w:numPr>
          <w:ilvl w:val="0"/>
          <w:numId w:val="17"/>
        </w:numPr>
        <w:rPr>
          <w:iCs/>
          <w:sz w:val="24"/>
          <w:szCs w:val="24"/>
        </w:rPr>
      </w:pPr>
      <w:r w:rsidRPr="00871BC4">
        <w:rPr>
          <w:iCs/>
          <w:sz w:val="24"/>
          <w:szCs w:val="24"/>
        </w:rPr>
        <w:t>Photo of your team or a class of your students</w:t>
      </w:r>
      <w:r w:rsidR="001F4532" w:rsidRPr="00871BC4">
        <w:rPr>
          <w:iCs/>
          <w:sz w:val="24"/>
          <w:szCs w:val="24"/>
        </w:rPr>
        <w:t xml:space="preserve"> for future ALG promotions</w:t>
      </w:r>
      <w:r w:rsidR="0097575D" w:rsidRPr="00871BC4">
        <w:rPr>
          <w:iCs/>
          <w:sz w:val="24"/>
          <w:szCs w:val="24"/>
        </w:rPr>
        <w:t xml:space="preserve"> (optional)</w:t>
      </w:r>
    </w:p>
    <w:p w14:paraId="6ADE06B3" w14:textId="79E3E735" w:rsidR="00D11976" w:rsidRPr="00871BC4" w:rsidRDefault="00D11976" w:rsidP="0097575D">
      <w:pPr>
        <w:pStyle w:val="ListParagraph"/>
        <w:numPr>
          <w:ilvl w:val="0"/>
          <w:numId w:val="17"/>
        </w:numPr>
        <w:rPr>
          <w:iCs/>
          <w:sz w:val="24"/>
          <w:szCs w:val="24"/>
        </w:rPr>
      </w:pPr>
      <w:r w:rsidRPr="00871BC4">
        <w:rPr>
          <w:iCs/>
          <w:sz w:val="24"/>
          <w:szCs w:val="24"/>
        </w:rPr>
        <w:t xml:space="preserve">Invoice for the second half of the grant’s award amount (optional) </w:t>
      </w:r>
    </w:p>
    <w:p w14:paraId="0CE62F26" w14:textId="4773B66F" w:rsidR="00687254" w:rsidRPr="00871BC4" w:rsidRDefault="00687254" w:rsidP="0073273B">
      <w:pPr>
        <w:rPr>
          <w:iCs/>
          <w:sz w:val="24"/>
          <w:szCs w:val="24"/>
        </w:rPr>
      </w:pPr>
      <w:r w:rsidRPr="00871BC4">
        <w:rPr>
          <w:iCs/>
          <w:sz w:val="24"/>
          <w:szCs w:val="24"/>
        </w:rPr>
        <w:t>Follow the instructions on the webpage</w:t>
      </w:r>
      <w:r w:rsidR="0033401E" w:rsidRPr="00871BC4">
        <w:rPr>
          <w:iCs/>
          <w:sz w:val="24"/>
          <w:szCs w:val="24"/>
        </w:rPr>
        <w:t xml:space="preserve"> for uploading your documents. B</w:t>
      </w:r>
      <w:r w:rsidRPr="00871BC4">
        <w:rPr>
          <w:iCs/>
          <w:sz w:val="24"/>
          <w:szCs w:val="24"/>
        </w:rPr>
        <w:t>ased on receipt of this report</w:t>
      </w:r>
      <w:r w:rsidR="00BF3C8A" w:rsidRPr="00871BC4">
        <w:rPr>
          <w:iCs/>
          <w:sz w:val="24"/>
          <w:szCs w:val="24"/>
        </w:rPr>
        <w:t>,</w:t>
      </w:r>
      <w:r w:rsidRPr="00871BC4">
        <w:rPr>
          <w:iCs/>
          <w:sz w:val="24"/>
          <w:szCs w:val="24"/>
        </w:rPr>
        <w:t xml:space="preserve"> ALG </w:t>
      </w:r>
      <w:r w:rsidR="00DF79E1" w:rsidRPr="00871BC4">
        <w:rPr>
          <w:iCs/>
          <w:sz w:val="24"/>
          <w:szCs w:val="24"/>
        </w:rPr>
        <w:t>will process</w:t>
      </w:r>
      <w:r w:rsidRPr="00871BC4">
        <w:rPr>
          <w:iCs/>
          <w:sz w:val="24"/>
          <w:szCs w:val="24"/>
        </w:rPr>
        <w:t xml:space="preserve"> the final payment for your grant.  ALG </w:t>
      </w:r>
      <w:r w:rsidR="0033401E" w:rsidRPr="00871BC4">
        <w:rPr>
          <w:iCs/>
          <w:sz w:val="24"/>
          <w:szCs w:val="24"/>
        </w:rPr>
        <w:t xml:space="preserve">will </w:t>
      </w:r>
      <w:r w:rsidRPr="00871BC4">
        <w:rPr>
          <w:iCs/>
          <w:sz w:val="24"/>
          <w:szCs w:val="24"/>
        </w:rPr>
        <w:t>follow up</w:t>
      </w:r>
      <w:r w:rsidR="00630263" w:rsidRPr="00871BC4">
        <w:rPr>
          <w:iCs/>
          <w:sz w:val="24"/>
          <w:szCs w:val="24"/>
        </w:rPr>
        <w:t xml:space="preserve"> in the future with p</w:t>
      </w:r>
      <w:r w:rsidR="0033401E" w:rsidRPr="00871BC4">
        <w:rPr>
          <w:iCs/>
          <w:sz w:val="24"/>
          <w:szCs w:val="24"/>
        </w:rPr>
        <w:t>ost-project grantee survey</w:t>
      </w:r>
      <w:r w:rsidR="00630263" w:rsidRPr="00871BC4">
        <w:rPr>
          <w:iCs/>
          <w:sz w:val="24"/>
          <w:szCs w:val="24"/>
        </w:rPr>
        <w:t>s</w:t>
      </w:r>
      <w:r w:rsidR="0033401E" w:rsidRPr="00871BC4">
        <w:rPr>
          <w:iCs/>
          <w:sz w:val="24"/>
          <w:szCs w:val="24"/>
        </w:rPr>
        <w:t xml:space="preserve"> and may also </w:t>
      </w:r>
      <w:r w:rsidRPr="00871BC4">
        <w:rPr>
          <w:iCs/>
          <w:sz w:val="24"/>
          <w:szCs w:val="24"/>
        </w:rPr>
        <w:t xml:space="preserve">request your participation </w:t>
      </w:r>
      <w:r w:rsidR="00DF79E1" w:rsidRPr="00871BC4">
        <w:rPr>
          <w:iCs/>
          <w:sz w:val="24"/>
          <w:szCs w:val="24"/>
        </w:rPr>
        <w:t>in a publication, presentation,</w:t>
      </w:r>
      <w:r w:rsidRPr="00871BC4">
        <w:rPr>
          <w:iCs/>
          <w:sz w:val="24"/>
          <w:szCs w:val="24"/>
        </w:rPr>
        <w:t xml:space="preserve"> or other event. </w:t>
      </w:r>
    </w:p>
    <w:p w14:paraId="6BF02510" w14:textId="52CA1B6A" w:rsidR="0033401E" w:rsidRDefault="0033401E" w:rsidP="0033401E">
      <w:pPr>
        <w:pStyle w:val="Heading1"/>
      </w:pPr>
      <w:r>
        <w:t>General Information</w:t>
      </w:r>
    </w:p>
    <w:p w14:paraId="6A5B7154" w14:textId="3FBF01DF" w:rsidR="00687254" w:rsidRDefault="00687254" w:rsidP="00687254">
      <w:pPr>
        <w:ind w:left="360"/>
        <w:rPr>
          <w:b/>
          <w:sz w:val="24"/>
          <w:szCs w:val="24"/>
        </w:rPr>
      </w:pPr>
      <w:r w:rsidRPr="004F2656">
        <w:rPr>
          <w:b/>
          <w:sz w:val="24"/>
          <w:szCs w:val="24"/>
        </w:rPr>
        <w:t>Date</w:t>
      </w:r>
      <w:r w:rsidR="003E1BCB" w:rsidRPr="004F2656">
        <w:rPr>
          <w:b/>
          <w:sz w:val="24"/>
          <w:szCs w:val="24"/>
        </w:rPr>
        <w:t>:</w:t>
      </w:r>
      <w:r w:rsidR="00E020AA">
        <w:rPr>
          <w:b/>
          <w:sz w:val="24"/>
          <w:szCs w:val="24"/>
        </w:rPr>
        <w:t xml:space="preserve"> 12/15/2021</w:t>
      </w:r>
    </w:p>
    <w:p w14:paraId="1CB2C16B" w14:textId="2B22C060" w:rsidR="0033401E" w:rsidRPr="004F2656" w:rsidRDefault="0033401E" w:rsidP="00687254">
      <w:pPr>
        <w:ind w:left="360"/>
        <w:rPr>
          <w:b/>
          <w:sz w:val="24"/>
          <w:szCs w:val="24"/>
        </w:rPr>
      </w:pPr>
      <w:r>
        <w:rPr>
          <w:b/>
          <w:sz w:val="24"/>
          <w:szCs w:val="24"/>
        </w:rPr>
        <w:t>Grant Round:</w:t>
      </w:r>
      <w:r w:rsidR="00E020AA">
        <w:rPr>
          <w:b/>
          <w:sz w:val="24"/>
          <w:szCs w:val="24"/>
        </w:rPr>
        <w:t xml:space="preserve"> 18</w:t>
      </w:r>
    </w:p>
    <w:p w14:paraId="41045492" w14:textId="0AE44925" w:rsidR="00240544" w:rsidRPr="004F2656" w:rsidRDefault="003E1BCB" w:rsidP="00687254">
      <w:pPr>
        <w:ind w:left="360"/>
        <w:rPr>
          <w:b/>
          <w:sz w:val="24"/>
          <w:szCs w:val="24"/>
        </w:rPr>
      </w:pPr>
      <w:r w:rsidRPr="004F2656">
        <w:rPr>
          <w:b/>
          <w:sz w:val="24"/>
          <w:szCs w:val="24"/>
        </w:rPr>
        <w:t>Grant</w:t>
      </w:r>
      <w:r w:rsidR="00687254" w:rsidRPr="004F2656">
        <w:rPr>
          <w:b/>
          <w:sz w:val="24"/>
          <w:szCs w:val="24"/>
        </w:rPr>
        <w:t xml:space="preserve"> Number</w:t>
      </w:r>
      <w:r w:rsidRPr="004F2656">
        <w:rPr>
          <w:b/>
          <w:sz w:val="24"/>
          <w:szCs w:val="24"/>
        </w:rPr>
        <w:t>:</w:t>
      </w:r>
      <w:r w:rsidR="00E020AA">
        <w:rPr>
          <w:b/>
          <w:sz w:val="24"/>
          <w:szCs w:val="24"/>
        </w:rPr>
        <w:t>541</w:t>
      </w:r>
    </w:p>
    <w:p w14:paraId="65C4B013" w14:textId="4FF37C60" w:rsidR="00687254" w:rsidRDefault="00687254" w:rsidP="00687254">
      <w:pPr>
        <w:ind w:left="360"/>
        <w:rPr>
          <w:b/>
          <w:sz w:val="24"/>
          <w:szCs w:val="24"/>
        </w:rPr>
      </w:pPr>
      <w:r w:rsidRPr="004F2656">
        <w:rPr>
          <w:b/>
          <w:sz w:val="24"/>
          <w:szCs w:val="24"/>
        </w:rPr>
        <w:t>Institution Name(s</w:t>
      </w:r>
      <w:r w:rsidR="003E1BCB" w:rsidRPr="004F2656">
        <w:rPr>
          <w:b/>
          <w:sz w:val="24"/>
          <w:szCs w:val="24"/>
        </w:rPr>
        <w:t>):</w:t>
      </w:r>
      <w:r w:rsidR="00E020AA">
        <w:rPr>
          <w:b/>
          <w:sz w:val="24"/>
          <w:szCs w:val="24"/>
        </w:rPr>
        <w:t xml:space="preserve"> Georgia Highlands College</w:t>
      </w:r>
    </w:p>
    <w:p w14:paraId="28FD8E6E" w14:textId="5C8B5F24" w:rsidR="0033401E" w:rsidRPr="004F2656" w:rsidRDefault="0033401E" w:rsidP="0033401E">
      <w:pPr>
        <w:ind w:left="360"/>
        <w:rPr>
          <w:b/>
          <w:sz w:val="24"/>
          <w:szCs w:val="24"/>
        </w:rPr>
      </w:pPr>
      <w:r w:rsidRPr="004F2656">
        <w:rPr>
          <w:b/>
          <w:sz w:val="24"/>
          <w:szCs w:val="24"/>
        </w:rPr>
        <w:t>Project Lead:</w:t>
      </w:r>
      <w:r w:rsidR="00E020AA">
        <w:rPr>
          <w:b/>
          <w:sz w:val="24"/>
          <w:szCs w:val="24"/>
        </w:rPr>
        <w:t xml:space="preserve"> Lisa </w:t>
      </w:r>
      <w:proofErr w:type="spellStart"/>
      <w:r w:rsidR="00E020AA">
        <w:rPr>
          <w:b/>
          <w:sz w:val="24"/>
          <w:szCs w:val="24"/>
        </w:rPr>
        <w:t>Jellum</w:t>
      </w:r>
      <w:proofErr w:type="spellEnd"/>
    </w:p>
    <w:p w14:paraId="6A7C5B5B" w14:textId="69CDD925" w:rsidR="00687254" w:rsidRDefault="00687254" w:rsidP="00687254">
      <w:pPr>
        <w:ind w:left="360"/>
        <w:rPr>
          <w:b/>
          <w:sz w:val="24"/>
          <w:szCs w:val="24"/>
        </w:rPr>
      </w:pPr>
      <w:r w:rsidRPr="004F2656">
        <w:rPr>
          <w:b/>
          <w:sz w:val="24"/>
          <w:szCs w:val="24"/>
        </w:rPr>
        <w:t>Team Members (Name, Title, Department, Institutions if different, and email address for each)</w:t>
      </w:r>
      <w:r w:rsidR="003E1BCB" w:rsidRPr="004F2656">
        <w:rPr>
          <w:b/>
          <w:sz w:val="24"/>
          <w:szCs w:val="24"/>
        </w:rPr>
        <w:t>:</w:t>
      </w:r>
    </w:p>
    <w:p w14:paraId="19103DF4" w14:textId="15C389B6" w:rsidR="00E020AA" w:rsidRDefault="00E020AA" w:rsidP="00E020AA">
      <w:pPr>
        <w:pStyle w:val="ListParagraph"/>
        <w:numPr>
          <w:ilvl w:val="0"/>
          <w:numId w:val="20"/>
        </w:numPr>
        <w:rPr>
          <w:b/>
          <w:sz w:val="24"/>
          <w:szCs w:val="24"/>
        </w:rPr>
      </w:pPr>
      <w:r>
        <w:rPr>
          <w:b/>
          <w:sz w:val="24"/>
          <w:szCs w:val="24"/>
        </w:rPr>
        <w:t xml:space="preserve">Jason </w:t>
      </w:r>
      <w:proofErr w:type="spellStart"/>
      <w:r>
        <w:rPr>
          <w:b/>
          <w:sz w:val="24"/>
          <w:szCs w:val="24"/>
        </w:rPr>
        <w:t>Hitzeman</w:t>
      </w:r>
      <w:proofErr w:type="spellEnd"/>
      <w:r>
        <w:rPr>
          <w:b/>
          <w:sz w:val="24"/>
          <w:szCs w:val="24"/>
        </w:rPr>
        <w:t xml:space="preserve">, Professor of Health Science, </w:t>
      </w:r>
      <w:hyperlink r:id="rId9" w:history="1">
        <w:r w:rsidRPr="005800D7">
          <w:rPr>
            <w:rStyle w:val="Hyperlink"/>
            <w:b/>
            <w:sz w:val="24"/>
            <w:szCs w:val="24"/>
          </w:rPr>
          <w:t>jhitzema@highlands.edu</w:t>
        </w:r>
      </w:hyperlink>
    </w:p>
    <w:p w14:paraId="7CA98BFF" w14:textId="0746C547" w:rsidR="00E020AA" w:rsidRDefault="00E020AA" w:rsidP="00E020AA">
      <w:pPr>
        <w:pStyle w:val="ListParagraph"/>
        <w:numPr>
          <w:ilvl w:val="0"/>
          <w:numId w:val="20"/>
        </w:numPr>
        <w:rPr>
          <w:b/>
          <w:sz w:val="24"/>
          <w:szCs w:val="24"/>
        </w:rPr>
      </w:pPr>
      <w:r>
        <w:rPr>
          <w:b/>
          <w:sz w:val="24"/>
          <w:szCs w:val="24"/>
        </w:rPr>
        <w:t xml:space="preserve">Melanie Vincent, Librarian, </w:t>
      </w:r>
      <w:hyperlink r:id="rId10" w:history="1">
        <w:r w:rsidRPr="005800D7">
          <w:rPr>
            <w:rStyle w:val="Hyperlink"/>
            <w:b/>
            <w:sz w:val="24"/>
            <w:szCs w:val="24"/>
          </w:rPr>
          <w:t>mvincent@highlands.edu</w:t>
        </w:r>
      </w:hyperlink>
    </w:p>
    <w:p w14:paraId="2D225FE2" w14:textId="77777777" w:rsidR="00E020AA" w:rsidRPr="00E020AA" w:rsidRDefault="00E020AA" w:rsidP="00E020AA">
      <w:pPr>
        <w:pStyle w:val="ListParagraph"/>
        <w:ind w:left="1080"/>
        <w:rPr>
          <w:b/>
          <w:sz w:val="24"/>
          <w:szCs w:val="24"/>
        </w:rPr>
      </w:pPr>
    </w:p>
    <w:p w14:paraId="46A62745" w14:textId="4629A808" w:rsidR="00DF79E1" w:rsidRPr="004F2656" w:rsidRDefault="00DF79E1" w:rsidP="00E167BE">
      <w:pPr>
        <w:ind w:left="360"/>
        <w:rPr>
          <w:b/>
          <w:sz w:val="24"/>
          <w:szCs w:val="24"/>
        </w:rPr>
      </w:pPr>
      <w:r w:rsidRPr="004F2656">
        <w:rPr>
          <w:b/>
          <w:sz w:val="24"/>
          <w:szCs w:val="24"/>
        </w:rPr>
        <w:t>Course Name(s) and Course Numbers</w:t>
      </w:r>
      <w:r w:rsidR="003E1BCB" w:rsidRPr="004F2656">
        <w:rPr>
          <w:b/>
          <w:sz w:val="24"/>
          <w:szCs w:val="24"/>
        </w:rPr>
        <w:t>:</w:t>
      </w:r>
      <w:r w:rsidR="00E020AA">
        <w:rPr>
          <w:b/>
          <w:sz w:val="24"/>
          <w:szCs w:val="24"/>
        </w:rPr>
        <w:t xml:space="preserve"> SMGT 2300</w:t>
      </w:r>
    </w:p>
    <w:p w14:paraId="3E617D79" w14:textId="5F50FA54" w:rsidR="00DF79E1" w:rsidRPr="004F2656" w:rsidRDefault="00DF79E1" w:rsidP="00E167BE">
      <w:pPr>
        <w:ind w:left="360"/>
        <w:rPr>
          <w:b/>
          <w:sz w:val="24"/>
          <w:szCs w:val="24"/>
        </w:rPr>
      </w:pPr>
      <w:r w:rsidRPr="004F2656">
        <w:rPr>
          <w:b/>
          <w:sz w:val="24"/>
          <w:szCs w:val="24"/>
        </w:rPr>
        <w:t>Semester Project Began</w:t>
      </w:r>
      <w:r w:rsidR="003E1BCB" w:rsidRPr="004F2656">
        <w:rPr>
          <w:b/>
          <w:sz w:val="24"/>
          <w:szCs w:val="24"/>
        </w:rPr>
        <w:t>:</w:t>
      </w:r>
      <w:r w:rsidR="00E020AA">
        <w:rPr>
          <w:b/>
          <w:sz w:val="24"/>
          <w:szCs w:val="24"/>
        </w:rPr>
        <w:t xml:space="preserve"> Fall 2020</w:t>
      </w:r>
    </w:p>
    <w:p w14:paraId="4D2A60B3" w14:textId="65C74484" w:rsidR="00687254" w:rsidRPr="004F2656" w:rsidRDefault="0033401E" w:rsidP="00E167BE">
      <w:pPr>
        <w:ind w:left="360"/>
        <w:rPr>
          <w:b/>
          <w:sz w:val="24"/>
          <w:szCs w:val="24"/>
        </w:rPr>
      </w:pPr>
      <w:r>
        <w:rPr>
          <w:b/>
          <w:sz w:val="24"/>
          <w:szCs w:val="24"/>
        </w:rPr>
        <w:t xml:space="preserve">Final </w:t>
      </w:r>
      <w:r w:rsidR="00687254" w:rsidRPr="004F2656">
        <w:rPr>
          <w:b/>
          <w:sz w:val="24"/>
          <w:szCs w:val="24"/>
        </w:rPr>
        <w:t>Semester of Implementation</w:t>
      </w:r>
      <w:r w:rsidR="003E1BCB" w:rsidRPr="004F2656">
        <w:rPr>
          <w:b/>
          <w:sz w:val="24"/>
          <w:szCs w:val="24"/>
        </w:rPr>
        <w:t>:</w:t>
      </w:r>
      <w:r w:rsidR="00E020AA">
        <w:rPr>
          <w:b/>
          <w:sz w:val="24"/>
          <w:szCs w:val="24"/>
        </w:rPr>
        <w:t xml:space="preserve"> Fall 2021</w:t>
      </w:r>
    </w:p>
    <w:p w14:paraId="6AA64C08" w14:textId="43379546" w:rsidR="00DF79E1" w:rsidRPr="004F2656" w:rsidRDefault="00DF79E1" w:rsidP="00DF79E1">
      <w:pPr>
        <w:ind w:left="360"/>
        <w:rPr>
          <w:b/>
          <w:sz w:val="24"/>
          <w:szCs w:val="24"/>
        </w:rPr>
      </w:pPr>
      <w:r w:rsidRPr="004F2656">
        <w:rPr>
          <w:b/>
          <w:sz w:val="24"/>
          <w:szCs w:val="24"/>
        </w:rPr>
        <w:t>Total Number of Stud</w:t>
      </w:r>
      <w:r w:rsidR="0033401E">
        <w:rPr>
          <w:b/>
          <w:sz w:val="24"/>
          <w:szCs w:val="24"/>
        </w:rPr>
        <w:t>ents Affected During Project</w:t>
      </w:r>
      <w:r w:rsidR="003E1BCB" w:rsidRPr="004F2656">
        <w:rPr>
          <w:b/>
          <w:sz w:val="24"/>
          <w:szCs w:val="24"/>
        </w:rPr>
        <w:t>:</w:t>
      </w:r>
      <w:r w:rsidR="00E020AA">
        <w:rPr>
          <w:b/>
          <w:sz w:val="24"/>
          <w:szCs w:val="24"/>
        </w:rPr>
        <w:t xml:space="preserve"> </w:t>
      </w:r>
      <w:r w:rsidR="001F0ADF">
        <w:rPr>
          <w:b/>
          <w:sz w:val="24"/>
          <w:szCs w:val="24"/>
        </w:rPr>
        <w:t>26</w:t>
      </w:r>
    </w:p>
    <w:p w14:paraId="5E081281" w14:textId="74C9CB1A" w:rsidR="00687254" w:rsidRDefault="00687254" w:rsidP="00E167BE">
      <w:pPr>
        <w:rPr>
          <w:b/>
          <w:sz w:val="24"/>
          <w:szCs w:val="24"/>
        </w:rPr>
      </w:pPr>
    </w:p>
    <w:p w14:paraId="7C819642" w14:textId="126E5EE3" w:rsidR="0033401E" w:rsidRDefault="0033401E" w:rsidP="00E167BE">
      <w:pPr>
        <w:rPr>
          <w:b/>
          <w:sz w:val="24"/>
          <w:szCs w:val="24"/>
        </w:rPr>
      </w:pPr>
    </w:p>
    <w:p w14:paraId="6674B072" w14:textId="080649D1" w:rsidR="00DF79E1" w:rsidRPr="004F2656" w:rsidRDefault="00DF79E1" w:rsidP="003F4D85">
      <w:pPr>
        <w:pStyle w:val="Heading1"/>
        <w:numPr>
          <w:ilvl w:val="0"/>
          <w:numId w:val="18"/>
        </w:numPr>
        <w:ind w:left="360"/>
      </w:pPr>
      <w:r w:rsidRPr="004F2656">
        <w:t>Narrative</w:t>
      </w:r>
    </w:p>
    <w:p w14:paraId="65E3CD32" w14:textId="1B2FBA30" w:rsidR="00DF79E1" w:rsidRPr="003F4D85" w:rsidRDefault="00DF79E1" w:rsidP="003F4D85">
      <w:pPr>
        <w:pStyle w:val="ListParagraph"/>
        <w:numPr>
          <w:ilvl w:val="1"/>
          <w:numId w:val="18"/>
        </w:numPr>
        <w:ind w:left="720"/>
        <w:rPr>
          <w:i/>
          <w:iCs/>
          <w:sz w:val="24"/>
          <w:szCs w:val="24"/>
        </w:rPr>
      </w:pPr>
      <w:r w:rsidRPr="003F4D85">
        <w:rPr>
          <w:i/>
          <w:iCs/>
          <w:sz w:val="24"/>
          <w:szCs w:val="24"/>
        </w:rPr>
        <w:t>Describe</w:t>
      </w:r>
      <w:r w:rsidR="001B2107" w:rsidRPr="003F4D85">
        <w:rPr>
          <w:i/>
          <w:iCs/>
          <w:sz w:val="24"/>
          <w:szCs w:val="24"/>
        </w:rPr>
        <w:t xml:space="preserve"> the key outcomes, </w:t>
      </w:r>
      <w:r w:rsidR="003E1BCB" w:rsidRPr="003F4D85">
        <w:rPr>
          <w:i/>
          <w:iCs/>
          <w:sz w:val="24"/>
          <w:szCs w:val="24"/>
        </w:rPr>
        <w:t xml:space="preserve">whether </w:t>
      </w:r>
      <w:r w:rsidR="001B2107" w:rsidRPr="003F4D85">
        <w:rPr>
          <w:i/>
          <w:iCs/>
          <w:sz w:val="24"/>
          <w:szCs w:val="24"/>
        </w:rPr>
        <w:t xml:space="preserve">positive, </w:t>
      </w:r>
      <w:r w:rsidRPr="003F4D85">
        <w:rPr>
          <w:i/>
          <w:iCs/>
          <w:sz w:val="24"/>
          <w:szCs w:val="24"/>
        </w:rPr>
        <w:t>negative,</w:t>
      </w:r>
      <w:r w:rsidR="001B2107" w:rsidRPr="003F4D85">
        <w:rPr>
          <w:i/>
          <w:iCs/>
          <w:sz w:val="24"/>
          <w:szCs w:val="24"/>
        </w:rPr>
        <w:t xml:space="preserve"> </w:t>
      </w:r>
      <w:r w:rsidR="003E1BCB" w:rsidRPr="003F4D85">
        <w:rPr>
          <w:i/>
          <w:iCs/>
          <w:sz w:val="24"/>
          <w:szCs w:val="24"/>
        </w:rPr>
        <w:t>or</w:t>
      </w:r>
      <w:r w:rsidR="001B2107" w:rsidRPr="003F4D85">
        <w:rPr>
          <w:i/>
          <w:iCs/>
          <w:sz w:val="24"/>
          <w:szCs w:val="24"/>
        </w:rPr>
        <w:t xml:space="preserve"> interesting,</w:t>
      </w:r>
      <w:r w:rsidRPr="003F4D85">
        <w:rPr>
          <w:i/>
          <w:iCs/>
          <w:sz w:val="24"/>
          <w:szCs w:val="24"/>
        </w:rPr>
        <w:t xml:space="preserve"> of your project.  Include:</w:t>
      </w:r>
    </w:p>
    <w:p w14:paraId="38E42C53" w14:textId="10A4609E" w:rsidR="00DF79E1" w:rsidRPr="003F4D85" w:rsidRDefault="00DF79E1" w:rsidP="00DF79E1">
      <w:pPr>
        <w:pStyle w:val="ListParagraph"/>
        <w:numPr>
          <w:ilvl w:val="0"/>
          <w:numId w:val="8"/>
        </w:numPr>
        <w:rPr>
          <w:i/>
          <w:iCs/>
          <w:sz w:val="24"/>
          <w:szCs w:val="24"/>
        </w:rPr>
      </w:pPr>
      <w:r w:rsidRPr="003F4D85">
        <w:rPr>
          <w:i/>
          <w:iCs/>
          <w:sz w:val="24"/>
          <w:szCs w:val="24"/>
        </w:rPr>
        <w:t>Summary of your transformation experience, including challenges</w:t>
      </w:r>
      <w:r w:rsidR="00101A24" w:rsidRPr="003F4D85">
        <w:rPr>
          <w:i/>
          <w:iCs/>
          <w:sz w:val="24"/>
          <w:szCs w:val="24"/>
        </w:rPr>
        <w:t xml:space="preserve"> and accomplishments</w:t>
      </w:r>
    </w:p>
    <w:p w14:paraId="6F43F3B1" w14:textId="04E82367" w:rsidR="00DF79E1" w:rsidRPr="003F4D85" w:rsidRDefault="00DF79E1" w:rsidP="00DF79E1">
      <w:pPr>
        <w:pStyle w:val="ListParagraph"/>
        <w:numPr>
          <w:ilvl w:val="0"/>
          <w:numId w:val="8"/>
        </w:numPr>
        <w:rPr>
          <w:i/>
          <w:iCs/>
          <w:sz w:val="24"/>
          <w:szCs w:val="24"/>
        </w:rPr>
      </w:pPr>
      <w:r w:rsidRPr="003F4D85">
        <w:rPr>
          <w:i/>
          <w:iCs/>
          <w:sz w:val="24"/>
          <w:szCs w:val="24"/>
        </w:rPr>
        <w:t>Transformative impacts on your instruction</w:t>
      </w:r>
    </w:p>
    <w:p w14:paraId="37A6611B" w14:textId="12FF6372" w:rsidR="00DF79E1" w:rsidRDefault="00DF79E1" w:rsidP="00DF79E1">
      <w:pPr>
        <w:pStyle w:val="ListParagraph"/>
        <w:numPr>
          <w:ilvl w:val="0"/>
          <w:numId w:val="8"/>
        </w:numPr>
        <w:rPr>
          <w:i/>
          <w:iCs/>
          <w:sz w:val="24"/>
          <w:szCs w:val="24"/>
        </w:rPr>
      </w:pPr>
      <w:r w:rsidRPr="003F4D85">
        <w:rPr>
          <w:i/>
          <w:iCs/>
          <w:sz w:val="24"/>
          <w:szCs w:val="24"/>
        </w:rPr>
        <w:t>Transformative impacts on your students and their performance</w:t>
      </w:r>
    </w:p>
    <w:p w14:paraId="6A96C79B" w14:textId="4290FEBE" w:rsidR="0021266C" w:rsidRDefault="0021266C" w:rsidP="0021266C">
      <w:pPr>
        <w:rPr>
          <w:sz w:val="24"/>
          <w:szCs w:val="24"/>
        </w:rPr>
      </w:pPr>
      <w:r>
        <w:rPr>
          <w:sz w:val="24"/>
          <w:szCs w:val="24"/>
        </w:rPr>
        <w:t xml:space="preserve">The overall experience with the transformation grant was positive.  Like many initial adoptions, we ran into snags that required quick revision of the material to fit learning outcomes, or already made exams.  The team learned during the first semester of adoption that there were multiple places to change to fit the learning at Georgia Highlands College, and over the course of the Spring (2021) and Summer these changes were made to adapt the distributed textbook to the course being taught.  As a result, there were an increase of ABC grades given and a decrease of DFW grades in the Fall 2021 semester.  </w:t>
      </w:r>
    </w:p>
    <w:p w14:paraId="4F8987B4" w14:textId="349C9BB3" w:rsidR="0021266C" w:rsidRDefault="0021266C" w:rsidP="0021266C">
      <w:pPr>
        <w:rPr>
          <w:sz w:val="24"/>
          <w:szCs w:val="24"/>
        </w:rPr>
      </w:pPr>
      <w:r>
        <w:rPr>
          <w:sz w:val="24"/>
          <w:szCs w:val="24"/>
        </w:rPr>
        <w:t>The challenges of creating a textbook in COVID times we saw a drastic reduction in students within the department.  Some of this reduction was in line with the overall reduction of students at the college, and some was due to our target population having to switch majors during COVID to have better transferring success due to the loss of seasons, students were able to move to other schools quicker, but in doing so typically had to move back to a general studies major to take courses to allow for quick transfer. In Fall 2021, we have projections to be back on pace for spring/fall and possibly summer offerings at full capacity of 38 students.</w:t>
      </w:r>
    </w:p>
    <w:p w14:paraId="07AFB610" w14:textId="7E83C42F" w:rsidR="0021266C" w:rsidRDefault="0021266C" w:rsidP="0021266C">
      <w:pPr>
        <w:rPr>
          <w:sz w:val="24"/>
          <w:szCs w:val="24"/>
        </w:rPr>
      </w:pPr>
      <w:r>
        <w:rPr>
          <w:sz w:val="24"/>
          <w:szCs w:val="24"/>
        </w:rPr>
        <w:t>The transformation had impacts on students in our majors because a lot of the students are athletes, with very little financial aid available for them, so having a free/</w:t>
      </w:r>
      <w:proofErr w:type="gramStart"/>
      <w:r>
        <w:rPr>
          <w:sz w:val="24"/>
          <w:szCs w:val="24"/>
        </w:rPr>
        <w:t>low cost</w:t>
      </w:r>
      <w:proofErr w:type="gramEnd"/>
      <w:r>
        <w:rPr>
          <w:sz w:val="24"/>
          <w:szCs w:val="24"/>
        </w:rPr>
        <w:t xml:space="preserve"> text book is important in courses they take because they are trying to stay at GHC for the least amount of money.  This is different than our typical GHC student who is commuting to the campus, although everyone is trying to save money, this group of sport management majors is required to live away from home, having to pay for rent, food, utilities, etc.  We hope to see a better mix of students in these majors being athletes/non-athletes in the future, through targeted marketing.</w:t>
      </w:r>
    </w:p>
    <w:p w14:paraId="200A2FC5" w14:textId="4899D015" w:rsidR="0021266C" w:rsidRDefault="0021266C" w:rsidP="0021266C">
      <w:pPr>
        <w:rPr>
          <w:sz w:val="24"/>
          <w:szCs w:val="24"/>
        </w:rPr>
      </w:pPr>
      <w:r>
        <w:rPr>
          <w:sz w:val="24"/>
          <w:szCs w:val="24"/>
        </w:rPr>
        <w:t xml:space="preserve">Overall, having degree pathways that are completely no cost to the student for textbook is the goal of the health sciences.  Thus, continuing to create/remix/revise textbooks to be free to the students of the health sciences is a mission we plan on continuing. </w:t>
      </w:r>
    </w:p>
    <w:p w14:paraId="4FD0A2E0" w14:textId="12053EC6" w:rsidR="0021266C" w:rsidRDefault="0021266C" w:rsidP="0021266C">
      <w:pPr>
        <w:rPr>
          <w:sz w:val="24"/>
          <w:szCs w:val="24"/>
        </w:rPr>
      </w:pPr>
    </w:p>
    <w:p w14:paraId="6E45EBC6" w14:textId="77777777" w:rsidR="0021266C" w:rsidRPr="0021266C" w:rsidRDefault="0021266C" w:rsidP="0021266C">
      <w:pPr>
        <w:rPr>
          <w:sz w:val="24"/>
          <w:szCs w:val="24"/>
        </w:rPr>
      </w:pPr>
    </w:p>
    <w:p w14:paraId="0D1B3650" w14:textId="0B72ED77" w:rsidR="00101A24" w:rsidRDefault="00101A24" w:rsidP="003F4D85">
      <w:pPr>
        <w:pStyle w:val="ListParagraph"/>
        <w:numPr>
          <w:ilvl w:val="1"/>
          <w:numId w:val="18"/>
        </w:numPr>
        <w:ind w:left="720"/>
        <w:rPr>
          <w:i/>
          <w:iCs/>
          <w:sz w:val="24"/>
          <w:szCs w:val="24"/>
        </w:rPr>
      </w:pPr>
      <w:r w:rsidRPr="003F4D85">
        <w:rPr>
          <w:i/>
          <w:iCs/>
          <w:sz w:val="24"/>
          <w:szCs w:val="24"/>
        </w:rPr>
        <w:lastRenderedPageBreak/>
        <w:t xml:space="preserve">Describe lessons learned, including any things you would do differently next time.  </w:t>
      </w:r>
    </w:p>
    <w:p w14:paraId="530C9C4F" w14:textId="09E944C9" w:rsidR="0021266C" w:rsidRDefault="0021266C" w:rsidP="0021266C">
      <w:pPr>
        <w:rPr>
          <w:sz w:val="24"/>
          <w:szCs w:val="24"/>
        </w:rPr>
      </w:pPr>
      <w:r>
        <w:rPr>
          <w:sz w:val="24"/>
          <w:szCs w:val="24"/>
        </w:rPr>
        <w:t>Things that we would collectively do different are:</w:t>
      </w:r>
    </w:p>
    <w:p w14:paraId="5500866B" w14:textId="442CDB5C" w:rsidR="0021266C" w:rsidRDefault="0021266C" w:rsidP="0021266C">
      <w:pPr>
        <w:pStyle w:val="ListParagraph"/>
        <w:numPr>
          <w:ilvl w:val="0"/>
          <w:numId w:val="22"/>
        </w:numPr>
        <w:ind w:left="1080"/>
        <w:rPr>
          <w:sz w:val="24"/>
          <w:szCs w:val="24"/>
        </w:rPr>
      </w:pPr>
      <w:r>
        <w:rPr>
          <w:sz w:val="24"/>
          <w:szCs w:val="24"/>
        </w:rPr>
        <w:t>Letting students have access to the entire text right up front- This will be rectified in future semesters now with the creation of the Manifold text.</w:t>
      </w:r>
    </w:p>
    <w:p w14:paraId="07E82F91" w14:textId="4775E6AD" w:rsidR="0021266C" w:rsidRPr="0021266C" w:rsidRDefault="0021266C" w:rsidP="0021266C">
      <w:pPr>
        <w:pStyle w:val="ListParagraph"/>
        <w:numPr>
          <w:ilvl w:val="0"/>
          <w:numId w:val="22"/>
        </w:numPr>
        <w:ind w:left="1080"/>
        <w:rPr>
          <w:sz w:val="24"/>
          <w:szCs w:val="24"/>
        </w:rPr>
      </w:pPr>
      <w:r>
        <w:rPr>
          <w:sz w:val="24"/>
          <w:szCs w:val="24"/>
        </w:rPr>
        <w:t>Adding more supporting material to the great text- Students at this level are more likely to need support for knowledge acquisition.</w:t>
      </w:r>
    </w:p>
    <w:p w14:paraId="7868D0B2" w14:textId="111F4435" w:rsidR="00647915" w:rsidRDefault="00647915" w:rsidP="003F4D85">
      <w:pPr>
        <w:pStyle w:val="ListParagraph"/>
        <w:numPr>
          <w:ilvl w:val="1"/>
          <w:numId w:val="18"/>
        </w:numPr>
        <w:ind w:left="720"/>
        <w:rPr>
          <w:i/>
          <w:iCs/>
          <w:sz w:val="24"/>
          <w:szCs w:val="24"/>
        </w:rPr>
      </w:pPr>
      <w:r>
        <w:rPr>
          <w:i/>
          <w:iCs/>
          <w:sz w:val="24"/>
          <w:szCs w:val="24"/>
        </w:rPr>
        <w:t>Describe any materials you created or revised/remixed that will be shared with the public. Include the</w:t>
      </w:r>
      <w:hyperlink r:id="rId11" w:history="1">
        <w:r w:rsidRPr="003C1B4D">
          <w:rPr>
            <w:rStyle w:val="Hyperlink"/>
            <w:i/>
            <w:iCs/>
            <w:sz w:val="24"/>
            <w:szCs w:val="24"/>
          </w:rPr>
          <w:t xml:space="preserve"> open license your materials will be shared under</w:t>
        </w:r>
      </w:hyperlink>
      <w:r w:rsidR="003D0854">
        <w:rPr>
          <w:i/>
          <w:iCs/>
          <w:sz w:val="24"/>
          <w:szCs w:val="24"/>
        </w:rPr>
        <w:t>—</w:t>
      </w:r>
      <w:r>
        <w:rPr>
          <w:i/>
          <w:iCs/>
          <w:sz w:val="24"/>
          <w:szCs w:val="24"/>
        </w:rPr>
        <w:t>for most materials, this will be an Attribution 4.0 License (CC BY)</w:t>
      </w:r>
      <w:r w:rsidR="003C1B4D">
        <w:rPr>
          <w:i/>
          <w:iCs/>
          <w:sz w:val="24"/>
          <w:szCs w:val="24"/>
        </w:rPr>
        <w:t xml:space="preserve"> as required in the Grants Request </w:t>
      </w:r>
      <w:r w:rsidR="00A77F21">
        <w:rPr>
          <w:i/>
          <w:iCs/>
          <w:sz w:val="24"/>
          <w:szCs w:val="24"/>
        </w:rPr>
        <w:t>f</w:t>
      </w:r>
      <w:r w:rsidR="003C1B4D">
        <w:rPr>
          <w:i/>
          <w:iCs/>
          <w:sz w:val="24"/>
          <w:szCs w:val="24"/>
        </w:rPr>
        <w:t xml:space="preserve">or Proposals. </w:t>
      </w:r>
      <w:r>
        <w:rPr>
          <w:i/>
          <w:iCs/>
          <w:sz w:val="24"/>
          <w:szCs w:val="24"/>
        </w:rPr>
        <w:t xml:space="preserve">  </w:t>
      </w:r>
    </w:p>
    <w:p w14:paraId="7788520F" w14:textId="22F86D93" w:rsidR="0021266C" w:rsidRPr="0021266C" w:rsidRDefault="0021266C" w:rsidP="0021266C">
      <w:pPr>
        <w:pStyle w:val="ListParagraph"/>
        <w:numPr>
          <w:ilvl w:val="0"/>
          <w:numId w:val="23"/>
        </w:numPr>
        <w:rPr>
          <w:i/>
          <w:iCs/>
          <w:sz w:val="24"/>
          <w:szCs w:val="24"/>
        </w:rPr>
      </w:pPr>
      <w:r>
        <w:rPr>
          <w:sz w:val="24"/>
          <w:szCs w:val="24"/>
        </w:rPr>
        <w:t>Manifold Text- CC BY- This is the remixed text in its entirety.</w:t>
      </w:r>
    </w:p>
    <w:p w14:paraId="260DAD67" w14:textId="49407B49" w:rsidR="0021266C" w:rsidRPr="0021266C" w:rsidRDefault="0021266C" w:rsidP="0021266C">
      <w:pPr>
        <w:pStyle w:val="ListParagraph"/>
        <w:numPr>
          <w:ilvl w:val="0"/>
          <w:numId w:val="23"/>
        </w:numPr>
        <w:rPr>
          <w:i/>
          <w:iCs/>
          <w:sz w:val="24"/>
          <w:szCs w:val="24"/>
        </w:rPr>
      </w:pPr>
      <w:r>
        <w:rPr>
          <w:sz w:val="24"/>
          <w:szCs w:val="24"/>
        </w:rPr>
        <w:t xml:space="preserve">PowerPoints of Chapters- CC BY- The PowerPoints are up on the </w:t>
      </w:r>
      <w:proofErr w:type="spellStart"/>
      <w:r>
        <w:rPr>
          <w:sz w:val="24"/>
          <w:szCs w:val="24"/>
        </w:rPr>
        <w:t>LibGuide</w:t>
      </w:r>
      <w:proofErr w:type="spellEnd"/>
      <w:r>
        <w:rPr>
          <w:sz w:val="24"/>
          <w:szCs w:val="24"/>
        </w:rPr>
        <w:t xml:space="preserve"> for every chapter in the text.</w:t>
      </w:r>
    </w:p>
    <w:p w14:paraId="2694F9AD" w14:textId="1A15D109" w:rsidR="0021266C" w:rsidRPr="0021266C" w:rsidRDefault="0021266C" w:rsidP="0021266C">
      <w:pPr>
        <w:pStyle w:val="ListParagraph"/>
        <w:numPr>
          <w:ilvl w:val="0"/>
          <w:numId w:val="23"/>
        </w:numPr>
        <w:rPr>
          <w:i/>
          <w:iCs/>
          <w:sz w:val="24"/>
          <w:szCs w:val="24"/>
        </w:rPr>
      </w:pPr>
      <w:r>
        <w:rPr>
          <w:sz w:val="24"/>
          <w:szCs w:val="24"/>
        </w:rPr>
        <w:t>Mini Lecture Videos- CC BY- Mini Lectures let the students know what to expect in the chapters.</w:t>
      </w:r>
    </w:p>
    <w:p w14:paraId="47E404FF" w14:textId="7A6BD8EC" w:rsidR="0021266C" w:rsidRDefault="0021266C" w:rsidP="0021266C">
      <w:pPr>
        <w:pStyle w:val="ListParagraph"/>
        <w:numPr>
          <w:ilvl w:val="0"/>
          <w:numId w:val="23"/>
        </w:numPr>
      </w:pPr>
      <w:r>
        <w:rPr>
          <w:rFonts w:ascii="inherit" w:hAnsi="inherit" w:cs="Arial"/>
          <w:color w:val="333333"/>
          <w:sz w:val="18"/>
          <w:szCs w:val="18"/>
          <w:bdr w:val="none" w:sz="0" w:space="0" w:color="auto" w:frame="1"/>
          <w:shd w:val="clear" w:color="auto" w:fill="FFFFFF"/>
        </w:rPr>
        <w:t>Lib Guide can be found:</w:t>
      </w:r>
      <w:r w:rsidRPr="0021266C">
        <w:rPr>
          <w:rFonts w:ascii="inherit" w:hAnsi="inherit" w:cs="Arial"/>
          <w:color w:val="333333"/>
          <w:sz w:val="18"/>
          <w:szCs w:val="18"/>
          <w:bdr w:val="none" w:sz="0" w:space="0" w:color="auto" w:frame="1"/>
          <w:shd w:val="clear" w:color="auto" w:fill="FFFFFF"/>
        </w:rPr>
        <w:t> </w:t>
      </w:r>
      <w:hyperlink r:id="rId12" w:tgtFrame="_blank" w:tooltip="Original URL: https://getlibraryhelp.highlands.edu/c.php?g=1203630. Click or tap if you trust this link." w:history="1">
        <w:r w:rsidRPr="0021266C">
          <w:rPr>
            <w:rStyle w:val="Hyperlink"/>
            <w:rFonts w:ascii="inherit" w:hAnsi="inherit" w:cs="Arial"/>
            <w:sz w:val="18"/>
            <w:szCs w:val="18"/>
            <w:bdr w:val="none" w:sz="0" w:space="0" w:color="auto" w:frame="1"/>
            <w:shd w:val="clear" w:color="auto" w:fill="FFFFFF"/>
          </w:rPr>
          <w:t>https://getlibraryhelp.highlands.edu/c.php?g=1203630</w:t>
        </w:r>
      </w:hyperlink>
    </w:p>
    <w:p w14:paraId="5200FEC4" w14:textId="77777777" w:rsidR="0021266C" w:rsidRPr="0021266C" w:rsidRDefault="0021266C" w:rsidP="0021266C">
      <w:pPr>
        <w:rPr>
          <w:i/>
          <w:iCs/>
          <w:sz w:val="24"/>
          <w:szCs w:val="24"/>
        </w:rPr>
      </w:pPr>
    </w:p>
    <w:p w14:paraId="6E7CF058" w14:textId="4F3D3DDD" w:rsidR="00101A24" w:rsidRPr="004F2656" w:rsidRDefault="00101A24" w:rsidP="003F4D85">
      <w:pPr>
        <w:pStyle w:val="Heading1"/>
        <w:numPr>
          <w:ilvl w:val="0"/>
          <w:numId w:val="18"/>
        </w:numPr>
        <w:ind w:left="360"/>
      </w:pPr>
      <w:r w:rsidRPr="004F2656">
        <w:t>Quotes</w:t>
      </w:r>
    </w:p>
    <w:p w14:paraId="6B019FC3" w14:textId="5161E9FD" w:rsidR="004F2656" w:rsidRDefault="00101A24" w:rsidP="003F4D85">
      <w:pPr>
        <w:ind w:left="360"/>
        <w:rPr>
          <w:i/>
          <w:iCs/>
          <w:sz w:val="24"/>
          <w:szCs w:val="24"/>
        </w:rPr>
      </w:pPr>
      <w:r w:rsidRPr="003F4D85">
        <w:rPr>
          <w:i/>
          <w:iCs/>
          <w:sz w:val="24"/>
          <w:szCs w:val="24"/>
        </w:rPr>
        <w:t xml:space="preserve">Provide three quotes from students </w:t>
      </w:r>
      <w:r w:rsidR="003E1BCB" w:rsidRPr="003F4D85">
        <w:rPr>
          <w:i/>
          <w:iCs/>
          <w:sz w:val="24"/>
          <w:szCs w:val="24"/>
        </w:rPr>
        <w:t>evaluating their</w:t>
      </w:r>
      <w:r w:rsidRPr="003F4D85">
        <w:rPr>
          <w:i/>
          <w:iCs/>
          <w:sz w:val="24"/>
          <w:szCs w:val="24"/>
        </w:rPr>
        <w:t xml:space="preserve"> </w:t>
      </w:r>
      <w:r w:rsidR="003E1BCB" w:rsidRPr="003F4D85">
        <w:rPr>
          <w:i/>
          <w:iCs/>
          <w:sz w:val="24"/>
          <w:szCs w:val="24"/>
        </w:rPr>
        <w:t xml:space="preserve">experience with </w:t>
      </w:r>
      <w:r w:rsidRPr="003F4D85">
        <w:rPr>
          <w:i/>
          <w:iCs/>
          <w:sz w:val="24"/>
          <w:szCs w:val="24"/>
        </w:rPr>
        <w:t xml:space="preserve">the no-cost </w:t>
      </w:r>
      <w:r w:rsidR="003E1BCB" w:rsidRPr="003F4D85">
        <w:rPr>
          <w:i/>
          <w:iCs/>
          <w:sz w:val="24"/>
          <w:szCs w:val="24"/>
        </w:rPr>
        <w:t>learning materials</w:t>
      </w:r>
      <w:r w:rsidRPr="003F4D85">
        <w:rPr>
          <w:i/>
          <w:iCs/>
          <w:sz w:val="24"/>
          <w:szCs w:val="24"/>
        </w:rPr>
        <w:t>.</w:t>
      </w:r>
    </w:p>
    <w:p w14:paraId="345A7D48" w14:textId="113EE0E1" w:rsidR="0021266C" w:rsidRDefault="0021266C" w:rsidP="0021266C">
      <w:pPr>
        <w:pStyle w:val="NormalWeb"/>
        <w:shd w:val="clear" w:color="auto" w:fill="FFFFFF"/>
        <w:rPr>
          <w:rFonts w:ascii="LatoLatin" w:hAnsi="LatoLatin"/>
          <w:color w:val="47494C"/>
          <w:sz w:val="28"/>
          <w:szCs w:val="28"/>
        </w:rPr>
      </w:pPr>
      <w:r>
        <w:rPr>
          <w:i/>
          <w:iCs/>
        </w:rPr>
        <w:t>“</w:t>
      </w:r>
      <w:r>
        <w:rPr>
          <w:rFonts w:ascii="LatoLatin" w:hAnsi="LatoLatin"/>
          <w:color w:val="47494C"/>
          <w:sz w:val="28"/>
          <w:szCs w:val="28"/>
        </w:rPr>
        <w:t xml:space="preserve">I wouldn't change anything about this class concerning the instructor/ textbook. </w:t>
      </w:r>
      <w:r>
        <w:rPr>
          <w:rFonts w:ascii="LatoLatin" w:hAnsi="LatoLatin"/>
          <w:color w:val="47494C"/>
          <w:sz w:val="28"/>
          <w:szCs w:val="28"/>
        </w:rPr>
        <w:t>“</w:t>
      </w:r>
    </w:p>
    <w:p w14:paraId="2692EADA" w14:textId="069F42D2" w:rsidR="0021266C" w:rsidRDefault="0021266C" w:rsidP="0021266C">
      <w:pPr>
        <w:pStyle w:val="NormalWeb"/>
        <w:shd w:val="clear" w:color="auto" w:fill="FFFFFF"/>
        <w:rPr>
          <w:rFonts w:ascii="LatoLatin" w:hAnsi="LatoLatin"/>
          <w:color w:val="47494C"/>
          <w:sz w:val="28"/>
          <w:szCs w:val="28"/>
        </w:rPr>
      </w:pPr>
      <w:r>
        <w:rPr>
          <w:rFonts w:ascii="LatoLatin" w:hAnsi="LatoLatin"/>
          <w:color w:val="47494C"/>
          <w:sz w:val="28"/>
          <w:szCs w:val="28"/>
        </w:rPr>
        <w:t>“</w:t>
      </w:r>
      <w:r>
        <w:rPr>
          <w:rFonts w:ascii="LatoLatin" w:hAnsi="LatoLatin"/>
          <w:color w:val="47494C"/>
          <w:sz w:val="28"/>
          <w:szCs w:val="28"/>
        </w:rPr>
        <w:t xml:space="preserve">Free textbooks </w:t>
      </w:r>
      <w:proofErr w:type="gramStart"/>
      <w:r>
        <w:rPr>
          <w:rFonts w:ascii="LatoLatin" w:hAnsi="LatoLatin"/>
          <w:color w:val="47494C"/>
          <w:sz w:val="28"/>
          <w:szCs w:val="28"/>
        </w:rPr>
        <w:t>helps</w:t>
      </w:r>
      <w:proofErr w:type="gramEnd"/>
      <w:r>
        <w:rPr>
          <w:rFonts w:ascii="LatoLatin" w:hAnsi="LatoLatin"/>
          <w:color w:val="47494C"/>
          <w:sz w:val="28"/>
          <w:szCs w:val="28"/>
        </w:rPr>
        <w:t xml:space="preserve"> with students that doesn</w:t>
      </w:r>
      <w:r>
        <w:rPr>
          <w:rFonts w:ascii="LatoLatin" w:hAnsi="LatoLatin"/>
          <w:color w:val="47494C"/>
          <w:sz w:val="28"/>
          <w:szCs w:val="28"/>
        </w:rPr>
        <w:t>’</w:t>
      </w:r>
      <w:r>
        <w:rPr>
          <w:rFonts w:ascii="LatoLatin" w:hAnsi="LatoLatin"/>
          <w:color w:val="47494C"/>
          <w:sz w:val="28"/>
          <w:szCs w:val="28"/>
        </w:rPr>
        <w:t>t have the money and it makes it easier for everyone to get the knowledge they need.</w:t>
      </w:r>
      <w:r>
        <w:rPr>
          <w:rFonts w:ascii="LatoLatin" w:hAnsi="LatoLatin"/>
          <w:color w:val="47494C"/>
          <w:sz w:val="28"/>
          <w:szCs w:val="28"/>
        </w:rPr>
        <w:t>”</w:t>
      </w:r>
    </w:p>
    <w:p w14:paraId="26D321CC" w14:textId="761C166E" w:rsidR="0021266C" w:rsidRDefault="0021266C" w:rsidP="0021266C">
      <w:pPr>
        <w:pStyle w:val="NormalWeb"/>
        <w:shd w:val="clear" w:color="auto" w:fill="FFFFFF"/>
      </w:pPr>
      <w:r>
        <w:rPr>
          <w:rFonts w:ascii="LatoLatin" w:hAnsi="LatoLatin"/>
          <w:color w:val="47494C"/>
          <w:sz w:val="28"/>
          <w:szCs w:val="28"/>
        </w:rPr>
        <w:t>“</w:t>
      </w:r>
      <w:r>
        <w:rPr>
          <w:rFonts w:ascii="LatoLatin" w:hAnsi="LatoLatin"/>
          <w:color w:val="47494C"/>
          <w:sz w:val="28"/>
          <w:szCs w:val="28"/>
        </w:rPr>
        <w:t>Using a free textbook definitely helps me out. I have to take out loans to help pay for school and rent and don't have much money left over for expensive textbooks.</w:t>
      </w:r>
      <w:r>
        <w:rPr>
          <w:rFonts w:ascii="LatoLatin" w:hAnsi="LatoLatin"/>
          <w:color w:val="47494C"/>
          <w:sz w:val="28"/>
          <w:szCs w:val="28"/>
        </w:rPr>
        <w:t>”</w:t>
      </w:r>
    </w:p>
    <w:p w14:paraId="3445CD9D" w14:textId="6D4880D0" w:rsidR="0021266C" w:rsidRPr="0021266C" w:rsidRDefault="0021266C" w:rsidP="0021266C">
      <w:pPr>
        <w:pStyle w:val="NormalWeb"/>
        <w:shd w:val="clear" w:color="auto" w:fill="FFFFFF"/>
      </w:pPr>
    </w:p>
    <w:p w14:paraId="2569A2E6" w14:textId="613FDB49" w:rsidR="00B90CC8" w:rsidRPr="00B90CC8" w:rsidRDefault="00F70B70" w:rsidP="003F4D85">
      <w:pPr>
        <w:pStyle w:val="Heading1"/>
        <w:numPr>
          <w:ilvl w:val="0"/>
          <w:numId w:val="18"/>
        </w:numPr>
        <w:ind w:left="360"/>
      </w:pPr>
      <w:r w:rsidRPr="004F2656">
        <w:t>Quantitative and Qualitative Measures</w:t>
      </w:r>
    </w:p>
    <w:p w14:paraId="62F72596" w14:textId="1C61F355" w:rsidR="00B90CC8" w:rsidRDefault="0033401E" w:rsidP="003F4D85">
      <w:pPr>
        <w:pStyle w:val="Heading2"/>
        <w:numPr>
          <w:ilvl w:val="1"/>
          <w:numId w:val="18"/>
        </w:numPr>
        <w:ind w:left="720"/>
      </w:pPr>
      <w:r>
        <w:t xml:space="preserve">Uniform </w:t>
      </w:r>
      <w:r w:rsidR="0073273B">
        <w:t>Measurement</w:t>
      </w:r>
      <w:r>
        <w:t>s Questions</w:t>
      </w:r>
    </w:p>
    <w:p w14:paraId="2269F5C6" w14:textId="65B6DDCA" w:rsidR="0033401E" w:rsidRPr="0033401E" w:rsidRDefault="0033401E" w:rsidP="003F4D85">
      <w:pPr>
        <w:ind w:left="720"/>
        <w:rPr>
          <w:i/>
        </w:rPr>
      </w:pPr>
      <w:r>
        <w:rPr>
          <w:i/>
        </w:rPr>
        <w:t xml:space="preserve">The following are uniform questions asked to all grant teams. Please answer these to the best of your knowledge. </w:t>
      </w:r>
    </w:p>
    <w:p w14:paraId="1F6670A4" w14:textId="5EAA8083" w:rsidR="0073273B" w:rsidRDefault="00C45872" w:rsidP="00C45872">
      <w:pPr>
        <w:ind w:left="720"/>
        <w:rPr>
          <w:b/>
          <w:sz w:val="24"/>
          <w:szCs w:val="24"/>
        </w:rPr>
      </w:pPr>
      <w:r>
        <w:rPr>
          <w:b/>
          <w:sz w:val="24"/>
          <w:szCs w:val="24"/>
        </w:rPr>
        <w:lastRenderedPageBreak/>
        <w:t>Student Opinion of Materials</w:t>
      </w:r>
      <w:r w:rsidR="0073273B" w:rsidRPr="0073273B">
        <w:rPr>
          <w:b/>
          <w:sz w:val="24"/>
          <w:szCs w:val="24"/>
        </w:rPr>
        <w:t xml:space="preserve"> </w:t>
      </w:r>
    </w:p>
    <w:p w14:paraId="7966F777" w14:textId="04F1EE2C" w:rsidR="00C45872" w:rsidRDefault="00C45872" w:rsidP="00C45872">
      <w:pPr>
        <w:ind w:left="1080"/>
        <w:rPr>
          <w:b/>
          <w:sz w:val="24"/>
          <w:szCs w:val="24"/>
        </w:rPr>
      </w:pPr>
      <w:r w:rsidRPr="00987DD6">
        <w:rPr>
          <w:b/>
          <w:sz w:val="24"/>
          <w:szCs w:val="24"/>
        </w:rPr>
        <w:t xml:space="preserve">Was the </w:t>
      </w:r>
      <w:r>
        <w:rPr>
          <w:b/>
          <w:sz w:val="24"/>
          <w:szCs w:val="24"/>
        </w:rPr>
        <w:t>overall student opinion about the materials used in the course</w:t>
      </w:r>
      <w:r w:rsidRPr="00987DD6">
        <w:rPr>
          <w:b/>
          <w:sz w:val="24"/>
          <w:szCs w:val="24"/>
        </w:rPr>
        <w:t xml:space="preserve"> </w:t>
      </w:r>
      <w:r>
        <w:rPr>
          <w:b/>
          <w:sz w:val="24"/>
          <w:szCs w:val="24"/>
        </w:rPr>
        <w:t>positive, neutral, or negative?</w:t>
      </w:r>
    </w:p>
    <w:p w14:paraId="31FF61B6" w14:textId="626054E9" w:rsidR="00684A25" w:rsidRPr="00684A25" w:rsidRDefault="00684A25" w:rsidP="00C45872">
      <w:pPr>
        <w:ind w:left="1080"/>
        <w:rPr>
          <w:sz w:val="24"/>
          <w:szCs w:val="24"/>
        </w:rPr>
      </w:pPr>
      <w:r w:rsidRPr="00684A25">
        <w:rPr>
          <w:sz w:val="24"/>
          <w:szCs w:val="24"/>
        </w:rPr>
        <w:t>Total number of students affected</w:t>
      </w:r>
      <w:r>
        <w:rPr>
          <w:sz w:val="24"/>
          <w:szCs w:val="24"/>
        </w:rPr>
        <w:t xml:space="preserve"> in this project</w:t>
      </w:r>
      <w:r w:rsidRPr="00684A25">
        <w:rPr>
          <w:sz w:val="24"/>
          <w:szCs w:val="24"/>
        </w:rPr>
        <w:t xml:space="preserve">: </w:t>
      </w:r>
      <w:r w:rsidRPr="001F0ADF">
        <w:rPr>
          <w:sz w:val="24"/>
          <w:szCs w:val="24"/>
          <w:u w:val="single"/>
        </w:rPr>
        <w:t>_____</w:t>
      </w:r>
      <w:r w:rsidR="001F0ADF" w:rsidRPr="001F0ADF">
        <w:rPr>
          <w:sz w:val="24"/>
          <w:szCs w:val="24"/>
          <w:u w:val="single"/>
        </w:rPr>
        <w:t>26</w:t>
      </w:r>
      <w:r w:rsidRPr="001F0ADF">
        <w:rPr>
          <w:sz w:val="24"/>
          <w:szCs w:val="24"/>
          <w:u w:val="single"/>
        </w:rPr>
        <w:t>_____</w:t>
      </w:r>
    </w:p>
    <w:p w14:paraId="37FBFE79" w14:textId="6A0FE01E" w:rsidR="0073273B" w:rsidRPr="001D51FD" w:rsidRDefault="0073273B" w:rsidP="003F4D85">
      <w:pPr>
        <w:pStyle w:val="ListParagraph"/>
        <w:numPr>
          <w:ilvl w:val="0"/>
          <w:numId w:val="14"/>
        </w:numPr>
        <w:ind w:left="1800"/>
        <w:rPr>
          <w:sz w:val="24"/>
          <w:szCs w:val="24"/>
        </w:rPr>
      </w:pPr>
      <w:r w:rsidRPr="001D51FD">
        <w:rPr>
          <w:sz w:val="24"/>
          <w:szCs w:val="24"/>
        </w:rPr>
        <w:t>Positive:</w:t>
      </w:r>
      <w:r w:rsidR="00285B86">
        <w:rPr>
          <w:sz w:val="24"/>
          <w:szCs w:val="24"/>
        </w:rPr>
        <w:tab/>
      </w:r>
      <w:r w:rsidRPr="001D51FD">
        <w:rPr>
          <w:sz w:val="24"/>
          <w:szCs w:val="24"/>
        </w:rPr>
        <w:t>_____</w:t>
      </w:r>
      <w:r w:rsidR="001F0ADF" w:rsidRPr="001F0ADF">
        <w:rPr>
          <w:sz w:val="24"/>
          <w:szCs w:val="24"/>
          <w:u w:val="single"/>
        </w:rPr>
        <w:t>100</w:t>
      </w:r>
      <w:r w:rsidRPr="001D51FD">
        <w:rPr>
          <w:sz w:val="24"/>
          <w:szCs w:val="24"/>
        </w:rPr>
        <w:t>__ % of ____</w:t>
      </w:r>
      <w:r w:rsidR="001F0ADF" w:rsidRPr="001F0ADF">
        <w:rPr>
          <w:sz w:val="24"/>
          <w:szCs w:val="24"/>
          <w:u w:val="single"/>
        </w:rPr>
        <w:t>10</w:t>
      </w:r>
      <w:r w:rsidRPr="001F0ADF">
        <w:rPr>
          <w:sz w:val="24"/>
          <w:szCs w:val="24"/>
          <w:u w:val="single"/>
        </w:rPr>
        <w:t>____</w:t>
      </w:r>
      <w:r w:rsidRPr="001D51FD">
        <w:rPr>
          <w:sz w:val="24"/>
          <w:szCs w:val="24"/>
        </w:rPr>
        <w:t xml:space="preserve"> </w:t>
      </w:r>
      <w:r w:rsidR="001D51FD" w:rsidRPr="001D51FD">
        <w:rPr>
          <w:sz w:val="24"/>
          <w:szCs w:val="24"/>
        </w:rPr>
        <w:t xml:space="preserve">number of </w:t>
      </w:r>
      <w:r w:rsidRPr="001D51FD">
        <w:rPr>
          <w:sz w:val="24"/>
          <w:szCs w:val="24"/>
        </w:rPr>
        <w:t>respondents</w:t>
      </w:r>
    </w:p>
    <w:p w14:paraId="665A9B89" w14:textId="1569B4CC" w:rsidR="00684A25" w:rsidRDefault="0073273B" w:rsidP="003F4D85">
      <w:pPr>
        <w:pStyle w:val="ListParagraph"/>
        <w:numPr>
          <w:ilvl w:val="0"/>
          <w:numId w:val="14"/>
        </w:numPr>
        <w:ind w:left="1800"/>
        <w:rPr>
          <w:sz w:val="24"/>
          <w:szCs w:val="24"/>
        </w:rPr>
      </w:pPr>
      <w:r w:rsidRPr="001D51FD">
        <w:rPr>
          <w:sz w:val="24"/>
          <w:szCs w:val="24"/>
        </w:rPr>
        <w:t>Neutral:</w:t>
      </w:r>
      <w:r w:rsidR="00285B86">
        <w:rPr>
          <w:sz w:val="24"/>
          <w:szCs w:val="24"/>
        </w:rPr>
        <w:tab/>
      </w:r>
      <w:r w:rsidR="001D51FD" w:rsidRPr="001D51FD">
        <w:rPr>
          <w:sz w:val="24"/>
          <w:szCs w:val="24"/>
        </w:rPr>
        <w:t>_______ % of ________ number of respondents</w:t>
      </w:r>
    </w:p>
    <w:p w14:paraId="4B4A604B" w14:textId="0FC185B7" w:rsidR="00C45872" w:rsidRPr="00684A25" w:rsidRDefault="0073273B" w:rsidP="003F4D85">
      <w:pPr>
        <w:pStyle w:val="ListParagraph"/>
        <w:numPr>
          <w:ilvl w:val="0"/>
          <w:numId w:val="14"/>
        </w:numPr>
        <w:ind w:left="1800"/>
        <w:rPr>
          <w:sz w:val="24"/>
          <w:szCs w:val="24"/>
        </w:rPr>
      </w:pPr>
      <w:r w:rsidRPr="00684A25">
        <w:rPr>
          <w:sz w:val="24"/>
          <w:szCs w:val="24"/>
        </w:rPr>
        <w:t>Negative</w:t>
      </w:r>
      <w:r w:rsidR="001D51FD" w:rsidRPr="00684A25">
        <w:rPr>
          <w:sz w:val="24"/>
          <w:szCs w:val="24"/>
        </w:rPr>
        <w:t>:</w:t>
      </w:r>
      <w:r w:rsidR="00285B86">
        <w:rPr>
          <w:sz w:val="24"/>
          <w:szCs w:val="24"/>
        </w:rPr>
        <w:tab/>
      </w:r>
      <w:r w:rsidR="001D51FD" w:rsidRPr="00684A25">
        <w:rPr>
          <w:sz w:val="24"/>
          <w:szCs w:val="24"/>
        </w:rPr>
        <w:t>_______ % of ________ number of respondents</w:t>
      </w:r>
      <w:r w:rsidR="00C45872" w:rsidRPr="00684A25">
        <w:rPr>
          <w:b/>
          <w:sz w:val="24"/>
          <w:szCs w:val="24"/>
        </w:rPr>
        <w:br w:type="page"/>
      </w:r>
    </w:p>
    <w:p w14:paraId="7F5D0BB0" w14:textId="77777777" w:rsidR="001D51FD" w:rsidRDefault="001D51FD" w:rsidP="00C45872">
      <w:pPr>
        <w:ind w:left="720"/>
        <w:rPr>
          <w:b/>
          <w:sz w:val="24"/>
          <w:szCs w:val="24"/>
        </w:rPr>
      </w:pPr>
      <w:r>
        <w:rPr>
          <w:b/>
          <w:sz w:val="24"/>
          <w:szCs w:val="24"/>
        </w:rPr>
        <w:lastRenderedPageBreak/>
        <w:t>Student Learning Outcomes and Grades</w:t>
      </w:r>
    </w:p>
    <w:p w14:paraId="2FF8566C" w14:textId="77777777" w:rsidR="003F4D85" w:rsidRDefault="00987DD6" w:rsidP="003F4D85">
      <w:pPr>
        <w:ind w:left="1080"/>
        <w:rPr>
          <w:b/>
          <w:sz w:val="24"/>
          <w:szCs w:val="24"/>
        </w:rPr>
      </w:pPr>
      <w:r w:rsidRPr="00987DD6">
        <w:rPr>
          <w:b/>
          <w:sz w:val="24"/>
          <w:szCs w:val="24"/>
        </w:rPr>
        <w:t xml:space="preserve">Was the </w:t>
      </w:r>
      <w:r w:rsidR="001D51FD">
        <w:rPr>
          <w:b/>
          <w:sz w:val="24"/>
          <w:szCs w:val="24"/>
        </w:rPr>
        <w:t xml:space="preserve">overall comparative impact on </w:t>
      </w:r>
      <w:r w:rsidRPr="00987DD6">
        <w:rPr>
          <w:b/>
          <w:sz w:val="24"/>
          <w:szCs w:val="24"/>
        </w:rPr>
        <w:t>student performance in terms of learning outcomes and grades in the semester</w:t>
      </w:r>
      <w:r w:rsidR="001D51FD">
        <w:rPr>
          <w:b/>
          <w:sz w:val="24"/>
          <w:szCs w:val="24"/>
        </w:rPr>
        <w:t>(s)</w:t>
      </w:r>
      <w:r w:rsidRPr="00987DD6">
        <w:rPr>
          <w:b/>
          <w:sz w:val="24"/>
          <w:szCs w:val="24"/>
        </w:rPr>
        <w:t xml:space="preserve"> of implementation </w:t>
      </w:r>
      <w:r w:rsidR="001D51FD">
        <w:rPr>
          <w:b/>
          <w:sz w:val="24"/>
          <w:szCs w:val="24"/>
        </w:rPr>
        <w:t>over previous semesters positive, neutral, or negative?</w:t>
      </w:r>
    </w:p>
    <w:p w14:paraId="6EEFE6A7" w14:textId="456652CF" w:rsidR="001E0EE3" w:rsidRPr="003F4D85" w:rsidRDefault="001E0EE3" w:rsidP="003F4D85">
      <w:pPr>
        <w:ind w:left="1080"/>
        <w:rPr>
          <w:b/>
          <w:sz w:val="24"/>
          <w:szCs w:val="24"/>
        </w:rPr>
      </w:pPr>
      <w:r w:rsidRPr="003F4D85">
        <w:rPr>
          <w:i/>
          <w:sz w:val="24"/>
          <w:szCs w:val="24"/>
        </w:rPr>
        <w:t xml:space="preserve">Student outcomes should be described in detail in Section 3b. </w:t>
      </w:r>
      <w:r w:rsidR="00071B22" w:rsidRPr="003F4D85">
        <w:rPr>
          <w:sz w:val="24"/>
          <w:szCs w:val="24"/>
        </w:rPr>
        <w:t xml:space="preserve">      </w:t>
      </w:r>
    </w:p>
    <w:p w14:paraId="77014C4E" w14:textId="65184413" w:rsidR="00071B22" w:rsidRPr="00071B22" w:rsidRDefault="00071B22" w:rsidP="003F4D85">
      <w:pPr>
        <w:pStyle w:val="ListParagraph"/>
        <w:ind w:left="1080"/>
        <w:rPr>
          <w:sz w:val="24"/>
          <w:szCs w:val="24"/>
        </w:rPr>
      </w:pPr>
      <w:r w:rsidRPr="00071B22">
        <w:rPr>
          <w:sz w:val="24"/>
          <w:szCs w:val="24"/>
        </w:rPr>
        <w:t xml:space="preserve">Choose One:  </w:t>
      </w:r>
    </w:p>
    <w:p w14:paraId="07D93CF5" w14:textId="26734D42" w:rsidR="00071B22" w:rsidRPr="00071B22" w:rsidRDefault="00071B22" w:rsidP="003F4D85">
      <w:pPr>
        <w:pStyle w:val="ListParagraph"/>
        <w:numPr>
          <w:ilvl w:val="0"/>
          <w:numId w:val="16"/>
        </w:numPr>
        <w:ind w:left="1800"/>
        <w:rPr>
          <w:sz w:val="24"/>
          <w:szCs w:val="24"/>
        </w:rPr>
      </w:pPr>
      <w:r>
        <w:rPr>
          <w:sz w:val="24"/>
          <w:szCs w:val="24"/>
        </w:rPr>
        <w:t>_</w:t>
      </w:r>
      <w:r w:rsidR="001F0ADF">
        <w:rPr>
          <w:sz w:val="24"/>
          <w:szCs w:val="24"/>
        </w:rPr>
        <w:t>x</w:t>
      </w:r>
      <w:r>
        <w:rPr>
          <w:sz w:val="24"/>
          <w:szCs w:val="24"/>
        </w:rPr>
        <w:t>_</w:t>
      </w:r>
      <w:r w:rsidR="003F4D85">
        <w:rPr>
          <w:sz w:val="24"/>
          <w:szCs w:val="24"/>
        </w:rPr>
        <w:t xml:space="preserve"> </w:t>
      </w:r>
      <w:r>
        <w:rPr>
          <w:sz w:val="24"/>
          <w:szCs w:val="24"/>
        </w:rPr>
        <w:t xml:space="preserve">Positive: Higher performance outcomes measured over </w:t>
      </w:r>
      <w:r w:rsidRPr="00071B22">
        <w:rPr>
          <w:sz w:val="24"/>
          <w:szCs w:val="24"/>
        </w:rPr>
        <w:t>previous semester(s)</w:t>
      </w:r>
    </w:p>
    <w:p w14:paraId="340436C8" w14:textId="14055F55" w:rsidR="00071B22" w:rsidRPr="00071B22" w:rsidRDefault="00071B22" w:rsidP="003F4D85">
      <w:pPr>
        <w:pStyle w:val="ListParagraph"/>
        <w:numPr>
          <w:ilvl w:val="0"/>
          <w:numId w:val="16"/>
        </w:numPr>
        <w:ind w:left="1800"/>
        <w:rPr>
          <w:sz w:val="24"/>
          <w:szCs w:val="24"/>
        </w:rPr>
      </w:pPr>
      <w:r>
        <w:rPr>
          <w:sz w:val="24"/>
          <w:szCs w:val="24"/>
        </w:rPr>
        <w:t>___ Neutral: S</w:t>
      </w:r>
      <w:r w:rsidRPr="00071B22">
        <w:rPr>
          <w:sz w:val="24"/>
          <w:szCs w:val="24"/>
        </w:rPr>
        <w:t xml:space="preserve">ame </w:t>
      </w:r>
      <w:r>
        <w:rPr>
          <w:sz w:val="24"/>
          <w:szCs w:val="24"/>
        </w:rPr>
        <w:t>performance outcomes over previous semester(s)</w:t>
      </w:r>
    </w:p>
    <w:p w14:paraId="21614FEB" w14:textId="59CF1EEB" w:rsidR="00C45872" w:rsidRPr="00C45872" w:rsidRDefault="00071B22" w:rsidP="003F4D85">
      <w:pPr>
        <w:pStyle w:val="ListParagraph"/>
        <w:numPr>
          <w:ilvl w:val="0"/>
          <w:numId w:val="16"/>
        </w:numPr>
        <w:ind w:left="1800"/>
        <w:rPr>
          <w:sz w:val="24"/>
          <w:szCs w:val="24"/>
        </w:rPr>
      </w:pPr>
      <w:r w:rsidRPr="00071B22">
        <w:rPr>
          <w:sz w:val="24"/>
          <w:szCs w:val="24"/>
        </w:rPr>
        <w:t>___</w:t>
      </w:r>
      <w:r w:rsidR="003F4D85">
        <w:rPr>
          <w:sz w:val="24"/>
          <w:szCs w:val="24"/>
        </w:rPr>
        <w:t xml:space="preserve"> </w:t>
      </w:r>
      <w:r w:rsidRPr="00071B22">
        <w:rPr>
          <w:sz w:val="24"/>
          <w:szCs w:val="24"/>
        </w:rPr>
        <w:t xml:space="preserve">Negative: </w:t>
      </w:r>
      <w:r>
        <w:rPr>
          <w:sz w:val="24"/>
          <w:szCs w:val="24"/>
        </w:rPr>
        <w:t>Lower performance outcomes over previous semester(s)</w:t>
      </w:r>
      <w:r w:rsidRPr="00071B22">
        <w:rPr>
          <w:sz w:val="24"/>
          <w:szCs w:val="24"/>
        </w:rPr>
        <w:t xml:space="preserve"> </w:t>
      </w:r>
    </w:p>
    <w:p w14:paraId="0DA9B466" w14:textId="06E60C1E" w:rsidR="00C45872" w:rsidRDefault="00C45872" w:rsidP="00C45872">
      <w:pPr>
        <w:ind w:left="720"/>
        <w:rPr>
          <w:b/>
          <w:sz w:val="24"/>
          <w:szCs w:val="24"/>
        </w:rPr>
      </w:pPr>
      <w:r>
        <w:rPr>
          <w:b/>
          <w:sz w:val="24"/>
          <w:szCs w:val="24"/>
        </w:rPr>
        <w:t>Student Drop/Fail/Withdraw (DFW) R</w:t>
      </w:r>
      <w:r w:rsidRPr="0073273B">
        <w:rPr>
          <w:b/>
          <w:sz w:val="24"/>
          <w:szCs w:val="24"/>
        </w:rPr>
        <w:t>ates</w:t>
      </w:r>
    </w:p>
    <w:p w14:paraId="7BE6E737" w14:textId="599D7CAC" w:rsidR="001D51FD" w:rsidRDefault="001D51FD" w:rsidP="00C45872">
      <w:pPr>
        <w:ind w:left="1080"/>
        <w:rPr>
          <w:b/>
          <w:sz w:val="24"/>
          <w:szCs w:val="24"/>
        </w:rPr>
      </w:pPr>
      <w:r w:rsidRPr="00987DD6">
        <w:rPr>
          <w:b/>
          <w:sz w:val="24"/>
          <w:szCs w:val="24"/>
        </w:rPr>
        <w:t xml:space="preserve">Was the </w:t>
      </w:r>
      <w:r>
        <w:rPr>
          <w:b/>
          <w:sz w:val="24"/>
          <w:szCs w:val="24"/>
        </w:rPr>
        <w:t xml:space="preserve">overall comparative impact on </w:t>
      </w:r>
      <w:r w:rsidRPr="0073273B">
        <w:rPr>
          <w:b/>
          <w:sz w:val="24"/>
          <w:szCs w:val="24"/>
        </w:rPr>
        <w:t>Drop/Fail/Withdraw (DFW) rates</w:t>
      </w:r>
      <w:r w:rsidRPr="00987DD6">
        <w:rPr>
          <w:b/>
          <w:sz w:val="24"/>
          <w:szCs w:val="24"/>
        </w:rPr>
        <w:t xml:space="preserve"> in the semester</w:t>
      </w:r>
      <w:r>
        <w:rPr>
          <w:b/>
          <w:sz w:val="24"/>
          <w:szCs w:val="24"/>
        </w:rPr>
        <w:t>(s)</w:t>
      </w:r>
      <w:r w:rsidRPr="00987DD6">
        <w:rPr>
          <w:b/>
          <w:sz w:val="24"/>
          <w:szCs w:val="24"/>
        </w:rPr>
        <w:t xml:space="preserve"> of implementation </w:t>
      </w:r>
      <w:r>
        <w:rPr>
          <w:b/>
          <w:sz w:val="24"/>
          <w:szCs w:val="24"/>
        </w:rPr>
        <w:t>over previous semesters positive, neutral, or negative?</w:t>
      </w:r>
    </w:p>
    <w:p w14:paraId="415051F7" w14:textId="20EA3C2C" w:rsidR="0033401E" w:rsidRPr="0033401E" w:rsidRDefault="0033401E" w:rsidP="003F4D85">
      <w:pPr>
        <w:ind w:left="1080"/>
        <w:rPr>
          <w:i/>
          <w:sz w:val="24"/>
          <w:szCs w:val="24"/>
        </w:rPr>
      </w:pPr>
      <w:r>
        <w:rPr>
          <w:i/>
          <w:sz w:val="24"/>
          <w:szCs w:val="24"/>
        </w:rPr>
        <w:t>Depending on what you and your institution can measure, this may also be known as a drop/failure rate or a withdraw/failure rate.</w:t>
      </w:r>
    </w:p>
    <w:p w14:paraId="42D814CB" w14:textId="69FE6FA1" w:rsidR="001E0EE3" w:rsidRPr="001E0EE3" w:rsidRDefault="001E0EE3" w:rsidP="003F4D85">
      <w:pPr>
        <w:ind w:left="1080"/>
        <w:rPr>
          <w:sz w:val="24"/>
          <w:szCs w:val="24"/>
        </w:rPr>
      </w:pPr>
      <w:r w:rsidRPr="001E0EE3">
        <w:rPr>
          <w:sz w:val="24"/>
          <w:szCs w:val="24"/>
        </w:rPr>
        <w:t>_____</w:t>
      </w:r>
      <w:r w:rsidR="007C7159">
        <w:rPr>
          <w:sz w:val="24"/>
          <w:szCs w:val="24"/>
        </w:rPr>
        <w:t>23</w:t>
      </w:r>
      <w:r w:rsidRPr="001E0EE3">
        <w:rPr>
          <w:sz w:val="24"/>
          <w:szCs w:val="24"/>
        </w:rPr>
        <w:t>__% of students, out of a total ___</w:t>
      </w:r>
      <w:r w:rsidR="001F0ADF" w:rsidRPr="001F0ADF">
        <w:rPr>
          <w:sz w:val="24"/>
          <w:szCs w:val="24"/>
          <w:u w:val="single"/>
        </w:rPr>
        <w:t>26</w:t>
      </w:r>
      <w:r w:rsidRPr="001E0EE3">
        <w:rPr>
          <w:sz w:val="24"/>
          <w:szCs w:val="24"/>
        </w:rPr>
        <w:t xml:space="preserve">___ students affected, </w:t>
      </w:r>
      <w:r w:rsidR="003F4D85">
        <w:rPr>
          <w:sz w:val="24"/>
          <w:szCs w:val="24"/>
        </w:rPr>
        <w:t>d</w:t>
      </w:r>
      <w:r w:rsidRPr="001E0EE3">
        <w:rPr>
          <w:sz w:val="24"/>
          <w:szCs w:val="24"/>
        </w:rPr>
        <w:t xml:space="preserve">ropped/failed/withdrew from the course in the final semester of implementation. </w:t>
      </w:r>
    </w:p>
    <w:p w14:paraId="151B024A" w14:textId="77777777" w:rsidR="00071B22" w:rsidRPr="00071B22" w:rsidRDefault="00071B22" w:rsidP="003F4D85">
      <w:pPr>
        <w:ind w:left="1080"/>
        <w:rPr>
          <w:sz w:val="24"/>
          <w:szCs w:val="24"/>
        </w:rPr>
      </w:pPr>
      <w:r w:rsidRPr="00071B22">
        <w:rPr>
          <w:sz w:val="24"/>
          <w:szCs w:val="24"/>
        </w:rPr>
        <w:t xml:space="preserve">Choose One:  </w:t>
      </w:r>
    </w:p>
    <w:p w14:paraId="483393F2" w14:textId="33599FC9" w:rsidR="00071B22" w:rsidRPr="00071B22" w:rsidRDefault="001E0EE3" w:rsidP="003F4D85">
      <w:pPr>
        <w:pStyle w:val="ListParagraph"/>
        <w:numPr>
          <w:ilvl w:val="0"/>
          <w:numId w:val="15"/>
        </w:numPr>
        <w:ind w:left="1800"/>
        <w:rPr>
          <w:sz w:val="24"/>
          <w:szCs w:val="24"/>
        </w:rPr>
      </w:pPr>
      <w:r>
        <w:rPr>
          <w:sz w:val="24"/>
          <w:szCs w:val="24"/>
        </w:rPr>
        <w:t>___</w:t>
      </w:r>
      <w:r w:rsidR="003F4D85">
        <w:rPr>
          <w:sz w:val="24"/>
          <w:szCs w:val="24"/>
        </w:rPr>
        <w:t xml:space="preserve"> </w:t>
      </w:r>
      <w:r w:rsidR="00071B22" w:rsidRPr="00071B22">
        <w:rPr>
          <w:sz w:val="24"/>
          <w:szCs w:val="24"/>
        </w:rPr>
        <w:t xml:space="preserve">Positive: </w:t>
      </w:r>
      <w:r>
        <w:rPr>
          <w:sz w:val="24"/>
          <w:szCs w:val="24"/>
        </w:rPr>
        <w:t>This is a lower percentage</w:t>
      </w:r>
      <w:r w:rsidR="00071B22">
        <w:rPr>
          <w:sz w:val="24"/>
          <w:szCs w:val="24"/>
        </w:rPr>
        <w:t xml:space="preserve"> of</w:t>
      </w:r>
      <w:r w:rsidR="00071B22" w:rsidRPr="00071B22">
        <w:rPr>
          <w:sz w:val="24"/>
          <w:szCs w:val="24"/>
        </w:rPr>
        <w:t xml:space="preserve"> students with </w:t>
      </w:r>
      <w:r w:rsidR="00071B22">
        <w:rPr>
          <w:sz w:val="24"/>
          <w:szCs w:val="24"/>
        </w:rPr>
        <w:t>D/F/W than previous semester(s)</w:t>
      </w:r>
    </w:p>
    <w:p w14:paraId="7DBF7431" w14:textId="620AEAB4" w:rsidR="00071B22" w:rsidRPr="00071B22" w:rsidRDefault="00071B22" w:rsidP="003F4D85">
      <w:pPr>
        <w:pStyle w:val="ListParagraph"/>
        <w:numPr>
          <w:ilvl w:val="0"/>
          <w:numId w:val="15"/>
        </w:numPr>
        <w:ind w:left="1800"/>
        <w:rPr>
          <w:sz w:val="24"/>
          <w:szCs w:val="24"/>
        </w:rPr>
      </w:pPr>
      <w:r>
        <w:rPr>
          <w:sz w:val="24"/>
          <w:szCs w:val="24"/>
        </w:rPr>
        <w:t xml:space="preserve">__ Neutral: </w:t>
      </w:r>
      <w:r w:rsidR="001E0EE3">
        <w:rPr>
          <w:sz w:val="24"/>
          <w:szCs w:val="24"/>
        </w:rPr>
        <w:t>This is the s</w:t>
      </w:r>
      <w:r w:rsidRPr="00071B22">
        <w:rPr>
          <w:sz w:val="24"/>
          <w:szCs w:val="24"/>
        </w:rPr>
        <w:t xml:space="preserve">ame </w:t>
      </w:r>
      <w:r w:rsidR="001E0EE3">
        <w:rPr>
          <w:sz w:val="24"/>
          <w:szCs w:val="24"/>
        </w:rPr>
        <w:t>percentage</w:t>
      </w:r>
      <w:r w:rsidRPr="00071B22">
        <w:rPr>
          <w:sz w:val="24"/>
          <w:szCs w:val="24"/>
        </w:rPr>
        <w:t xml:space="preserve"> of students with D/F/W than previous semester(s)</w:t>
      </w:r>
    </w:p>
    <w:p w14:paraId="6B76307D" w14:textId="57B551AB" w:rsidR="00C45872" w:rsidRPr="00071B22" w:rsidRDefault="00071B22" w:rsidP="003F4D85">
      <w:pPr>
        <w:pStyle w:val="ListParagraph"/>
        <w:numPr>
          <w:ilvl w:val="0"/>
          <w:numId w:val="15"/>
        </w:numPr>
        <w:ind w:left="1800"/>
        <w:rPr>
          <w:b/>
          <w:sz w:val="24"/>
          <w:szCs w:val="24"/>
        </w:rPr>
      </w:pPr>
      <w:r w:rsidRPr="00071B22">
        <w:rPr>
          <w:sz w:val="24"/>
          <w:szCs w:val="24"/>
        </w:rPr>
        <w:t>_</w:t>
      </w:r>
      <w:r w:rsidR="007C7159">
        <w:rPr>
          <w:sz w:val="24"/>
          <w:szCs w:val="24"/>
        </w:rPr>
        <w:t>X</w:t>
      </w:r>
      <w:r w:rsidRPr="00071B22">
        <w:rPr>
          <w:sz w:val="24"/>
          <w:szCs w:val="24"/>
        </w:rPr>
        <w:t xml:space="preserve">_ Negative: </w:t>
      </w:r>
      <w:r w:rsidR="001E0EE3">
        <w:rPr>
          <w:sz w:val="24"/>
          <w:szCs w:val="24"/>
        </w:rPr>
        <w:t>This is a hig</w:t>
      </w:r>
      <w:r w:rsidRPr="00071B22">
        <w:rPr>
          <w:sz w:val="24"/>
          <w:szCs w:val="24"/>
        </w:rPr>
        <w:t xml:space="preserve">her </w:t>
      </w:r>
      <w:r w:rsidR="001E0EE3">
        <w:rPr>
          <w:sz w:val="24"/>
          <w:szCs w:val="24"/>
        </w:rPr>
        <w:t>percentage</w:t>
      </w:r>
      <w:r w:rsidRPr="00071B22">
        <w:rPr>
          <w:sz w:val="24"/>
          <w:szCs w:val="24"/>
        </w:rPr>
        <w:t xml:space="preserve"> of students with </w:t>
      </w:r>
      <w:r>
        <w:rPr>
          <w:sz w:val="24"/>
          <w:szCs w:val="24"/>
        </w:rPr>
        <w:t>D/F/W than previous semester(s)</w:t>
      </w:r>
    </w:p>
    <w:p w14:paraId="6836CF8D" w14:textId="6186F85D" w:rsidR="0073273B" w:rsidRPr="00C45872" w:rsidRDefault="0033401E" w:rsidP="003F4D85">
      <w:pPr>
        <w:pStyle w:val="Heading2"/>
        <w:numPr>
          <w:ilvl w:val="1"/>
          <w:numId w:val="18"/>
        </w:numPr>
        <w:ind w:left="720"/>
      </w:pPr>
      <w:r>
        <w:t xml:space="preserve">Measures </w:t>
      </w:r>
      <w:r w:rsidR="0073273B" w:rsidRPr="00C45872">
        <w:t>Narrative</w:t>
      </w:r>
    </w:p>
    <w:p w14:paraId="68D57057" w14:textId="6528FBCA" w:rsidR="0073273B" w:rsidRDefault="00F70B70" w:rsidP="003F4D85">
      <w:pPr>
        <w:ind w:left="720"/>
        <w:rPr>
          <w:i/>
          <w:sz w:val="24"/>
          <w:szCs w:val="24"/>
        </w:rPr>
      </w:pPr>
      <w:r w:rsidRPr="0033401E">
        <w:rPr>
          <w:i/>
          <w:sz w:val="24"/>
          <w:szCs w:val="24"/>
        </w:rPr>
        <w:t>In this section</w:t>
      </w:r>
      <w:r w:rsidR="00101A24" w:rsidRPr="0033401E">
        <w:rPr>
          <w:i/>
          <w:sz w:val="24"/>
          <w:szCs w:val="24"/>
        </w:rPr>
        <w:t>, summarize</w:t>
      </w:r>
      <w:r w:rsidRPr="0033401E">
        <w:rPr>
          <w:i/>
          <w:sz w:val="24"/>
          <w:szCs w:val="24"/>
        </w:rPr>
        <w:t xml:space="preserve"> </w:t>
      </w:r>
      <w:r w:rsidR="00101A24" w:rsidRPr="0033401E">
        <w:rPr>
          <w:i/>
          <w:sz w:val="24"/>
          <w:szCs w:val="24"/>
        </w:rPr>
        <w:t xml:space="preserve">the supporting impact data that you are submitting, including </w:t>
      </w:r>
      <w:r w:rsidRPr="0033401E">
        <w:rPr>
          <w:i/>
          <w:sz w:val="24"/>
          <w:szCs w:val="24"/>
        </w:rPr>
        <w:t>all quantitative and qualitative measures of impact on student success and experience. Include all measures as described in your proposal, along with any measures developed after the proposal submission.</w:t>
      </w:r>
      <w:r w:rsidR="00E34FAA" w:rsidRPr="0033401E">
        <w:rPr>
          <w:i/>
          <w:sz w:val="24"/>
          <w:szCs w:val="24"/>
          <w:highlight w:val="yellow"/>
        </w:rPr>
        <w:t xml:space="preserve">  </w:t>
      </w:r>
    </w:p>
    <w:p w14:paraId="70506B84" w14:textId="6E431A60" w:rsidR="00630263" w:rsidRDefault="00630263" w:rsidP="003F4D85">
      <w:pPr>
        <w:ind w:left="720"/>
        <w:rPr>
          <w:i/>
          <w:sz w:val="24"/>
          <w:szCs w:val="24"/>
        </w:rPr>
      </w:pPr>
      <w:r>
        <w:rPr>
          <w:i/>
          <w:sz w:val="24"/>
          <w:szCs w:val="24"/>
        </w:rPr>
        <w:t>[</w:t>
      </w:r>
      <w:r w:rsidRPr="00630263">
        <w:rPr>
          <w:i/>
          <w:sz w:val="24"/>
          <w:szCs w:val="24"/>
        </w:rPr>
        <w:t xml:space="preserve">When submitting your final report, as noted above, you will also need to provide the separate file </w:t>
      </w:r>
      <w:r>
        <w:rPr>
          <w:i/>
          <w:sz w:val="24"/>
          <w:szCs w:val="24"/>
        </w:rPr>
        <w:t xml:space="preserve">(or .zip with multiple files) </w:t>
      </w:r>
      <w:r w:rsidRPr="00630263">
        <w:rPr>
          <w:i/>
          <w:sz w:val="24"/>
          <w:szCs w:val="24"/>
        </w:rPr>
        <w:t xml:space="preserve">of supporting data on the impact of your </w:t>
      </w:r>
      <w:r>
        <w:rPr>
          <w:i/>
          <w:sz w:val="24"/>
          <w:szCs w:val="24"/>
        </w:rPr>
        <w:t xml:space="preserve">Textbook Transformation, such as </w:t>
      </w:r>
      <w:r w:rsidRPr="00630263">
        <w:rPr>
          <w:i/>
          <w:sz w:val="24"/>
          <w:szCs w:val="24"/>
        </w:rPr>
        <w:t xml:space="preserve">surveys, </w:t>
      </w:r>
      <w:r>
        <w:rPr>
          <w:i/>
          <w:sz w:val="24"/>
          <w:szCs w:val="24"/>
        </w:rPr>
        <w:t>analyzed data collected, etc.]</w:t>
      </w:r>
    </w:p>
    <w:p w14:paraId="56D1DAB2" w14:textId="1F8661F2" w:rsidR="00F70B70" w:rsidRPr="0073273B" w:rsidRDefault="00F70B70" w:rsidP="003F4D85">
      <w:pPr>
        <w:pStyle w:val="ListParagraph"/>
        <w:numPr>
          <w:ilvl w:val="0"/>
          <w:numId w:val="4"/>
        </w:numPr>
        <w:ind w:left="1440"/>
        <w:rPr>
          <w:b/>
          <w:sz w:val="24"/>
          <w:szCs w:val="24"/>
        </w:rPr>
      </w:pPr>
      <w:r w:rsidRPr="0073273B">
        <w:rPr>
          <w:i/>
          <w:sz w:val="24"/>
          <w:szCs w:val="24"/>
        </w:rPr>
        <w:t>Include measures such as:</w:t>
      </w:r>
    </w:p>
    <w:p w14:paraId="4BBFBCA0" w14:textId="77777777" w:rsidR="00F70B70" w:rsidRPr="0073273B" w:rsidRDefault="00F70B70" w:rsidP="003F4D85">
      <w:pPr>
        <w:pStyle w:val="ListParagraph"/>
        <w:numPr>
          <w:ilvl w:val="1"/>
          <w:numId w:val="4"/>
        </w:numPr>
        <w:ind w:left="1800"/>
        <w:rPr>
          <w:b/>
          <w:sz w:val="24"/>
          <w:szCs w:val="24"/>
        </w:rPr>
      </w:pPr>
      <w:r w:rsidRPr="0073273B">
        <w:rPr>
          <w:i/>
          <w:sz w:val="24"/>
          <w:szCs w:val="24"/>
        </w:rPr>
        <w:lastRenderedPageBreak/>
        <w:t>Drop, fail, withdraw (DFW) delta rates</w:t>
      </w:r>
    </w:p>
    <w:p w14:paraId="15B4176D" w14:textId="77777777" w:rsidR="00F70B70" w:rsidRPr="004F2656" w:rsidRDefault="00F70B70" w:rsidP="003F4D85">
      <w:pPr>
        <w:pStyle w:val="ListParagraph"/>
        <w:numPr>
          <w:ilvl w:val="1"/>
          <w:numId w:val="4"/>
        </w:numPr>
        <w:ind w:left="1800"/>
        <w:rPr>
          <w:b/>
          <w:sz w:val="24"/>
          <w:szCs w:val="24"/>
        </w:rPr>
      </w:pPr>
      <w:r w:rsidRPr="0073273B">
        <w:rPr>
          <w:i/>
          <w:sz w:val="24"/>
          <w:szCs w:val="24"/>
        </w:rPr>
        <w:t xml:space="preserve">Course </w:t>
      </w:r>
      <w:r w:rsidRPr="004F2656">
        <w:rPr>
          <w:i/>
          <w:sz w:val="24"/>
          <w:szCs w:val="24"/>
        </w:rPr>
        <w:t>retention and completion rates</w:t>
      </w:r>
    </w:p>
    <w:p w14:paraId="38F36725" w14:textId="77777777" w:rsidR="00F70B70" w:rsidRPr="004F2656" w:rsidRDefault="00F70B70" w:rsidP="003F4D85">
      <w:pPr>
        <w:pStyle w:val="ListParagraph"/>
        <w:numPr>
          <w:ilvl w:val="1"/>
          <w:numId w:val="4"/>
        </w:numPr>
        <w:ind w:left="1800"/>
        <w:rPr>
          <w:b/>
          <w:sz w:val="24"/>
          <w:szCs w:val="24"/>
        </w:rPr>
      </w:pPr>
      <w:r w:rsidRPr="004F2656">
        <w:rPr>
          <w:i/>
          <w:sz w:val="24"/>
          <w:szCs w:val="24"/>
        </w:rPr>
        <w:t>Average GPA</w:t>
      </w:r>
    </w:p>
    <w:p w14:paraId="3B48FE2A" w14:textId="7A4B52AB" w:rsidR="00101A24" w:rsidRPr="004F2656" w:rsidRDefault="00101A24" w:rsidP="003F4D85">
      <w:pPr>
        <w:pStyle w:val="ListParagraph"/>
        <w:numPr>
          <w:ilvl w:val="1"/>
          <w:numId w:val="4"/>
        </w:numPr>
        <w:ind w:left="1800"/>
        <w:rPr>
          <w:b/>
          <w:sz w:val="24"/>
          <w:szCs w:val="24"/>
        </w:rPr>
      </w:pPr>
      <w:r w:rsidRPr="004F2656">
        <w:rPr>
          <w:i/>
          <w:sz w:val="24"/>
          <w:szCs w:val="24"/>
        </w:rPr>
        <w:t>Pre-and post-transformation DFW comparison</w:t>
      </w:r>
    </w:p>
    <w:p w14:paraId="6CC8D945" w14:textId="77777777" w:rsidR="00F70B70" w:rsidRPr="004F2656" w:rsidRDefault="00F70B70" w:rsidP="003F4D85">
      <w:pPr>
        <w:pStyle w:val="ListParagraph"/>
        <w:numPr>
          <w:ilvl w:val="1"/>
          <w:numId w:val="4"/>
        </w:numPr>
        <w:ind w:left="1800"/>
        <w:rPr>
          <w:b/>
          <w:sz w:val="24"/>
          <w:szCs w:val="24"/>
        </w:rPr>
      </w:pPr>
      <w:r w:rsidRPr="004F2656">
        <w:rPr>
          <w:i/>
          <w:sz w:val="24"/>
          <w:szCs w:val="24"/>
        </w:rPr>
        <w:t>Student success in learning objectives</w:t>
      </w:r>
    </w:p>
    <w:p w14:paraId="34DD2962" w14:textId="77777777" w:rsidR="0073273B" w:rsidRPr="0073273B" w:rsidRDefault="00F70B70" w:rsidP="003F4D85">
      <w:pPr>
        <w:pStyle w:val="ListParagraph"/>
        <w:numPr>
          <w:ilvl w:val="1"/>
          <w:numId w:val="4"/>
        </w:numPr>
        <w:ind w:left="1800"/>
        <w:rPr>
          <w:b/>
          <w:sz w:val="24"/>
          <w:szCs w:val="24"/>
        </w:rPr>
      </w:pPr>
      <w:r w:rsidRPr="0073273B">
        <w:rPr>
          <w:i/>
          <w:sz w:val="24"/>
          <w:szCs w:val="24"/>
        </w:rPr>
        <w:t>Surveys, interviews, and other qualitative measures</w:t>
      </w:r>
      <w:r w:rsidR="0073273B">
        <w:rPr>
          <w:i/>
          <w:sz w:val="24"/>
          <w:szCs w:val="24"/>
        </w:rPr>
        <w:t xml:space="preserve"> </w:t>
      </w:r>
    </w:p>
    <w:p w14:paraId="016842DB" w14:textId="57DAF692" w:rsidR="0073273B" w:rsidRPr="007C7159" w:rsidRDefault="0073273B" w:rsidP="003F4D85">
      <w:pPr>
        <w:pStyle w:val="ListParagraph"/>
        <w:numPr>
          <w:ilvl w:val="0"/>
          <w:numId w:val="4"/>
        </w:numPr>
        <w:ind w:left="1440"/>
        <w:rPr>
          <w:b/>
          <w:sz w:val="24"/>
          <w:szCs w:val="24"/>
        </w:rPr>
      </w:pPr>
      <w:r>
        <w:rPr>
          <w:i/>
          <w:sz w:val="24"/>
          <w:szCs w:val="24"/>
        </w:rPr>
        <w:t>I</w:t>
      </w:r>
      <w:r w:rsidRPr="0073273B">
        <w:rPr>
          <w:i/>
          <w:sz w:val="24"/>
          <w:szCs w:val="24"/>
        </w:rPr>
        <w:t>ndicate any co-factors that might have influenced the outcomes</w:t>
      </w:r>
      <w:r w:rsidR="00630263">
        <w:rPr>
          <w:i/>
          <w:sz w:val="24"/>
          <w:szCs w:val="24"/>
        </w:rPr>
        <w:t>.</w:t>
      </w:r>
      <w:r w:rsidRPr="0073273B">
        <w:rPr>
          <w:i/>
          <w:sz w:val="24"/>
          <w:szCs w:val="24"/>
        </w:rPr>
        <w:t xml:space="preserve">  </w:t>
      </w:r>
    </w:p>
    <w:p w14:paraId="0632308F" w14:textId="21707707" w:rsidR="007C7159" w:rsidRDefault="007C7159" w:rsidP="007C7159">
      <w:pPr>
        <w:rPr>
          <w:b/>
          <w:sz w:val="24"/>
          <w:szCs w:val="24"/>
        </w:rPr>
      </w:pPr>
    </w:p>
    <w:p w14:paraId="72931A90" w14:textId="1A03438D" w:rsidR="007C7159" w:rsidRDefault="007C7159" w:rsidP="007C7159">
      <w:pPr>
        <w:rPr>
          <w:bCs/>
          <w:sz w:val="24"/>
          <w:szCs w:val="24"/>
        </w:rPr>
      </w:pPr>
      <w:r>
        <w:rPr>
          <w:bCs/>
          <w:sz w:val="24"/>
          <w:szCs w:val="24"/>
        </w:rPr>
        <w:t>The Transformation Grant that was used for SMGT 2230 showed many significant improvements in the success of learning objectives, course completion rates, and failure rates in the second semester of implementation, and overall withdrawal from previous semesters.</w:t>
      </w:r>
    </w:p>
    <w:p w14:paraId="211AF40A" w14:textId="77777777" w:rsidR="0021266C" w:rsidRDefault="007C7159" w:rsidP="007C7159">
      <w:pPr>
        <w:rPr>
          <w:bCs/>
          <w:sz w:val="24"/>
          <w:szCs w:val="24"/>
        </w:rPr>
      </w:pPr>
      <w:r>
        <w:rPr>
          <w:bCs/>
          <w:sz w:val="24"/>
          <w:szCs w:val="24"/>
        </w:rPr>
        <w:t>The pre-implementation Sociology of Sport course in Fall of 2020 had a</w:t>
      </w:r>
      <w:r w:rsidR="009B3E07">
        <w:rPr>
          <w:bCs/>
          <w:sz w:val="24"/>
          <w:szCs w:val="24"/>
        </w:rPr>
        <w:t>n</w:t>
      </w:r>
      <w:r>
        <w:rPr>
          <w:bCs/>
          <w:sz w:val="24"/>
          <w:szCs w:val="24"/>
        </w:rPr>
        <w:t xml:space="preserve"> ABC rate of </w:t>
      </w:r>
      <w:r w:rsidR="009B3E07">
        <w:rPr>
          <w:bCs/>
          <w:sz w:val="24"/>
          <w:szCs w:val="24"/>
        </w:rPr>
        <w:t xml:space="preserve">89% and a DFW rate of 11%.  In the first implementation semester in Spring 2021, the ABC rate dipped to 60% and the DFW was 40%.  The second semester of implementation Fall of 2021 the ABC rate went back up to near pre-implementation percentages of 80% and DFW rates were 20%.  </w:t>
      </w:r>
    </w:p>
    <w:p w14:paraId="0A434B19" w14:textId="433D48B4" w:rsidR="007C7159" w:rsidRDefault="009B3E07" w:rsidP="007C7159">
      <w:pPr>
        <w:rPr>
          <w:bCs/>
          <w:sz w:val="24"/>
          <w:szCs w:val="24"/>
        </w:rPr>
      </w:pPr>
      <w:r>
        <w:rPr>
          <w:noProof/>
        </w:rPr>
        <w:drawing>
          <wp:inline distT="0" distB="0" distL="0" distR="0" wp14:anchorId="4355C7E4" wp14:editId="5D9B89BF">
            <wp:extent cx="3299460" cy="2133600"/>
            <wp:effectExtent l="0" t="0" r="15240" b="12700"/>
            <wp:docPr id="1" name="Chart 1">
              <a:extLst xmlns:a="http://schemas.openxmlformats.org/drawingml/2006/main">
                <a:ext uri="{FF2B5EF4-FFF2-40B4-BE49-F238E27FC236}">
                  <a16:creationId xmlns:a16="http://schemas.microsoft.com/office/drawing/2014/main" id="{5D350D0E-7F7B-3D49-821D-B3869AB929E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301D122B" w14:textId="5FA081DA" w:rsidR="009B3E07" w:rsidRDefault="009B3E07" w:rsidP="007C7159">
      <w:pPr>
        <w:rPr>
          <w:bCs/>
          <w:sz w:val="24"/>
          <w:szCs w:val="24"/>
        </w:rPr>
      </w:pPr>
      <w:r>
        <w:rPr>
          <w:bCs/>
          <w:sz w:val="24"/>
          <w:szCs w:val="24"/>
        </w:rPr>
        <w:t xml:space="preserve">In disaggregated data, it is important to note that of the 5 students failing in Spring 2021, 4 of the students were F$ which is an indication that the students did not finish at least 40% of the course, which fits the narrative during COVID times for students to be sick, family to be sick, or other extraneous variables that would contribute to students starting a course and not being able to finish it.  </w:t>
      </w:r>
    </w:p>
    <w:p w14:paraId="2BA2815B" w14:textId="2507C05A" w:rsidR="009B3E07" w:rsidRDefault="009B3E07" w:rsidP="007C7159">
      <w:pPr>
        <w:rPr>
          <w:bCs/>
          <w:sz w:val="24"/>
          <w:szCs w:val="24"/>
        </w:rPr>
      </w:pPr>
      <w:r>
        <w:rPr>
          <w:bCs/>
          <w:sz w:val="24"/>
          <w:szCs w:val="24"/>
        </w:rPr>
        <w:t>In the second semester of implementation</w:t>
      </w:r>
      <w:r w:rsidR="004163A1">
        <w:rPr>
          <w:bCs/>
          <w:sz w:val="24"/>
          <w:szCs w:val="24"/>
        </w:rPr>
        <w:t xml:space="preserve"> (Fall 2021)</w:t>
      </w:r>
      <w:r>
        <w:rPr>
          <w:bCs/>
          <w:sz w:val="24"/>
          <w:szCs w:val="24"/>
        </w:rPr>
        <w:t xml:space="preserve">, </w:t>
      </w:r>
      <w:r w:rsidR="004163A1">
        <w:rPr>
          <w:bCs/>
          <w:sz w:val="24"/>
          <w:szCs w:val="24"/>
        </w:rPr>
        <w:t>t</w:t>
      </w:r>
      <w:r>
        <w:rPr>
          <w:bCs/>
          <w:sz w:val="24"/>
          <w:szCs w:val="24"/>
        </w:rPr>
        <w:t xml:space="preserve">here was </w:t>
      </w:r>
      <w:r w:rsidR="004163A1">
        <w:rPr>
          <w:bCs/>
          <w:sz w:val="24"/>
          <w:szCs w:val="24"/>
        </w:rPr>
        <w:t xml:space="preserve">an increase in the distribution of B (+20%) and C (+5%) grades. Fall of 2021 also saw the same percentage of students receiving A course grades, and an increase of D (+5%) and W (+10%).  </w:t>
      </w:r>
    </w:p>
    <w:p w14:paraId="05C554A3" w14:textId="71605C31" w:rsidR="009B3E07" w:rsidRDefault="009B3E07" w:rsidP="007C7159">
      <w:pPr>
        <w:rPr>
          <w:bCs/>
          <w:sz w:val="24"/>
          <w:szCs w:val="24"/>
        </w:rPr>
      </w:pPr>
      <w:r>
        <w:rPr>
          <w:noProof/>
        </w:rPr>
        <w:lastRenderedPageBreak/>
        <w:drawing>
          <wp:inline distT="0" distB="0" distL="0" distR="0" wp14:anchorId="60E1F9FC" wp14:editId="40A8A291">
            <wp:extent cx="4488180" cy="2369820"/>
            <wp:effectExtent l="0" t="0" r="7620" b="17780"/>
            <wp:docPr id="2" name="Chart 2">
              <a:extLst xmlns:a="http://schemas.openxmlformats.org/drawingml/2006/main">
                <a:ext uri="{FF2B5EF4-FFF2-40B4-BE49-F238E27FC236}">
                  <a16:creationId xmlns:a16="http://schemas.microsoft.com/office/drawing/2014/main" id="{8EDB52E1-81F5-CE4D-8DEC-5DF46D8A6C8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431DCBCC" w14:textId="2E3D54F3" w:rsidR="004163A1" w:rsidRDefault="004163A1" w:rsidP="004163A1">
      <w:pPr>
        <w:rPr>
          <w:bCs/>
          <w:sz w:val="24"/>
          <w:szCs w:val="24"/>
        </w:rPr>
      </w:pPr>
      <w:r>
        <w:rPr>
          <w:bCs/>
          <w:sz w:val="24"/>
          <w:szCs w:val="24"/>
        </w:rPr>
        <w:t>The average course GPA in Fall 2020 was 2.7 and Fall 2021 was 2.89. Therefore</w:t>
      </w:r>
      <w:r>
        <w:rPr>
          <w:bCs/>
          <w:sz w:val="24"/>
          <w:szCs w:val="24"/>
        </w:rPr>
        <w:t xml:space="preserve">, </w:t>
      </w:r>
      <w:r>
        <w:rPr>
          <w:bCs/>
          <w:sz w:val="24"/>
          <w:szCs w:val="24"/>
        </w:rPr>
        <w:t xml:space="preserve">there was an increase of +.19 in GPA from pre-implementation to the last semester of implementation (Fall 2021).  </w:t>
      </w:r>
      <w:r>
        <w:rPr>
          <w:bCs/>
          <w:sz w:val="24"/>
          <w:szCs w:val="24"/>
        </w:rPr>
        <w:t xml:space="preserve">This course sampling was relatively small as the projected enrollment of the course was hindered by two factors, COVID-19 related overall enrollment drop and changing of major for athletic participants to transfer quicker because of the gap in playing year 2020-2021.  The enrollment is projected to be back to 72 students or more needing SMGT 2230 in AY 2022-2023 with current enrollment trends.  </w:t>
      </w:r>
    </w:p>
    <w:p w14:paraId="073C8D25" w14:textId="074FFB0C" w:rsidR="004163A1" w:rsidRDefault="004163A1" w:rsidP="004163A1">
      <w:pPr>
        <w:rPr>
          <w:bCs/>
          <w:sz w:val="24"/>
          <w:szCs w:val="24"/>
        </w:rPr>
      </w:pPr>
      <w:r>
        <w:rPr>
          <w:bCs/>
          <w:sz w:val="24"/>
          <w:szCs w:val="24"/>
        </w:rPr>
        <w:t>The qualitative data that was gathered as an end of semester survey. The results are as follows:</w:t>
      </w:r>
      <w:r>
        <w:rPr>
          <w:bCs/>
          <w:noProof/>
          <w:sz w:val="24"/>
          <w:szCs w:val="24"/>
        </w:rPr>
        <w:drawing>
          <wp:inline distT="0" distB="0" distL="0" distR="0" wp14:anchorId="48D21063" wp14:editId="4FC302D1">
            <wp:extent cx="3554260" cy="3413760"/>
            <wp:effectExtent l="0" t="0" r="1905"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5"/>
                    <a:stretch>
                      <a:fillRect/>
                    </a:stretch>
                  </pic:blipFill>
                  <pic:spPr>
                    <a:xfrm>
                      <a:off x="0" y="0"/>
                      <a:ext cx="3564658" cy="3423747"/>
                    </a:xfrm>
                    <a:prstGeom prst="rect">
                      <a:avLst/>
                    </a:prstGeom>
                  </pic:spPr>
                </pic:pic>
              </a:graphicData>
            </a:graphic>
          </wp:inline>
        </w:drawing>
      </w:r>
      <w:r>
        <w:rPr>
          <w:bCs/>
          <w:noProof/>
          <w:sz w:val="24"/>
          <w:szCs w:val="24"/>
        </w:rPr>
        <w:lastRenderedPageBreak/>
        <w:drawing>
          <wp:inline distT="0" distB="0" distL="0" distR="0" wp14:anchorId="22C2499C" wp14:editId="24E45730">
            <wp:extent cx="3563041" cy="3482340"/>
            <wp:effectExtent l="0" t="0" r="571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6"/>
                    <a:stretch>
                      <a:fillRect/>
                    </a:stretch>
                  </pic:blipFill>
                  <pic:spPr>
                    <a:xfrm>
                      <a:off x="0" y="0"/>
                      <a:ext cx="3573583" cy="3492643"/>
                    </a:xfrm>
                    <a:prstGeom prst="rect">
                      <a:avLst/>
                    </a:prstGeom>
                  </pic:spPr>
                </pic:pic>
              </a:graphicData>
            </a:graphic>
          </wp:inline>
        </w:drawing>
      </w:r>
      <w:r>
        <w:rPr>
          <w:bCs/>
          <w:noProof/>
          <w:sz w:val="24"/>
          <w:szCs w:val="24"/>
        </w:rPr>
        <w:drawing>
          <wp:inline distT="0" distB="0" distL="0" distR="0" wp14:anchorId="4DBC2038" wp14:editId="3F3A16B2">
            <wp:extent cx="3521710" cy="2555121"/>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7"/>
                    <a:stretch>
                      <a:fillRect/>
                    </a:stretch>
                  </pic:blipFill>
                  <pic:spPr>
                    <a:xfrm>
                      <a:off x="0" y="0"/>
                      <a:ext cx="3533642" cy="2563778"/>
                    </a:xfrm>
                    <a:prstGeom prst="rect">
                      <a:avLst/>
                    </a:prstGeom>
                  </pic:spPr>
                </pic:pic>
              </a:graphicData>
            </a:graphic>
          </wp:inline>
        </w:drawing>
      </w:r>
      <w:r>
        <w:rPr>
          <w:bCs/>
          <w:noProof/>
          <w:sz w:val="24"/>
          <w:szCs w:val="24"/>
        </w:rPr>
        <w:lastRenderedPageBreak/>
        <w:drawing>
          <wp:inline distT="0" distB="0" distL="0" distR="0" wp14:anchorId="026D840A" wp14:editId="525DEBE4">
            <wp:extent cx="3521893" cy="275844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8"/>
                    <a:stretch>
                      <a:fillRect/>
                    </a:stretch>
                  </pic:blipFill>
                  <pic:spPr>
                    <a:xfrm>
                      <a:off x="0" y="0"/>
                      <a:ext cx="3529558" cy="2764444"/>
                    </a:xfrm>
                    <a:prstGeom prst="rect">
                      <a:avLst/>
                    </a:prstGeom>
                  </pic:spPr>
                </pic:pic>
              </a:graphicData>
            </a:graphic>
          </wp:inline>
        </w:drawing>
      </w:r>
      <w:r>
        <w:rPr>
          <w:bCs/>
          <w:noProof/>
          <w:sz w:val="24"/>
          <w:szCs w:val="24"/>
        </w:rPr>
        <w:drawing>
          <wp:inline distT="0" distB="0" distL="0" distR="0" wp14:anchorId="2CA5978C" wp14:editId="585DAA0E">
            <wp:extent cx="3589020" cy="2460549"/>
            <wp:effectExtent l="0" t="0" r="508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9"/>
                    <a:stretch>
                      <a:fillRect/>
                    </a:stretch>
                  </pic:blipFill>
                  <pic:spPr>
                    <a:xfrm>
                      <a:off x="0" y="0"/>
                      <a:ext cx="3611058" cy="2475657"/>
                    </a:xfrm>
                    <a:prstGeom prst="rect">
                      <a:avLst/>
                    </a:prstGeom>
                  </pic:spPr>
                </pic:pic>
              </a:graphicData>
            </a:graphic>
          </wp:inline>
        </w:drawing>
      </w:r>
      <w:r>
        <w:rPr>
          <w:bCs/>
          <w:noProof/>
          <w:sz w:val="24"/>
          <w:szCs w:val="24"/>
        </w:rPr>
        <w:drawing>
          <wp:inline distT="0" distB="0" distL="0" distR="0" wp14:anchorId="6E87E96B" wp14:editId="0A79AF46">
            <wp:extent cx="3628288" cy="1668780"/>
            <wp:effectExtent l="0" t="0" r="444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0"/>
                    <a:stretch>
                      <a:fillRect/>
                    </a:stretch>
                  </pic:blipFill>
                  <pic:spPr>
                    <a:xfrm>
                      <a:off x="0" y="0"/>
                      <a:ext cx="3658145" cy="1682512"/>
                    </a:xfrm>
                    <a:prstGeom prst="rect">
                      <a:avLst/>
                    </a:prstGeom>
                  </pic:spPr>
                </pic:pic>
              </a:graphicData>
            </a:graphic>
          </wp:inline>
        </w:drawing>
      </w:r>
    </w:p>
    <w:p w14:paraId="18BDC43B" w14:textId="166DCDD9" w:rsidR="004163A1" w:rsidRDefault="004163A1" w:rsidP="007C7159">
      <w:pPr>
        <w:rPr>
          <w:bCs/>
          <w:sz w:val="24"/>
          <w:szCs w:val="24"/>
        </w:rPr>
      </w:pPr>
      <w:r>
        <w:rPr>
          <w:bCs/>
          <w:noProof/>
          <w:sz w:val="24"/>
          <w:szCs w:val="24"/>
        </w:rPr>
        <w:lastRenderedPageBreak/>
        <w:drawing>
          <wp:inline distT="0" distB="0" distL="0" distR="0" wp14:anchorId="39246103" wp14:editId="3ADFE394">
            <wp:extent cx="3572373" cy="17526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21"/>
                    <a:stretch>
                      <a:fillRect/>
                    </a:stretch>
                  </pic:blipFill>
                  <pic:spPr>
                    <a:xfrm>
                      <a:off x="0" y="0"/>
                      <a:ext cx="3586713" cy="1759635"/>
                    </a:xfrm>
                    <a:prstGeom prst="rect">
                      <a:avLst/>
                    </a:prstGeom>
                  </pic:spPr>
                </pic:pic>
              </a:graphicData>
            </a:graphic>
          </wp:inline>
        </w:drawing>
      </w:r>
      <w:r>
        <w:rPr>
          <w:bCs/>
          <w:noProof/>
          <w:sz w:val="24"/>
          <w:szCs w:val="24"/>
        </w:rPr>
        <w:drawing>
          <wp:inline distT="0" distB="0" distL="0" distR="0" wp14:anchorId="5A50AEA4" wp14:editId="67EC250C">
            <wp:extent cx="3749040" cy="246611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22"/>
                    <a:stretch>
                      <a:fillRect/>
                    </a:stretch>
                  </pic:blipFill>
                  <pic:spPr>
                    <a:xfrm>
                      <a:off x="0" y="0"/>
                      <a:ext cx="3763532" cy="2475648"/>
                    </a:xfrm>
                    <a:prstGeom prst="rect">
                      <a:avLst/>
                    </a:prstGeom>
                  </pic:spPr>
                </pic:pic>
              </a:graphicData>
            </a:graphic>
          </wp:inline>
        </w:drawing>
      </w:r>
      <w:r>
        <w:rPr>
          <w:bCs/>
          <w:noProof/>
          <w:sz w:val="24"/>
          <w:szCs w:val="24"/>
        </w:rPr>
        <w:drawing>
          <wp:inline distT="0" distB="0" distL="0" distR="0" wp14:anchorId="6C62998C" wp14:editId="120A9C1A">
            <wp:extent cx="3482340" cy="3332407"/>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23"/>
                    <a:stretch>
                      <a:fillRect/>
                    </a:stretch>
                  </pic:blipFill>
                  <pic:spPr>
                    <a:xfrm>
                      <a:off x="0" y="0"/>
                      <a:ext cx="3501330" cy="3350579"/>
                    </a:xfrm>
                    <a:prstGeom prst="rect">
                      <a:avLst/>
                    </a:prstGeom>
                  </pic:spPr>
                </pic:pic>
              </a:graphicData>
            </a:graphic>
          </wp:inline>
        </w:drawing>
      </w:r>
      <w:r>
        <w:rPr>
          <w:bCs/>
          <w:noProof/>
          <w:sz w:val="24"/>
          <w:szCs w:val="24"/>
        </w:rPr>
        <w:lastRenderedPageBreak/>
        <w:drawing>
          <wp:inline distT="0" distB="0" distL="0" distR="0" wp14:anchorId="24CBD2A1" wp14:editId="67849325">
            <wp:extent cx="3867908" cy="3413760"/>
            <wp:effectExtent l="0" t="0" r="5715" b="254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24"/>
                    <a:stretch>
                      <a:fillRect/>
                    </a:stretch>
                  </pic:blipFill>
                  <pic:spPr>
                    <a:xfrm>
                      <a:off x="0" y="0"/>
                      <a:ext cx="3877131" cy="3421900"/>
                    </a:xfrm>
                    <a:prstGeom prst="rect">
                      <a:avLst/>
                    </a:prstGeom>
                  </pic:spPr>
                </pic:pic>
              </a:graphicData>
            </a:graphic>
          </wp:inline>
        </w:drawing>
      </w:r>
      <w:r>
        <w:rPr>
          <w:bCs/>
          <w:noProof/>
          <w:sz w:val="24"/>
          <w:szCs w:val="24"/>
        </w:rPr>
        <w:drawing>
          <wp:inline distT="0" distB="0" distL="0" distR="0" wp14:anchorId="514809C7" wp14:editId="6DF3EEF0">
            <wp:extent cx="3459480" cy="2108213"/>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25"/>
                    <a:stretch>
                      <a:fillRect/>
                    </a:stretch>
                  </pic:blipFill>
                  <pic:spPr>
                    <a:xfrm>
                      <a:off x="0" y="0"/>
                      <a:ext cx="3488125" cy="2125669"/>
                    </a:xfrm>
                    <a:prstGeom prst="rect">
                      <a:avLst/>
                    </a:prstGeom>
                  </pic:spPr>
                </pic:pic>
              </a:graphicData>
            </a:graphic>
          </wp:inline>
        </w:drawing>
      </w:r>
    </w:p>
    <w:p w14:paraId="0D7EB7E8" w14:textId="5BC52B9D" w:rsidR="0021266C" w:rsidRDefault="00900836" w:rsidP="007C7159">
      <w:pPr>
        <w:rPr>
          <w:bCs/>
          <w:sz w:val="24"/>
          <w:szCs w:val="24"/>
        </w:rPr>
      </w:pPr>
      <w:r>
        <w:rPr>
          <w:bCs/>
          <w:sz w:val="24"/>
          <w:szCs w:val="24"/>
        </w:rPr>
        <w:t>The student learning outcomes for the class are as follows:</w:t>
      </w:r>
    </w:p>
    <w:p w14:paraId="1EC503EB" w14:textId="77777777" w:rsidR="00333924" w:rsidRPr="009E4DF0" w:rsidRDefault="00333924" w:rsidP="00900836">
      <w:pPr>
        <w:numPr>
          <w:ilvl w:val="0"/>
          <w:numId w:val="21"/>
        </w:numPr>
        <w:spacing w:beforeAutospacing="1" w:after="0" w:afterAutospacing="1" w:line="240" w:lineRule="auto"/>
        <w:rPr>
          <w:rFonts w:ascii="Segoe UI" w:hAnsi="Segoe UI" w:cs="Segoe UI"/>
          <w:color w:val="000000"/>
          <w:sz w:val="23"/>
          <w:szCs w:val="23"/>
        </w:rPr>
      </w:pPr>
      <w:r w:rsidRPr="009E4DF0">
        <w:rPr>
          <w:color w:val="000000"/>
          <w:sz w:val="23"/>
          <w:szCs w:val="23"/>
          <w:bdr w:val="none" w:sz="0" w:space="0" w:color="auto" w:frame="1"/>
        </w:rPr>
        <w:t>Discuss what constitutes a “sport” and why sociologists study sports. </w:t>
      </w:r>
    </w:p>
    <w:p w14:paraId="07341EA0" w14:textId="2E669EB2" w:rsidR="00333924" w:rsidRPr="009E4DF0" w:rsidRDefault="00333924" w:rsidP="00900836">
      <w:pPr>
        <w:numPr>
          <w:ilvl w:val="0"/>
          <w:numId w:val="21"/>
        </w:numPr>
        <w:spacing w:beforeAutospacing="1" w:after="0" w:afterAutospacing="1" w:line="240" w:lineRule="auto"/>
        <w:rPr>
          <w:rFonts w:ascii="Segoe UI" w:hAnsi="Segoe UI" w:cs="Segoe UI"/>
          <w:color w:val="000000"/>
          <w:sz w:val="23"/>
          <w:szCs w:val="23"/>
        </w:rPr>
      </w:pPr>
      <w:r w:rsidRPr="009E4DF0">
        <w:rPr>
          <w:color w:val="000000"/>
          <w:sz w:val="23"/>
          <w:szCs w:val="23"/>
          <w:bdr w:val="none" w:sz="0" w:space="0" w:color="auto" w:frame="1"/>
        </w:rPr>
        <w:t>Use sociological concepts and theories to raise critical questions about sports. </w:t>
      </w:r>
    </w:p>
    <w:p w14:paraId="758781D7" w14:textId="6E4138F0" w:rsidR="00333924" w:rsidRPr="009E4DF0" w:rsidRDefault="00333924" w:rsidP="00900836">
      <w:pPr>
        <w:numPr>
          <w:ilvl w:val="0"/>
          <w:numId w:val="21"/>
        </w:numPr>
        <w:spacing w:beforeAutospacing="1" w:after="0" w:afterAutospacing="1" w:line="240" w:lineRule="auto"/>
        <w:rPr>
          <w:rFonts w:ascii="Segoe UI" w:hAnsi="Segoe UI" w:cs="Segoe UI"/>
          <w:color w:val="000000"/>
          <w:sz w:val="23"/>
          <w:szCs w:val="23"/>
        </w:rPr>
      </w:pPr>
      <w:r w:rsidRPr="009E4DF0">
        <w:rPr>
          <w:color w:val="000000"/>
          <w:sz w:val="23"/>
          <w:szCs w:val="23"/>
          <w:bdr w:val="none" w:sz="0" w:space="0" w:color="auto" w:frame="1"/>
        </w:rPr>
        <w:t>Explore the relationship between sports, culture, and society. </w:t>
      </w:r>
    </w:p>
    <w:p w14:paraId="6A8D0B44" w14:textId="77777777" w:rsidR="00333924" w:rsidRPr="009E4DF0" w:rsidRDefault="00333924" w:rsidP="00900836">
      <w:pPr>
        <w:numPr>
          <w:ilvl w:val="0"/>
          <w:numId w:val="21"/>
        </w:numPr>
        <w:spacing w:beforeAutospacing="1" w:after="0" w:afterAutospacing="1" w:line="240" w:lineRule="auto"/>
        <w:rPr>
          <w:rFonts w:ascii="Segoe UI" w:hAnsi="Segoe UI" w:cs="Segoe UI"/>
          <w:color w:val="000000"/>
          <w:sz w:val="23"/>
          <w:szCs w:val="23"/>
        </w:rPr>
      </w:pPr>
      <w:r w:rsidRPr="009E4DF0">
        <w:rPr>
          <w:color w:val="000000"/>
          <w:sz w:val="23"/>
          <w:szCs w:val="23"/>
          <w:bdr w:val="none" w:sz="0" w:space="0" w:color="auto" w:frame="1"/>
        </w:rPr>
        <w:t>Analyze the relationship between sports and stratification by gender, race, and class. </w:t>
      </w:r>
    </w:p>
    <w:p w14:paraId="3FF61AC7" w14:textId="77777777" w:rsidR="00333924" w:rsidRPr="009E4DF0" w:rsidRDefault="00333924" w:rsidP="00900836">
      <w:pPr>
        <w:numPr>
          <w:ilvl w:val="0"/>
          <w:numId w:val="21"/>
        </w:numPr>
        <w:spacing w:beforeAutospacing="1" w:after="0" w:afterAutospacing="1" w:line="240" w:lineRule="auto"/>
        <w:rPr>
          <w:rFonts w:ascii="Segoe UI" w:hAnsi="Segoe UI" w:cs="Segoe UI"/>
          <w:color w:val="000000"/>
          <w:sz w:val="23"/>
          <w:szCs w:val="23"/>
        </w:rPr>
      </w:pPr>
      <w:r w:rsidRPr="009E4DF0">
        <w:rPr>
          <w:color w:val="000000"/>
          <w:sz w:val="23"/>
          <w:szCs w:val="23"/>
          <w:bdr w:val="none" w:sz="0" w:space="0" w:color="auto" w:frame="1"/>
        </w:rPr>
        <w:t>Understand the relationship between sports and major social institutions. </w:t>
      </w:r>
    </w:p>
    <w:p w14:paraId="670AA767" w14:textId="33C846E7" w:rsidR="00333924" w:rsidRPr="00900836" w:rsidRDefault="00333924" w:rsidP="00900836">
      <w:pPr>
        <w:numPr>
          <w:ilvl w:val="0"/>
          <w:numId w:val="21"/>
        </w:numPr>
        <w:spacing w:beforeAutospacing="1" w:after="0" w:afterAutospacing="1" w:line="240" w:lineRule="auto"/>
        <w:rPr>
          <w:rFonts w:ascii="Segoe UI" w:hAnsi="Segoe UI" w:cs="Segoe UI"/>
          <w:color w:val="000000"/>
          <w:sz w:val="23"/>
          <w:szCs w:val="23"/>
        </w:rPr>
      </w:pPr>
      <w:r w:rsidRPr="009E4DF0">
        <w:rPr>
          <w:color w:val="000000"/>
          <w:sz w:val="23"/>
          <w:szCs w:val="23"/>
          <w:bdr w:val="none" w:sz="0" w:space="0" w:color="auto" w:frame="1"/>
        </w:rPr>
        <w:t>Examine controversies in sports and related programs using a sociological perspective.</w:t>
      </w:r>
    </w:p>
    <w:p w14:paraId="2554D846" w14:textId="2E0427BF" w:rsidR="00900836" w:rsidRPr="00333924" w:rsidRDefault="00900836" w:rsidP="00900836">
      <w:pPr>
        <w:spacing w:beforeAutospacing="1" w:after="0" w:afterAutospacing="1" w:line="240" w:lineRule="auto"/>
        <w:rPr>
          <w:rFonts w:ascii="Segoe UI" w:hAnsi="Segoe UI" w:cs="Segoe UI"/>
          <w:color w:val="000000"/>
          <w:sz w:val="23"/>
          <w:szCs w:val="23"/>
        </w:rPr>
      </w:pPr>
      <w:r>
        <w:rPr>
          <w:color w:val="000000"/>
          <w:sz w:val="23"/>
          <w:szCs w:val="23"/>
          <w:bdr w:val="none" w:sz="0" w:space="0" w:color="auto" w:frame="1"/>
        </w:rPr>
        <w:t>For SLO 2 and 3, 5, and 6 is very easy to see where the adoption would help support the use of theory learned in the text and exploration.  For SLO 1 and 4 the text book was used to support the Analysis and discussion of the topics.</w:t>
      </w:r>
    </w:p>
    <w:p w14:paraId="2107F97D" w14:textId="2FC17221" w:rsidR="00F70B70" w:rsidRPr="004F2656" w:rsidRDefault="00F70B70" w:rsidP="003F4D85">
      <w:pPr>
        <w:pStyle w:val="Heading1"/>
        <w:numPr>
          <w:ilvl w:val="0"/>
          <w:numId w:val="18"/>
        </w:numPr>
        <w:ind w:left="360"/>
      </w:pPr>
      <w:r w:rsidRPr="004F2656">
        <w:lastRenderedPageBreak/>
        <w:t>Sustainability Plan</w:t>
      </w:r>
    </w:p>
    <w:p w14:paraId="36C4BC5C" w14:textId="422250EB" w:rsidR="00B90CC8" w:rsidRDefault="00101A24" w:rsidP="003F4D85">
      <w:pPr>
        <w:ind w:left="360"/>
        <w:rPr>
          <w:i/>
          <w:sz w:val="24"/>
          <w:szCs w:val="24"/>
        </w:rPr>
      </w:pPr>
      <w:r w:rsidRPr="003F4D85">
        <w:rPr>
          <w:i/>
          <w:sz w:val="24"/>
          <w:szCs w:val="24"/>
        </w:rPr>
        <w:t>Describe</w:t>
      </w:r>
      <w:r w:rsidR="00F70B70" w:rsidRPr="003F4D85">
        <w:rPr>
          <w:i/>
          <w:sz w:val="24"/>
          <w:szCs w:val="24"/>
        </w:rPr>
        <w:t xml:space="preserve"> how your project team</w:t>
      </w:r>
      <w:r w:rsidRPr="003F4D85">
        <w:rPr>
          <w:i/>
          <w:sz w:val="24"/>
          <w:szCs w:val="24"/>
        </w:rPr>
        <w:t xml:space="preserve"> or department</w:t>
      </w:r>
      <w:r w:rsidR="00F70B70" w:rsidRPr="003F4D85">
        <w:rPr>
          <w:i/>
          <w:sz w:val="24"/>
          <w:szCs w:val="24"/>
        </w:rPr>
        <w:t xml:space="preserve"> will offer the </w:t>
      </w:r>
      <w:r w:rsidR="00C66162" w:rsidRPr="003F4D85">
        <w:rPr>
          <w:i/>
          <w:sz w:val="24"/>
          <w:szCs w:val="24"/>
        </w:rPr>
        <w:t xml:space="preserve">materials in the </w:t>
      </w:r>
      <w:r w:rsidR="00F70B70" w:rsidRPr="003F4D85">
        <w:rPr>
          <w:i/>
          <w:sz w:val="24"/>
          <w:szCs w:val="24"/>
        </w:rPr>
        <w:t xml:space="preserve">course(s) in the future, including the maintenance and updating of course materials. </w:t>
      </w:r>
    </w:p>
    <w:p w14:paraId="68BADB64" w14:textId="5712E50C" w:rsidR="004163A1" w:rsidRPr="00EE3F64" w:rsidRDefault="00EE3F64" w:rsidP="00EE3F64">
      <w:pPr>
        <w:rPr>
          <w:iCs/>
          <w:sz w:val="24"/>
          <w:szCs w:val="24"/>
        </w:rPr>
      </w:pPr>
      <w:r>
        <w:rPr>
          <w:iCs/>
          <w:sz w:val="24"/>
          <w:szCs w:val="24"/>
        </w:rPr>
        <w:t xml:space="preserve">The qualitative survey given to the students in Fall 2021, indicated that having </w:t>
      </w:r>
      <w:r w:rsidR="00AF76FA">
        <w:rPr>
          <w:iCs/>
          <w:sz w:val="24"/>
          <w:szCs w:val="24"/>
        </w:rPr>
        <w:t>lecture videos, case studies and guided readings would be beneficial to the course.  As the sport landscape changes, it is import</w:t>
      </w:r>
      <w:r w:rsidR="00BB7362">
        <w:rPr>
          <w:iCs/>
          <w:sz w:val="24"/>
          <w:szCs w:val="24"/>
        </w:rPr>
        <w:t xml:space="preserve">ant to keep the information in the text up-to-date.  It is also important that the group keeps the links up-to-date to ensure the data, readings, and material is accessible to all the learners using the </w:t>
      </w:r>
      <w:proofErr w:type="spellStart"/>
      <w:r w:rsidR="00BB7362">
        <w:rPr>
          <w:iCs/>
          <w:sz w:val="24"/>
          <w:szCs w:val="24"/>
        </w:rPr>
        <w:t>LibGuide</w:t>
      </w:r>
      <w:proofErr w:type="spellEnd"/>
      <w:r w:rsidR="00BB7362">
        <w:rPr>
          <w:iCs/>
          <w:sz w:val="24"/>
          <w:szCs w:val="24"/>
        </w:rPr>
        <w:t xml:space="preserve">.  The material is currently developed using universal design for learners with closed captioning, Alt-Tagging, and other accessible design.  This design will need to be updated periodically to ensure design features are still accessible.  </w:t>
      </w:r>
    </w:p>
    <w:p w14:paraId="5D2930F4" w14:textId="4DE0702F" w:rsidR="00471C68" w:rsidRPr="004F2656" w:rsidRDefault="00471C68" w:rsidP="003F4D85">
      <w:pPr>
        <w:pStyle w:val="Heading1"/>
        <w:numPr>
          <w:ilvl w:val="0"/>
          <w:numId w:val="18"/>
        </w:numPr>
        <w:ind w:left="360"/>
      </w:pPr>
      <w:r w:rsidRPr="004F2656">
        <w:t xml:space="preserve">Future </w:t>
      </w:r>
      <w:r w:rsidR="00190A51">
        <w:t xml:space="preserve">Affordable Materials </w:t>
      </w:r>
      <w:r w:rsidRPr="004F2656">
        <w:t>Plans</w:t>
      </w:r>
    </w:p>
    <w:p w14:paraId="40F114A6" w14:textId="0AE9DCE6" w:rsidR="00EE7C7E" w:rsidRDefault="00EE7C7E" w:rsidP="003F4D85">
      <w:pPr>
        <w:ind w:left="360"/>
        <w:rPr>
          <w:i/>
          <w:sz w:val="24"/>
          <w:szCs w:val="24"/>
        </w:rPr>
      </w:pPr>
      <w:r w:rsidRPr="003F4D85">
        <w:rPr>
          <w:i/>
          <w:sz w:val="24"/>
          <w:szCs w:val="24"/>
        </w:rPr>
        <w:t>Describe any impacts or influences this project has had on your thinking about or</w:t>
      </w:r>
      <w:r w:rsidR="00C66162" w:rsidRPr="003F4D85">
        <w:rPr>
          <w:i/>
          <w:sz w:val="24"/>
          <w:szCs w:val="24"/>
        </w:rPr>
        <w:t xml:space="preserve"> </w:t>
      </w:r>
      <w:r w:rsidR="003E1BCB" w:rsidRPr="003F4D85">
        <w:rPr>
          <w:i/>
          <w:sz w:val="24"/>
          <w:szCs w:val="24"/>
        </w:rPr>
        <w:t>selection of learning materials i</w:t>
      </w:r>
      <w:r w:rsidRPr="003F4D85">
        <w:rPr>
          <w:i/>
          <w:sz w:val="24"/>
          <w:szCs w:val="24"/>
        </w:rPr>
        <w:t>n this and other courses that you will teach in the future.</w:t>
      </w:r>
    </w:p>
    <w:p w14:paraId="48CC075F" w14:textId="4444B21D" w:rsidR="00BB7362" w:rsidRPr="00BB7362" w:rsidRDefault="00BB7362" w:rsidP="003F4D85">
      <w:pPr>
        <w:ind w:left="360"/>
        <w:rPr>
          <w:b/>
          <w:iCs/>
          <w:sz w:val="24"/>
          <w:szCs w:val="24"/>
        </w:rPr>
      </w:pPr>
      <w:r>
        <w:rPr>
          <w:iCs/>
          <w:sz w:val="24"/>
          <w:szCs w:val="24"/>
        </w:rPr>
        <w:t xml:space="preserve">The influence this project has had on the team is highly influenced by looking at the impact of a small change has had and the overwhelmingly positive student feedback that has been given by the students. Thus, we have been looking at other courses within the majors “sport management and recreation administration” at GHC to be no-cost so that there can be </w:t>
      </w:r>
      <w:proofErr w:type="gramStart"/>
      <w:r>
        <w:rPr>
          <w:iCs/>
          <w:sz w:val="24"/>
          <w:szCs w:val="24"/>
        </w:rPr>
        <w:t xml:space="preserve">more </w:t>
      </w:r>
      <w:r w:rsidR="00FA5D52">
        <w:rPr>
          <w:iCs/>
          <w:sz w:val="24"/>
          <w:szCs w:val="24"/>
        </w:rPr>
        <w:t>lower</w:t>
      </w:r>
      <w:proofErr w:type="gramEnd"/>
      <w:r w:rsidR="00FA5D52">
        <w:rPr>
          <w:iCs/>
          <w:sz w:val="24"/>
          <w:szCs w:val="24"/>
        </w:rPr>
        <w:t xml:space="preserve">-cost degrees at GHC.  As this textbook is a great opportunity for other University System schools to use as the “social issues in sport” is a seminal course in the pathway, it would be </w:t>
      </w:r>
      <w:proofErr w:type="spellStart"/>
      <w:r w:rsidR="00FA5D52">
        <w:rPr>
          <w:iCs/>
          <w:sz w:val="24"/>
          <w:szCs w:val="24"/>
        </w:rPr>
        <w:t>worth while</w:t>
      </w:r>
      <w:proofErr w:type="spellEnd"/>
      <w:r w:rsidR="00FA5D52">
        <w:rPr>
          <w:iCs/>
          <w:sz w:val="24"/>
          <w:szCs w:val="24"/>
        </w:rPr>
        <w:t xml:space="preserve"> to look at other seminal USG courses within the degrees and start to develop OER for those courses as well. </w:t>
      </w:r>
    </w:p>
    <w:p w14:paraId="68427203" w14:textId="3170B244" w:rsidR="00871BC4" w:rsidRPr="00220876" w:rsidRDefault="00190A51" w:rsidP="003F4D85">
      <w:pPr>
        <w:pStyle w:val="Heading1"/>
        <w:numPr>
          <w:ilvl w:val="0"/>
          <w:numId w:val="18"/>
        </w:numPr>
        <w:ind w:left="360"/>
      </w:pPr>
      <w:r w:rsidRPr="00220876">
        <w:t xml:space="preserve">Future </w:t>
      </w:r>
      <w:r w:rsidR="00220876" w:rsidRPr="00220876">
        <w:t>Scholarship Plans</w:t>
      </w:r>
    </w:p>
    <w:p w14:paraId="09109D3C" w14:textId="1A71EDFC" w:rsidR="00B90CC8" w:rsidRDefault="00EE7C7E" w:rsidP="003F4D85">
      <w:pPr>
        <w:ind w:left="360"/>
        <w:rPr>
          <w:i/>
          <w:sz w:val="24"/>
          <w:szCs w:val="24"/>
        </w:rPr>
      </w:pPr>
      <w:r w:rsidRPr="003F4D85">
        <w:rPr>
          <w:i/>
          <w:sz w:val="24"/>
          <w:szCs w:val="24"/>
        </w:rPr>
        <w:t>Describe any planned or actual papers, presentations, publications, or other professional activities that you expect to produce that reflect your work on this project.</w:t>
      </w:r>
    </w:p>
    <w:p w14:paraId="1FC3A228" w14:textId="53A59AF4" w:rsidR="00FA5D52" w:rsidRPr="00FA5D52" w:rsidRDefault="00FA5D52" w:rsidP="003F4D85">
      <w:pPr>
        <w:ind w:left="360"/>
        <w:rPr>
          <w:b/>
          <w:iCs/>
          <w:sz w:val="24"/>
          <w:szCs w:val="24"/>
        </w:rPr>
      </w:pPr>
      <w:r>
        <w:rPr>
          <w:iCs/>
          <w:sz w:val="24"/>
          <w:szCs w:val="24"/>
        </w:rPr>
        <w:t xml:space="preserve">This course development and the implementation of this text was a large-scale project for a relatively small </w:t>
      </w:r>
      <w:proofErr w:type="gramStart"/>
      <w:r>
        <w:rPr>
          <w:iCs/>
          <w:sz w:val="24"/>
          <w:szCs w:val="24"/>
        </w:rPr>
        <w:t>amount</w:t>
      </w:r>
      <w:proofErr w:type="gramEnd"/>
      <w:r>
        <w:rPr>
          <w:iCs/>
          <w:sz w:val="24"/>
          <w:szCs w:val="24"/>
        </w:rPr>
        <w:t xml:space="preserve"> of students within the direct implementation, but it would interesting to follow the adoption on </w:t>
      </w:r>
      <w:proofErr w:type="spellStart"/>
      <w:r>
        <w:rPr>
          <w:iCs/>
          <w:sz w:val="24"/>
          <w:szCs w:val="24"/>
        </w:rPr>
        <w:t>ga</w:t>
      </w:r>
      <w:r w:rsidR="00D22501">
        <w:rPr>
          <w:iCs/>
          <w:sz w:val="24"/>
          <w:szCs w:val="24"/>
        </w:rPr>
        <w:t>lileo</w:t>
      </w:r>
      <w:proofErr w:type="spellEnd"/>
      <w:r>
        <w:rPr>
          <w:iCs/>
          <w:sz w:val="24"/>
          <w:szCs w:val="24"/>
        </w:rPr>
        <w:t xml:space="preserve"> as the reach of a textbook and ancillaries in this field could reach as many as the “high” enrollment courses in the core education.  Thus, it could be a valid research opportunity for the team to look at a niche of research that has not been looked at, at this time.</w:t>
      </w:r>
    </w:p>
    <w:p w14:paraId="3AAF13AA" w14:textId="75FB48B7" w:rsidR="00CB083C" w:rsidRPr="004F2656" w:rsidRDefault="00CB083C" w:rsidP="003F4D85">
      <w:pPr>
        <w:pStyle w:val="Heading1"/>
        <w:numPr>
          <w:ilvl w:val="0"/>
          <w:numId w:val="18"/>
        </w:numPr>
        <w:ind w:left="360"/>
      </w:pPr>
      <w:r w:rsidRPr="004F2656">
        <w:t>Description of Photograph</w:t>
      </w:r>
      <w:r w:rsidR="00871BC4">
        <w:t xml:space="preserve"> (optional) </w:t>
      </w:r>
    </w:p>
    <w:p w14:paraId="49D26D57" w14:textId="41C7E185" w:rsidR="00CB083C" w:rsidRPr="003F4D85" w:rsidRDefault="00871BC4" w:rsidP="003F4D85">
      <w:pPr>
        <w:ind w:left="360"/>
        <w:rPr>
          <w:b/>
          <w:sz w:val="24"/>
          <w:szCs w:val="24"/>
        </w:rPr>
      </w:pPr>
      <w:r w:rsidRPr="003F4D85">
        <w:rPr>
          <w:i/>
          <w:sz w:val="24"/>
          <w:szCs w:val="24"/>
        </w:rPr>
        <w:t>This is where a team can li</w:t>
      </w:r>
      <w:r w:rsidR="00CB083C" w:rsidRPr="003F4D85">
        <w:rPr>
          <w:i/>
          <w:sz w:val="24"/>
          <w:szCs w:val="24"/>
        </w:rPr>
        <w:t>st the names of the people</w:t>
      </w:r>
      <w:r w:rsidR="0033401E" w:rsidRPr="003F4D85">
        <w:rPr>
          <w:i/>
          <w:sz w:val="24"/>
          <w:szCs w:val="24"/>
        </w:rPr>
        <w:t xml:space="preserve"> shown</w:t>
      </w:r>
      <w:r w:rsidR="00630263" w:rsidRPr="003F4D85">
        <w:rPr>
          <w:i/>
          <w:sz w:val="24"/>
          <w:szCs w:val="24"/>
        </w:rPr>
        <w:t xml:space="preserve"> in this</w:t>
      </w:r>
      <w:r w:rsidR="00CB083C" w:rsidRPr="003F4D85">
        <w:rPr>
          <w:i/>
          <w:sz w:val="24"/>
          <w:szCs w:val="24"/>
        </w:rPr>
        <w:t xml:space="preserve"> separately uploaded photograph</w:t>
      </w:r>
      <w:r w:rsidR="00630263" w:rsidRPr="003F4D85">
        <w:rPr>
          <w:i/>
          <w:sz w:val="24"/>
          <w:szCs w:val="24"/>
        </w:rPr>
        <w:t>, along with</w:t>
      </w:r>
      <w:r w:rsidR="00CB083C" w:rsidRPr="003F4D85">
        <w:rPr>
          <w:i/>
          <w:sz w:val="24"/>
          <w:szCs w:val="24"/>
        </w:rPr>
        <w:t xml:space="preserve"> their roles</w:t>
      </w:r>
      <w:r w:rsidRPr="003F4D85">
        <w:rPr>
          <w:i/>
          <w:sz w:val="24"/>
          <w:szCs w:val="24"/>
        </w:rPr>
        <w:t>, if applicable</w:t>
      </w:r>
      <w:r w:rsidR="00CB083C" w:rsidRPr="003F4D85">
        <w:rPr>
          <w:i/>
          <w:sz w:val="24"/>
          <w:szCs w:val="24"/>
        </w:rPr>
        <w:t xml:space="preserve">. </w:t>
      </w:r>
    </w:p>
    <w:sectPr w:rsidR="00CB083C" w:rsidRPr="003F4D8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inherit">
    <w:altName w:val="Cambria"/>
    <w:panose1 w:val="020B0604020202020204"/>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LatoLatin">
    <w:altName w:val="Segoe UI"/>
    <w:panose1 w:val="020B0604020202020204"/>
    <w:charset w:val="00"/>
    <w:family w:val="roman"/>
    <w:notTrueType/>
    <w:pitch w:val="default"/>
  </w:font>
  <w:font w:name="Segoe UI">
    <w:panose1 w:val="020B0604020202020204"/>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B663A"/>
    <w:multiLevelType w:val="hybridMultilevel"/>
    <w:tmpl w:val="03BC86D8"/>
    <w:lvl w:ilvl="0" w:tplc="04090015">
      <w:start w:val="1"/>
      <w:numFmt w:val="upp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0AF51B08"/>
    <w:multiLevelType w:val="multilevel"/>
    <w:tmpl w:val="EA38EE3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B4F0D7F"/>
    <w:multiLevelType w:val="hybridMultilevel"/>
    <w:tmpl w:val="CFF6A50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10315C03"/>
    <w:multiLevelType w:val="hybridMultilevel"/>
    <w:tmpl w:val="674659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31376A8"/>
    <w:multiLevelType w:val="hybridMultilevel"/>
    <w:tmpl w:val="77CEAF02"/>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146B08D6"/>
    <w:multiLevelType w:val="hybridMultilevel"/>
    <w:tmpl w:val="3C4A58B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1AFC7754"/>
    <w:multiLevelType w:val="hybridMultilevel"/>
    <w:tmpl w:val="31641C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E491CB5"/>
    <w:multiLevelType w:val="hybridMultilevel"/>
    <w:tmpl w:val="F59E51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F257DCA"/>
    <w:multiLevelType w:val="hybridMultilevel"/>
    <w:tmpl w:val="17F21F9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297944A3"/>
    <w:multiLevelType w:val="hybridMultilevel"/>
    <w:tmpl w:val="C728E1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381A78A1"/>
    <w:multiLevelType w:val="hybridMultilevel"/>
    <w:tmpl w:val="2EB8A7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19A7936"/>
    <w:multiLevelType w:val="hybridMultilevel"/>
    <w:tmpl w:val="30581F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64E5DE2"/>
    <w:multiLevelType w:val="hybridMultilevel"/>
    <w:tmpl w:val="F978F3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8AD4C4A"/>
    <w:multiLevelType w:val="hybridMultilevel"/>
    <w:tmpl w:val="EA38EE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E9C6B5E"/>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52775371"/>
    <w:multiLevelType w:val="hybridMultilevel"/>
    <w:tmpl w:val="5AAC10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1135438"/>
    <w:multiLevelType w:val="hybridMultilevel"/>
    <w:tmpl w:val="49D6EE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129284A"/>
    <w:multiLevelType w:val="hybridMultilevel"/>
    <w:tmpl w:val="E780D87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635F0359"/>
    <w:multiLevelType w:val="hybridMultilevel"/>
    <w:tmpl w:val="EE968BD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11D483F"/>
    <w:multiLevelType w:val="hybridMultilevel"/>
    <w:tmpl w:val="D6E6D3B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74496AE7"/>
    <w:multiLevelType w:val="hybridMultilevel"/>
    <w:tmpl w:val="8842AF5A"/>
    <w:lvl w:ilvl="0" w:tplc="0409000F">
      <w:start w:val="1"/>
      <w:numFmt w:val="decimal"/>
      <w:lvlText w:val="%1."/>
      <w:lvlJc w:val="left"/>
      <w:pPr>
        <w:ind w:left="720" w:hanging="360"/>
      </w:pPr>
    </w:lvl>
    <w:lvl w:ilvl="1" w:tplc="04090015">
      <w:start w:val="1"/>
      <w:numFmt w:val="upp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79CE2A3A"/>
    <w:multiLevelType w:val="hybridMultilevel"/>
    <w:tmpl w:val="5380B3E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7D33726E"/>
    <w:multiLevelType w:val="multilevel"/>
    <w:tmpl w:val="175C85E6"/>
    <w:lvl w:ilvl="0">
      <w:start w:val="1"/>
      <w:numFmt w:val="decimal"/>
      <w:lvlText w:val="%1."/>
      <w:lvlJc w:val="left"/>
      <w:pPr>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1"/>
  </w:num>
  <w:num w:numId="2">
    <w:abstractNumId w:val="17"/>
  </w:num>
  <w:num w:numId="3">
    <w:abstractNumId w:val="18"/>
  </w:num>
  <w:num w:numId="4">
    <w:abstractNumId w:val="15"/>
  </w:num>
  <w:num w:numId="5">
    <w:abstractNumId w:val="6"/>
  </w:num>
  <w:num w:numId="6">
    <w:abstractNumId w:val="7"/>
  </w:num>
  <w:num w:numId="7">
    <w:abstractNumId w:val="4"/>
  </w:num>
  <w:num w:numId="8">
    <w:abstractNumId w:val="9"/>
  </w:num>
  <w:num w:numId="9">
    <w:abstractNumId w:val="2"/>
  </w:num>
  <w:num w:numId="10">
    <w:abstractNumId w:val="13"/>
  </w:num>
  <w:num w:numId="11">
    <w:abstractNumId w:val="1"/>
  </w:num>
  <w:num w:numId="12">
    <w:abstractNumId w:val="14"/>
  </w:num>
  <w:num w:numId="13">
    <w:abstractNumId w:val="16"/>
  </w:num>
  <w:num w:numId="14">
    <w:abstractNumId w:val="12"/>
  </w:num>
  <w:num w:numId="15">
    <w:abstractNumId w:val="5"/>
  </w:num>
  <w:num w:numId="16">
    <w:abstractNumId w:val="19"/>
  </w:num>
  <w:num w:numId="17">
    <w:abstractNumId w:val="10"/>
  </w:num>
  <w:num w:numId="18">
    <w:abstractNumId w:val="20"/>
  </w:num>
  <w:num w:numId="19">
    <w:abstractNumId w:val="0"/>
  </w:num>
  <w:num w:numId="20">
    <w:abstractNumId w:val="8"/>
  </w:num>
  <w:num w:numId="21">
    <w:abstractNumId w:val="22"/>
  </w:num>
  <w:num w:numId="22">
    <w:abstractNumId w:val="3"/>
  </w:num>
  <w:num w:numId="23">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6"/>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6044"/>
    <w:rsid w:val="00044DF3"/>
    <w:rsid w:val="00071B22"/>
    <w:rsid w:val="00075E05"/>
    <w:rsid w:val="00082546"/>
    <w:rsid w:val="00101A24"/>
    <w:rsid w:val="00190A51"/>
    <w:rsid w:val="001A218C"/>
    <w:rsid w:val="001B2107"/>
    <w:rsid w:val="001D51FD"/>
    <w:rsid w:val="001E0EE3"/>
    <w:rsid w:val="001F0ADF"/>
    <w:rsid w:val="001F4532"/>
    <w:rsid w:val="0021266C"/>
    <w:rsid w:val="00220876"/>
    <w:rsid w:val="00240544"/>
    <w:rsid w:val="00285B86"/>
    <w:rsid w:val="003038A8"/>
    <w:rsid w:val="00333924"/>
    <w:rsid w:val="0033401E"/>
    <w:rsid w:val="00346044"/>
    <w:rsid w:val="003625EF"/>
    <w:rsid w:val="003C1B4D"/>
    <w:rsid w:val="003D0854"/>
    <w:rsid w:val="003E1BCB"/>
    <w:rsid w:val="003F4D85"/>
    <w:rsid w:val="004163A1"/>
    <w:rsid w:val="00471C68"/>
    <w:rsid w:val="0048459F"/>
    <w:rsid w:val="004F2656"/>
    <w:rsid w:val="00504488"/>
    <w:rsid w:val="005212A0"/>
    <w:rsid w:val="005C11E8"/>
    <w:rsid w:val="00630263"/>
    <w:rsid w:val="00647915"/>
    <w:rsid w:val="00684A25"/>
    <w:rsid w:val="00687254"/>
    <w:rsid w:val="006A36A9"/>
    <w:rsid w:val="0073273B"/>
    <w:rsid w:val="00745AF8"/>
    <w:rsid w:val="00772C9F"/>
    <w:rsid w:val="007C7159"/>
    <w:rsid w:val="00811187"/>
    <w:rsid w:val="00871BC4"/>
    <w:rsid w:val="00900836"/>
    <w:rsid w:val="00945780"/>
    <w:rsid w:val="0097575D"/>
    <w:rsid w:val="00987DD6"/>
    <w:rsid w:val="009B3E07"/>
    <w:rsid w:val="00A06E45"/>
    <w:rsid w:val="00A77F21"/>
    <w:rsid w:val="00AF4890"/>
    <w:rsid w:val="00AF76FA"/>
    <w:rsid w:val="00B516BC"/>
    <w:rsid w:val="00B90CC8"/>
    <w:rsid w:val="00BB7362"/>
    <w:rsid w:val="00BD653D"/>
    <w:rsid w:val="00BF3C8A"/>
    <w:rsid w:val="00C45872"/>
    <w:rsid w:val="00C65741"/>
    <w:rsid w:val="00C66162"/>
    <w:rsid w:val="00C749E5"/>
    <w:rsid w:val="00C807D1"/>
    <w:rsid w:val="00C80819"/>
    <w:rsid w:val="00C96BCC"/>
    <w:rsid w:val="00CB083C"/>
    <w:rsid w:val="00D11976"/>
    <w:rsid w:val="00D22501"/>
    <w:rsid w:val="00DC2BFF"/>
    <w:rsid w:val="00DD3803"/>
    <w:rsid w:val="00DD5245"/>
    <w:rsid w:val="00DF79E1"/>
    <w:rsid w:val="00E020AA"/>
    <w:rsid w:val="00E167BE"/>
    <w:rsid w:val="00E34FAA"/>
    <w:rsid w:val="00EE35AB"/>
    <w:rsid w:val="00EE3F64"/>
    <w:rsid w:val="00EE7C7E"/>
    <w:rsid w:val="00F01364"/>
    <w:rsid w:val="00F6782A"/>
    <w:rsid w:val="00F70B70"/>
    <w:rsid w:val="00FA5D5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00F3297"/>
  <w15:docId w15:val="{E164F4C5-4A3B-4F5C-B228-9F9D1D4B19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3401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33401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rsid w:val="00346044"/>
    <w:rPr>
      <w:color w:val="0000FF"/>
      <w:u w:val="single"/>
    </w:rPr>
  </w:style>
  <w:style w:type="table" w:styleId="TableGrid">
    <w:name w:val="Table Grid"/>
    <w:basedOn w:val="TableNormal"/>
    <w:rsid w:val="00346044"/>
    <w:pPr>
      <w:spacing w:after="0" w:line="240" w:lineRule="auto"/>
    </w:pPr>
    <w:rPr>
      <w:rFonts w:ascii="Times New Roman" w:eastAsia="Times New Roman" w:hAnsi="Times New Roman" w:cs="Times New Roma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346044"/>
    <w:pPr>
      <w:ind w:left="720"/>
      <w:contextualSpacing/>
    </w:pPr>
  </w:style>
  <w:style w:type="character" w:customStyle="1" w:styleId="tgc">
    <w:name w:val="_tgc"/>
    <w:basedOn w:val="DefaultParagraphFont"/>
    <w:rsid w:val="00CB083C"/>
  </w:style>
  <w:style w:type="character" w:customStyle="1" w:styleId="Heading1Char">
    <w:name w:val="Heading 1 Char"/>
    <w:basedOn w:val="DefaultParagraphFont"/>
    <w:link w:val="Heading1"/>
    <w:uiPriority w:val="9"/>
    <w:rsid w:val="0033401E"/>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33401E"/>
    <w:rPr>
      <w:rFonts w:asciiTheme="majorHAnsi" w:eastAsiaTheme="majorEastAsia" w:hAnsiTheme="majorHAnsi" w:cstheme="majorBidi"/>
      <w:color w:val="2E74B5" w:themeColor="accent1" w:themeShade="BF"/>
      <w:sz w:val="26"/>
      <w:szCs w:val="26"/>
    </w:rPr>
  </w:style>
  <w:style w:type="character" w:styleId="UnresolvedMention">
    <w:name w:val="Unresolved Mention"/>
    <w:basedOn w:val="DefaultParagraphFont"/>
    <w:uiPriority w:val="99"/>
    <w:semiHidden/>
    <w:unhideWhenUsed/>
    <w:rsid w:val="003F4D85"/>
    <w:rPr>
      <w:color w:val="605E5C"/>
      <w:shd w:val="clear" w:color="auto" w:fill="E1DFDD"/>
    </w:rPr>
  </w:style>
  <w:style w:type="paragraph" w:styleId="Title">
    <w:name w:val="Title"/>
    <w:basedOn w:val="Normal"/>
    <w:next w:val="Normal"/>
    <w:link w:val="TitleChar"/>
    <w:uiPriority w:val="10"/>
    <w:qFormat/>
    <w:rsid w:val="00285B86"/>
    <w:pPr>
      <w:jc w:val="center"/>
    </w:pPr>
    <w:rPr>
      <w:b/>
      <w:sz w:val="28"/>
      <w:szCs w:val="28"/>
    </w:rPr>
  </w:style>
  <w:style w:type="character" w:customStyle="1" w:styleId="TitleChar">
    <w:name w:val="Title Char"/>
    <w:basedOn w:val="DefaultParagraphFont"/>
    <w:link w:val="Title"/>
    <w:uiPriority w:val="10"/>
    <w:rsid w:val="00285B86"/>
    <w:rPr>
      <w:b/>
      <w:sz w:val="28"/>
      <w:szCs w:val="28"/>
    </w:rPr>
  </w:style>
  <w:style w:type="paragraph" w:styleId="Subtitle">
    <w:name w:val="Subtitle"/>
    <w:basedOn w:val="Title"/>
    <w:next w:val="Normal"/>
    <w:link w:val="SubtitleChar"/>
    <w:uiPriority w:val="11"/>
    <w:qFormat/>
    <w:rsid w:val="00285B86"/>
  </w:style>
  <w:style w:type="character" w:customStyle="1" w:styleId="SubtitleChar">
    <w:name w:val="Subtitle Char"/>
    <w:basedOn w:val="DefaultParagraphFont"/>
    <w:link w:val="Subtitle"/>
    <w:uiPriority w:val="11"/>
    <w:rsid w:val="00285B86"/>
    <w:rPr>
      <w:b/>
      <w:sz w:val="28"/>
      <w:szCs w:val="28"/>
    </w:rPr>
  </w:style>
  <w:style w:type="paragraph" w:styleId="NormalWeb">
    <w:name w:val="Normal (Web)"/>
    <w:basedOn w:val="Normal"/>
    <w:uiPriority w:val="99"/>
    <w:unhideWhenUsed/>
    <w:rsid w:val="0021266C"/>
    <w:pPr>
      <w:spacing w:before="100" w:beforeAutospacing="1" w:after="100" w:afterAutospacing="1" w:line="240" w:lineRule="auto"/>
    </w:pPr>
    <w:rPr>
      <w:rFonts w:ascii="Times New Roman" w:eastAsia="Times New Roman" w:hAnsi="Times New Roman" w:cs="Times New Roman"/>
      <w:sz w:val="24"/>
      <w:szCs w:val="24"/>
    </w:rPr>
  </w:style>
  <w:style w:type="character" w:styleId="FollowedHyperlink">
    <w:name w:val="FollowedHyperlink"/>
    <w:basedOn w:val="DefaultParagraphFont"/>
    <w:uiPriority w:val="99"/>
    <w:semiHidden/>
    <w:unhideWhenUsed/>
    <w:rsid w:val="00745AF8"/>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0614832">
      <w:bodyDiv w:val="1"/>
      <w:marLeft w:val="0"/>
      <w:marRight w:val="0"/>
      <w:marTop w:val="0"/>
      <w:marBottom w:val="0"/>
      <w:divBdr>
        <w:top w:val="none" w:sz="0" w:space="0" w:color="auto"/>
        <w:left w:val="none" w:sz="0" w:space="0" w:color="auto"/>
        <w:bottom w:val="none" w:sz="0" w:space="0" w:color="auto"/>
        <w:right w:val="none" w:sz="0" w:space="0" w:color="auto"/>
      </w:divBdr>
    </w:div>
    <w:div w:id="204634458">
      <w:bodyDiv w:val="1"/>
      <w:marLeft w:val="0"/>
      <w:marRight w:val="0"/>
      <w:marTop w:val="0"/>
      <w:marBottom w:val="0"/>
      <w:divBdr>
        <w:top w:val="none" w:sz="0" w:space="0" w:color="auto"/>
        <w:left w:val="none" w:sz="0" w:space="0" w:color="auto"/>
        <w:bottom w:val="none" w:sz="0" w:space="0" w:color="auto"/>
        <w:right w:val="none" w:sz="0" w:space="0" w:color="auto"/>
      </w:divBdr>
      <w:divsChild>
        <w:div w:id="2054960912">
          <w:marLeft w:val="0"/>
          <w:marRight w:val="0"/>
          <w:marTop w:val="0"/>
          <w:marBottom w:val="0"/>
          <w:divBdr>
            <w:top w:val="none" w:sz="0" w:space="0" w:color="auto"/>
            <w:left w:val="none" w:sz="0" w:space="0" w:color="auto"/>
            <w:bottom w:val="none" w:sz="0" w:space="0" w:color="auto"/>
            <w:right w:val="none" w:sz="0" w:space="0" w:color="auto"/>
          </w:divBdr>
          <w:divsChild>
            <w:div w:id="551162471">
              <w:marLeft w:val="0"/>
              <w:marRight w:val="0"/>
              <w:marTop w:val="0"/>
              <w:marBottom w:val="0"/>
              <w:divBdr>
                <w:top w:val="none" w:sz="0" w:space="0" w:color="auto"/>
                <w:left w:val="none" w:sz="0" w:space="0" w:color="auto"/>
                <w:bottom w:val="none" w:sz="0" w:space="0" w:color="auto"/>
                <w:right w:val="none" w:sz="0" w:space="0" w:color="auto"/>
              </w:divBdr>
              <w:divsChild>
                <w:div w:id="1385835407">
                  <w:marLeft w:val="0"/>
                  <w:marRight w:val="0"/>
                  <w:marTop w:val="0"/>
                  <w:marBottom w:val="0"/>
                  <w:divBdr>
                    <w:top w:val="none" w:sz="0" w:space="0" w:color="auto"/>
                    <w:left w:val="none" w:sz="0" w:space="0" w:color="auto"/>
                    <w:bottom w:val="none" w:sz="0" w:space="0" w:color="auto"/>
                    <w:right w:val="none" w:sz="0" w:space="0" w:color="auto"/>
                  </w:divBdr>
                  <w:divsChild>
                    <w:div w:id="1487433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76801855">
      <w:bodyDiv w:val="1"/>
      <w:marLeft w:val="0"/>
      <w:marRight w:val="0"/>
      <w:marTop w:val="0"/>
      <w:marBottom w:val="0"/>
      <w:divBdr>
        <w:top w:val="none" w:sz="0" w:space="0" w:color="auto"/>
        <w:left w:val="none" w:sz="0" w:space="0" w:color="auto"/>
        <w:bottom w:val="none" w:sz="0" w:space="0" w:color="auto"/>
        <w:right w:val="none" w:sz="0" w:space="0" w:color="auto"/>
      </w:divBdr>
      <w:divsChild>
        <w:div w:id="824395348">
          <w:marLeft w:val="0"/>
          <w:marRight w:val="0"/>
          <w:marTop w:val="0"/>
          <w:marBottom w:val="0"/>
          <w:divBdr>
            <w:top w:val="none" w:sz="0" w:space="0" w:color="auto"/>
            <w:left w:val="none" w:sz="0" w:space="0" w:color="auto"/>
            <w:bottom w:val="none" w:sz="0" w:space="0" w:color="auto"/>
            <w:right w:val="none" w:sz="0" w:space="0" w:color="auto"/>
          </w:divBdr>
          <w:divsChild>
            <w:div w:id="236674526">
              <w:marLeft w:val="0"/>
              <w:marRight w:val="0"/>
              <w:marTop w:val="0"/>
              <w:marBottom w:val="0"/>
              <w:divBdr>
                <w:top w:val="none" w:sz="0" w:space="0" w:color="auto"/>
                <w:left w:val="none" w:sz="0" w:space="0" w:color="auto"/>
                <w:bottom w:val="none" w:sz="0" w:space="0" w:color="auto"/>
                <w:right w:val="none" w:sz="0" w:space="0" w:color="auto"/>
              </w:divBdr>
              <w:divsChild>
                <w:div w:id="1635065335">
                  <w:marLeft w:val="0"/>
                  <w:marRight w:val="0"/>
                  <w:marTop w:val="0"/>
                  <w:marBottom w:val="0"/>
                  <w:divBdr>
                    <w:top w:val="none" w:sz="0" w:space="0" w:color="auto"/>
                    <w:left w:val="none" w:sz="0" w:space="0" w:color="auto"/>
                    <w:bottom w:val="none" w:sz="0" w:space="0" w:color="auto"/>
                    <w:right w:val="none" w:sz="0" w:space="0" w:color="auto"/>
                  </w:divBdr>
                  <w:divsChild>
                    <w:div w:id="1706558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2612573">
      <w:bodyDiv w:val="1"/>
      <w:marLeft w:val="0"/>
      <w:marRight w:val="0"/>
      <w:marTop w:val="0"/>
      <w:marBottom w:val="0"/>
      <w:divBdr>
        <w:top w:val="none" w:sz="0" w:space="0" w:color="auto"/>
        <w:left w:val="none" w:sz="0" w:space="0" w:color="auto"/>
        <w:bottom w:val="none" w:sz="0" w:space="0" w:color="auto"/>
        <w:right w:val="none" w:sz="0" w:space="0" w:color="auto"/>
      </w:divBdr>
    </w:div>
    <w:div w:id="1333026644">
      <w:bodyDiv w:val="1"/>
      <w:marLeft w:val="0"/>
      <w:marRight w:val="0"/>
      <w:marTop w:val="0"/>
      <w:marBottom w:val="0"/>
      <w:divBdr>
        <w:top w:val="none" w:sz="0" w:space="0" w:color="auto"/>
        <w:left w:val="none" w:sz="0" w:space="0" w:color="auto"/>
        <w:bottom w:val="none" w:sz="0" w:space="0" w:color="auto"/>
        <w:right w:val="none" w:sz="0" w:space="0" w:color="auto"/>
      </w:divBdr>
    </w:div>
    <w:div w:id="1636132352">
      <w:bodyDiv w:val="1"/>
      <w:marLeft w:val="0"/>
      <w:marRight w:val="0"/>
      <w:marTop w:val="0"/>
      <w:marBottom w:val="0"/>
      <w:divBdr>
        <w:top w:val="none" w:sz="0" w:space="0" w:color="auto"/>
        <w:left w:val="none" w:sz="0" w:space="0" w:color="auto"/>
        <w:bottom w:val="none" w:sz="0" w:space="0" w:color="auto"/>
        <w:right w:val="none" w:sz="0" w:space="0" w:color="auto"/>
      </w:divBdr>
      <w:divsChild>
        <w:div w:id="464467981">
          <w:marLeft w:val="0"/>
          <w:marRight w:val="0"/>
          <w:marTop w:val="0"/>
          <w:marBottom w:val="0"/>
          <w:divBdr>
            <w:top w:val="none" w:sz="0" w:space="0" w:color="auto"/>
            <w:left w:val="none" w:sz="0" w:space="0" w:color="auto"/>
            <w:bottom w:val="none" w:sz="0" w:space="0" w:color="auto"/>
            <w:right w:val="none" w:sz="0" w:space="0" w:color="auto"/>
          </w:divBdr>
          <w:divsChild>
            <w:div w:id="944458488">
              <w:marLeft w:val="0"/>
              <w:marRight w:val="0"/>
              <w:marTop w:val="0"/>
              <w:marBottom w:val="0"/>
              <w:divBdr>
                <w:top w:val="none" w:sz="0" w:space="0" w:color="auto"/>
                <w:left w:val="none" w:sz="0" w:space="0" w:color="auto"/>
                <w:bottom w:val="none" w:sz="0" w:space="0" w:color="auto"/>
                <w:right w:val="none" w:sz="0" w:space="0" w:color="auto"/>
              </w:divBdr>
              <w:divsChild>
                <w:div w:id="1418166022">
                  <w:marLeft w:val="0"/>
                  <w:marRight w:val="0"/>
                  <w:marTop w:val="0"/>
                  <w:marBottom w:val="0"/>
                  <w:divBdr>
                    <w:top w:val="none" w:sz="0" w:space="0" w:color="auto"/>
                    <w:left w:val="none" w:sz="0" w:space="0" w:color="auto"/>
                    <w:bottom w:val="none" w:sz="0" w:space="0" w:color="auto"/>
                    <w:right w:val="none" w:sz="0" w:space="0" w:color="auto"/>
                  </w:divBdr>
                  <w:divsChild>
                    <w:div w:id="1228341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84474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survey.usg.edu/s3/ALG-Final-Report-Submission-Form" TargetMode="External"/><Relationship Id="rId13" Type="http://schemas.openxmlformats.org/officeDocument/2006/relationships/chart" Target="charts/chart1.xml"/><Relationship Id="rId18" Type="http://schemas.openxmlformats.org/officeDocument/2006/relationships/image" Target="media/image4.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webSettings" Target="webSettings.xml"/><Relationship Id="rId12" Type="http://schemas.openxmlformats.org/officeDocument/2006/relationships/hyperlink" Target="https://nam12.safelinks.protection.outlook.com/?url=https%3A%2F%2Fgetlibraryhelp.highlands.edu%2Fc.php%3Fg%3D1203630&amp;data=04%7C01%7Cljellum%40highlands.edu%7Cd014b24fed114c1ef24208d9c33b2ac9%7C7f8154b777a347c99255e23ec5d69519%7C0%7C0%7C637755481161795944%7CUnknown%7CTWFpbGZsb3d8eyJWIjoiMC4wLjAwMDAiLCJQIjoiV2luMzIiLCJBTiI6Ik1haWwiLCJXVCI6Mn0%3D%7C3000&amp;sdata=spataQeu1kniBzmcwlAHO1zYtrW2mRatX7ER07T7Xjg%3D&amp;reserved=0" TargetMode="External"/><Relationship Id="rId17" Type="http://schemas.openxmlformats.org/officeDocument/2006/relationships/image" Target="media/image3.png"/><Relationship Id="rId25" Type="http://schemas.openxmlformats.org/officeDocument/2006/relationships/image" Target="media/image11.png"/><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creativecommons.org/share-your-work/" TargetMode="External"/><Relationship Id="rId24" Type="http://schemas.openxmlformats.org/officeDocument/2006/relationships/image" Target="media/image10.png"/><Relationship Id="rId5" Type="http://schemas.openxmlformats.org/officeDocument/2006/relationships/styles" Target="styles.xml"/><Relationship Id="rId15" Type="http://schemas.openxmlformats.org/officeDocument/2006/relationships/image" Target="media/image1.png"/><Relationship Id="rId23" Type="http://schemas.openxmlformats.org/officeDocument/2006/relationships/image" Target="media/image9.png"/><Relationship Id="rId10" Type="http://schemas.openxmlformats.org/officeDocument/2006/relationships/hyperlink" Target="mailto:mvincent@highlands.edu" TargetMode="External"/><Relationship Id="rId19" Type="http://schemas.openxmlformats.org/officeDocument/2006/relationships/image" Target="media/image5.png"/><Relationship Id="rId4" Type="http://schemas.openxmlformats.org/officeDocument/2006/relationships/numbering" Target="numbering.xml"/><Relationship Id="rId9" Type="http://schemas.openxmlformats.org/officeDocument/2006/relationships/hyperlink" Target="mailto:jhitzema@highlands.edu" TargetMode="External"/><Relationship Id="rId14" Type="http://schemas.openxmlformats.org/officeDocument/2006/relationships/chart" Target="charts/chart2.xml"/><Relationship Id="rId22" Type="http://schemas.openxmlformats.org/officeDocument/2006/relationships/image" Target="media/image8.png"/><Relationship Id="rId27"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oleObject" Target="file:////Users/ljellum/Desktop/Sociology%20stats.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Users/ljellum/Desktop/Sociology%20stats.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en-US"/>
              <a:t>ABC and DFW Distribution</a:t>
            </a: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v>Spring 2020</c:v>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dLbls>
            <c:delete val="1"/>
          </c:dLbls>
          <c:cat>
            <c:strRef>
              <c:f>Sheet1!$H$14:$H$15</c:f>
              <c:strCache>
                <c:ptCount val="2"/>
                <c:pt idx="0">
                  <c:v>ABC</c:v>
                </c:pt>
                <c:pt idx="1">
                  <c:v>DFW</c:v>
                </c:pt>
              </c:strCache>
            </c:strRef>
          </c:cat>
          <c:val>
            <c:numRef>
              <c:f>Sheet1!$I$14:$I$15</c:f>
              <c:numCache>
                <c:formatCode>General</c:formatCode>
                <c:ptCount val="2"/>
                <c:pt idx="0">
                  <c:v>80</c:v>
                </c:pt>
                <c:pt idx="1">
                  <c:v>20</c:v>
                </c:pt>
              </c:numCache>
            </c:numRef>
          </c:val>
          <c:extLst>
            <c:ext xmlns:c16="http://schemas.microsoft.com/office/drawing/2014/chart" uri="{C3380CC4-5D6E-409C-BE32-E72D297353CC}">
              <c16:uniqueId val="{00000000-5C16-E64E-8D5B-DD6DBD9F539C}"/>
            </c:ext>
          </c:extLst>
        </c:ser>
        <c:ser>
          <c:idx val="1"/>
          <c:order val="1"/>
          <c:tx>
            <c:v>Fall 2020</c:v>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dLbls>
            <c:delete val="1"/>
          </c:dLbls>
          <c:cat>
            <c:strRef>
              <c:f>Sheet1!$H$14:$H$15</c:f>
              <c:strCache>
                <c:ptCount val="2"/>
                <c:pt idx="0">
                  <c:v>ABC</c:v>
                </c:pt>
                <c:pt idx="1">
                  <c:v>DFW</c:v>
                </c:pt>
              </c:strCache>
            </c:strRef>
          </c:cat>
          <c:val>
            <c:numRef>
              <c:f>Sheet1!$K$14:$K$15</c:f>
              <c:numCache>
                <c:formatCode>0</c:formatCode>
                <c:ptCount val="2"/>
                <c:pt idx="0">
                  <c:v>88.888888888888886</c:v>
                </c:pt>
                <c:pt idx="1">
                  <c:v>11.111111111111111</c:v>
                </c:pt>
              </c:numCache>
            </c:numRef>
          </c:val>
          <c:extLst>
            <c:ext xmlns:c16="http://schemas.microsoft.com/office/drawing/2014/chart" uri="{C3380CC4-5D6E-409C-BE32-E72D297353CC}">
              <c16:uniqueId val="{00000001-5C16-E64E-8D5B-DD6DBD9F539C}"/>
            </c:ext>
          </c:extLst>
        </c:ser>
        <c:ser>
          <c:idx val="2"/>
          <c:order val="2"/>
          <c:tx>
            <c:v>Spring 2021</c:v>
          </c:tx>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dLbls>
            <c:delete val="1"/>
          </c:dLbls>
          <c:cat>
            <c:strRef>
              <c:f>Sheet1!$H$14:$H$15</c:f>
              <c:strCache>
                <c:ptCount val="2"/>
                <c:pt idx="0">
                  <c:v>ABC</c:v>
                </c:pt>
                <c:pt idx="1">
                  <c:v>DFW</c:v>
                </c:pt>
              </c:strCache>
            </c:strRef>
          </c:cat>
          <c:val>
            <c:numRef>
              <c:f>Sheet1!$M$14:$M$15</c:f>
              <c:numCache>
                <c:formatCode>General</c:formatCode>
                <c:ptCount val="2"/>
                <c:pt idx="0">
                  <c:v>60</c:v>
                </c:pt>
                <c:pt idx="1">
                  <c:v>40</c:v>
                </c:pt>
              </c:numCache>
            </c:numRef>
          </c:val>
          <c:extLst>
            <c:ext xmlns:c16="http://schemas.microsoft.com/office/drawing/2014/chart" uri="{C3380CC4-5D6E-409C-BE32-E72D297353CC}">
              <c16:uniqueId val="{00000002-5C16-E64E-8D5B-DD6DBD9F539C}"/>
            </c:ext>
          </c:extLst>
        </c:ser>
        <c:ser>
          <c:idx val="3"/>
          <c:order val="3"/>
          <c:tx>
            <c:v>Fall 2021</c:v>
          </c:tx>
          <c:spPr>
            <a:gradFill rotWithShape="1">
              <a:gsLst>
                <a:gs pos="0">
                  <a:schemeClr val="accent4">
                    <a:satMod val="103000"/>
                    <a:lumMod val="102000"/>
                    <a:tint val="94000"/>
                  </a:schemeClr>
                </a:gs>
                <a:gs pos="50000">
                  <a:schemeClr val="accent4">
                    <a:satMod val="110000"/>
                    <a:lumMod val="100000"/>
                    <a:shade val="100000"/>
                  </a:schemeClr>
                </a:gs>
                <a:gs pos="100000">
                  <a:schemeClr val="accent4">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dLbls>
            <c:delete val="1"/>
          </c:dLbls>
          <c:cat>
            <c:strRef>
              <c:f>Sheet1!$H$14:$H$15</c:f>
              <c:strCache>
                <c:ptCount val="2"/>
                <c:pt idx="0">
                  <c:v>ABC</c:v>
                </c:pt>
                <c:pt idx="1">
                  <c:v>DFW</c:v>
                </c:pt>
              </c:strCache>
            </c:strRef>
          </c:cat>
          <c:val>
            <c:numRef>
              <c:f>Sheet1!$O$14:$O$15</c:f>
              <c:numCache>
                <c:formatCode>General</c:formatCode>
                <c:ptCount val="2"/>
                <c:pt idx="0">
                  <c:v>80</c:v>
                </c:pt>
                <c:pt idx="1">
                  <c:v>20</c:v>
                </c:pt>
              </c:numCache>
            </c:numRef>
          </c:val>
          <c:extLst>
            <c:ext xmlns:c16="http://schemas.microsoft.com/office/drawing/2014/chart" uri="{C3380CC4-5D6E-409C-BE32-E72D297353CC}">
              <c16:uniqueId val="{00000003-5C16-E64E-8D5B-DD6DBD9F539C}"/>
            </c:ext>
          </c:extLst>
        </c:ser>
        <c:dLbls>
          <c:dLblPos val="outEnd"/>
          <c:showLegendKey val="0"/>
          <c:showVal val="1"/>
          <c:showCatName val="0"/>
          <c:showSerName val="0"/>
          <c:showPercent val="0"/>
          <c:showBubbleSize val="0"/>
        </c:dLbls>
        <c:gapWidth val="100"/>
        <c:overlap val="-24"/>
        <c:axId val="1306439808"/>
        <c:axId val="1305773088"/>
      </c:barChart>
      <c:catAx>
        <c:axId val="1306439808"/>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05773088"/>
        <c:crosses val="autoZero"/>
        <c:auto val="1"/>
        <c:lblAlgn val="ctr"/>
        <c:lblOffset val="100"/>
        <c:noMultiLvlLbl val="0"/>
      </c:catAx>
      <c:valAx>
        <c:axId val="130577308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en-US"/>
                  <a:t>Percent</a:t>
                </a:r>
                <a:r>
                  <a:rPr lang="en-US" baseline="0"/>
                  <a:t> of Class</a:t>
                </a:r>
              </a:p>
              <a:p>
                <a:pPr>
                  <a:defRPr/>
                </a:pPr>
                <a:endParaRPr lang="en-US"/>
              </a:p>
            </c:rich>
          </c:tx>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06439808"/>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900" b="0" i="0" u="none" strike="noStrike" kern="1200" baseline="0">
                <a:solidFill>
                  <a:schemeClr val="tx1">
                    <a:lumMod val="65000"/>
                    <a:lumOff val="35000"/>
                  </a:schemeClr>
                </a:solidFill>
                <a:latin typeface="+mn-lt"/>
                <a:ea typeface="+mn-ea"/>
                <a:cs typeface="+mn-cs"/>
              </a:defRPr>
            </a:pPr>
            <a:endParaRPr lang="en-US"/>
          </a:p>
        </c:txPr>
      </c:dTable>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Grade</a:t>
            </a:r>
            <a:r>
              <a:rPr lang="en-US" baseline="0"/>
              <a:t> Distribution of SMGT 2230</a:t>
            </a:r>
          </a:p>
          <a:p>
            <a:pPr>
              <a:defRPr/>
            </a:pP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2"/>
          <c:order val="0"/>
          <c:tx>
            <c:v>Spring 2020</c:v>
          </c:tx>
          <c:spPr>
            <a:solidFill>
              <a:schemeClr val="accent3"/>
            </a:solidFill>
            <a:ln>
              <a:noFill/>
            </a:ln>
            <a:effectLst/>
          </c:spPr>
          <c:invertIfNegative val="0"/>
          <c:cat>
            <c:strRef>
              <c:f>Sheet1!$H$2:$H$7</c:f>
              <c:strCache>
                <c:ptCount val="6"/>
                <c:pt idx="0">
                  <c:v>A</c:v>
                </c:pt>
                <c:pt idx="1">
                  <c:v>B</c:v>
                </c:pt>
                <c:pt idx="2">
                  <c:v>C</c:v>
                </c:pt>
                <c:pt idx="3">
                  <c:v>D</c:v>
                </c:pt>
                <c:pt idx="4">
                  <c:v>F</c:v>
                </c:pt>
                <c:pt idx="5">
                  <c:v>W</c:v>
                </c:pt>
              </c:strCache>
            </c:strRef>
          </c:cat>
          <c:val>
            <c:numRef>
              <c:f>Sheet1!$I$2:$I$7</c:f>
              <c:numCache>
                <c:formatCode>0</c:formatCode>
                <c:ptCount val="6"/>
                <c:pt idx="0">
                  <c:v>20</c:v>
                </c:pt>
                <c:pt idx="1">
                  <c:v>50</c:v>
                </c:pt>
                <c:pt idx="2">
                  <c:v>10</c:v>
                </c:pt>
                <c:pt idx="3">
                  <c:v>0</c:v>
                </c:pt>
                <c:pt idx="4">
                  <c:v>0</c:v>
                </c:pt>
                <c:pt idx="5">
                  <c:v>20</c:v>
                </c:pt>
              </c:numCache>
            </c:numRef>
          </c:val>
          <c:extLst>
            <c:ext xmlns:c16="http://schemas.microsoft.com/office/drawing/2014/chart" uri="{C3380CC4-5D6E-409C-BE32-E72D297353CC}">
              <c16:uniqueId val="{00000000-CA5A-634F-94E8-FA3D27C5AA22}"/>
            </c:ext>
          </c:extLst>
        </c:ser>
        <c:ser>
          <c:idx val="0"/>
          <c:order val="1"/>
          <c:tx>
            <c:v>Fall 2020</c:v>
          </c:tx>
          <c:spPr>
            <a:solidFill>
              <a:schemeClr val="accent1"/>
            </a:solidFill>
            <a:ln>
              <a:noFill/>
            </a:ln>
            <a:effectLst/>
          </c:spPr>
          <c:invertIfNegative val="0"/>
          <c:cat>
            <c:strRef>
              <c:f>Sheet1!$H$2:$H$7</c:f>
              <c:strCache>
                <c:ptCount val="6"/>
                <c:pt idx="0">
                  <c:v>A</c:v>
                </c:pt>
                <c:pt idx="1">
                  <c:v>B</c:v>
                </c:pt>
                <c:pt idx="2">
                  <c:v>C</c:v>
                </c:pt>
                <c:pt idx="3">
                  <c:v>D</c:v>
                </c:pt>
                <c:pt idx="4">
                  <c:v>F</c:v>
                </c:pt>
                <c:pt idx="5">
                  <c:v>W</c:v>
                </c:pt>
              </c:strCache>
            </c:strRef>
          </c:cat>
          <c:val>
            <c:numRef>
              <c:f>Sheet1!$K$2:$K$7</c:f>
              <c:numCache>
                <c:formatCode>0</c:formatCode>
                <c:ptCount val="6"/>
                <c:pt idx="0">
                  <c:v>44.444444444444443</c:v>
                </c:pt>
                <c:pt idx="1">
                  <c:v>33.333333333333329</c:v>
                </c:pt>
                <c:pt idx="2">
                  <c:v>11.111111111111111</c:v>
                </c:pt>
                <c:pt idx="3">
                  <c:v>0</c:v>
                </c:pt>
                <c:pt idx="4">
                  <c:v>0</c:v>
                </c:pt>
                <c:pt idx="5">
                  <c:v>11.111111111111111</c:v>
                </c:pt>
              </c:numCache>
            </c:numRef>
          </c:val>
          <c:extLst>
            <c:ext xmlns:c16="http://schemas.microsoft.com/office/drawing/2014/chart" uri="{C3380CC4-5D6E-409C-BE32-E72D297353CC}">
              <c16:uniqueId val="{00000001-CA5A-634F-94E8-FA3D27C5AA22}"/>
            </c:ext>
          </c:extLst>
        </c:ser>
        <c:ser>
          <c:idx val="1"/>
          <c:order val="2"/>
          <c:tx>
            <c:v>Spring 2021</c:v>
          </c:tx>
          <c:spPr>
            <a:solidFill>
              <a:schemeClr val="accent2"/>
            </a:solidFill>
            <a:ln>
              <a:noFill/>
            </a:ln>
            <a:effectLst/>
          </c:spPr>
          <c:invertIfNegative val="0"/>
          <c:cat>
            <c:strRef>
              <c:f>Sheet1!$H$2:$H$7</c:f>
              <c:strCache>
                <c:ptCount val="6"/>
                <c:pt idx="0">
                  <c:v>A</c:v>
                </c:pt>
                <c:pt idx="1">
                  <c:v>B</c:v>
                </c:pt>
                <c:pt idx="2">
                  <c:v>C</c:v>
                </c:pt>
                <c:pt idx="3">
                  <c:v>D</c:v>
                </c:pt>
                <c:pt idx="4">
                  <c:v>F</c:v>
                </c:pt>
                <c:pt idx="5">
                  <c:v>W</c:v>
                </c:pt>
              </c:strCache>
            </c:strRef>
          </c:cat>
          <c:val>
            <c:numRef>
              <c:f>Sheet1!$M$2:$M$7</c:f>
              <c:numCache>
                <c:formatCode>0</c:formatCode>
                <c:ptCount val="6"/>
                <c:pt idx="0">
                  <c:v>40</c:v>
                </c:pt>
                <c:pt idx="1">
                  <c:v>13.333333333333334</c:v>
                </c:pt>
                <c:pt idx="2">
                  <c:v>6.666666666666667</c:v>
                </c:pt>
                <c:pt idx="3">
                  <c:v>6.666666666666667</c:v>
                </c:pt>
                <c:pt idx="4">
                  <c:v>33.333333333333329</c:v>
                </c:pt>
                <c:pt idx="5">
                  <c:v>0</c:v>
                </c:pt>
              </c:numCache>
            </c:numRef>
          </c:val>
          <c:extLst>
            <c:ext xmlns:c16="http://schemas.microsoft.com/office/drawing/2014/chart" uri="{C3380CC4-5D6E-409C-BE32-E72D297353CC}">
              <c16:uniqueId val="{00000002-CA5A-634F-94E8-FA3D27C5AA22}"/>
            </c:ext>
          </c:extLst>
        </c:ser>
        <c:ser>
          <c:idx val="3"/>
          <c:order val="3"/>
          <c:tx>
            <c:v>Fall 2021</c:v>
          </c:tx>
          <c:spPr>
            <a:solidFill>
              <a:schemeClr val="accent4"/>
            </a:solidFill>
            <a:ln>
              <a:noFill/>
            </a:ln>
            <a:effectLst/>
          </c:spPr>
          <c:invertIfNegative val="0"/>
          <c:val>
            <c:numRef>
              <c:f>Sheet1!$O$2:$O$7</c:f>
              <c:numCache>
                <c:formatCode>0</c:formatCode>
                <c:ptCount val="6"/>
                <c:pt idx="0">
                  <c:v>40</c:v>
                </c:pt>
                <c:pt idx="1">
                  <c:v>30</c:v>
                </c:pt>
                <c:pt idx="2">
                  <c:v>10</c:v>
                </c:pt>
                <c:pt idx="3">
                  <c:v>10</c:v>
                </c:pt>
                <c:pt idx="4">
                  <c:v>0</c:v>
                </c:pt>
                <c:pt idx="5">
                  <c:v>10</c:v>
                </c:pt>
              </c:numCache>
            </c:numRef>
          </c:val>
          <c:extLst>
            <c:ext xmlns:c16="http://schemas.microsoft.com/office/drawing/2014/chart" uri="{C3380CC4-5D6E-409C-BE32-E72D297353CC}">
              <c16:uniqueId val="{00000003-CA5A-634F-94E8-FA3D27C5AA22}"/>
            </c:ext>
          </c:extLst>
        </c:ser>
        <c:dLbls>
          <c:showLegendKey val="0"/>
          <c:showVal val="0"/>
          <c:showCatName val="0"/>
          <c:showSerName val="0"/>
          <c:showPercent val="0"/>
          <c:showBubbleSize val="0"/>
        </c:dLbls>
        <c:gapWidth val="150"/>
        <c:axId val="1375116336"/>
        <c:axId val="1375638896"/>
      </c:barChart>
      <c:catAx>
        <c:axId val="13751163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75638896"/>
        <c:crosses val="autoZero"/>
        <c:auto val="1"/>
        <c:lblAlgn val="ctr"/>
        <c:lblOffset val="100"/>
        <c:noMultiLvlLbl val="0"/>
      </c:catAx>
      <c:valAx>
        <c:axId val="137563889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Percent Distribution</a:t>
                </a:r>
              </a:p>
            </c:rich>
          </c:tx>
          <c:layout>
            <c:manualLayout>
              <c:xMode val="edge"/>
              <c:yMode val="edge"/>
              <c:x val="3.1126202603282398E-2"/>
              <c:y val="0.14030010718113611"/>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75116336"/>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900" b="0" i="0" u="none" strike="noStrike" kern="1200" baseline="0">
                <a:solidFill>
                  <a:schemeClr val="tx1">
                    <a:lumMod val="65000"/>
                    <a:lumOff val="35000"/>
                  </a:schemeClr>
                </a:solidFill>
                <a:latin typeface="+mn-lt"/>
                <a:ea typeface="+mn-ea"/>
                <a:cs typeface="+mn-cs"/>
              </a:defRPr>
            </a:pPr>
            <a:endParaRPr lang="en-US"/>
          </a:p>
        </c:txPr>
      </c:dTable>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40">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lt1"/>
    </cs:fontRef>
  </cs:dataPoint>
  <cs:dataPoint3D>
    <cs:lnRef idx="0"/>
    <cs:fillRef idx="3">
      <cs:styleClr val="auto"/>
    </cs:fillRef>
    <cs:effectRef idx="3"/>
    <cs:fontRef idx="minor">
      <a:schemeClr val="lt1"/>
    </cs:fontRef>
  </cs:dataPoint3D>
  <cs:dataPointLine>
    <cs:lnRef idx="0">
      <cs:styleClr val="auto"/>
    </cs:lnRef>
    <cs:fillRef idx="3"/>
    <cs:effectRef idx="3"/>
    <cs:fontRef idx="minor">
      <a:schemeClr val="lt1"/>
    </cs:fontRef>
    <cs:spPr>
      <a:ln w="34925" cap="rnd">
        <a:solidFill>
          <a:schemeClr val="phClr"/>
        </a:solidFill>
        <a:round/>
      </a:ln>
    </cs:spPr>
  </cs:dataPointLine>
  <cs:dataPointMarker>
    <cs:lnRef idx="0">
      <cs:styleClr val="auto"/>
    </cs:lnRef>
    <cs:fillRef idx="3">
      <cs:styleClr val="auto"/>
    </cs:fillRef>
    <cs:effectRef idx="3"/>
    <cs:fontRef idx="minor">
      <a:schemeClr val="lt1"/>
    </cs:fontRef>
    <cs:spPr>
      <a:ln w="9525">
        <a:solidFill>
          <a:schemeClr val="phClr"/>
        </a:solidFill>
        <a:round/>
      </a:ln>
    </cs:spPr>
  </cs:dataPointMarker>
  <cs:dataPointMarkerLayout symbol="circle" size="6"/>
  <cs:dataPointWireframe>
    <cs:lnRef idx="0">
      <cs:styleClr val="auto"/>
    </cs:lnRef>
    <cs:fillRef idx="3"/>
    <cs:effectRef idx="3"/>
    <cs:fontRef idx="minor">
      <a:schemeClr val="lt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C1C2929-364B-46C9-A5D6-FAEEFCF34E31}">
  <ds:schemaRefs>
    <ds:schemaRef ds:uri="http://schemas.microsoft.com/sharepoint/v3/contenttype/forms"/>
  </ds:schemaRefs>
</ds:datastoreItem>
</file>

<file path=customXml/itemProps2.xml><?xml version="1.0" encoding="utf-8"?>
<ds:datastoreItem xmlns:ds="http://schemas.openxmlformats.org/officeDocument/2006/customXml" ds:itemID="{0D2FEF73-E947-49FD-95E9-CD7281206E7D}">
  <ds:schemaRefs>
    <ds:schemaRef ds:uri="http://schemas.microsoft.com/office/2006/metadata/properties"/>
    <ds:schemaRef ds:uri="http://schemas.microsoft.com/office/infopath/2007/PartnerControls"/>
    <ds:schemaRef ds:uri="http://schemas.microsoft.com/sharepoint/v4"/>
  </ds:schemaRefs>
</ds:datastoreItem>
</file>

<file path=customXml/itemProps3.xml><?xml version="1.0" encoding="utf-8"?>
<ds:datastoreItem xmlns:ds="http://schemas.openxmlformats.org/officeDocument/2006/customXml" ds:itemID="{35E5C81E-F45A-4E4B-89F4-CF3485AE365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9fff0862-dda6-4fd7-9437-296e7a0fcd45"/>
    <ds:schemaRef ds:uri="7dcc4a76-b6f0-4a5c-8242-557922f7ab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2149</Words>
  <Characters>12212</Characters>
  <Application>Microsoft Office Word</Application>
  <DocSecurity>0</DocSecurity>
  <Lines>381</Lines>
  <Paragraphs>211</Paragraphs>
  <ScaleCrop>false</ScaleCrop>
  <HeadingPairs>
    <vt:vector size="2" baseType="variant">
      <vt:variant>
        <vt:lpstr>Title</vt:lpstr>
      </vt:variant>
      <vt:variant>
        <vt:i4>1</vt:i4>
      </vt:variant>
    </vt:vector>
  </HeadingPairs>
  <TitlesOfParts>
    <vt:vector size="1" baseType="lpstr">
      <vt:lpstr/>
    </vt:vector>
  </TitlesOfParts>
  <Company>Valdosta State University</Company>
  <LinksUpToDate>false</LinksUpToDate>
  <CharactersWithSpaces>14150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Jeff Gallant</dc:creator>
  <cp:keywords/>
  <dc:description/>
  <cp:lastModifiedBy>Lisa Jellum</cp:lastModifiedBy>
  <cp:revision>2</cp:revision>
  <dcterms:created xsi:type="dcterms:W3CDTF">2021-12-20T18:08:00Z</dcterms:created>
  <dcterms:modified xsi:type="dcterms:W3CDTF">2021-12-20T18:08:00Z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