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9FD" w:rsidRDefault="00801422" w:rsidP="00801422">
      <w:pPr>
        <w:pStyle w:val="Title"/>
      </w:pPr>
      <w:r>
        <w:t xml:space="preserve">Chapter 3: </w:t>
      </w:r>
      <w:r w:rsidR="00CC79FD">
        <w:t>Effective Argument</w:t>
      </w:r>
    </w:p>
    <w:p w:rsidR="00CC79FD" w:rsidRDefault="00CC79FD" w:rsidP="00801422">
      <w:pPr>
        <w:pStyle w:val="Body"/>
      </w:pPr>
    </w:p>
    <w:p w:rsidR="00CC79FD" w:rsidRDefault="00CC79FD" w:rsidP="00801422">
      <w:pPr>
        <w:pStyle w:val="Heading1"/>
      </w:pPr>
      <w:r>
        <w:t>Logos, Ethos, and</w:t>
      </w:r>
      <w:r>
        <w:rPr>
          <w:spacing w:val="12"/>
        </w:rPr>
        <w:t xml:space="preserve"> </w:t>
      </w:r>
      <w:r>
        <w:rPr>
          <w:spacing w:val="2"/>
        </w:rPr>
        <w:t>Pathos</w:t>
      </w:r>
    </w:p>
    <w:p w:rsidR="00CC79FD" w:rsidRDefault="00CC79FD" w:rsidP="00801422">
      <w:pPr>
        <w:pStyle w:val="Body"/>
      </w:pPr>
      <w:r>
        <w:t xml:space="preserve">In order to persuade a particular audience of a particular point, a writer makes decisions about how best to convince the reader. Aristotle recognized three basic appeals that a writer (or orator) should consider when presenting an argument: </w:t>
      </w:r>
      <w:r>
        <w:rPr>
          <w:i/>
        </w:rPr>
        <w:t>logos</w:t>
      </w:r>
      <w:r>
        <w:t xml:space="preserve">, </w:t>
      </w:r>
      <w:r>
        <w:rPr>
          <w:i/>
        </w:rPr>
        <w:t>ethos</w:t>
      </w:r>
      <w:r>
        <w:t xml:space="preserve">, and </w:t>
      </w:r>
      <w:r>
        <w:rPr>
          <w:i/>
        </w:rPr>
        <w:t>pathos</w:t>
      </w:r>
      <w:r>
        <w:t>.</w:t>
      </w:r>
    </w:p>
    <w:p w:rsidR="00CC79FD" w:rsidRDefault="00CC79FD" w:rsidP="00801422">
      <w:pPr>
        <w:pStyle w:val="Body"/>
      </w:pPr>
    </w:p>
    <w:p w:rsidR="00CC79FD" w:rsidRDefault="00801422" w:rsidP="00801422">
      <w:pPr>
        <w:pStyle w:val="Heading2"/>
      </w:pPr>
      <w:r>
        <w:rPr>
          <w:u w:color="231F20"/>
        </w:rPr>
        <w:t xml:space="preserve">3.1.1 </w:t>
      </w:r>
      <w:r w:rsidR="00CC79FD">
        <w:rPr>
          <w:u w:color="231F20"/>
        </w:rPr>
        <w:t>Logos</w:t>
      </w:r>
    </w:p>
    <w:p w:rsidR="00CC79FD" w:rsidRDefault="00CC79FD" w:rsidP="00801422">
      <w:pPr>
        <w:pStyle w:val="Body"/>
      </w:pPr>
      <w:r>
        <w:t>Consider</w:t>
      </w:r>
      <w:r>
        <w:rPr>
          <w:spacing w:val="12"/>
        </w:rPr>
        <w:t xml:space="preserve"> </w:t>
      </w:r>
      <w:r>
        <w:t>this</w:t>
      </w:r>
      <w:r>
        <w:rPr>
          <w:spacing w:val="13"/>
        </w:rPr>
        <w:t xml:space="preserve"> </w:t>
      </w:r>
      <w:r>
        <w:t>hypothetical</w:t>
      </w:r>
      <w:r>
        <w:rPr>
          <w:spacing w:val="13"/>
        </w:rPr>
        <w:t xml:space="preserve"> </w:t>
      </w:r>
      <w:r>
        <w:t>plea</w:t>
      </w:r>
      <w:r>
        <w:rPr>
          <w:spacing w:val="13"/>
        </w:rPr>
        <w:t xml:space="preserve"> </w:t>
      </w:r>
      <w:r>
        <w:t>from</w:t>
      </w:r>
      <w:r>
        <w:rPr>
          <w:spacing w:val="13"/>
        </w:rPr>
        <w:t xml:space="preserve"> </w:t>
      </w:r>
      <w:r>
        <w:t>Zach</w:t>
      </w:r>
      <w:r>
        <w:rPr>
          <w:spacing w:val="13"/>
        </w:rPr>
        <w:t xml:space="preserve"> </w:t>
      </w:r>
      <w:r>
        <w:t>to</w:t>
      </w:r>
      <w:r>
        <w:rPr>
          <w:spacing w:val="13"/>
        </w:rPr>
        <w:t xml:space="preserve"> </w:t>
      </w:r>
      <w:r>
        <w:t>his</w:t>
      </w:r>
      <w:r>
        <w:rPr>
          <w:spacing w:val="13"/>
        </w:rPr>
        <w:t xml:space="preserve"> </w:t>
      </w:r>
      <w:r>
        <w:t>father:</w:t>
      </w:r>
      <w:r>
        <w:rPr>
          <w:spacing w:val="13"/>
        </w:rPr>
        <w:t xml:space="preserve"> </w:t>
      </w:r>
      <w:r>
        <w:t>“Dad,</w:t>
      </w:r>
      <w:r>
        <w:rPr>
          <w:spacing w:val="13"/>
        </w:rPr>
        <w:t xml:space="preserve"> </w:t>
      </w:r>
      <w:r>
        <w:rPr>
          <w:spacing w:val="-3"/>
        </w:rPr>
        <w:t>could</w:t>
      </w:r>
      <w:r>
        <w:rPr>
          <w:w w:val="99"/>
        </w:rPr>
        <w:t xml:space="preserve"> </w:t>
      </w:r>
      <w:r>
        <w:t>you</w:t>
      </w:r>
      <w:r>
        <w:rPr>
          <w:spacing w:val="-10"/>
        </w:rPr>
        <w:t xml:space="preserve"> </w:t>
      </w:r>
      <w:r>
        <w:t>loan</w:t>
      </w:r>
      <w:r>
        <w:rPr>
          <w:spacing w:val="-10"/>
        </w:rPr>
        <w:t xml:space="preserve"> </w:t>
      </w:r>
      <w:r>
        <w:t>me</w:t>
      </w:r>
      <w:r>
        <w:rPr>
          <w:spacing w:val="-10"/>
        </w:rPr>
        <w:t xml:space="preserve"> </w:t>
      </w:r>
      <w:r>
        <w:t>money</w:t>
      </w:r>
      <w:r>
        <w:rPr>
          <w:spacing w:val="-10"/>
        </w:rPr>
        <w:t xml:space="preserve"> </w:t>
      </w:r>
      <w:r>
        <w:t>for</w:t>
      </w:r>
      <w:r>
        <w:rPr>
          <w:spacing w:val="-10"/>
        </w:rPr>
        <w:t xml:space="preserve"> </w:t>
      </w:r>
      <w:r>
        <w:t>gas</w:t>
      </w:r>
      <w:r>
        <w:rPr>
          <w:spacing w:val="-10"/>
        </w:rPr>
        <w:t xml:space="preserve"> </w:t>
      </w:r>
      <w:r>
        <w:t>until</w:t>
      </w:r>
      <w:r>
        <w:rPr>
          <w:spacing w:val="-10"/>
        </w:rPr>
        <w:t xml:space="preserve"> </w:t>
      </w:r>
      <w:r>
        <w:t>I</w:t>
      </w:r>
      <w:r>
        <w:rPr>
          <w:spacing w:val="-10"/>
        </w:rPr>
        <w:t xml:space="preserve"> </w:t>
      </w:r>
      <w:r>
        <w:t>get</w:t>
      </w:r>
      <w:r>
        <w:rPr>
          <w:spacing w:val="-10"/>
        </w:rPr>
        <w:t xml:space="preserve"> </w:t>
      </w:r>
      <w:r>
        <w:t>my</w:t>
      </w:r>
      <w:r>
        <w:rPr>
          <w:spacing w:val="-10"/>
        </w:rPr>
        <w:t xml:space="preserve"> </w:t>
      </w:r>
      <w:r>
        <w:t>paycheck</w:t>
      </w:r>
      <w:r>
        <w:rPr>
          <w:spacing w:val="-9"/>
        </w:rPr>
        <w:t xml:space="preserve"> </w:t>
      </w:r>
      <w:r>
        <w:t>at</w:t>
      </w:r>
      <w:r>
        <w:rPr>
          <w:spacing w:val="-10"/>
        </w:rPr>
        <w:t xml:space="preserve"> </w:t>
      </w:r>
      <w:r>
        <w:t>the</w:t>
      </w:r>
      <w:r>
        <w:rPr>
          <w:spacing w:val="-10"/>
        </w:rPr>
        <w:t xml:space="preserve"> </w:t>
      </w:r>
      <w:r>
        <w:t>end</w:t>
      </w:r>
      <w:r>
        <w:rPr>
          <w:spacing w:val="-10"/>
        </w:rPr>
        <w:t xml:space="preserve"> </w:t>
      </w:r>
      <w:r>
        <w:t>of</w:t>
      </w:r>
      <w:r>
        <w:rPr>
          <w:spacing w:val="-10"/>
        </w:rPr>
        <w:t xml:space="preserve"> </w:t>
      </w:r>
      <w:r>
        <w:t>the</w:t>
      </w:r>
      <w:r>
        <w:rPr>
          <w:spacing w:val="-10"/>
        </w:rPr>
        <w:t xml:space="preserve"> </w:t>
      </w:r>
      <w:r>
        <w:t>week?</w:t>
      </w:r>
      <w:r>
        <w:rPr>
          <w:spacing w:val="-1"/>
          <w:w w:val="99"/>
        </w:rPr>
        <w:t xml:space="preserve"> </w:t>
      </w:r>
      <w:r>
        <w:t>If</w:t>
      </w:r>
      <w:r>
        <w:rPr>
          <w:spacing w:val="7"/>
        </w:rPr>
        <w:t xml:space="preserve"> </w:t>
      </w:r>
      <w:r>
        <w:t>you</w:t>
      </w:r>
      <w:r>
        <w:rPr>
          <w:spacing w:val="8"/>
        </w:rPr>
        <w:t xml:space="preserve"> </w:t>
      </w:r>
      <w:r>
        <w:t>do,</w:t>
      </w:r>
      <w:r>
        <w:rPr>
          <w:spacing w:val="7"/>
        </w:rPr>
        <w:t xml:space="preserve"> </w:t>
      </w:r>
      <w:r>
        <w:t>I’ll</w:t>
      </w:r>
      <w:r>
        <w:rPr>
          <w:spacing w:val="8"/>
        </w:rPr>
        <w:t xml:space="preserve"> </w:t>
      </w:r>
      <w:r>
        <w:t>be</w:t>
      </w:r>
      <w:r>
        <w:rPr>
          <w:spacing w:val="8"/>
        </w:rPr>
        <w:t xml:space="preserve"> </w:t>
      </w:r>
      <w:r>
        <w:t>able</w:t>
      </w:r>
      <w:r>
        <w:rPr>
          <w:spacing w:val="7"/>
        </w:rPr>
        <w:t xml:space="preserve"> </w:t>
      </w:r>
      <w:r>
        <w:t>to</w:t>
      </w:r>
      <w:r>
        <w:rPr>
          <w:spacing w:val="8"/>
        </w:rPr>
        <w:t xml:space="preserve"> </w:t>
      </w:r>
      <w:r>
        <w:t>haul</w:t>
      </w:r>
      <w:r>
        <w:rPr>
          <w:spacing w:val="8"/>
        </w:rPr>
        <w:t xml:space="preserve"> </w:t>
      </w:r>
      <w:r>
        <w:t>your</w:t>
      </w:r>
      <w:r>
        <w:rPr>
          <w:spacing w:val="7"/>
        </w:rPr>
        <w:t xml:space="preserve"> </w:t>
      </w:r>
      <w:r>
        <w:t>junk</w:t>
      </w:r>
      <w:r>
        <w:rPr>
          <w:spacing w:val="8"/>
        </w:rPr>
        <w:t xml:space="preserve"> </w:t>
      </w:r>
      <w:r>
        <w:t>pile</w:t>
      </w:r>
      <w:r>
        <w:rPr>
          <w:spacing w:val="8"/>
        </w:rPr>
        <w:t xml:space="preserve"> </w:t>
      </w:r>
      <w:r>
        <w:t>to</w:t>
      </w:r>
      <w:r>
        <w:rPr>
          <w:spacing w:val="7"/>
        </w:rPr>
        <w:t xml:space="preserve"> </w:t>
      </w:r>
      <w:r>
        <w:t>the</w:t>
      </w:r>
      <w:r>
        <w:rPr>
          <w:spacing w:val="8"/>
        </w:rPr>
        <w:t xml:space="preserve"> </w:t>
      </w:r>
      <w:r>
        <w:t>dump</w:t>
      </w:r>
      <w:r>
        <w:rPr>
          <w:spacing w:val="8"/>
        </w:rPr>
        <w:t xml:space="preserve"> </w:t>
      </w:r>
      <w:r>
        <w:t>as</w:t>
      </w:r>
      <w:r>
        <w:rPr>
          <w:spacing w:val="7"/>
        </w:rPr>
        <w:t xml:space="preserve"> </w:t>
      </w:r>
      <w:r>
        <w:t>well</w:t>
      </w:r>
      <w:r>
        <w:rPr>
          <w:spacing w:val="8"/>
        </w:rPr>
        <w:t xml:space="preserve"> </w:t>
      </w:r>
      <w:r>
        <w:t>as</w:t>
      </w:r>
      <w:r>
        <w:rPr>
          <w:spacing w:val="7"/>
        </w:rPr>
        <w:t xml:space="preserve"> </w:t>
      </w:r>
      <w:r>
        <w:t>drive</w:t>
      </w:r>
      <w:r>
        <w:rPr>
          <w:w w:val="99"/>
        </w:rPr>
        <w:t xml:space="preserve"> </w:t>
      </w:r>
      <w:r>
        <w:t>myself</w:t>
      </w:r>
      <w:r>
        <w:rPr>
          <w:spacing w:val="-18"/>
        </w:rPr>
        <w:t xml:space="preserve"> </w:t>
      </w:r>
      <w:r>
        <w:t>back</w:t>
      </w:r>
      <w:r>
        <w:rPr>
          <w:spacing w:val="-17"/>
        </w:rPr>
        <w:t xml:space="preserve"> </w:t>
      </w:r>
      <w:r>
        <w:t>and</w:t>
      </w:r>
      <w:r>
        <w:rPr>
          <w:spacing w:val="-17"/>
        </w:rPr>
        <w:t xml:space="preserve"> </w:t>
      </w:r>
      <w:r>
        <w:t>forth</w:t>
      </w:r>
      <w:r>
        <w:rPr>
          <w:spacing w:val="-17"/>
        </w:rPr>
        <w:t xml:space="preserve"> </w:t>
      </w:r>
      <w:r>
        <w:t>to</w:t>
      </w:r>
      <w:r>
        <w:rPr>
          <w:spacing w:val="-17"/>
        </w:rPr>
        <w:t xml:space="preserve"> </w:t>
      </w:r>
      <w:r>
        <w:t>work.</w:t>
      </w:r>
      <w:r>
        <w:rPr>
          <w:spacing w:val="-17"/>
        </w:rPr>
        <w:t xml:space="preserve"> </w:t>
      </w:r>
      <w:r>
        <w:t>I’ll</w:t>
      </w:r>
      <w:r>
        <w:rPr>
          <w:spacing w:val="-17"/>
        </w:rPr>
        <w:t xml:space="preserve"> </w:t>
      </w:r>
      <w:r>
        <w:t>pay</w:t>
      </w:r>
      <w:r>
        <w:rPr>
          <w:spacing w:val="-17"/>
        </w:rPr>
        <w:t xml:space="preserve"> </w:t>
      </w:r>
      <w:r>
        <w:t>you</w:t>
      </w:r>
      <w:r>
        <w:rPr>
          <w:spacing w:val="-17"/>
        </w:rPr>
        <w:t xml:space="preserve"> </w:t>
      </w:r>
      <w:r>
        <w:t>back</w:t>
      </w:r>
      <w:r>
        <w:rPr>
          <w:spacing w:val="-17"/>
        </w:rPr>
        <w:t xml:space="preserve"> </w:t>
      </w:r>
      <w:r>
        <w:t>as</w:t>
      </w:r>
      <w:r>
        <w:rPr>
          <w:spacing w:val="-18"/>
        </w:rPr>
        <w:t xml:space="preserve"> </w:t>
      </w:r>
      <w:r>
        <w:t>soon</w:t>
      </w:r>
      <w:r>
        <w:rPr>
          <w:spacing w:val="-17"/>
        </w:rPr>
        <w:t xml:space="preserve"> </w:t>
      </w:r>
      <w:r>
        <w:t>as</w:t>
      </w:r>
      <w:r>
        <w:rPr>
          <w:spacing w:val="-17"/>
        </w:rPr>
        <w:t xml:space="preserve"> </w:t>
      </w:r>
      <w:r>
        <w:t>I</w:t>
      </w:r>
      <w:r>
        <w:rPr>
          <w:spacing w:val="-17"/>
        </w:rPr>
        <w:t xml:space="preserve"> </w:t>
      </w:r>
      <w:r>
        <w:t>get</w:t>
      </w:r>
      <w:r>
        <w:rPr>
          <w:spacing w:val="-17"/>
        </w:rPr>
        <w:t xml:space="preserve"> </w:t>
      </w:r>
      <w:r>
        <w:t>my</w:t>
      </w:r>
      <w:r>
        <w:rPr>
          <w:spacing w:val="-17"/>
        </w:rPr>
        <w:t xml:space="preserve"> </w:t>
      </w:r>
      <w:r>
        <w:t>check!”</w:t>
      </w:r>
      <w:r>
        <w:rPr>
          <w:w w:val="99"/>
        </w:rPr>
        <w:t xml:space="preserve"> </w:t>
      </w:r>
      <w:r>
        <w:rPr>
          <w:b/>
        </w:rPr>
        <w:t>Logos</w:t>
      </w:r>
      <w:r>
        <w:t>,</w:t>
      </w:r>
      <w:r>
        <w:rPr>
          <w:spacing w:val="-8"/>
        </w:rPr>
        <w:t xml:space="preserve"> </w:t>
      </w:r>
      <w:r>
        <w:t>a</w:t>
      </w:r>
      <w:r>
        <w:rPr>
          <w:spacing w:val="-8"/>
        </w:rPr>
        <w:t xml:space="preserve"> </w:t>
      </w:r>
      <w:r>
        <w:t>Latin</w:t>
      </w:r>
      <w:r>
        <w:rPr>
          <w:spacing w:val="-8"/>
        </w:rPr>
        <w:t xml:space="preserve"> </w:t>
      </w:r>
      <w:r>
        <w:t>term</w:t>
      </w:r>
      <w:r>
        <w:rPr>
          <w:spacing w:val="-7"/>
        </w:rPr>
        <w:t xml:space="preserve"> </w:t>
      </w:r>
      <w:r>
        <w:t>referring</w:t>
      </w:r>
      <w:r>
        <w:rPr>
          <w:spacing w:val="-8"/>
        </w:rPr>
        <w:t xml:space="preserve"> </w:t>
      </w:r>
      <w:r>
        <w:t>to</w:t>
      </w:r>
      <w:r>
        <w:rPr>
          <w:spacing w:val="-8"/>
        </w:rPr>
        <w:t xml:space="preserve"> </w:t>
      </w:r>
      <w:r>
        <w:t>logic,</w:t>
      </w:r>
      <w:r>
        <w:rPr>
          <w:spacing w:val="-8"/>
        </w:rPr>
        <w:t xml:space="preserve"> </w:t>
      </w:r>
      <w:r>
        <w:t>appeals</w:t>
      </w:r>
      <w:r>
        <w:rPr>
          <w:spacing w:val="-7"/>
        </w:rPr>
        <w:t xml:space="preserve"> </w:t>
      </w:r>
      <w:r>
        <w:t>to</w:t>
      </w:r>
      <w:r>
        <w:rPr>
          <w:spacing w:val="-8"/>
        </w:rPr>
        <w:t xml:space="preserve"> </w:t>
      </w:r>
      <w:r>
        <w:t>the</w:t>
      </w:r>
      <w:r>
        <w:rPr>
          <w:spacing w:val="-8"/>
        </w:rPr>
        <w:t xml:space="preserve"> </w:t>
      </w:r>
      <w:r>
        <w:t>reader’s</w:t>
      </w:r>
      <w:r>
        <w:rPr>
          <w:spacing w:val="-7"/>
        </w:rPr>
        <w:t xml:space="preserve"> </w:t>
      </w:r>
      <w:r>
        <w:t>intellect.</w:t>
      </w:r>
    </w:p>
    <w:p w:rsidR="00CC79FD" w:rsidRDefault="00CC79FD" w:rsidP="00801422">
      <w:pPr>
        <w:pStyle w:val="Body"/>
      </w:pPr>
      <w:r>
        <w:t xml:space="preserve">As readers, we test arguments for their soundness. Does the writer make false assumptions? Are there gaps in the argument?  </w:t>
      </w:r>
      <w:proofErr w:type="gramStart"/>
      <w:r>
        <w:t>Does  the</w:t>
      </w:r>
      <w:proofErr w:type="gramEnd"/>
      <w:r>
        <w:t xml:space="preserve">  writer leap to conclusions without sufficient evidence to back up his claims?  As writers, it is our job to build a solid, well-explained, sufficiently supported argument. In academic </w:t>
      </w:r>
      <w:proofErr w:type="gramStart"/>
      <w:r>
        <w:t>texts,  logos</w:t>
      </w:r>
      <w:proofErr w:type="gramEnd"/>
      <w:r>
        <w:t xml:space="preserve">  is  usually  considered  the most important appeal since scholarly research is supposed to be objective and thus more dependent on logic than on emotion</w:t>
      </w:r>
      <w:bookmarkStart w:id="0" w:name="_GoBack"/>
      <w:bookmarkEnd w:id="0"/>
      <w:r>
        <w:t xml:space="preserve"> (pathos)    or on the reputation of the scholar (ethos). What about Zach’s argument above? Essentially, he asserts that a loan from his father would benefit both Zach and his dad. Does the argument seem sound? </w:t>
      </w:r>
      <w:proofErr w:type="gramStart"/>
      <w:r>
        <w:rPr>
          <w:spacing w:val="-9"/>
        </w:rPr>
        <w:t xml:space="preserve">We  </w:t>
      </w:r>
      <w:r>
        <w:t>do</w:t>
      </w:r>
      <w:proofErr w:type="gramEnd"/>
      <w:r>
        <w:t xml:space="preserve">  not know why Zach is short on cash this week—his father may be aware  that Zach spent most of last week’s check on the newest iPhone, so       he does not have enough to cover his gas this week. Thus, there may     be factors that undermine Zach’s implication that his request is</w:t>
      </w:r>
      <w:r>
        <w:rPr>
          <w:spacing w:val="-8"/>
        </w:rPr>
        <w:t xml:space="preserve"> </w:t>
      </w:r>
      <w:r>
        <w:t>motivated</w:t>
      </w:r>
      <w:r w:rsidR="00801422">
        <w:t xml:space="preserve"> </w:t>
      </w:r>
      <w:r>
        <w:rPr>
          <w:color w:val="231F20"/>
        </w:rPr>
        <w:t>by responsibility. However, he does offer evidence that the loan will allow him to fulfill his obligations.</w:t>
      </w:r>
    </w:p>
    <w:p w:rsidR="00CC79FD" w:rsidRDefault="00CC79FD" w:rsidP="00801422">
      <w:pPr>
        <w:pStyle w:val="Body"/>
      </w:pPr>
      <w:r>
        <w:t>Logic</w:t>
      </w:r>
      <w:r>
        <w:rPr>
          <w:spacing w:val="-21"/>
        </w:rPr>
        <w:t xml:space="preserve"> </w:t>
      </w:r>
      <w:r>
        <w:t>is</w:t>
      </w:r>
      <w:r>
        <w:rPr>
          <w:spacing w:val="-21"/>
        </w:rPr>
        <w:t xml:space="preserve"> </w:t>
      </w:r>
      <w:r>
        <w:t>based</w:t>
      </w:r>
      <w:r>
        <w:rPr>
          <w:spacing w:val="-21"/>
        </w:rPr>
        <w:t xml:space="preserve"> </w:t>
      </w:r>
      <w:r>
        <w:t>on</w:t>
      </w:r>
      <w:r>
        <w:rPr>
          <w:spacing w:val="-21"/>
        </w:rPr>
        <w:t xml:space="preserve"> </w:t>
      </w:r>
      <w:r>
        <w:t>either</w:t>
      </w:r>
      <w:r>
        <w:rPr>
          <w:spacing w:val="-21"/>
        </w:rPr>
        <w:t xml:space="preserve"> </w:t>
      </w:r>
      <w:r>
        <w:rPr>
          <w:i/>
        </w:rPr>
        <w:t>inductive</w:t>
      </w:r>
      <w:r>
        <w:rPr>
          <w:i/>
          <w:spacing w:val="-21"/>
        </w:rPr>
        <w:t xml:space="preserve"> </w:t>
      </w:r>
      <w:r>
        <w:t>or</w:t>
      </w:r>
      <w:r>
        <w:rPr>
          <w:spacing w:val="-21"/>
        </w:rPr>
        <w:t xml:space="preserve"> </w:t>
      </w:r>
      <w:r>
        <w:rPr>
          <w:i/>
        </w:rPr>
        <w:t>deductive</w:t>
      </w:r>
      <w:r>
        <w:rPr>
          <w:i/>
          <w:spacing w:val="-21"/>
        </w:rPr>
        <w:t xml:space="preserve"> </w:t>
      </w:r>
      <w:r>
        <w:rPr>
          <w:i/>
          <w:spacing w:val="-4"/>
        </w:rPr>
        <w:t>reasoning</w:t>
      </w:r>
      <w:r>
        <w:rPr>
          <w:spacing w:val="-4"/>
        </w:rPr>
        <w:t>.</w:t>
      </w:r>
      <w:r>
        <w:rPr>
          <w:spacing w:val="-21"/>
        </w:rPr>
        <w:t xml:space="preserve"> </w:t>
      </w:r>
      <w:r>
        <w:t xml:space="preserve">Understanding these types of logic can help us test the soundness of </w:t>
      </w:r>
      <w:r>
        <w:rPr>
          <w:spacing w:val="-4"/>
        </w:rPr>
        <w:t xml:space="preserve">arguments, </w:t>
      </w:r>
      <w:r>
        <w:t>both our own and those of</w:t>
      </w:r>
      <w:r>
        <w:rPr>
          <w:spacing w:val="-18"/>
        </w:rPr>
        <w:t xml:space="preserve"> </w:t>
      </w:r>
      <w:r>
        <w:t>others.</w:t>
      </w:r>
    </w:p>
    <w:p w:rsidR="00CC79FD" w:rsidRDefault="00CC79FD" w:rsidP="00801422">
      <w:pPr>
        <w:pStyle w:val="Body"/>
      </w:pPr>
    </w:p>
    <w:p w:rsidR="00CC79FD" w:rsidRDefault="00CC79FD" w:rsidP="00801422">
      <w:pPr>
        <w:pStyle w:val="Heading3"/>
      </w:pPr>
      <w:r>
        <w:rPr>
          <w:u w:color="231F20"/>
        </w:rPr>
        <w:t>Inductive Reasoning</w:t>
      </w:r>
    </w:p>
    <w:p w:rsidR="00CC79FD" w:rsidRDefault="00CC79FD" w:rsidP="00801422">
      <w:pPr>
        <w:pStyle w:val="Body"/>
      </w:pPr>
      <w:r>
        <w:rPr>
          <w:spacing w:val="-8"/>
        </w:rPr>
        <w:t xml:space="preserve">You </w:t>
      </w:r>
      <w:r>
        <w:t xml:space="preserve">likely use inductive reasoning every </w:t>
      </w:r>
      <w:r>
        <w:rPr>
          <w:spacing w:val="-4"/>
        </w:rPr>
        <w:t xml:space="preserve">day. </w:t>
      </w:r>
      <w:r>
        <w:t xml:space="preserve">By this kind of logic, we form conclusions based on samples. Lab experiments, for example, must be repeatable in order for scientists to gather a convincing amount of data to prove a hypothesis. If a scientist hypothesizes that addiction to a particular drug causes a certain, predictable behavior, the experiment must be carefully controlled, and must be repeated hundreds of </w:t>
      </w:r>
      <w:r>
        <w:rPr>
          <w:spacing w:val="-3"/>
        </w:rPr>
        <w:t xml:space="preserve">times     </w:t>
      </w:r>
      <w:r>
        <w:t xml:space="preserve">in order to prove that the behavior is </w:t>
      </w:r>
      <w:r>
        <w:lastRenderedPageBreak/>
        <w:t xml:space="preserve">consistently associated with the addiction and that other possible causes of that behavior have been ruled out. If we observe enough examples of an event occurring under similar circumstances, we can employ inductive reasoning to draw a conclusion about the pattern. For example, if we pay less each time we buy apples at </w:t>
      </w:r>
      <w:proofErr w:type="spellStart"/>
      <w:r>
        <w:t>Supermart</w:t>
      </w:r>
      <w:proofErr w:type="spellEnd"/>
      <w:r>
        <w:rPr>
          <w:spacing w:val="-6"/>
        </w:rPr>
        <w:t xml:space="preserve"> </w:t>
      </w:r>
      <w:r>
        <w:t>than</w:t>
      </w:r>
      <w:r>
        <w:rPr>
          <w:spacing w:val="-6"/>
        </w:rPr>
        <w:t xml:space="preserve"> </w:t>
      </w:r>
      <w:r>
        <w:t>when</w:t>
      </w:r>
      <w:r>
        <w:rPr>
          <w:spacing w:val="-6"/>
        </w:rPr>
        <w:t xml:space="preserve"> </w:t>
      </w:r>
      <w:r>
        <w:t>we</w:t>
      </w:r>
      <w:r>
        <w:rPr>
          <w:spacing w:val="-6"/>
        </w:rPr>
        <w:t xml:space="preserve"> </w:t>
      </w:r>
      <w:r>
        <w:t>purchase</w:t>
      </w:r>
      <w:r>
        <w:rPr>
          <w:spacing w:val="-5"/>
        </w:rPr>
        <w:t xml:space="preserve"> </w:t>
      </w:r>
      <w:r>
        <w:t>apples</w:t>
      </w:r>
      <w:r>
        <w:rPr>
          <w:spacing w:val="-5"/>
        </w:rPr>
        <w:t xml:space="preserve"> </w:t>
      </w:r>
      <w:r>
        <w:t>at</w:t>
      </w:r>
      <w:r>
        <w:rPr>
          <w:spacing w:val="-5"/>
        </w:rPr>
        <w:t xml:space="preserve"> </w:t>
      </w:r>
      <w:r>
        <w:rPr>
          <w:spacing w:val="-3"/>
        </w:rPr>
        <w:t>Pete’s</w:t>
      </w:r>
      <w:r>
        <w:rPr>
          <w:spacing w:val="-5"/>
        </w:rPr>
        <w:t xml:space="preserve"> </w:t>
      </w:r>
      <w:r>
        <w:rPr>
          <w:spacing w:val="-3"/>
        </w:rPr>
        <w:t>Grocery,</w:t>
      </w:r>
      <w:r>
        <w:rPr>
          <w:spacing w:val="-5"/>
        </w:rPr>
        <w:t xml:space="preserve"> </w:t>
      </w:r>
      <w:r>
        <w:t>we</w:t>
      </w:r>
      <w:r>
        <w:rPr>
          <w:spacing w:val="-6"/>
        </w:rPr>
        <w:t xml:space="preserve"> </w:t>
      </w:r>
      <w:r>
        <w:t>will</w:t>
      </w:r>
      <w:r>
        <w:rPr>
          <w:spacing w:val="-6"/>
        </w:rPr>
        <w:t xml:space="preserve"> </w:t>
      </w:r>
      <w:r>
        <w:t>likely conclude, inductively, that apples are less expensive at</w:t>
      </w:r>
      <w:r>
        <w:rPr>
          <w:spacing w:val="-10"/>
        </w:rPr>
        <w:t xml:space="preserve"> </w:t>
      </w:r>
      <w:proofErr w:type="spellStart"/>
      <w:r>
        <w:t>Supermart</w:t>
      </w:r>
      <w:proofErr w:type="spellEnd"/>
      <w:r>
        <w:t>.</w:t>
      </w:r>
    </w:p>
    <w:p w:rsidR="00CC79FD" w:rsidRDefault="00CC79FD" w:rsidP="00801422">
      <w:pPr>
        <w:pStyle w:val="Body"/>
      </w:pPr>
      <w:r>
        <w:t>Literary</w:t>
      </w:r>
      <w:r>
        <w:rPr>
          <w:spacing w:val="-6"/>
        </w:rPr>
        <w:t xml:space="preserve"> </w:t>
      </w:r>
      <w:r>
        <w:t>argument</w:t>
      </w:r>
      <w:r>
        <w:rPr>
          <w:spacing w:val="-6"/>
        </w:rPr>
        <w:t xml:space="preserve"> </w:t>
      </w:r>
      <w:r>
        <w:t>is</w:t>
      </w:r>
      <w:r>
        <w:rPr>
          <w:spacing w:val="-5"/>
        </w:rPr>
        <w:t xml:space="preserve"> </w:t>
      </w:r>
      <w:r>
        <w:t>often</w:t>
      </w:r>
      <w:r>
        <w:rPr>
          <w:spacing w:val="-4"/>
        </w:rPr>
        <w:t xml:space="preserve"> </w:t>
      </w:r>
      <w:r>
        <w:t>based</w:t>
      </w:r>
      <w:r>
        <w:rPr>
          <w:spacing w:val="-5"/>
        </w:rPr>
        <w:t xml:space="preserve"> </w:t>
      </w:r>
      <w:r>
        <w:t>on</w:t>
      </w:r>
      <w:r>
        <w:rPr>
          <w:spacing w:val="-5"/>
        </w:rPr>
        <w:t xml:space="preserve"> </w:t>
      </w:r>
      <w:r>
        <w:t>inductive</w:t>
      </w:r>
      <w:r>
        <w:rPr>
          <w:spacing w:val="-5"/>
        </w:rPr>
        <w:t xml:space="preserve"> </w:t>
      </w:r>
      <w:r>
        <w:t>reasoning.</w:t>
      </w:r>
      <w:r>
        <w:rPr>
          <w:spacing w:val="-6"/>
        </w:rPr>
        <w:t xml:space="preserve"> </w:t>
      </w:r>
      <w:r>
        <w:t>Here</w:t>
      </w:r>
      <w:r>
        <w:rPr>
          <w:spacing w:val="-6"/>
        </w:rPr>
        <w:t xml:space="preserve"> </w:t>
      </w:r>
      <w:r>
        <w:t>are</w:t>
      </w:r>
      <w:r>
        <w:rPr>
          <w:spacing w:val="-4"/>
        </w:rPr>
        <w:t xml:space="preserve"> </w:t>
      </w:r>
      <w:r>
        <w:t>two illustrations of such</w:t>
      </w:r>
      <w:r>
        <w:rPr>
          <w:spacing w:val="-2"/>
        </w:rPr>
        <w:t xml:space="preserve"> </w:t>
      </w:r>
      <w:r>
        <w:t>reasoning:</w:t>
      </w:r>
    </w:p>
    <w:p w:rsidR="00CC79FD" w:rsidRDefault="00CC79FD" w:rsidP="00801422">
      <w:pPr>
        <w:pStyle w:val="Body"/>
      </w:pPr>
    </w:p>
    <w:p w:rsidR="00CC79FD" w:rsidRDefault="00CC79FD" w:rsidP="00801422">
      <w:pPr>
        <w:pStyle w:val="ListNumber"/>
      </w:pPr>
      <w:r>
        <w:t>In</w:t>
      </w:r>
      <w:r>
        <w:rPr>
          <w:spacing w:val="-12"/>
        </w:rPr>
        <w:t xml:space="preserve"> </w:t>
      </w:r>
      <w:r>
        <w:t>Robert</w:t>
      </w:r>
      <w:r>
        <w:rPr>
          <w:spacing w:val="-11"/>
        </w:rPr>
        <w:t xml:space="preserve"> </w:t>
      </w:r>
      <w:r>
        <w:rPr>
          <w:spacing w:val="-5"/>
        </w:rPr>
        <w:t>Frost’s</w:t>
      </w:r>
      <w:r>
        <w:rPr>
          <w:spacing w:val="-11"/>
        </w:rPr>
        <w:t xml:space="preserve"> </w:t>
      </w:r>
      <w:r>
        <w:t>sonnet</w:t>
      </w:r>
      <w:r>
        <w:rPr>
          <w:spacing w:val="-11"/>
        </w:rPr>
        <w:t xml:space="preserve"> </w:t>
      </w:r>
      <w:r>
        <w:t>“Design,”</w:t>
      </w:r>
      <w:r>
        <w:rPr>
          <w:spacing w:val="-11"/>
        </w:rPr>
        <w:t xml:space="preserve"> </w:t>
      </w:r>
      <w:r>
        <w:t>the</w:t>
      </w:r>
      <w:r>
        <w:rPr>
          <w:spacing w:val="-11"/>
        </w:rPr>
        <w:t xml:space="preserve"> </w:t>
      </w:r>
      <w:r>
        <w:t>color</w:t>
      </w:r>
      <w:r>
        <w:rPr>
          <w:spacing w:val="-11"/>
        </w:rPr>
        <w:t xml:space="preserve"> </w:t>
      </w:r>
      <w:r>
        <w:t>white</w:t>
      </w:r>
      <w:r>
        <w:rPr>
          <w:spacing w:val="-11"/>
        </w:rPr>
        <w:t xml:space="preserve"> </w:t>
      </w:r>
      <w:r>
        <w:t>is</w:t>
      </w:r>
      <w:r>
        <w:rPr>
          <w:spacing w:val="-11"/>
        </w:rPr>
        <w:t xml:space="preserve"> </w:t>
      </w:r>
      <w:r>
        <w:t>used</w:t>
      </w:r>
      <w:r>
        <w:rPr>
          <w:spacing w:val="-11"/>
        </w:rPr>
        <w:t xml:space="preserve"> </w:t>
      </w:r>
      <w:r>
        <w:t xml:space="preserve">ironically to suggest that only a devious designer would clothe the </w:t>
      </w:r>
      <w:r>
        <w:rPr>
          <w:spacing w:val="-4"/>
        </w:rPr>
        <w:t xml:space="preserve">universe’s </w:t>
      </w:r>
      <w:r>
        <w:t xml:space="preserve">evil in so much </w:t>
      </w:r>
      <w:r>
        <w:rPr>
          <w:spacing w:val="-5"/>
        </w:rPr>
        <w:t xml:space="preserve">beauty. </w:t>
      </w:r>
      <w:r>
        <w:t xml:space="preserve">The “dimpled </w:t>
      </w:r>
      <w:r>
        <w:rPr>
          <w:spacing w:val="-4"/>
        </w:rPr>
        <w:t xml:space="preserve">spider, </w:t>
      </w:r>
      <w:r>
        <w:t xml:space="preserve">fat and white”; the “white heal-all” flower that “hold[s] up” the moth for the </w:t>
      </w:r>
      <w:r>
        <w:rPr>
          <w:spacing w:val="-4"/>
        </w:rPr>
        <w:t xml:space="preserve">spider’s </w:t>
      </w:r>
      <w:r>
        <w:t xml:space="preserve">feast; and the rhyming of “blight” with “white” and “right” work together to generate the </w:t>
      </w:r>
      <w:r>
        <w:rPr>
          <w:spacing w:val="-5"/>
        </w:rPr>
        <w:t xml:space="preserve">poem’s </w:t>
      </w:r>
      <w:r>
        <w:t>disturbing sense that the innocence implied in the whiteness of the natural scene is</w:t>
      </w:r>
      <w:r>
        <w:rPr>
          <w:spacing w:val="-37"/>
        </w:rPr>
        <w:t xml:space="preserve"> </w:t>
      </w:r>
      <w:r>
        <w:t>deceptive.</w:t>
      </w:r>
    </w:p>
    <w:p w:rsidR="00CC79FD" w:rsidRDefault="00CC79FD" w:rsidP="00801422">
      <w:pPr>
        <w:pStyle w:val="ListNumber"/>
      </w:pPr>
      <w:r>
        <w:t xml:space="preserve">As powerful evidence of the irreversible destruction of </w:t>
      </w:r>
      <w:r>
        <w:rPr>
          <w:spacing w:val="-5"/>
        </w:rPr>
        <w:t xml:space="preserve">war, </w:t>
      </w:r>
      <w:r>
        <w:rPr>
          <w:spacing w:val="-4"/>
        </w:rPr>
        <w:t xml:space="preserve">Hemingway’s </w:t>
      </w:r>
      <w:r>
        <w:rPr>
          <w:i/>
        </w:rPr>
        <w:t xml:space="preserve">The Sun Also Rises </w:t>
      </w:r>
      <w:r>
        <w:t xml:space="preserve">presents Jake </w:t>
      </w:r>
      <w:r>
        <w:rPr>
          <w:spacing w:val="-5"/>
        </w:rPr>
        <w:t xml:space="preserve">Barnes’s </w:t>
      </w:r>
      <w:r>
        <w:t xml:space="preserve">struggles to overcome the damage incurred during his service as a soldier in </w:t>
      </w:r>
      <w:r>
        <w:rPr>
          <w:spacing w:val="-6"/>
        </w:rPr>
        <w:t xml:space="preserve">World </w:t>
      </w:r>
      <w:r>
        <w:rPr>
          <w:spacing w:val="-8"/>
        </w:rPr>
        <w:t xml:space="preserve">War </w:t>
      </w:r>
      <w:r>
        <w:t xml:space="preserve">I. </w:t>
      </w:r>
      <w:r>
        <w:rPr>
          <w:spacing w:val="-5"/>
        </w:rPr>
        <w:t xml:space="preserve">Jake’s </w:t>
      </w:r>
      <w:r>
        <w:t xml:space="preserve">difficulty coping with his </w:t>
      </w:r>
      <w:r>
        <w:rPr>
          <w:spacing w:val="-5"/>
        </w:rPr>
        <w:t xml:space="preserve">injury, </w:t>
      </w:r>
      <w:r>
        <w:t xml:space="preserve">his tendency to self-medicate with alcohol, his inability to </w:t>
      </w:r>
      <w:r>
        <w:rPr>
          <w:spacing w:val="-6"/>
        </w:rPr>
        <w:t xml:space="preserve">pray, </w:t>
      </w:r>
      <w:r>
        <w:t>and</w:t>
      </w:r>
      <w:r>
        <w:rPr>
          <w:spacing w:val="-28"/>
        </w:rPr>
        <w:t xml:space="preserve"> </w:t>
      </w:r>
      <w:r>
        <w:t>his</w:t>
      </w:r>
    </w:p>
    <w:p w:rsidR="00CC79FD" w:rsidRDefault="00CC79FD" w:rsidP="00801422">
      <w:pPr>
        <w:pStyle w:val="ListNumber"/>
      </w:pPr>
      <w:r>
        <w:t>failure to sustain an intimate relationship with another person all exemplify the terrible destruction inflicted on him by the</w:t>
      </w:r>
      <w:r>
        <w:rPr>
          <w:spacing w:val="-6"/>
        </w:rPr>
        <w:t xml:space="preserve"> war.</w:t>
      </w:r>
    </w:p>
    <w:p w:rsidR="00CC79FD" w:rsidRDefault="00CC79FD" w:rsidP="00801422">
      <w:pPr>
        <w:pStyle w:val="Body"/>
      </w:pPr>
    </w:p>
    <w:p w:rsidR="00CC79FD" w:rsidRDefault="00CC79FD" w:rsidP="00801422">
      <w:pPr>
        <w:pStyle w:val="Body"/>
      </w:pPr>
      <w:r>
        <w:t xml:space="preserve">When writing a literary analysis </w:t>
      </w:r>
      <w:r>
        <w:rPr>
          <w:spacing w:val="-3"/>
        </w:rPr>
        <w:t xml:space="preserve">essay, </w:t>
      </w:r>
      <w:r>
        <w:t>such as the paper that might develop</w:t>
      </w:r>
      <w:r>
        <w:rPr>
          <w:spacing w:val="-13"/>
        </w:rPr>
        <w:t xml:space="preserve"> </w:t>
      </w:r>
      <w:r>
        <w:t>from</w:t>
      </w:r>
      <w:r>
        <w:rPr>
          <w:spacing w:val="-12"/>
        </w:rPr>
        <w:t xml:space="preserve"> </w:t>
      </w:r>
      <w:r>
        <w:t>the</w:t>
      </w:r>
      <w:r>
        <w:rPr>
          <w:spacing w:val="-12"/>
        </w:rPr>
        <w:t xml:space="preserve"> </w:t>
      </w:r>
      <w:r>
        <w:t>second</w:t>
      </w:r>
      <w:r>
        <w:rPr>
          <w:spacing w:val="-12"/>
        </w:rPr>
        <w:t xml:space="preserve"> </w:t>
      </w:r>
      <w:r>
        <w:t>argument</w:t>
      </w:r>
      <w:r>
        <w:rPr>
          <w:spacing w:val="-12"/>
        </w:rPr>
        <w:t xml:space="preserve"> </w:t>
      </w:r>
      <w:r>
        <w:t>above,</w:t>
      </w:r>
      <w:r>
        <w:rPr>
          <w:spacing w:val="-12"/>
        </w:rPr>
        <w:t xml:space="preserve"> </w:t>
      </w:r>
      <w:r>
        <w:t>you</w:t>
      </w:r>
      <w:r>
        <w:rPr>
          <w:spacing w:val="-12"/>
        </w:rPr>
        <w:t xml:space="preserve"> </w:t>
      </w:r>
      <w:r>
        <w:t>will</w:t>
      </w:r>
      <w:r>
        <w:rPr>
          <w:spacing w:val="-12"/>
        </w:rPr>
        <w:t xml:space="preserve"> </w:t>
      </w:r>
      <w:r>
        <w:t>need</w:t>
      </w:r>
      <w:r>
        <w:rPr>
          <w:spacing w:val="-12"/>
        </w:rPr>
        <w:t xml:space="preserve"> </w:t>
      </w:r>
      <w:r>
        <w:t>to</w:t>
      </w:r>
      <w:r>
        <w:rPr>
          <w:spacing w:val="-12"/>
        </w:rPr>
        <w:t xml:space="preserve"> </w:t>
      </w:r>
      <w:r>
        <w:t>provide</w:t>
      </w:r>
      <w:r>
        <w:rPr>
          <w:spacing w:val="-12"/>
        </w:rPr>
        <w:t xml:space="preserve"> </w:t>
      </w:r>
      <w:r>
        <w:t>enough examples</w:t>
      </w:r>
      <w:r>
        <w:rPr>
          <w:spacing w:val="-12"/>
        </w:rPr>
        <w:t xml:space="preserve"> </w:t>
      </w:r>
      <w:r>
        <w:t>to</w:t>
      </w:r>
      <w:r>
        <w:rPr>
          <w:spacing w:val="-11"/>
        </w:rPr>
        <w:t xml:space="preserve"> </w:t>
      </w:r>
      <w:r>
        <w:t>support</w:t>
      </w:r>
      <w:r>
        <w:rPr>
          <w:spacing w:val="-12"/>
        </w:rPr>
        <w:t xml:space="preserve"> </w:t>
      </w:r>
      <w:r>
        <w:t>your</w:t>
      </w:r>
      <w:r>
        <w:rPr>
          <w:spacing w:val="-11"/>
        </w:rPr>
        <w:t xml:space="preserve"> </w:t>
      </w:r>
      <w:r>
        <w:t>assertion</w:t>
      </w:r>
      <w:r>
        <w:rPr>
          <w:spacing w:val="-12"/>
        </w:rPr>
        <w:t xml:space="preserve"> </w:t>
      </w:r>
      <w:r>
        <w:t>that</w:t>
      </w:r>
      <w:r>
        <w:rPr>
          <w:spacing w:val="-11"/>
        </w:rPr>
        <w:t xml:space="preserve"> </w:t>
      </w:r>
      <w:r>
        <w:t>the</w:t>
      </w:r>
      <w:r>
        <w:rPr>
          <w:spacing w:val="-12"/>
        </w:rPr>
        <w:t xml:space="preserve"> </w:t>
      </w:r>
      <w:r>
        <w:t>pattern</w:t>
      </w:r>
      <w:r>
        <w:rPr>
          <w:spacing w:val="-12"/>
        </w:rPr>
        <w:t xml:space="preserve"> </w:t>
      </w:r>
      <w:r>
        <w:t>you</w:t>
      </w:r>
      <w:r>
        <w:rPr>
          <w:spacing w:val="-12"/>
        </w:rPr>
        <w:t xml:space="preserve"> </w:t>
      </w:r>
      <w:r>
        <w:t>observed</w:t>
      </w:r>
      <w:r>
        <w:rPr>
          <w:spacing w:val="-11"/>
        </w:rPr>
        <w:t xml:space="preserve"> </w:t>
      </w:r>
      <w:r>
        <w:t>in</w:t>
      </w:r>
      <w:r>
        <w:rPr>
          <w:spacing w:val="-12"/>
        </w:rPr>
        <w:t xml:space="preserve"> </w:t>
      </w:r>
      <w:r>
        <w:t>the</w:t>
      </w:r>
      <w:r>
        <w:rPr>
          <w:spacing w:val="-11"/>
        </w:rPr>
        <w:t xml:space="preserve"> </w:t>
      </w:r>
      <w:r>
        <w:t>text does, indeed, exist.</w:t>
      </w:r>
    </w:p>
    <w:p w:rsidR="00CC79FD" w:rsidRDefault="00CC79FD" w:rsidP="00801422">
      <w:pPr>
        <w:pStyle w:val="Body"/>
      </w:pPr>
    </w:p>
    <w:p w:rsidR="00CC79FD" w:rsidRDefault="00CC79FD" w:rsidP="00801422">
      <w:pPr>
        <w:pStyle w:val="Heading3"/>
      </w:pPr>
      <w:r>
        <w:rPr>
          <w:u w:color="231F20"/>
        </w:rPr>
        <w:t>Deductive Reasoning</w:t>
      </w:r>
    </w:p>
    <w:p w:rsidR="00CC79FD" w:rsidRDefault="00CC79FD" w:rsidP="00801422">
      <w:pPr>
        <w:pStyle w:val="Body"/>
      </w:pPr>
      <w:r>
        <w:t xml:space="preserve">Deductive reasoning, on the other hand, is drawing a conclusion based on a </w:t>
      </w:r>
      <w:r>
        <w:rPr>
          <w:i/>
        </w:rPr>
        <w:t>logical equation</w:t>
      </w:r>
      <w:r>
        <w:t>. It can be argued that we see deduction in    its purest form in the context of scientific or mathematical reasoning. A logical</w:t>
      </w:r>
      <w:r>
        <w:rPr>
          <w:spacing w:val="-10"/>
        </w:rPr>
        <w:t xml:space="preserve"> </w:t>
      </w:r>
      <w:r>
        <w:t>equation</w:t>
      </w:r>
      <w:r>
        <w:rPr>
          <w:spacing w:val="-10"/>
        </w:rPr>
        <w:t xml:space="preserve"> </w:t>
      </w:r>
      <w:r>
        <w:t>of</w:t>
      </w:r>
      <w:r>
        <w:rPr>
          <w:spacing w:val="-10"/>
        </w:rPr>
        <w:t xml:space="preserve"> </w:t>
      </w:r>
      <w:r>
        <w:t>this</w:t>
      </w:r>
      <w:r>
        <w:rPr>
          <w:spacing w:val="-10"/>
        </w:rPr>
        <w:t xml:space="preserve"> </w:t>
      </w:r>
      <w:r>
        <w:t>sort</w:t>
      </w:r>
      <w:r>
        <w:rPr>
          <w:spacing w:val="-10"/>
        </w:rPr>
        <w:t xml:space="preserve"> </w:t>
      </w:r>
      <w:r>
        <w:t>is</w:t>
      </w:r>
      <w:r>
        <w:rPr>
          <w:spacing w:val="-10"/>
        </w:rPr>
        <w:t xml:space="preserve"> </w:t>
      </w:r>
      <w:r>
        <w:t>based</w:t>
      </w:r>
      <w:r>
        <w:rPr>
          <w:spacing w:val="-10"/>
        </w:rPr>
        <w:t xml:space="preserve"> </w:t>
      </w:r>
      <w:r>
        <w:t>on</w:t>
      </w:r>
      <w:r>
        <w:rPr>
          <w:spacing w:val="-10"/>
        </w:rPr>
        <w:t xml:space="preserve"> </w:t>
      </w:r>
      <w:r>
        <w:t>a</w:t>
      </w:r>
      <w:r>
        <w:rPr>
          <w:spacing w:val="-10"/>
        </w:rPr>
        <w:t xml:space="preserve"> </w:t>
      </w:r>
      <w:r>
        <w:rPr>
          <w:i/>
        </w:rPr>
        <w:t>proven</w:t>
      </w:r>
      <w:r>
        <w:rPr>
          <w:i/>
          <w:spacing w:val="-10"/>
        </w:rPr>
        <w:t xml:space="preserve"> </w:t>
      </w:r>
      <w:r>
        <w:t>assumption</w:t>
      </w:r>
      <w:r>
        <w:rPr>
          <w:spacing w:val="-10"/>
        </w:rPr>
        <w:t xml:space="preserve"> </w:t>
      </w:r>
      <w:r>
        <w:t>and/or</w:t>
      </w:r>
      <w:r>
        <w:rPr>
          <w:spacing w:val="-10"/>
        </w:rPr>
        <w:t xml:space="preserve"> </w:t>
      </w:r>
      <w:r>
        <w:t xml:space="preserve">clearly and inflexibly-defined terms. Commonly manifesting these conditions, computer programs accomplish tasks through deductive logic. For example, </w:t>
      </w:r>
      <w:r>
        <w:rPr>
          <w:i/>
          <w:spacing w:val="-3"/>
        </w:rPr>
        <w:t xml:space="preserve">Mary, </w:t>
      </w:r>
      <w:r>
        <w:rPr>
          <w:i/>
        </w:rPr>
        <w:t>an art major who has completed 24 credit hours, cannot register for English 4500</w:t>
      </w:r>
      <w:r>
        <w:t xml:space="preserve">. This statement is true because the university course enrollment system is governed by the following logic: Only English majors with </w:t>
      </w:r>
      <w:r>
        <w:lastRenderedPageBreak/>
        <w:t>30 or more credit hours may register for English 4500. Students who have not officially declared as English majors and/or whose</w:t>
      </w:r>
      <w:r>
        <w:rPr>
          <w:spacing w:val="-10"/>
        </w:rPr>
        <w:t xml:space="preserve"> </w:t>
      </w:r>
      <w:r>
        <w:t>records</w:t>
      </w:r>
      <w:r>
        <w:rPr>
          <w:spacing w:val="-9"/>
        </w:rPr>
        <w:t xml:space="preserve"> </w:t>
      </w:r>
      <w:r>
        <w:t>do</w:t>
      </w:r>
      <w:r>
        <w:rPr>
          <w:spacing w:val="-9"/>
        </w:rPr>
        <w:t xml:space="preserve"> </w:t>
      </w:r>
      <w:r>
        <w:t>not</w:t>
      </w:r>
      <w:r>
        <w:rPr>
          <w:spacing w:val="-10"/>
        </w:rPr>
        <w:t xml:space="preserve"> </w:t>
      </w:r>
      <w:r>
        <w:t>exhibit</w:t>
      </w:r>
      <w:r>
        <w:rPr>
          <w:spacing w:val="-9"/>
        </w:rPr>
        <w:t xml:space="preserve"> </w:t>
      </w:r>
      <w:r>
        <w:t>completion</w:t>
      </w:r>
      <w:r>
        <w:rPr>
          <w:spacing w:val="-9"/>
        </w:rPr>
        <w:t xml:space="preserve"> </w:t>
      </w:r>
      <w:r>
        <w:t>of</w:t>
      </w:r>
      <w:r>
        <w:rPr>
          <w:spacing w:val="-10"/>
        </w:rPr>
        <w:t xml:space="preserve"> </w:t>
      </w:r>
      <w:r>
        <w:t>credit</w:t>
      </w:r>
      <w:r>
        <w:rPr>
          <w:spacing w:val="-9"/>
        </w:rPr>
        <w:t xml:space="preserve"> </w:t>
      </w:r>
      <w:r>
        <w:t>hours</w:t>
      </w:r>
      <w:r>
        <w:rPr>
          <w:spacing w:val="-9"/>
        </w:rPr>
        <w:t xml:space="preserve"> </w:t>
      </w:r>
      <w:r>
        <w:t>equal</w:t>
      </w:r>
      <w:r>
        <w:rPr>
          <w:spacing w:val="-10"/>
        </w:rPr>
        <w:t xml:space="preserve"> </w:t>
      </w:r>
      <w:r>
        <w:t>to</w:t>
      </w:r>
      <w:r>
        <w:rPr>
          <w:spacing w:val="-9"/>
        </w:rPr>
        <w:t xml:space="preserve"> </w:t>
      </w:r>
      <w:r>
        <w:t>or</w:t>
      </w:r>
      <w:r>
        <w:rPr>
          <w:spacing w:val="-9"/>
        </w:rPr>
        <w:t xml:space="preserve"> </w:t>
      </w:r>
      <w:r>
        <w:t>greater than</w:t>
      </w:r>
      <w:r>
        <w:rPr>
          <w:spacing w:val="-9"/>
        </w:rPr>
        <w:t xml:space="preserve"> </w:t>
      </w:r>
      <w:r>
        <w:t>30</w:t>
      </w:r>
      <w:r>
        <w:rPr>
          <w:spacing w:val="-8"/>
        </w:rPr>
        <w:t xml:space="preserve"> </w:t>
      </w:r>
      <w:r>
        <w:t>will</w:t>
      </w:r>
      <w:r>
        <w:rPr>
          <w:spacing w:val="-8"/>
        </w:rPr>
        <w:t xml:space="preserve"> </w:t>
      </w:r>
      <w:r>
        <w:t>be</w:t>
      </w:r>
      <w:r>
        <w:rPr>
          <w:spacing w:val="-9"/>
        </w:rPr>
        <w:t xml:space="preserve"> </w:t>
      </w:r>
      <w:r>
        <w:t>automatically</w:t>
      </w:r>
      <w:r>
        <w:rPr>
          <w:spacing w:val="-8"/>
        </w:rPr>
        <w:t xml:space="preserve"> </w:t>
      </w:r>
      <w:r>
        <w:t>prevented</w:t>
      </w:r>
      <w:r>
        <w:rPr>
          <w:spacing w:val="-8"/>
        </w:rPr>
        <w:t xml:space="preserve"> </w:t>
      </w:r>
      <w:r>
        <w:t>from</w:t>
      </w:r>
      <w:r>
        <w:rPr>
          <w:spacing w:val="-8"/>
        </w:rPr>
        <w:t xml:space="preserve"> </w:t>
      </w:r>
      <w:r>
        <w:t>registering</w:t>
      </w:r>
      <w:r>
        <w:rPr>
          <w:spacing w:val="-9"/>
        </w:rPr>
        <w:t xml:space="preserve"> </w:t>
      </w:r>
      <w:r>
        <w:t>for</w:t>
      </w:r>
      <w:r>
        <w:rPr>
          <w:spacing w:val="-8"/>
        </w:rPr>
        <w:t xml:space="preserve"> </w:t>
      </w:r>
      <w:r>
        <w:t>English</w:t>
      </w:r>
      <w:r>
        <w:rPr>
          <w:spacing w:val="-8"/>
        </w:rPr>
        <w:t xml:space="preserve"> </w:t>
      </w:r>
      <w:r>
        <w:t xml:space="preserve">4500. </w:t>
      </w:r>
      <w:r>
        <w:rPr>
          <w:spacing w:val="-3"/>
        </w:rPr>
        <w:t xml:space="preserve">Similarly, </w:t>
      </w:r>
      <w:r>
        <w:t xml:space="preserve">the following statement is based on deductive logic: </w:t>
      </w:r>
      <w:proofErr w:type="spellStart"/>
      <w:r>
        <w:rPr>
          <w:i/>
        </w:rPr>
        <w:t>Glyptol</w:t>
      </w:r>
      <w:proofErr w:type="spellEnd"/>
      <w:r>
        <w:rPr>
          <w:i/>
        </w:rPr>
        <w:t xml:space="preserve"> paint</w:t>
      </w:r>
      <w:r>
        <w:rPr>
          <w:i/>
          <w:spacing w:val="-15"/>
        </w:rPr>
        <w:t xml:space="preserve"> </w:t>
      </w:r>
      <w:r>
        <w:rPr>
          <w:i/>
        </w:rPr>
        <w:t>cannot</w:t>
      </w:r>
      <w:r>
        <w:rPr>
          <w:i/>
          <w:spacing w:val="-15"/>
        </w:rPr>
        <w:t xml:space="preserve"> </w:t>
      </w:r>
      <w:r>
        <w:rPr>
          <w:i/>
        </w:rPr>
        <w:t>be</w:t>
      </w:r>
      <w:r>
        <w:rPr>
          <w:i/>
          <w:spacing w:val="-15"/>
        </w:rPr>
        <w:t xml:space="preserve"> </w:t>
      </w:r>
      <w:r>
        <w:rPr>
          <w:i/>
        </w:rPr>
        <w:t>cleaned</w:t>
      </w:r>
      <w:r>
        <w:rPr>
          <w:i/>
          <w:spacing w:val="-15"/>
        </w:rPr>
        <w:t xml:space="preserve"> </w:t>
      </w:r>
      <w:r>
        <w:rPr>
          <w:i/>
        </w:rPr>
        <w:t>up</w:t>
      </w:r>
      <w:r>
        <w:rPr>
          <w:i/>
          <w:spacing w:val="-15"/>
        </w:rPr>
        <w:t xml:space="preserve"> </w:t>
      </w:r>
      <w:r>
        <w:rPr>
          <w:i/>
        </w:rPr>
        <w:t>with</w:t>
      </w:r>
      <w:r>
        <w:rPr>
          <w:i/>
          <w:spacing w:val="-15"/>
        </w:rPr>
        <w:t xml:space="preserve"> </w:t>
      </w:r>
      <w:r>
        <w:rPr>
          <w:i/>
        </w:rPr>
        <w:t>water</w:t>
      </w:r>
      <w:r>
        <w:rPr>
          <w:i/>
          <w:spacing w:val="-15"/>
        </w:rPr>
        <w:t xml:space="preserve"> </w:t>
      </w:r>
      <w:r>
        <w:rPr>
          <w:i/>
        </w:rPr>
        <w:t>only</w:t>
      </w:r>
      <w:r>
        <w:t>.</w:t>
      </w:r>
      <w:r>
        <w:rPr>
          <w:spacing w:val="-19"/>
        </w:rPr>
        <w:t xml:space="preserve"> </w:t>
      </w:r>
      <w:r>
        <w:t>This</w:t>
      </w:r>
      <w:r>
        <w:rPr>
          <w:spacing w:val="-15"/>
        </w:rPr>
        <w:t xml:space="preserve"> </w:t>
      </w:r>
      <w:r>
        <w:t>conclusion</w:t>
      </w:r>
      <w:r>
        <w:rPr>
          <w:spacing w:val="-15"/>
        </w:rPr>
        <w:t xml:space="preserve"> </w:t>
      </w:r>
      <w:r>
        <w:t>is</w:t>
      </w:r>
      <w:r>
        <w:rPr>
          <w:spacing w:val="-15"/>
        </w:rPr>
        <w:t xml:space="preserve"> </w:t>
      </w:r>
      <w:r>
        <w:t>based</w:t>
      </w:r>
      <w:r>
        <w:rPr>
          <w:spacing w:val="-15"/>
        </w:rPr>
        <w:t xml:space="preserve"> </w:t>
      </w:r>
      <w:r>
        <w:t>on</w:t>
      </w:r>
      <w:r>
        <w:rPr>
          <w:spacing w:val="-15"/>
        </w:rPr>
        <w:t xml:space="preserve"> </w:t>
      </w:r>
      <w:r>
        <w:t xml:space="preserve">the fact that </w:t>
      </w:r>
      <w:proofErr w:type="spellStart"/>
      <w:r>
        <w:t>Glyptol</w:t>
      </w:r>
      <w:proofErr w:type="spellEnd"/>
      <w:r>
        <w:t xml:space="preserve"> contains alkyds, which are not water soluble. Therefore, clean-up of any paint containing alkyds will require turpentine or another petroleum-based</w:t>
      </w:r>
      <w:r>
        <w:rPr>
          <w:spacing w:val="-1"/>
        </w:rPr>
        <w:t xml:space="preserve"> </w:t>
      </w:r>
      <w:r>
        <w:t>solvent.</w:t>
      </w:r>
    </w:p>
    <w:p w:rsidR="00CC79FD" w:rsidRDefault="00CC79FD" w:rsidP="00801422">
      <w:pPr>
        <w:pStyle w:val="Body"/>
      </w:pPr>
      <w:r>
        <w:t xml:space="preserve">Having examined deductive reasoning in its pure form, </w:t>
      </w:r>
      <w:proofErr w:type="gramStart"/>
      <w:r>
        <w:t xml:space="preserve">however,   </w:t>
      </w:r>
      <w:proofErr w:type="gramEnd"/>
      <w:r>
        <w:t>we can see that argument will rarely be required in such a</w:t>
      </w:r>
      <w:r>
        <w:rPr>
          <w:spacing w:val="30"/>
        </w:rPr>
        <w:t xml:space="preserve"> </w:t>
      </w:r>
      <w:r>
        <w:t>context. Investigation</w:t>
      </w:r>
      <w:r>
        <w:rPr>
          <w:spacing w:val="-5"/>
        </w:rPr>
        <w:t xml:space="preserve"> </w:t>
      </w:r>
      <w:r>
        <w:t>may</w:t>
      </w:r>
      <w:r>
        <w:rPr>
          <w:spacing w:val="-5"/>
        </w:rPr>
        <w:t xml:space="preserve"> </w:t>
      </w:r>
      <w:r>
        <w:t>be</w:t>
      </w:r>
      <w:r>
        <w:rPr>
          <w:spacing w:val="-5"/>
        </w:rPr>
        <w:t xml:space="preserve"> </w:t>
      </w:r>
      <w:r>
        <w:t>required</w:t>
      </w:r>
      <w:r>
        <w:rPr>
          <w:spacing w:val="-5"/>
        </w:rPr>
        <w:t xml:space="preserve"> </w:t>
      </w:r>
      <w:r>
        <w:t>in</w:t>
      </w:r>
      <w:r>
        <w:rPr>
          <w:spacing w:val="-5"/>
        </w:rPr>
        <w:t xml:space="preserve"> </w:t>
      </w:r>
      <w:r>
        <w:t>order</w:t>
      </w:r>
      <w:r>
        <w:rPr>
          <w:spacing w:val="-5"/>
        </w:rPr>
        <w:t xml:space="preserve"> </w:t>
      </w:r>
      <w:r>
        <w:t>to</w:t>
      </w:r>
      <w:r>
        <w:rPr>
          <w:spacing w:val="-5"/>
        </w:rPr>
        <w:t xml:space="preserve"> </w:t>
      </w:r>
      <w:r>
        <w:t>determine</w:t>
      </w:r>
      <w:r>
        <w:rPr>
          <w:spacing w:val="-5"/>
        </w:rPr>
        <w:t xml:space="preserve"> </w:t>
      </w:r>
      <w:r>
        <w:t>the</w:t>
      </w:r>
      <w:r>
        <w:rPr>
          <w:spacing w:val="-5"/>
        </w:rPr>
        <w:t xml:space="preserve"> </w:t>
      </w:r>
      <w:r>
        <w:t>characteristic</w:t>
      </w:r>
      <w:r>
        <w:rPr>
          <w:spacing w:val="-5"/>
        </w:rPr>
        <w:t xml:space="preserve"> </w:t>
      </w:r>
      <w:r>
        <w:t>and/ or</w:t>
      </w:r>
      <w:r>
        <w:rPr>
          <w:spacing w:val="-11"/>
        </w:rPr>
        <w:t xml:space="preserve"> </w:t>
      </w:r>
      <w:r>
        <w:t>definition</w:t>
      </w:r>
      <w:r>
        <w:rPr>
          <w:spacing w:val="-12"/>
        </w:rPr>
        <w:t xml:space="preserve"> </w:t>
      </w:r>
      <w:r>
        <w:t>of</w:t>
      </w:r>
      <w:r>
        <w:rPr>
          <w:spacing w:val="-11"/>
        </w:rPr>
        <w:t xml:space="preserve"> </w:t>
      </w:r>
      <w:r>
        <w:t>a</w:t>
      </w:r>
      <w:r>
        <w:rPr>
          <w:spacing w:val="-11"/>
        </w:rPr>
        <w:t xml:space="preserve"> </w:t>
      </w:r>
      <w:r>
        <w:t>material,</w:t>
      </w:r>
      <w:r>
        <w:rPr>
          <w:spacing w:val="-11"/>
        </w:rPr>
        <w:t xml:space="preserve"> </w:t>
      </w:r>
      <w:r>
        <w:t>but</w:t>
      </w:r>
      <w:r>
        <w:rPr>
          <w:spacing w:val="-11"/>
        </w:rPr>
        <w:t xml:space="preserve"> </w:t>
      </w:r>
      <w:r>
        <w:t>once</w:t>
      </w:r>
      <w:r>
        <w:rPr>
          <w:spacing w:val="-11"/>
        </w:rPr>
        <w:t xml:space="preserve"> </w:t>
      </w:r>
      <w:r>
        <w:t>the</w:t>
      </w:r>
      <w:r>
        <w:rPr>
          <w:spacing w:val="-11"/>
        </w:rPr>
        <w:t xml:space="preserve"> </w:t>
      </w:r>
      <w:r>
        <w:t>facts</w:t>
      </w:r>
      <w:r>
        <w:rPr>
          <w:spacing w:val="-11"/>
        </w:rPr>
        <w:t xml:space="preserve"> </w:t>
      </w:r>
      <w:r>
        <w:t>are</w:t>
      </w:r>
      <w:r>
        <w:rPr>
          <w:spacing w:val="-11"/>
        </w:rPr>
        <w:t xml:space="preserve"> </w:t>
      </w:r>
      <w:r>
        <w:t>ascertained,</w:t>
      </w:r>
      <w:r>
        <w:rPr>
          <w:spacing w:val="-11"/>
        </w:rPr>
        <w:t xml:space="preserve"> </w:t>
      </w:r>
      <w:r>
        <w:t>scientists</w:t>
      </w:r>
      <w:r>
        <w:rPr>
          <w:spacing w:val="-11"/>
        </w:rPr>
        <w:t xml:space="preserve"> </w:t>
      </w:r>
      <w:r>
        <w:t xml:space="preserve">will not need to debate whether or not alkyds are water-soluble. </w:t>
      </w:r>
      <w:r>
        <w:rPr>
          <w:i/>
        </w:rPr>
        <w:t xml:space="preserve">Persuasion </w:t>
      </w:r>
      <w:r>
        <w:t xml:space="preserve">becomes relevant when the issue moves beyond proven facts. As we explore issues of ethics and values, logical reasoning can seem a bit </w:t>
      </w:r>
      <w:r>
        <w:rPr>
          <w:spacing w:val="-3"/>
        </w:rPr>
        <w:t xml:space="preserve">mushy, </w:t>
      </w:r>
      <w:r>
        <w:t>yet rather than throw up their hands in abandonment of deductive reasoning, humanities scholars generally work hard to establish valid assumptions, or generally agreed-upon notions, that can be used to help humans move closer to reasonable, or logical, social and political beliefs and behaviors.</w:t>
      </w:r>
    </w:p>
    <w:p w:rsidR="00CC79FD" w:rsidRDefault="00CC79FD" w:rsidP="00801422">
      <w:pPr>
        <w:pStyle w:val="Body"/>
      </w:pPr>
      <w:r>
        <w:t xml:space="preserve">Sir Arthur Conan </w:t>
      </w:r>
      <w:r>
        <w:rPr>
          <w:spacing w:val="-5"/>
        </w:rPr>
        <w:t xml:space="preserve">Doyle’s </w:t>
      </w:r>
      <w:r>
        <w:t xml:space="preserve">famous fictional detective Sherlock Holmes is famous for employing deductive reasoning to solve mysteries. In “Five Orange Pips,” Holmes uses deductive reasoning to work as far as possible toward solving John </w:t>
      </w:r>
      <w:r>
        <w:rPr>
          <w:spacing w:val="-4"/>
        </w:rPr>
        <w:t xml:space="preserve">Openshaw’s </w:t>
      </w:r>
      <w:r>
        <w:t xml:space="preserve">case, based on the facts Holmes and </w:t>
      </w:r>
      <w:r>
        <w:rPr>
          <w:spacing w:val="-6"/>
        </w:rPr>
        <w:t xml:space="preserve">Watson </w:t>
      </w:r>
      <w:r>
        <w:t>have been given:</w:t>
      </w:r>
    </w:p>
    <w:p w:rsidR="00CC79FD" w:rsidRDefault="00CC79FD" w:rsidP="00801422">
      <w:pPr>
        <w:pStyle w:val="Body"/>
      </w:pPr>
    </w:p>
    <w:p w:rsidR="00CC79FD" w:rsidRDefault="00CC79FD" w:rsidP="00801422">
      <w:pPr>
        <w:pStyle w:val="BlockQuote"/>
      </w:pPr>
      <w:r>
        <w:t xml:space="preserve">Now let us consider the </w:t>
      </w:r>
      <w:proofErr w:type="gramStart"/>
      <w:r>
        <w:t>situation  and</w:t>
      </w:r>
      <w:proofErr w:type="gramEnd"/>
      <w:r>
        <w:t xml:space="preserve">  see  what  may be deduced from it. In </w:t>
      </w:r>
      <w:proofErr w:type="gramStart"/>
      <w:r>
        <w:t>the  first</w:t>
      </w:r>
      <w:proofErr w:type="gramEnd"/>
      <w:r>
        <w:t xml:space="preserve">  place,  we  may start with a strong presumption that Colonel Openshaw had some very strong reason for leaving America. Men at his time of life do not change all their habits </w:t>
      </w:r>
      <w:r>
        <w:rPr>
          <w:spacing w:val="-5"/>
        </w:rPr>
        <w:t xml:space="preserve">and </w:t>
      </w:r>
      <w:r>
        <w:t xml:space="preserve">exchange willingly the </w:t>
      </w:r>
      <w:proofErr w:type="gramStart"/>
      <w:r>
        <w:t>charming  climate</w:t>
      </w:r>
      <w:proofErr w:type="gramEnd"/>
      <w:r>
        <w:t xml:space="preserve">  of  Florida  for the lonely life of an English provincial town. His extreme love of solitude in England suggests the idea that he was in fear of someone or something, so we   may assume as a working hypothesis that it was fear of someone or something which drove him from America. As to what it was he feared, we can only deduce that    by</w:t>
      </w:r>
      <w:r>
        <w:rPr>
          <w:spacing w:val="-12"/>
        </w:rPr>
        <w:t xml:space="preserve"> </w:t>
      </w:r>
      <w:r>
        <w:t>considering</w:t>
      </w:r>
      <w:r>
        <w:rPr>
          <w:spacing w:val="-12"/>
        </w:rPr>
        <w:t xml:space="preserve"> </w:t>
      </w:r>
      <w:r>
        <w:t>the</w:t>
      </w:r>
      <w:r>
        <w:rPr>
          <w:spacing w:val="-12"/>
        </w:rPr>
        <w:t xml:space="preserve"> </w:t>
      </w:r>
      <w:r>
        <w:t>formidable</w:t>
      </w:r>
      <w:r>
        <w:rPr>
          <w:spacing w:val="-12"/>
        </w:rPr>
        <w:t xml:space="preserve"> </w:t>
      </w:r>
      <w:r>
        <w:t>letters</w:t>
      </w:r>
      <w:r>
        <w:rPr>
          <w:spacing w:val="-12"/>
        </w:rPr>
        <w:t xml:space="preserve"> </w:t>
      </w:r>
      <w:r>
        <w:t>which</w:t>
      </w:r>
      <w:r>
        <w:rPr>
          <w:spacing w:val="-12"/>
        </w:rPr>
        <w:t xml:space="preserve"> </w:t>
      </w:r>
      <w:r>
        <w:t>were</w:t>
      </w:r>
      <w:r>
        <w:rPr>
          <w:spacing w:val="-12"/>
        </w:rPr>
        <w:t xml:space="preserve"> </w:t>
      </w:r>
      <w:r>
        <w:t>received by himself and his successors. Did you remark the postmarks of those letters?</w:t>
      </w:r>
    </w:p>
    <w:p w:rsidR="00CC79FD" w:rsidRDefault="00CC79FD" w:rsidP="00801422">
      <w:pPr>
        <w:pStyle w:val="Body"/>
      </w:pPr>
    </w:p>
    <w:p w:rsidR="00CC79FD" w:rsidRDefault="00CC79FD" w:rsidP="00801422">
      <w:pPr>
        <w:pStyle w:val="Body"/>
      </w:pPr>
      <w:r>
        <w:t>Equations</w:t>
      </w:r>
      <w:r>
        <w:rPr>
          <w:spacing w:val="-12"/>
        </w:rPr>
        <w:t xml:space="preserve"> </w:t>
      </w:r>
      <w:r>
        <w:t>such</w:t>
      </w:r>
      <w:r>
        <w:rPr>
          <w:spacing w:val="-11"/>
        </w:rPr>
        <w:t xml:space="preserve"> </w:t>
      </w:r>
      <w:r>
        <w:t>as</w:t>
      </w:r>
      <w:r>
        <w:rPr>
          <w:spacing w:val="-11"/>
        </w:rPr>
        <w:t xml:space="preserve"> </w:t>
      </w:r>
      <w:r>
        <w:t>the</w:t>
      </w:r>
      <w:r>
        <w:rPr>
          <w:spacing w:val="-11"/>
        </w:rPr>
        <w:t xml:space="preserve"> </w:t>
      </w:r>
      <w:r>
        <w:t>ones</w:t>
      </w:r>
      <w:r>
        <w:rPr>
          <w:spacing w:val="-11"/>
        </w:rPr>
        <w:t xml:space="preserve"> </w:t>
      </w:r>
      <w:r>
        <w:t>being</w:t>
      </w:r>
      <w:r>
        <w:rPr>
          <w:spacing w:val="-12"/>
        </w:rPr>
        <w:t xml:space="preserve"> </w:t>
      </w:r>
      <w:r>
        <w:t>forwarded</w:t>
      </w:r>
      <w:r>
        <w:rPr>
          <w:spacing w:val="-11"/>
        </w:rPr>
        <w:t xml:space="preserve"> </w:t>
      </w:r>
      <w:r>
        <w:t>by</w:t>
      </w:r>
      <w:r>
        <w:rPr>
          <w:spacing w:val="-11"/>
        </w:rPr>
        <w:t xml:space="preserve"> </w:t>
      </w:r>
      <w:r>
        <w:t>Holmes,</w:t>
      </w:r>
      <w:r>
        <w:rPr>
          <w:spacing w:val="-11"/>
        </w:rPr>
        <w:t xml:space="preserve"> </w:t>
      </w:r>
      <w:r>
        <w:t>when</w:t>
      </w:r>
      <w:r>
        <w:rPr>
          <w:spacing w:val="-11"/>
        </w:rPr>
        <w:t xml:space="preserve"> </w:t>
      </w:r>
      <w:r>
        <w:t>seen</w:t>
      </w:r>
      <w:r>
        <w:rPr>
          <w:spacing w:val="-12"/>
        </w:rPr>
        <w:t xml:space="preserve"> </w:t>
      </w:r>
      <w:r>
        <w:t>in</w:t>
      </w:r>
      <w:r>
        <w:rPr>
          <w:spacing w:val="-11"/>
        </w:rPr>
        <w:t xml:space="preserve"> </w:t>
      </w:r>
      <w:r>
        <w:t>their complete</w:t>
      </w:r>
      <w:r>
        <w:rPr>
          <w:spacing w:val="-6"/>
        </w:rPr>
        <w:t xml:space="preserve"> </w:t>
      </w:r>
      <w:r>
        <w:t>form,</w:t>
      </w:r>
      <w:r>
        <w:rPr>
          <w:spacing w:val="-6"/>
        </w:rPr>
        <w:t xml:space="preserve"> </w:t>
      </w:r>
      <w:r>
        <w:t>comprise</w:t>
      </w:r>
      <w:r>
        <w:rPr>
          <w:spacing w:val="-5"/>
        </w:rPr>
        <w:t xml:space="preserve"> </w:t>
      </w:r>
      <w:r>
        <w:t>a</w:t>
      </w:r>
      <w:r>
        <w:rPr>
          <w:spacing w:val="-6"/>
        </w:rPr>
        <w:t xml:space="preserve"> </w:t>
      </w:r>
      <w:proofErr w:type="gramStart"/>
      <w:r>
        <w:t>three</w:t>
      </w:r>
      <w:r>
        <w:rPr>
          <w:spacing w:val="-6"/>
        </w:rPr>
        <w:t xml:space="preserve"> </w:t>
      </w:r>
      <w:r>
        <w:t>part</w:t>
      </w:r>
      <w:proofErr w:type="gramEnd"/>
      <w:r>
        <w:rPr>
          <w:spacing w:val="-5"/>
        </w:rPr>
        <w:t xml:space="preserve"> </w:t>
      </w:r>
      <w:r>
        <w:t>logical</w:t>
      </w:r>
      <w:r>
        <w:rPr>
          <w:spacing w:val="-6"/>
        </w:rPr>
        <w:t xml:space="preserve"> </w:t>
      </w:r>
      <w:r>
        <w:t>statement</w:t>
      </w:r>
      <w:r>
        <w:rPr>
          <w:spacing w:val="-5"/>
        </w:rPr>
        <w:t xml:space="preserve"> </w:t>
      </w:r>
      <w:r>
        <w:t>called</w:t>
      </w:r>
      <w:r>
        <w:rPr>
          <w:spacing w:val="-6"/>
        </w:rPr>
        <w:t xml:space="preserve"> </w:t>
      </w:r>
      <w:r>
        <w:t>a</w:t>
      </w:r>
      <w:r>
        <w:rPr>
          <w:spacing w:val="-6"/>
        </w:rPr>
        <w:t xml:space="preserve"> </w:t>
      </w:r>
      <w:r>
        <w:rPr>
          <w:b/>
        </w:rPr>
        <w:t>syllogism</w:t>
      </w:r>
      <w:r>
        <w:t>.</w:t>
      </w:r>
    </w:p>
    <w:p w:rsidR="00CC79FD" w:rsidRDefault="00CC79FD" w:rsidP="00801422">
      <w:pPr>
        <w:pStyle w:val="Body"/>
      </w:pPr>
    </w:p>
    <w:p w:rsidR="00CC79FD" w:rsidRDefault="00CC79FD" w:rsidP="00801422">
      <w:pPr>
        <w:pStyle w:val="Body"/>
      </w:pPr>
      <w:r>
        <w:lastRenderedPageBreak/>
        <w:t>The statement includes</w:t>
      </w:r>
    </w:p>
    <w:p w:rsidR="00CC79FD" w:rsidRDefault="00CC79FD" w:rsidP="00801422">
      <w:pPr>
        <w:pStyle w:val="ListNumber"/>
        <w:numPr>
          <w:ilvl w:val="0"/>
          <w:numId w:val="44"/>
        </w:numPr>
      </w:pPr>
      <w:r>
        <w:t xml:space="preserve">A </w:t>
      </w:r>
      <w:r w:rsidRPr="00801422">
        <w:rPr>
          <w:b/>
        </w:rPr>
        <w:t>general statement</w:t>
      </w:r>
      <w:r>
        <w:t xml:space="preserve">, or </w:t>
      </w:r>
      <w:r w:rsidRPr="00801422">
        <w:rPr>
          <w:b/>
        </w:rPr>
        <w:t>major premise</w:t>
      </w:r>
      <w:r>
        <w:t>: Middle-aged men do not readily embrace change.</w:t>
      </w:r>
    </w:p>
    <w:p w:rsidR="00CC79FD" w:rsidRDefault="00CC79FD" w:rsidP="00801422">
      <w:pPr>
        <w:pStyle w:val="ListNumber"/>
      </w:pPr>
      <w:r>
        <w:t xml:space="preserve">A </w:t>
      </w:r>
      <w:r>
        <w:rPr>
          <w:b/>
        </w:rPr>
        <w:t>minor premise</w:t>
      </w:r>
      <w:r>
        <w:t>: Colonel Openshaw is a middle-aged</w:t>
      </w:r>
      <w:r>
        <w:rPr>
          <w:spacing w:val="-23"/>
        </w:rPr>
        <w:t xml:space="preserve"> </w:t>
      </w:r>
      <w:r>
        <w:t>man.</w:t>
      </w:r>
    </w:p>
    <w:p w:rsidR="00CC79FD" w:rsidRDefault="00CC79FD" w:rsidP="00801422">
      <w:pPr>
        <w:pStyle w:val="ListNumber"/>
      </w:pPr>
      <w:r>
        <w:t xml:space="preserve">And a </w:t>
      </w:r>
      <w:r>
        <w:rPr>
          <w:b/>
        </w:rPr>
        <w:t>conclusion</w:t>
      </w:r>
      <w:r>
        <w:t>: Colonel Openshaw would not have changed his circumstances without a strong</w:t>
      </w:r>
      <w:r>
        <w:rPr>
          <w:spacing w:val="-4"/>
        </w:rPr>
        <w:t xml:space="preserve"> </w:t>
      </w:r>
      <w:r>
        <w:t>impetus.</w:t>
      </w:r>
    </w:p>
    <w:p w:rsidR="00CC79FD" w:rsidRDefault="00CC79FD" w:rsidP="00801422">
      <w:pPr>
        <w:pStyle w:val="Body"/>
      </w:pPr>
    </w:p>
    <w:p w:rsidR="00CC79FD" w:rsidRDefault="00CC79FD" w:rsidP="00801422">
      <w:pPr>
        <w:pStyle w:val="Body"/>
      </w:pPr>
      <w:r>
        <w:t xml:space="preserve">Although some might argue that Holmes came to the major premise through inductive reasoning (observing the behavior of </w:t>
      </w:r>
      <w:r>
        <w:rPr>
          <w:spacing w:val="-3"/>
        </w:rPr>
        <w:t xml:space="preserve">many, </w:t>
      </w:r>
      <w:r>
        <w:t>many middle-aged men), in the above passage, he asserts the major premise as the</w:t>
      </w:r>
      <w:r>
        <w:rPr>
          <w:spacing w:val="-16"/>
        </w:rPr>
        <w:t xml:space="preserve"> </w:t>
      </w:r>
      <w:r>
        <w:t>basis</w:t>
      </w:r>
      <w:r>
        <w:rPr>
          <w:spacing w:val="-16"/>
        </w:rPr>
        <w:t xml:space="preserve"> </w:t>
      </w:r>
      <w:r>
        <w:t>for</w:t>
      </w:r>
      <w:r>
        <w:rPr>
          <w:spacing w:val="-16"/>
        </w:rPr>
        <w:t xml:space="preserve"> </w:t>
      </w:r>
      <w:r>
        <w:t>his</w:t>
      </w:r>
      <w:r>
        <w:rPr>
          <w:spacing w:val="-16"/>
        </w:rPr>
        <w:t xml:space="preserve"> </w:t>
      </w:r>
      <w:r>
        <w:t>deductive</w:t>
      </w:r>
      <w:r>
        <w:rPr>
          <w:spacing w:val="-15"/>
        </w:rPr>
        <w:t xml:space="preserve"> </w:t>
      </w:r>
      <w:r>
        <w:t>logical</w:t>
      </w:r>
      <w:r>
        <w:rPr>
          <w:spacing w:val="-16"/>
        </w:rPr>
        <w:t xml:space="preserve"> </w:t>
      </w:r>
      <w:r>
        <w:t>equation</w:t>
      </w:r>
      <w:r>
        <w:rPr>
          <w:spacing w:val="-16"/>
        </w:rPr>
        <w:t xml:space="preserve"> </w:t>
      </w:r>
      <w:r>
        <w:t>proving</w:t>
      </w:r>
      <w:r>
        <w:rPr>
          <w:spacing w:val="-16"/>
        </w:rPr>
        <w:t xml:space="preserve"> </w:t>
      </w:r>
      <w:r>
        <w:t>that</w:t>
      </w:r>
      <w:r>
        <w:rPr>
          <w:spacing w:val="-15"/>
        </w:rPr>
        <w:t xml:space="preserve"> </w:t>
      </w:r>
      <w:r>
        <w:t>Colonel</w:t>
      </w:r>
      <w:r>
        <w:rPr>
          <w:spacing w:val="-16"/>
        </w:rPr>
        <w:t xml:space="preserve"> </w:t>
      </w:r>
      <w:r>
        <w:t xml:space="preserve">Openshaw must have had a strong impetus for leaving America. If we agree with </w:t>
      </w:r>
      <w:r>
        <w:rPr>
          <w:spacing w:val="-3"/>
        </w:rPr>
        <w:t xml:space="preserve">Holmes’s </w:t>
      </w:r>
      <w:r>
        <w:rPr>
          <w:i/>
        </w:rPr>
        <w:t>premise</w:t>
      </w:r>
      <w:r>
        <w:t>, we are likely to trust his</w:t>
      </w:r>
      <w:r>
        <w:rPr>
          <w:spacing w:val="-2"/>
        </w:rPr>
        <w:t xml:space="preserve"> </w:t>
      </w:r>
      <w:r>
        <w:rPr>
          <w:i/>
        </w:rPr>
        <w:t>conclusion</w:t>
      </w:r>
      <w:r>
        <w:t>.</w:t>
      </w:r>
    </w:p>
    <w:p w:rsidR="00CC79FD" w:rsidRDefault="00CC79FD" w:rsidP="00801422">
      <w:pPr>
        <w:pStyle w:val="Body"/>
      </w:pPr>
      <w:r>
        <w:t>Here is a more questionable logical equation, considered by the characters of Stephen Crane’s short story “The Open Boat”:</w:t>
      </w:r>
    </w:p>
    <w:p w:rsidR="00CC79FD" w:rsidRDefault="00CC79FD" w:rsidP="001F0DAD">
      <w:pPr>
        <w:pStyle w:val="Body"/>
      </w:pPr>
    </w:p>
    <w:p w:rsidR="00CC79FD" w:rsidRPr="001F0DAD" w:rsidRDefault="00CC79FD" w:rsidP="001F0DAD">
      <w:pPr>
        <w:pStyle w:val="BlockQuote"/>
      </w:pPr>
      <w:r w:rsidRPr="001F0DAD">
        <w:t xml:space="preserve">If I am going to be drowned—if I am going to be drowned—if I am going to be drowned, why, in the name of the seven mad gods who rule the sea, was I </w:t>
      </w:r>
      <w:proofErr w:type="gramStart"/>
      <w:r w:rsidRPr="001F0DAD">
        <w:t>allowed  to</w:t>
      </w:r>
      <w:proofErr w:type="gramEnd"/>
      <w:r w:rsidRPr="001F0DAD">
        <w:t xml:space="preserve"> come thus far and contemplate sand and trees? Was</w:t>
      </w:r>
      <w:r w:rsidR="00801422" w:rsidRPr="001F0DAD">
        <w:t xml:space="preserve"> </w:t>
      </w:r>
      <w:r w:rsidRPr="001F0DAD">
        <w:t xml:space="preserve">I brought here merely to have my nose dragged away   as I was about to nibble the sacred cheese of life? It is preposterous. If this old ninny-woman, Fate, cannot do better than this, she should be deprived of the management of men’s fortunes. She is an old hen who knows not her intention. If she has decided to drown me, why did she not do it in the beginning and save me all this trouble. The whole affair is absurd.... But, no, she cannot mean to drown me. She </w:t>
      </w:r>
      <w:proofErr w:type="gramStart"/>
      <w:r w:rsidRPr="001F0DAD">
        <w:t>dare</w:t>
      </w:r>
      <w:proofErr w:type="gramEnd"/>
      <w:r w:rsidRPr="001F0DAD">
        <w:t xml:space="preserve"> not drown me. She cannot drown me. Not after all this work.</w:t>
      </w:r>
    </w:p>
    <w:p w:rsidR="00CC79FD" w:rsidRDefault="00CC79FD" w:rsidP="00801422">
      <w:pPr>
        <w:pStyle w:val="Body"/>
      </w:pPr>
    </w:p>
    <w:p w:rsidR="00CC79FD" w:rsidRDefault="00CC79FD" w:rsidP="001F0DAD">
      <w:pPr>
        <w:pStyle w:val="Body"/>
      </w:pPr>
      <w:r>
        <w:t>The following syllogism reflects the men’s attitude:</w:t>
      </w:r>
    </w:p>
    <w:p w:rsidR="00CC79FD" w:rsidRDefault="00CC79FD" w:rsidP="001F0DAD">
      <w:pPr>
        <w:pStyle w:val="ListNumber"/>
        <w:numPr>
          <w:ilvl w:val="0"/>
          <w:numId w:val="45"/>
        </w:numPr>
      </w:pPr>
      <w:r>
        <w:t>Major premise: The world is just and</w:t>
      </w:r>
      <w:r w:rsidRPr="001F0DAD">
        <w:rPr>
          <w:spacing w:val="-9"/>
        </w:rPr>
        <w:t xml:space="preserve"> </w:t>
      </w:r>
      <w:r>
        <w:t>reasonable.</w:t>
      </w:r>
    </w:p>
    <w:p w:rsidR="00CC79FD" w:rsidRDefault="00CC79FD" w:rsidP="001F0DAD">
      <w:pPr>
        <w:pStyle w:val="ListNumber"/>
      </w:pPr>
      <w:r>
        <w:t>Minor premise: All of the men in the life-boat are good men and are working hard to</w:t>
      </w:r>
      <w:r>
        <w:rPr>
          <w:spacing w:val="-2"/>
        </w:rPr>
        <w:t xml:space="preserve"> </w:t>
      </w:r>
      <w:r>
        <w:t>survive.</w:t>
      </w:r>
    </w:p>
    <w:p w:rsidR="00CC79FD" w:rsidRDefault="00CC79FD" w:rsidP="001F0DAD">
      <w:pPr>
        <w:pStyle w:val="ListNumber"/>
      </w:pPr>
      <w:r>
        <w:t>Conclusion: All of the men should</w:t>
      </w:r>
      <w:r>
        <w:rPr>
          <w:spacing w:val="-17"/>
        </w:rPr>
        <w:t xml:space="preserve"> </w:t>
      </w:r>
      <w:r>
        <w:t>survive.</w:t>
      </w:r>
    </w:p>
    <w:p w:rsidR="00CC79FD" w:rsidRDefault="00CC79FD" w:rsidP="00CC79FD">
      <w:pPr>
        <w:pStyle w:val="BodyText"/>
        <w:spacing w:before="5"/>
        <w:rPr>
          <w:sz w:val="27"/>
        </w:rPr>
      </w:pPr>
    </w:p>
    <w:p w:rsidR="00CC79FD" w:rsidRDefault="00CC79FD" w:rsidP="001F0DAD">
      <w:pPr>
        <w:pStyle w:val="Body"/>
      </w:pPr>
      <w:r>
        <w:rPr>
          <w:spacing w:val="-8"/>
        </w:rPr>
        <w:t>You</w:t>
      </w:r>
      <w:r>
        <w:rPr>
          <w:spacing w:val="-21"/>
        </w:rPr>
        <w:t xml:space="preserve"> </w:t>
      </w:r>
      <w:r>
        <w:t>can</w:t>
      </w:r>
      <w:r>
        <w:rPr>
          <w:spacing w:val="-21"/>
        </w:rPr>
        <w:t xml:space="preserve"> </w:t>
      </w:r>
      <w:r>
        <w:t>see</w:t>
      </w:r>
      <w:r>
        <w:rPr>
          <w:spacing w:val="-21"/>
        </w:rPr>
        <w:t xml:space="preserve"> </w:t>
      </w:r>
      <w:r>
        <w:t>in</w:t>
      </w:r>
      <w:r>
        <w:rPr>
          <w:spacing w:val="-21"/>
        </w:rPr>
        <w:t xml:space="preserve"> </w:t>
      </w:r>
      <w:r>
        <w:t>the</w:t>
      </w:r>
      <w:r>
        <w:rPr>
          <w:spacing w:val="-21"/>
        </w:rPr>
        <w:t xml:space="preserve"> </w:t>
      </w:r>
      <w:r>
        <w:t>latter</w:t>
      </w:r>
      <w:r>
        <w:rPr>
          <w:spacing w:val="-21"/>
        </w:rPr>
        <w:t xml:space="preserve"> </w:t>
      </w:r>
      <w:r>
        <w:t>example</w:t>
      </w:r>
      <w:r>
        <w:rPr>
          <w:spacing w:val="-21"/>
        </w:rPr>
        <w:t xml:space="preserve"> </w:t>
      </w:r>
      <w:r>
        <w:t>that</w:t>
      </w:r>
      <w:r>
        <w:rPr>
          <w:spacing w:val="-21"/>
        </w:rPr>
        <w:t xml:space="preserve"> </w:t>
      </w:r>
      <w:r>
        <w:t>sometimes</w:t>
      </w:r>
      <w:r>
        <w:rPr>
          <w:spacing w:val="-21"/>
        </w:rPr>
        <w:t xml:space="preserve"> </w:t>
      </w:r>
      <w:r>
        <w:t>syllogisms</w:t>
      </w:r>
      <w:r>
        <w:rPr>
          <w:spacing w:val="-21"/>
        </w:rPr>
        <w:t xml:space="preserve"> </w:t>
      </w:r>
      <w:r>
        <w:t>are</w:t>
      </w:r>
      <w:r>
        <w:rPr>
          <w:spacing w:val="-21"/>
        </w:rPr>
        <w:t xml:space="preserve"> </w:t>
      </w:r>
      <w:r>
        <w:t xml:space="preserve">flawed, or illogical. Most of us doubt, at least some of the time, that the universe is indeed just and reasonable, at least by </w:t>
      </w:r>
      <w:r>
        <w:lastRenderedPageBreak/>
        <w:t xml:space="preserve">human standards. If it is not just, then the </w:t>
      </w:r>
      <w:r>
        <w:rPr>
          <w:spacing w:val="-3"/>
        </w:rPr>
        <w:t xml:space="preserve">men’s </w:t>
      </w:r>
      <w:r>
        <w:t>conclusion that they ought to survive may be</w:t>
      </w:r>
      <w:r>
        <w:rPr>
          <w:spacing w:val="-2"/>
        </w:rPr>
        <w:t xml:space="preserve"> </w:t>
      </w:r>
      <w:r>
        <w:t>incorrect.</w:t>
      </w:r>
    </w:p>
    <w:p w:rsidR="00CC79FD" w:rsidRDefault="00CC79FD" w:rsidP="001F0DAD">
      <w:pPr>
        <w:pStyle w:val="Body"/>
      </w:pPr>
      <w:r>
        <w:t xml:space="preserve">The occurrence of flawed logic is most problematic when we find an equation in its incomplete form: an </w:t>
      </w:r>
      <w:r>
        <w:rPr>
          <w:b/>
        </w:rPr>
        <w:t>enthymeme</w:t>
      </w:r>
      <w:r>
        <w:t xml:space="preserve">. If we consider the </w:t>
      </w:r>
      <w:r>
        <w:rPr>
          <w:spacing w:val="-3"/>
        </w:rPr>
        <w:t xml:space="preserve">major </w:t>
      </w:r>
      <w:r>
        <w:t xml:space="preserve">premise as the </w:t>
      </w:r>
      <w:r>
        <w:rPr>
          <w:i/>
        </w:rPr>
        <w:t>underlying assumption</w:t>
      </w:r>
      <w:r>
        <w:t xml:space="preserve">, and recognize that this premise often goes </w:t>
      </w:r>
      <w:r>
        <w:rPr>
          <w:i/>
        </w:rPr>
        <w:t>unstated</w:t>
      </w:r>
      <w:r>
        <w:t>, we see that the enthymeme is a type of elliptical statement</w:t>
      </w:r>
      <w:r>
        <w:rPr>
          <w:spacing w:val="-12"/>
        </w:rPr>
        <w:t xml:space="preserve"> </w:t>
      </w:r>
      <w:r>
        <w:t>that</w:t>
      </w:r>
      <w:r>
        <w:rPr>
          <w:spacing w:val="-12"/>
        </w:rPr>
        <w:t xml:space="preserve"> </w:t>
      </w:r>
      <w:r>
        <w:t>sometimes</w:t>
      </w:r>
      <w:r>
        <w:rPr>
          <w:spacing w:val="-11"/>
        </w:rPr>
        <w:t xml:space="preserve"> </w:t>
      </w:r>
      <w:r>
        <w:t>“leaps”</w:t>
      </w:r>
      <w:r>
        <w:rPr>
          <w:spacing w:val="-12"/>
        </w:rPr>
        <w:t xml:space="preserve"> </w:t>
      </w:r>
      <w:r>
        <w:t>to</w:t>
      </w:r>
      <w:r>
        <w:rPr>
          <w:spacing w:val="-12"/>
        </w:rPr>
        <w:t xml:space="preserve"> </w:t>
      </w:r>
      <w:r>
        <w:t>its</w:t>
      </w:r>
      <w:r>
        <w:rPr>
          <w:spacing w:val="-11"/>
        </w:rPr>
        <w:t xml:space="preserve"> </w:t>
      </w:r>
      <w:r>
        <w:t>conclusion</w:t>
      </w:r>
      <w:r>
        <w:rPr>
          <w:spacing w:val="-12"/>
        </w:rPr>
        <w:t xml:space="preserve"> </w:t>
      </w:r>
      <w:r>
        <w:t>unreasonably.</w:t>
      </w:r>
      <w:r>
        <w:rPr>
          <w:spacing w:val="-12"/>
        </w:rPr>
        <w:t xml:space="preserve"> </w:t>
      </w:r>
      <w:r>
        <w:t>Consider the following examples:</w:t>
      </w:r>
    </w:p>
    <w:p w:rsidR="00CC79FD" w:rsidRDefault="00CC79FD" w:rsidP="001F0DAD">
      <w:pPr>
        <w:pStyle w:val="Body"/>
      </w:pPr>
    </w:p>
    <w:p w:rsidR="00CC79FD" w:rsidRDefault="00CC79FD" w:rsidP="001F0DAD">
      <w:pPr>
        <w:pStyle w:val="Heading3"/>
      </w:pPr>
      <w:r>
        <w:rPr>
          <w:u w:color="231F20"/>
        </w:rPr>
        <w:t>Sample 1</w:t>
      </w:r>
    </w:p>
    <w:p w:rsidR="00CC79FD" w:rsidRDefault="00CC79FD" w:rsidP="001F0DAD">
      <w:pPr>
        <w:pStyle w:val="ListBullet"/>
      </w:pPr>
      <w:r>
        <w:t xml:space="preserve">Enthymeme: Sarah, don’t eat that beef; it came from </w:t>
      </w:r>
      <w:r>
        <w:rPr>
          <w:spacing w:val="-3"/>
        </w:rPr>
        <w:t>Bob’s</w:t>
      </w:r>
      <w:r>
        <w:rPr>
          <w:spacing w:val="-5"/>
        </w:rPr>
        <w:t xml:space="preserve"> </w:t>
      </w:r>
      <w:r>
        <w:t>Café.</w:t>
      </w:r>
    </w:p>
    <w:p w:rsidR="00CC79FD" w:rsidRDefault="00CC79FD" w:rsidP="001F0DAD">
      <w:pPr>
        <w:pStyle w:val="ListBullet"/>
      </w:pPr>
      <w:r>
        <w:t xml:space="preserve">Major premise: All food from </w:t>
      </w:r>
      <w:r>
        <w:rPr>
          <w:spacing w:val="-3"/>
        </w:rPr>
        <w:t xml:space="preserve">Bob’s </w:t>
      </w:r>
      <w:r>
        <w:t>Café is</w:t>
      </w:r>
      <w:r>
        <w:rPr>
          <w:spacing w:val="-14"/>
        </w:rPr>
        <w:t xml:space="preserve"> </w:t>
      </w:r>
      <w:r>
        <w:t>bad.</w:t>
      </w:r>
    </w:p>
    <w:p w:rsidR="00CC79FD" w:rsidRDefault="00CC79FD" w:rsidP="001F0DAD">
      <w:pPr>
        <w:pStyle w:val="ListBullet"/>
      </w:pPr>
      <w:r>
        <w:t xml:space="preserve">Minor premise: That beef came from </w:t>
      </w:r>
      <w:r>
        <w:rPr>
          <w:spacing w:val="-3"/>
        </w:rPr>
        <w:t>Bob’s</w:t>
      </w:r>
      <w:r>
        <w:rPr>
          <w:spacing w:val="-8"/>
        </w:rPr>
        <w:t xml:space="preserve"> </w:t>
      </w:r>
      <w:r>
        <w:t>Café.</w:t>
      </w:r>
    </w:p>
    <w:p w:rsidR="00CC79FD" w:rsidRDefault="00CC79FD" w:rsidP="001F0DAD">
      <w:pPr>
        <w:pStyle w:val="ListBullet"/>
      </w:pPr>
      <w:r>
        <w:t>Conclusion: That beef is</w:t>
      </w:r>
      <w:r>
        <w:rPr>
          <w:spacing w:val="-5"/>
        </w:rPr>
        <w:t xml:space="preserve"> </w:t>
      </w:r>
      <w:r>
        <w:t>bad.</w:t>
      </w:r>
    </w:p>
    <w:p w:rsidR="00CC79FD" w:rsidRDefault="00CC79FD" w:rsidP="001F0DAD">
      <w:pPr>
        <w:pStyle w:val="Body"/>
      </w:pPr>
    </w:p>
    <w:p w:rsidR="00CC79FD" w:rsidRDefault="00CC79FD" w:rsidP="001F0DAD">
      <w:pPr>
        <w:pStyle w:val="Heading3"/>
      </w:pPr>
      <w:r>
        <w:rPr>
          <w:u w:color="231F20"/>
        </w:rPr>
        <w:t>Sample 2</w:t>
      </w:r>
    </w:p>
    <w:p w:rsidR="00CC79FD" w:rsidRDefault="00CC79FD" w:rsidP="001F0DAD">
      <w:pPr>
        <w:pStyle w:val="ListBullet"/>
      </w:pPr>
      <w:r>
        <w:t>Enthymeme:</w:t>
      </w:r>
      <w:r>
        <w:rPr>
          <w:spacing w:val="-8"/>
        </w:rPr>
        <w:t xml:space="preserve"> </w:t>
      </w:r>
      <w:r>
        <w:t>Lisa</w:t>
      </w:r>
      <w:r>
        <w:rPr>
          <w:spacing w:val="-8"/>
        </w:rPr>
        <w:t xml:space="preserve"> </w:t>
      </w:r>
      <w:r>
        <w:t>Harmon</w:t>
      </w:r>
      <w:r>
        <w:rPr>
          <w:spacing w:val="-8"/>
        </w:rPr>
        <w:t xml:space="preserve"> </w:t>
      </w:r>
      <w:r>
        <w:t>would</w:t>
      </w:r>
      <w:r>
        <w:rPr>
          <w:spacing w:val="-8"/>
        </w:rPr>
        <w:t xml:space="preserve"> </w:t>
      </w:r>
      <w:r>
        <w:t>be</w:t>
      </w:r>
      <w:r>
        <w:rPr>
          <w:spacing w:val="-8"/>
        </w:rPr>
        <w:t xml:space="preserve"> </w:t>
      </w:r>
      <w:r>
        <w:t>a</w:t>
      </w:r>
      <w:r>
        <w:rPr>
          <w:spacing w:val="-8"/>
        </w:rPr>
        <w:t xml:space="preserve"> </w:t>
      </w:r>
      <w:r>
        <w:t>good</w:t>
      </w:r>
      <w:r>
        <w:rPr>
          <w:spacing w:val="-8"/>
        </w:rPr>
        <w:t xml:space="preserve"> </w:t>
      </w:r>
      <w:r>
        <w:t>hire</w:t>
      </w:r>
      <w:r>
        <w:rPr>
          <w:spacing w:val="-7"/>
        </w:rPr>
        <w:t xml:space="preserve"> </w:t>
      </w:r>
      <w:r>
        <w:t>for</w:t>
      </w:r>
      <w:r>
        <w:rPr>
          <w:spacing w:val="-8"/>
        </w:rPr>
        <w:t xml:space="preserve"> </w:t>
      </w:r>
      <w:r>
        <w:t>our</w:t>
      </w:r>
      <w:r>
        <w:rPr>
          <w:spacing w:val="-8"/>
        </w:rPr>
        <w:t xml:space="preserve"> </w:t>
      </w:r>
      <w:r>
        <w:t>company; she has a degree from Harvard</w:t>
      </w:r>
      <w:r>
        <w:rPr>
          <w:spacing w:val="-2"/>
        </w:rPr>
        <w:t xml:space="preserve"> </w:t>
      </w:r>
      <w:r>
        <w:rPr>
          <w:spacing w:val="-3"/>
        </w:rPr>
        <w:t>University.</w:t>
      </w:r>
    </w:p>
    <w:p w:rsidR="00CC79FD" w:rsidRDefault="00CC79FD" w:rsidP="001F0DAD">
      <w:pPr>
        <w:pStyle w:val="ListBullet"/>
      </w:pPr>
      <w:r>
        <w:t>Major premise: Anyone with a degree from Harvard University would be a good employee for our</w:t>
      </w:r>
      <w:r>
        <w:rPr>
          <w:spacing w:val="-5"/>
        </w:rPr>
        <w:t xml:space="preserve"> </w:t>
      </w:r>
      <w:r>
        <w:t>company.</w:t>
      </w:r>
    </w:p>
    <w:p w:rsidR="00CC79FD" w:rsidRDefault="00CC79FD" w:rsidP="001F0DAD">
      <w:pPr>
        <w:pStyle w:val="ListBullet"/>
      </w:pPr>
      <w:r>
        <w:t>Minor premise: Lisa has a degree from Harvard</w:t>
      </w:r>
      <w:r>
        <w:rPr>
          <w:spacing w:val="-3"/>
        </w:rPr>
        <w:t xml:space="preserve"> University.</w:t>
      </w:r>
    </w:p>
    <w:p w:rsidR="00CC79FD" w:rsidRDefault="00CC79FD" w:rsidP="001F0DAD">
      <w:pPr>
        <w:pStyle w:val="ListBullet"/>
      </w:pPr>
      <w:r>
        <w:t>Conclusion: Lisa would be a good employee for our</w:t>
      </w:r>
      <w:r>
        <w:rPr>
          <w:spacing w:val="-8"/>
        </w:rPr>
        <w:t xml:space="preserve"> </w:t>
      </w:r>
      <w:r>
        <w:t>company.</w:t>
      </w:r>
    </w:p>
    <w:p w:rsidR="00CC79FD" w:rsidRDefault="00CC79FD" w:rsidP="001F0DAD">
      <w:pPr>
        <w:pStyle w:val="Body"/>
      </w:pPr>
    </w:p>
    <w:p w:rsidR="00CC79FD" w:rsidRDefault="00CC79FD" w:rsidP="001F0DAD">
      <w:pPr>
        <w:pStyle w:val="Heading3"/>
      </w:pPr>
      <w:r>
        <w:rPr>
          <w:u w:color="231F20"/>
        </w:rPr>
        <w:t>Sample 3</w:t>
      </w:r>
    </w:p>
    <w:p w:rsidR="00CC79FD" w:rsidRDefault="00CC79FD" w:rsidP="001F0DAD">
      <w:pPr>
        <w:pStyle w:val="ListBullet"/>
      </w:pPr>
      <w:r>
        <w:t xml:space="preserve">Enthymeme: </w:t>
      </w:r>
      <w:r>
        <w:rPr>
          <w:i/>
        </w:rPr>
        <w:t xml:space="preserve">Kill Bill </w:t>
      </w:r>
      <w:r>
        <w:t>is a chick</w:t>
      </w:r>
      <w:r>
        <w:rPr>
          <w:spacing w:val="-4"/>
        </w:rPr>
        <w:t xml:space="preserve"> </w:t>
      </w:r>
      <w:r>
        <w:t>flick.</w:t>
      </w:r>
    </w:p>
    <w:p w:rsidR="00CC79FD" w:rsidRDefault="00CC79FD" w:rsidP="001F0DAD">
      <w:pPr>
        <w:pStyle w:val="ListBullet"/>
      </w:pPr>
      <w:r>
        <w:t>Major premise: Any movie that features a female protagonist is a chick</w:t>
      </w:r>
      <w:r>
        <w:rPr>
          <w:spacing w:val="-1"/>
        </w:rPr>
        <w:t xml:space="preserve"> </w:t>
      </w:r>
      <w:r>
        <w:t>flick.</w:t>
      </w:r>
    </w:p>
    <w:p w:rsidR="00CC79FD" w:rsidRDefault="00CC79FD" w:rsidP="001F0DAD">
      <w:pPr>
        <w:pStyle w:val="ListBullet"/>
      </w:pPr>
      <w:r>
        <w:t xml:space="preserve">Minor premise: </w:t>
      </w:r>
      <w:r>
        <w:rPr>
          <w:i/>
        </w:rPr>
        <w:t xml:space="preserve">Kill Bill </w:t>
      </w:r>
      <w:r>
        <w:t>features a female</w:t>
      </w:r>
      <w:r>
        <w:rPr>
          <w:spacing w:val="-3"/>
        </w:rPr>
        <w:t xml:space="preserve"> </w:t>
      </w:r>
      <w:r>
        <w:t>protagonist.</w:t>
      </w:r>
    </w:p>
    <w:p w:rsidR="00CC79FD" w:rsidRDefault="00CC79FD" w:rsidP="001F0DAD">
      <w:pPr>
        <w:pStyle w:val="ListBullet"/>
      </w:pPr>
      <w:r>
        <w:t xml:space="preserve">Conclusion: </w:t>
      </w:r>
      <w:r>
        <w:rPr>
          <w:i/>
        </w:rPr>
        <w:t xml:space="preserve">Kill Bill </w:t>
      </w:r>
      <w:r>
        <w:t>is a chick</w:t>
      </w:r>
      <w:r>
        <w:rPr>
          <w:spacing w:val="-21"/>
        </w:rPr>
        <w:t xml:space="preserve"> </w:t>
      </w:r>
      <w:r>
        <w:t>flick.</w:t>
      </w:r>
    </w:p>
    <w:p w:rsidR="00CC79FD" w:rsidRDefault="00CC79FD" w:rsidP="001F0DAD">
      <w:pPr>
        <w:pStyle w:val="Body"/>
      </w:pPr>
    </w:p>
    <w:p w:rsidR="00CC79FD" w:rsidRDefault="00CC79FD" w:rsidP="001F0DAD">
      <w:pPr>
        <w:pStyle w:val="Body"/>
      </w:pPr>
      <w:r>
        <w:t>As</w:t>
      </w:r>
      <w:r>
        <w:rPr>
          <w:spacing w:val="-15"/>
        </w:rPr>
        <w:t xml:space="preserve"> </w:t>
      </w:r>
      <w:r>
        <w:t>you</w:t>
      </w:r>
      <w:r>
        <w:rPr>
          <w:spacing w:val="-14"/>
        </w:rPr>
        <w:t xml:space="preserve"> </w:t>
      </w:r>
      <w:r>
        <w:t>test</w:t>
      </w:r>
      <w:r>
        <w:rPr>
          <w:spacing w:val="-14"/>
        </w:rPr>
        <w:t xml:space="preserve"> </w:t>
      </w:r>
      <w:r>
        <w:t>the</w:t>
      </w:r>
      <w:r>
        <w:rPr>
          <w:spacing w:val="-15"/>
        </w:rPr>
        <w:t xml:space="preserve"> </w:t>
      </w:r>
      <w:r>
        <w:t>major</w:t>
      </w:r>
      <w:r>
        <w:rPr>
          <w:spacing w:val="-14"/>
        </w:rPr>
        <w:t xml:space="preserve"> </w:t>
      </w:r>
      <w:r>
        <w:t>premises</w:t>
      </w:r>
      <w:r>
        <w:rPr>
          <w:spacing w:val="-14"/>
        </w:rPr>
        <w:t xml:space="preserve"> </w:t>
      </w:r>
      <w:r>
        <w:t>above,</w:t>
      </w:r>
      <w:r>
        <w:rPr>
          <w:spacing w:val="-15"/>
        </w:rPr>
        <w:t xml:space="preserve"> </w:t>
      </w:r>
      <w:r>
        <w:t>how</w:t>
      </w:r>
      <w:r>
        <w:rPr>
          <w:spacing w:val="-14"/>
        </w:rPr>
        <w:t xml:space="preserve"> </w:t>
      </w:r>
      <w:r>
        <w:t>do</w:t>
      </w:r>
      <w:r>
        <w:rPr>
          <w:spacing w:val="-14"/>
        </w:rPr>
        <w:t xml:space="preserve"> </w:t>
      </w:r>
      <w:r>
        <w:t>they</w:t>
      </w:r>
      <w:r>
        <w:rPr>
          <w:spacing w:val="-15"/>
        </w:rPr>
        <w:t xml:space="preserve"> </w:t>
      </w:r>
      <w:r>
        <w:t>fare?</w:t>
      </w:r>
      <w:r>
        <w:rPr>
          <w:spacing w:val="-26"/>
        </w:rPr>
        <w:t xml:space="preserve"> </w:t>
      </w:r>
      <w:r>
        <w:t>Are</w:t>
      </w:r>
      <w:r>
        <w:rPr>
          <w:spacing w:val="-14"/>
        </w:rPr>
        <w:t xml:space="preserve"> </w:t>
      </w:r>
      <w:r>
        <w:t>they</w:t>
      </w:r>
      <w:r>
        <w:rPr>
          <w:spacing w:val="-14"/>
        </w:rPr>
        <w:t xml:space="preserve"> </w:t>
      </w:r>
      <w:r>
        <w:t>true? If</w:t>
      </w:r>
      <w:r>
        <w:rPr>
          <w:spacing w:val="-9"/>
        </w:rPr>
        <w:t xml:space="preserve"> </w:t>
      </w:r>
      <w:r>
        <w:t>a</w:t>
      </w:r>
      <w:r>
        <w:rPr>
          <w:spacing w:val="-8"/>
        </w:rPr>
        <w:t xml:space="preserve"> </w:t>
      </w:r>
      <w:r>
        <w:t>writer</w:t>
      </w:r>
      <w:r>
        <w:rPr>
          <w:spacing w:val="-9"/>
        </w:rPr>
        <w:t xml:space="preserve"> </w:t>
      </w:r>
      <w:r>
        <w:t>asserted</w:t>
      </w:r>
      <w:r>
        <w:rPr>
          <w:spacing w:val="-8"/>
        </w:rPr>
        <w:t xml:space="preserve"> </w:t>
      </w:r>
      <w:r>
        <w:t>the</w:t>
      </w:r>
      <w:r>
        <w:rPr>
          <w:spacing w:val="-9"/>
        </w:rPr>
        <w:t xml:space="preserve"> </w:t>
      </w:r>
      <w:r>
        <w:t>above</w:t>
      </w:r>
      <w:r>
        <w:rPr>
          <w:spacing w:val="-8"/>
        </w:rPr>
        <w:t xml:space="preserve"> </w:t>
      </w:r>
      <w:r>
        <w:t>enthymemes,</w:t>
      </w:r>
      <w:r>
        <w:rPr>
          <w:spacing w:val="-9"/>
        </w:rPr>
        <w:t xml:space="preserve"> </w:t>
      </w:r>
      <w:r>
        <w:t>would</w:t>
      </w:r>
      <w:r>
        <w:rPr>
          <w:spacing w:val="-8"/>
        </w:rPr>
        <w:t xml:space="preserve"> </w:t>
      </w:r>
      <w:r>
        <w:t>you,</w:t>
      </w:r>
      <w:r>
        <w:rPr>
          <w:spacing w:val="-9"/>
        </w:rPr>
        <w:t xml:space="preserve"> </w:t>
      </w:r>
      <w:r>
        <w:t>as</w:t>
      </w:r>
      <w:r>
        <w:rPr>
          <w:spacing w:val="-8"/>
        </w:rPr>
        <w:t xml:space="preserve"> </w:t>
      </w:r>
      <w:r>
        <w:t>the</w:t>
      </w:r>
      <w:r>
        <w:rPr>
          <w:spacing w:val="-8"/>
        </w:rPr>
        <w:t xml:space="preserve"> </w:t>
      </w:r>
      <w:r>
        <w:t>reader,</w:t>
      </w:r>
      <w:r>
        <w:rPr>
          <w:spacing w:val="-9"/>
        </w:rPr>
        <w:t xml:space="preserve"> </w:t>
      </w:r>
      <w:r>
        <w:t>agree with the major premise of each? Why or why not? What is the danger of reading (or hearing) only the enthymeme and not testing the underlying (unspoken) assumption which would complete the</w:t>
      </w:r>
      <w:r>
        <w:rPr>
          <w:spacing w:val="-7"/>
        </w:rPr>
        <w:t xml:space="preserve"> </w:t>
      </w:r>
      <w:r>
        <w:t>syllogism?</w:t>
      </w:r>
    </w:p>
    <w:p w:rsidR="00CC79FD" w:rsidRDefault="00CC79FD" w:rsidP="001F0DAD">
      <w:pPr>
        <w:pStyle w:val="Body"/>
      </w:pPr>
    </w:p>
    <w:p w:rsidR="00CC79FD" w:rsidRDefault="00CC79FD" w:rsidP="001F0DAD">
      <w:pPr>
        <w:pStyle w:val="Heading3"/>
      </w:pPr>
      <w:r>
        <w:rPr>
          <w:u w:color="231F20"/>
        </w:rPr>
        <w:lastRenderedPageBreak/>
        <w:t>Logical Fallacies</w:t>
      </w:r>
      <w:r>
        <w:t>:</w:t>
      </w:r>
    </w:p>
    <w:p w:rsidR="00CC79FD" w:rsidRDefault="00CC79FD" w:rsidP="001F0DAD">
      <w:pPr>
        <w:pStyle w:val="Body"/>
      </w:pPr>
      <w:r>
        <w:t>Whether an assertion is based on inductive or deductive reasoning, when</w:t>
      </w:r>
      <w:r>
        <w:rPr>
          <w:spacing w:val="-10"/>
        </w:rPr>
        <w:t xml:space="preserve"> </w:t>
      </w:r>
      <w:r>
        <w:t>we</w:t>
      </w:r>
      <w:r>
        <w:rPr>
          <w:spacing w:val="-9"/>
        </w:rPr>
        <w:t xml:space="preserve"> </w:t>
      </w:r>
      <w:r>
        <w:t>test</w:t>
      </w:r>
      <w:r>
        <w:rPr>
          <w:spacing w:val="-9"/>
        </w:rPr>
        <w:t xml:space="preserve"> </w:t>
      </w:r>
      <w:r>
        <w:t>a</w:t>
      </w:r>
      <w:r>
        <w:rPr>
          <w:spacing w:val="-10"/>
        </w:rPr>
        <w:t xml:space="preserve"> </w:t>
      </w:r>
      <w:r>
        <w:t>claim,</w:t>
      </w:r>
      <w:r>
        <w:rPr>
          <w:spacing w:val="-9"/>
        </w:rPr>
        <w:t xml:space="preserve"> </w:t>
      </w:r>
      <w:r>
        <w:t>it</w:t>
      </w:r>
      <w:r>
        <w:rPr>
          <w:spacing w:val="-9"/>
        </w:rPr>
        <w:t xml:space="preserve"> </w:t>
      </w:r>
      <w:r>
        <w:t>helps</w:t>
      </w:r>
      <w:r>
        <w:rPr>
          <w:spacing w:val="-10"/>
        </w:rPr>
        <w:t xml:space="preserve"> </w:t>
      </w:r>
      <w:r>
        <w:t>to</w:t>
      </w:r>
      <w:r>
        <w:rPr>
          <w:spacing w:val="-9"/>
        </w:rPr>
        <w:t xml:space="preserve"> </w:t>
      </w:r>
      <w:r>
        <w:t>know</w:t>
      </w:r>
      <w:r>
        <w:rPr>
          <w:spacing w:val="-9"/>
        </w:rPr>
        <w:t xml:space="preserve"> </w:t>
      </w:r>
      <w:r>
        <w:t>about</w:t>
      </w:r>
      <w:r>
        <w:rPr>
          <w:spacing w:val="-9"/>
        </w:rPr>
        <w:t xml:space="preserve"> </w:t>
      </w:r>
      <w:r>
        <w:t>the</w:t>
      </w:r>
      <w:r>
        <w:rPr>
          <w:spacing w:val="-10"/>
        </w:rPr>
        <w:t xml:space="preserve"> </w:t>
      </w:r>
      <w:r>
        <w:t>following</w:t>
      </w:r>
      <w:r>
        <w:rPr>
          <w:spacing w:val="-9"/>
        </w:rPr>
        <w:t xml:space="preserve"> </w:t>
      </w:r>
      <w:r>
        <w:t>logical</w:t>
      </w:r>
      <w:r>
        <w:rPr>
          <w:spacing w:val="-9"/>
        </w:rPr>
        <w:t xml:space="preserve"> </w:t>
      </w:r>
      <w:r>
        <w:t>fallacies commonly found in weak</w:t>
      </w:r>
      <w:r>
        <w:rPr>
          <w:spacing w:val="-2"/>
        </w:rPr>
        <w:t xml:space="preserve"> </w:t>
      </w:r>
      <w:r>
        <w:t>arguments:</w:t>
      </w:r>
    </w:p>
    <w:p w:rsidR="00CC79FD" w:rsidRDefault="00CC79FD" w:rsidP="001F0DAD">
      <w:pPr>
        <w:pStyle w:val="Body"/>
      </w:pPr>
    </w:p>
    <w:p w:rsidR="00CC79FD" w:rsidRDefault="00CC79FD" w:rsidP="001F0DAD">
      <w:pPr>
        <w:pStyle w:val="Heading3"/>
      </w:pPr>
      <w:r>
        <w:rPr>
          <w:u w:color="231F20"/>
        </w:rPr>
        <w:t>Bandwagon Argument</w:t>
      </w:r>
      <w:r>
        <w:t>:</w:t>
      </w:r>
    </w:p>
    <w:p w:rsidR="00CC79FD" w:rsidRDefault="00CC79FD" w:rsidP="001F0DAD">
      <w:pPr>
        <w:pStyle w:val="Body"/>
      </w:pPr>
      <w:r>
        <w:t xml:space="preserve">This claim encourages us to agree with a particular opinion because “everyone else agrees with it.” </w:t>
      </w:r>
      <w:r>
        <w:rPr>
          <w:i/>
        </w:rPr>
        <w:t xml:space="preserve">Frost’s “Design” implies an evil creator; several important critics agree that this is Frost’s message. </w:t>
      </w:r>
      <w:r>
        <w:t xml:space="preserve">Does the text </w:t>
      </w:r>
      <w:r>
        <w:rPr>
          <w:i/>
        </w:rPr>
        <w:t xml:space="preserve">itself </w:t>
      </w:r>
      <w:r>
        <w:t>support this theory?</w:t>
      </w:r>
    </w:p>
    <w:p w:rsidR="00CC79FD" w:rsidRDefault="00CC79FD" w:rsidP="001F0DAD">
      <w:pPr>
        <w:pStyle w:val="Body"/>
      </w:pPr>
    </w:p>
    <w:p w:rsidR="00CC79FD" w:rsidRDefault="00CC79FD" w:rsidP="001F0DAD">
      <w:pPr>
        <w:pStyle w:val="Heading3"/>
      </w:pPr>
      <w:r>
        <w:rPr>
          <w:u w:color="231F20"/>
        </w:rPr>
        <w:t>Single Cause</w:t>
      </w:r>
      <w:r>
        <w:t>:</w:t>
      </w:r>
    </w:p>
    <w:p w:rsidR="00CC79FD" w:rsidRDefault="00CC79FD" w:rsidP="001F0DAD">
      <w:pPr>
        <w:pStyle w:val="Body"/>
      </w:pPr>
      <w:r>
        <w:t xml:space="preserve">This kind of argument suggests that a problem results from one particular cause when the causes may actually be complex and multiple: </w:t>
      </w:r>
      <w:r>
        <w:rPr>
          <w:i/>
        </w:rPr>
        <w:t xml:space="preserve">In </w:t>
      </w:r>
      <w:proofErr w:type="gramStart"/>
      <w:r>
        <w:t>The</w:t>
      </w:r>
      <w:proofErr w:type="gramEnd"/>
      <w:r>
        <w:t xml:space="preserve"> Great Gatsby</w:t>
      </w:r>
      <w:r>
        <w:rPr>
          <w:i/>
        </w:rPr>
        <w:t xml:space="preserve">, it is </w:t>
      </w:r>
      <w:r>
        <w:rPr>
          <w:i/>
          <w:spacing w:val="-5"/>
        </w:rPr>
        <w:t xml:space="preserve">Gatsby’s </w:t>
      </w:r>
      <w:r>
        <w:rPr>
          <w:i/>
        </w:rPr>
        <w:t>decision to pursue a decadent woman like</w:t>
      </w:r>
      <w:r>
        <w:rPr>
          <w:i/>
          <w:spacing w:val="-10"/>
        </w:rPr>
        <w:t xml:space="preserve"> </w:t>
      </w:r>
      <w:r>
        <w:rPr>
          <w:i/>
        </w:rPr>
        <w:t>Daisy</w:t>
      </w:r>
      <w:r>
        <w:rPr>
          <w:i/>
          <w:spacing w:val="-9"/>
        </w:rPr>
        <w:t xml:space="preserve"> </w:t>
      </w:r>
      <w:r>
        <w:rPr>
          <w:i/>
        </w:rPr>
        <w:t>that</w:t>
      </w:r>
      <w:r>
        <w:rPr>
          <w:i/>
          <w:spacing w:val="-10"/>
        </w:rPr>
        <w:t xml:space="preserve"> </w:t>
      </w:r>
      <w:r>
        <w:rPr>
          <w:i/>
        </w:rPr>
        <w:t>leads</w:t>
      </w:r>
      <w:r>
        <w:rPr>
          <w:i/>
          <w:spacing w:val="-9"/>
        </w:rPr>
        <w:t xml:space="preserve"> </w:t>
      </w:r>
      <w:r>
        <w:rPr>
          <w:i/>
        </w:rPr>
        <w:t>to</w:t>
      </w:r>
      <w:r>
        <w:rPr>
          <w:i/>
          <w:spacing w:val="-10"/>
        </w:rPr>
        <w:t xml:space="preserve"> </w:t>
      </w:r>
      <w:r>
        <w:rPr>
          <w:i/>
        </w:rPr>
        <w:t>his</w:t>
      </w:r>
      <w:r>
        <w:rPr>
          <w:i/>
          <w:spacing w:val="-9"/>
        </w:rPr>
        <w:t xml:space="preserve"> </w:t>
      </w:r>
      <w:r>
        <w:rPr>
          <w:i/>
        </w:rPr>
        <w:t>downfall.</w:t>
      </w:r>
      <w:r>
        <w:rPr>
          <w:i/>
          <w:spacing w:val="-10"/>
        </w:rPr>
        <w:t xml:space="preserve"> </w:t>
      </w:r>
      <w:r>
        <w:t>Are</w:t>
      </w:r>
      <w:r>
        <w:rPr>
          <w:spacing w:val="-9"/>
        </w:rPr>
        <w:t xml:space="preserve"> </w:t>
      </w:r>
      <w:r>
        <w:t>there</w:t>
      </w:r>
      <w:r>
        <w:rPr>
          <w:spacing w:val="-9"/>
        </w:rPr>
        <w:t xml:space="preserve"> </w:t>
      </w:r>
      <w:r>
        <w:t>any</w:t>
      </w:r>
      <w:r>
        <w:rPr>
          <w:spacing w:val="-10"/>
        </w:rPr>
        <w:t xml:space="preserve"> </w:t>
      </w:r>
      <w:r>
        <w:t>other</w:t>
      </w:r>
      <w:r>
        <w:rPr>
          <w:spacing w:val="-9"/>
        </w:rPr>
        <w:t xml:space="preserve"> </w:t>
      </w:r>
      <w:r>
        <w:t>factors</w:t>
      </w:r>
      <w:r>
        <w:rPr>
          <w:spacing w:val="-10"/>
        </w:rPr>
        <w:t xml:space="preserve"> </w:t>
      </w:r>
      <w:r>
        <w:t>that</w:t>
      </w:r>
      <w:r>
        <w:rPr>
          <w:spacing w:val="-9"/>
        </w:rPr>
        <w:t xml:space="preserve"> </w:t>
      </w:r>
      <w:r>
        <w:t>might lay the groundwork for the tragic events of the novel?</w:t>
      </w:r>
    </w:p>
    <w:p w:rsidR="00CC79FD" w:rsidRDefault="00CC79FD" w:rsidP="001F0DAD">
      <w:pPr>
        <w:pStyle w:val="Body"/>
      </w:pPr>
    </w:p>
    <w:p w:rsidR="00CC79FD" w:rsidRDefault="00CC79FD" w:rsidP="001F0DAD">
      <w:pPr>
        <w:pStyle w:val="Heading3"/>
      </w:pPr>
      <w:r>
        <w:rPr>
          <w:u w:color="231F20"/>
        </w:rPr>
        <w:t>Either/Or</w:t>
      </w:r>
      <w:r>
        <w:t>:</w:t>
      </w:r>
    </w:p>
    <w:p w:rsidR="00CC79FD" w:rsidRDefault="00CC79FD" w:rsidP="001F0DAD">
      <w:pPr>
        <w:pStyle w:val="Body"/>
      </w:pPr>
      <w:r>
        <w:t>This</w:t>
      </w:r>
      <w:r>
        <w:rPr>
          <w:spacing w:val="-23"/>
        </w:rPr>
        <w:t xml:space="preserve"> </w:t>
      </w:r>
      <w:r>
        <w:t>type</w:t>
      </w:r>
      <w:r>
        <w:rPr>
          <w:spacing w:val="-22"/>
        </w:rPr>
        <w:t xml:space="preserve"> </w:t>
      </w:r>
      <w:r>
        <w:t>of</w:t>
      </w:r>
      <w:r>
        <w:rPr>
          <w:spacing w:val="-22"/>
        </w:rPr>
        <w:t xml:space="preserve"> </w:t>
      </w:r>
      <w:r>
        <w:t>statement</w:t>
      </w:r>
      <w:r>
        <w:rPr>
          <w:spacing w:val="-22"/>
        </w:rPr>
        <w:t xml:space="preserve"> </w:t>
      </w:r>
      <w:r>
        <w:t>implies</w:t>
      </w:r>
      <w:r>
        <w:rPr>
          <w:spacing w:val="-22"/>
        </w:rPr>
        <w:t xml:space="preserve"> </w:t>
      </w:r>
      <w:r>
        <w:t>that</w:t>
      </w:r>
      <w:r>
        <w:rPr>
          <w:spacing w:val="-22"/>
        </w:rPr>
        <w:t xml:space="preserve"> </w:t>
      </w:r>
      <w:r>
        <w:t>there</w:t>
      </w:r>
      <w:r>
        <w:rPr>
          <w:spacing w:val="-22"/>
        </w:rPr>
        <w:t xml:space="preserve"> </w:t>
      </w:r>
      <w:r>
        <w:t>are</w:t>
      </w:r>
      <w:r>
        <w:rPr>
          <w:spacing w:val="-22"/>
        </w:rPr>
        <w:t xml:space="preserve"> </w:t>
      </w:r>
      <w:r>
        <w:t>only</w:t>
      </w:r>
      <w:r>
        <w:rPr>
          <w:spacing w:val="-22"/>
        </w:rPr>
        <w:t xml:space="preserve"> </w:t>
      </w:r>
      <w:r>
        <w:t>two</w:t>
      </w:r>
      <w:r>
        <w:rPr>
          <w:spacing w:val="-22"/>
        </w:rPr>
        <w:t xml:space="preserve"> </w:t>
      </w:r>
      <w:r>
        <w:t>options:</w:t>
      </w:r>
      <w:r>
        <w:rPr>
          <w:spacing w:val="-22"/>
        </w:rPr>
        <w:t xml:space="preserve"> </w:t>
      </w:r>
      <w:r>
        <w:rPr>
          <w:spacing w:val="-4"/>
        </w:rPr>
        <w:t xml:space="preserve">Roethke’s </w:t>
      </w:r>
      <w:r>
        <w:t xml:space="preserve">poem “My </w:t>
      </w:r>
      <w:r>
        <w:rPr>
          <w:spacing w:val="-5"/>
        </w:rPr>
        <w:t xml:space="preserve">Papa’s </w:t>
      </w:r>
      <w:r>
        <w:rPr>
          <w:spacing w:val="-4"/>
        </w:rPr>
        <w:t xml:space="preserve">Waltz” </w:t>
      </w:r>
      <w:r>
        <w:t>either points to abuse, or it emphasizes the love between father and son. Is it possible for both to be</w:t>
      </w:r>
      <w:r>
        <w:rPr>
          <w:spacing w:val="-2"/>
        </w:rPr>
        <w:t xml:space="preserve"> </w:t>
      </w:r>
      <w:r>
        <w:t>true?</w:t>
      </w:r>
    </w:p>
    <w:p w:rsidR="00CC79FD" w:rsidRDefault="00CC79FD" w:rsidP="001F0DAD">
      <w:pPr>
        <w:pStyle w:val="Body"/>
      </w:pPr>
    </w:p>
    <w:p w:rsidR="00CC79FD" w:rsidRDefault="00CC79FD" w:rsidP="001F0DAD">
      <w:pPr>
        <w:pStyle w:val="Heading3"/>
      </w:pPr>
      <w:r>
        <w:rPr>
          <w:u w:color="231F20"/>
        </w:rPr>
        <w:t>Slippery Slope</w:t>
      </w:r>
      <w:r>
        <w:t>:</w:t>
      </w:r>
    </w:p>
    <w:p w:rsidR="00CC79FD" w:rsidRDefault="00CC79FD" w:rsidP="001F0DAD">
      <w:pPr>
        <w:pStyle w:val="Body"/>
      </w:pPr>
      <w:r>
        <w:t>In</w:t>
      </w:r>
      <w:r>
        <w:rPr>
          <w:spacing w:val="-7"/>
        </w:rPr>
        <w:t xml:space="preserve"> </w:t>
      </w:r>
      <w:r>
        <w:t>this</w:t>
      </w:r>
      <w:r>
        <w:rPr>
          <w:spacing w:val="-7"/>
        </w:rPr>
        <w:t xml:space="preserve"> </w:t>
      </w:r>
      <w:r>
        <w:t>kind</w:t>
      </w:r>
      <w:r>
        <w:rPr>
          <w:spacing w:val="-7"/>
        </w:rPr>
        <w:t xml:space="preserve"> </w:t>
      </w:r>
      <w:r>
        <w:t>of</w:t>
      </w:r>
      <w:r>
        <w:rPr>
          <w:spacing w:val="-7"/>
        </w:rPr>
        <w:t xml:space="preserve"> </w:t>
      </w:r>
      <w:r>
        <w:rPr>
          <w:spacing w:val="-3"/>
        </w:rPr>
        <w:t>argument,</w:t>
      </w:r>
      <w:r>
        <w:rPr>
          <w:spacing w:val="-6"/>
        </w:rPr>
        <w:t xml:space="preserve"> </w:t>
      </w:r>
      <w:r>
        <w:t>the</w:t>
      </w:r>
      <w:r>
        <w:rPr>
          <w:spacing w:val="-7"/>
        </w:rPr>
        <w:t xml:space="preserve"> </w:t>
      </w:r>
      <w:r>
        <w:t>writer</w:t>
      </w:r>
      <w:r>
        <w:rPr>
          <w:spacing w:val="-7"/>
        </w:rPr>
        <w:t xml:space="preserve"> </w:t>
      </w:r>
      <w:r>
        <w:t>warns</w:t>
      </w:r>
      <w:r>
        <w:rPr>
          <w:spacing w:val="-7"/>
        </w:rPr>
        <w:t xml:space="preserve"> </w:t>
      </w:r>
      <w:r>
        <w:t>that</w:t>
      </w:r>
      <w:r>
        <w:rPr>
          <w:spacing w:val="-7"/>
        </w:rPr>
        <w:t xml:space="preserve"> </w:t>
      </w:r>
      <w:r>
        <w:t>one</w:t>
      </w:r>
      <w:r>
        <w:rPr>
          <w:spacing w:val="-6"/>
        </w:rPr>
        <w:t xml:space="preserve"> </w:t>
      </w:r>
      <w:r>
        <w:t>step</w:t>
      </w:r>
      <w:r>
        <w:rPr>
          <w:spacing w:val="-7"/>
        </w:rPr>
        <w:t xml:space="preserve"> </w:t>
      </w:r>
      <w:r>
        <w:t>in</w:t>
      </w:r>
      <w:r>
        <w:rPr>
          <w:spacing w:val="-7"/>
        </w:rPr>
        <w:t xml:space="preserve"> </w:t>
      </w:r>
      <w:r>
        <w:t>the</w:t>
      </w:r>
      <w:r>
        <w:rPr>
          <w:spacing w:val="-7"/>
        </w:rPr>
        <w:t xml:space="preserve"> </w:t>
      </w:r>
      <w:r>
        <w:t xml:space="preserve">“wrong” direction will result in complete destruction: If the instructor curves </w:t>
      </w:r>
      <w:r>
        <w:rPr>
          <w:spacing w:val="-2"/>
        </w:rPr>
        <w:t xml:space="preserve">the </w:t>
      </w:r>
      <w:r>
        <w:t>grade</w:t>
      </w:r>
      <w:r>
        <w:rPr>
          <w:spacing w:val="-7"/>
        </w:rPr>
        <w:t xml:space="preserve"> </w:t>
      </w:r>
      <w:r>
        <w:t>for</w:t>
      </w:r>
      <w:r>
        <w:rPr>
          <w:spacing w:val="-7"/>
        </w:rPr>
        <w:t xml:space="preserve"> </w:t>
      </w:r>
      <w:r>
        <w:t>this</w:t>
      </w:r>
      <w:r>
        <w:rPr>
          <w:spacing w:val="-7"/>
        </w:rPr>
        <w:t xml:space="preserve"> </w:t>
      </w:r>
      <w:r>
        <w:t>assignment,</w:t>
      </w:r>
      <w:r>
        <w:rPr>
          <w:spacing w:val="-7"/>
        </w:rPr>
        <w:t xml:space="preserve"> </w:t>
      </w:r>
      <w:r>
        <w:t>students</w:t>
      </w:r>
      <w:r>
        <w:rPr>
          <w:spacing w:val="-6"/>
        </w:rPr>
        <w:t xml:space="preserve"> </w:t>
      </w:r>
      <w:r>
        <w:t>will</w:t>
      </w:r>
      <w:r>
        <w:rPr>
          <w:spacing w:val="-7"/>
        </w:rPr>
        <w:t xml:space="preserve"> </w:t>
      </w:r>
      <w:r>
        <w:t>expect</w:t>
      </w:r>
      <w:r>
        <w:rPr>
          <w:spacing w:val="-7"/>
        </w:rPr>
        <w:t xml:space="preserve"> </w:t>
      </w:r>
      <w:r>
        <w:t>a</w:t>
      </w:r>
      <w:r>
        <w:rPr>
          <w:spacing w:val="-7"/>
        </w:rPr>
        <w:t xml:space="preserve"> </w:t>
      </w:r>
      <w:r>
        <w:t>curve</w:t>
      </w:r>
      <w:r>
        <w:rPr>
          <w:spacing w:val="-7"/>
        </w:rPr>
        <w:t xml:space="preserve"> </w:t>
      </w:r>
      <w:r>
        <w:t>on</w:t>
      </w:r>
      <w:r>
        <w:rPr>
          <w:spacing w:val="-6"/>
        </w:rPr>
        <w:t xml:space="preserve"> </w:t>
      </w:r>
      <w:r>
        <w:t>all</w:t>
      </w:r>
      <w:r>
        <w:rPr>
          <w:spacing w:val="-7"/>
        </w:rPr>
        <w:t xml:space="preserve"> </w:t>
      </w:r>
      <w:r>
        <w:rPr>
          <w:spacing w:val="-2"/>
        </w:rPr>
        <w:t xml:space="preserve">assignments, </w:t>
      </w:r>
      <w:r>
        <w:t>and</w:t>
      </w:r>
      <w:r>
        <w:rPr>
          <w:spacing w:val="-14"/>
        </w:rPr>
        <w:t xml:space="preserve"> </w:t>
      </w:r>
      <w:r>
        <w:t>they</w:t>
      </w:r>
      <w:r>
        <w:rPr>
          <w:spacing w:val="-13"/>
        </w:rPr>
        <w:t xml:space="preserve"> </w:t>
      </w:r>
      <w:r>
        <w:t>will</w:t>
      </w:r>
      <w:r>
        <w:rPr>
          <w:spacing w:val="-14"/>
        </w:rPr>
        <w:t xml:space="preserve"> </w:t>
      </w:r>
      <w:r>
        <w:t>lose</w:t>
      </w:r>
      <w:r>
        <w:rPr>
          <w:spacing w:val="-13"/>
        </w:rPr>
        <w:t xml:space="preserve"> </w:t>
      </w:r>
      <w:r>
        <w:t>their</w:t>
      </w:r>
      <w:r>
        <w:rPr>
          <w:spacing w:val="-13"/>
        </w:rPr>
        <w:t xml:space="preserve"> </w:t>
      </w:r>
      <w:r>
        <w:t>motivation</w:t>
      </w:r>
      <w:r>
        <w:rPr>
          <w:spacing w:val="-14"/>
        </w:rPr>
        <w:t xml:space="preserve"> </w:t>
      </w:r>
      <w:r>
        <w:t>to</w:t>
      </w:r>
      <w:r>
        <w:rPr>
          <w:spacing w:val="-13"/>
        </w:rPr>
        <w:t xml:space="preserve"> </w:t>
      </w:r>
      <w:r>
        <w:t>work</w:t>
      </w:r>
      <w:r>
        <w:rPr>
          <w:spacing w:val="-13"/>
        </w:rPr>
        <w:t xml:space="preserve"> </w:t>
      </w:r>
      <w:r>
        <w:rPr>
          <w:spacing w:val="-4"/>
        </w:rPr>
        <w:t>hard</w:t>
      </w:r>
      <w:r>
        <w:rPr>
          <w:spacing w:val="-14"/>
        </w:rPr>
        <w:t xml:space="preserve"> </w:t>
      </w:r>
      <w:r>
        <w:rPr>
          <w:spacing w:val="-3"/>
        </w:rPr>
        <w:t>toward</w:t>
      </w:r>
      <w:r>
        <w:rPr>
          <w:spacing w:val="-13"/>
        </w:rPr>
        <w:t xml:space="preserve"> </w:t>
      </w:r>
      <w:r>
        <w:t>their</w:t>
      </w:r>
      <w:r>
        <w:rPr>
          <w:spacing w:val="-14"/>
        </w:rPr>
        <w:t xml:space="preserve"> </w:t>
      </w:r>
      <w:r>
        <w:t>own</w:t>
      </w:r>
      <w:r>
        <w:rPr>
          <w:spacing w:val="-13"/>
        </w:rPr>
        <w:t xml:space="preserve"> </w:t>
      </w:r>
      <w:r>
        <w:t xml:space="preserve">learning. Is the compromised course grade inevitable as the result of one </w:t>
      </w:r>
      <w:r>
        <w:rPr>
          <w:spacing w:val="-2"/>
        </w:rPr>
        <w:t xml:space="preserve">curved </w:t>
      </w:r>
      <w:r>
        <w:t xml:space="preserve">assignment grade? A similar </w:t>
      </w:r>
      <w:r>
        <w:rPr>
          <w:spacing w:val="-3"/>
        </w:rPr>
        <w:t xml:space="preserve">argument </w:t>
      </w:r>
      <w:r>
        <w:t xml:space="preserve">is the following: If the government gives </w:t>
      </w:r>
      <w:r>
        <w:rPr>
          <w:spacing w:val="-3"/>
        </w:rPr>
        <w:t xml:space="preserve">welfare </w:t>
      </w:r>
      <w:r>
        <w:t>to poor citizens, those citizens will become permanently dependent</w:t>
      </w:r>
      <w:r>
        <w:rPr>
          <w:spacing w:val="-25"/>
        </w:rPr>
        <w:t xml:space="preserve"> </w:t>
      </w:r>
      <w:r>
        <w:t>on</w:t>
      </w:r>
      <w:r>
        <w:rPr>
          <w:spacing w:val="-25"/>
        </w:rPr>
        <w:t xml:space="preserve"> </w:t>
      </w:r>
      <w:r>
        <w:t>“handouts”</w:t>
      </w:r>
      <w:r>
        <w:rPr>
          <w:spacing w:val="-25"/>
        </w:rPr>
        <w:t xml:space="preserve"> </w:t>
      </w:r>
      <w:r>
        <w:t>and</w:t>
      </w:r>
      <w:r>
        <w:rPr>
          <w:spacing w:val="-25"/>
        </w:rPr>
        <w:t xml:space="preserve"> </w:t>
      </w:r>
      <w:r>
        <w:t>will</w:t>
      </w:r>
      <w:r>
        <w:rPr>
          <w:spacing w:val="-24"/>
        </w:rPr>
        <w:t xml:space="preserve"> </w:t>
      </w:r>
      <w:r>
        <w:t>lose</w:t>
      </w:r>
      <w:r>
        <w:rPr>
          <w:spacing w:val="-25"/>
        </w:rPr>
        <w:t xml:space="preserve"> </w:t>
      </w:r>
      <w:r>
        <w:t>their</w:t>
      </w:r>
      <w:r>
        <w:rPr>
          <w:spacing w:val="-25"/>
        </w:rPr>
        <w:t xml:space="preserve"> </w:t>
      </w:r>
      <w:r>
        <w:t>motivation</w:t>
      </w:r>
      <w:r>
        <w:rPr>
          <w:spacing w:val="-25"/>
        </w:rPr>
        <w:t xml:space="preserve"> </w:t>
      </w:r>
      <w:r>
        <w:t>to</w:t>
      </w:r>
      <w:r>
        <w:rPr>
          <w:spacing w:val="-25"/>
        </w:rPr>
        <w:t xml:space="preserve"> </w:t>
      </w:r>
      <w:r>
        <w:t>work</w:t>
      </w:r>
      <w:r>
        <w:rPr>
          <w:spacing w:val="-25"/>
        </w:rPr>
        <w:t xml:space="preserve"> </w:t>
      </w:r>
      <w:r>
        <w:t>for</w:t>
      </w:r>
      <w:r>
        <w:rPr>
          <w:spacing w:val="-25"/>
        </w:rPr>
        <w:t xml:space="preserve"> </w:t>
      </w:r>
      <w:r>
        <w:t>a</w:t>
      </w:r>
      <w:r>
        <w:rPr>
          <w:spacing w:val="-25"/>
        </w:rPr>
        <w:t xml:space="preserve"> </w:t>
      </w:r>
      <w:r>
        <w:t>living.</w:t>
      </w:r>
    </w:p>
    <w:p w:rsidR="00CC79FD" w:rsidRDefault="00CC79FD" w:rsidP="001F0DAD">
      <w:pPr>
        <w:pStyle w:val="Body"/>
      </w:pPr>
    </w:p>
    <w:p w:rsidR="00CC79FD" w:rsidRDefault="00CC79FD" w:rsidP="001F0DAD">
      <w:pPr>
        <w:pStyle w:val="Heading3"/>
      </w:pPr>
      <w:r>
        <w:rPr>
          <w:u w:color="231F20"/>
        </w:rPr>
        <w:t>Straw Man</w:t>
      </w:r>
      <w:r>
        <w:t>:</w:t>
      </w:r>
    </w:p>
    <w:p w:rsidR="00CC79FD" w:rsidRDefault="00CC79FD" w:rsidP="001F0DAD">
      <w:pPr>
        <w:pStyle w:val="Body"/>
      </w:pPr>
      <w:r>
        <w:t xml:space="preserve">In this approach, the writer holds up an </w:t>
      </w:r>
      <w:r>
        <w:rPr>
          <w:i/>
        </w:rPr>
        <w:t xml:space="preserve">extreme </w:t>
      </w:r>
      <w:r>
        <w:t xml:space="preserve">and usually easy- to-defeat example of the opposition as </w:t>
      </w:r>
      <w:proofErr w:type="gramStart"/>
      <w:r>
        <w:t>the  general</w:t>
      </w:r>
      <w:proofErr w:type="gramEnd"/>
      <w:r>
        <w:t xml:space="preserve">  representative  </w:t>
      </w:r>
      <w:r>
        <w:rPr>
          <w:spacing w:val="-7"/>
        </w:rPr>
        <w:t xml:space="preserve">of  </w:t>
      </w:r>
      <w:r>
        <w:t xml:space="preserve">that opposition instead of considering the opposition’s most reasonable arguments. </w:t>
      </w:r>
      <w:r>
        <w:rPr>
          <w:i/>
        </w:rPr>
        <w:t xml:space="preserve">Senator Jill Campbell was convicted of bribery, </w:t>
      </w:r>
      <w:r>
        <w:rPr>
          <w:i/>
        </w:rPr>
        <w:lastRenderedPageBreak/>
        <w:t xml:space="preserve">confirming that politicians </w:t>
      </w:r>
      <w:r>
        <w:rPr>
          <w:i/>
          <w:spacing w:val="-5"/>
        </w:rPr>
        <w:t xml:space="preserve">can’t </w:t>
      </w:r>
      <w:r>
        <w:rPr>
          <w:i/>
        </w:rPr>
        <w:t xml:space="preserve">be trusted. </w:t>
      </w:r>
      <w:r>
        <w:t xml:space="preserve">Are there </w:t>
      </w:r>
      <w:r>
        <w:rPr>
          <w:i/>
        </w:rPr>
        <w:t xml:space="preserve">any </w:t>
      </w:r>
      <w:r>
        <w:t>ethical politicians? If so, this conclusion is logically</w:t>
      </w:r>
      <w:r>
        <w:rPr>
          <w:spacing w:val="-2"/>
        </w:rPr>
        <w:t xml:space="preserve"> </w:t>
      </w:r>
      <w:r>
        <w:t>flawed.</w:t>
      </w:r>
    </w:p>
    <w:p w:rsidR="00CC79FD" w:rsidRDefault="00CC79FD" w:rsidP="001F0DAD">
      <w:pPr>
        <w:pStyle w:val="Body"/>
      </w:pPr>
    </w:p>
    <w:p w:rsidR="00CC79FD" w:rsidRDefault="00CC79FD" w:rsidP="001F0DAD">
      <w:pPr>
        <w:pStyle w:val="Heading3"/>
      </w:pPr>
      <w:r>
        <w:rPr>
          <w:u w:color="231F20"/>
        </w:rPr>
        <w:t>False Cause</w:t>
      </w:r>
      <w:r>
        <w:t>:</w:t>
      </w:r>
    </w:p>
    <w:p w:rsidR="00CC79FD" w:rsidRDefault="00CC79FD" w:rsidP="001F0DAD">
      <w:pPr>
        <w:pStyle w:val="Body"/>
      </w:pPr>
      <w:r>
        <w:t xml:space="preserve">Here, the writer offers a cause that seems linked to the problem but does not actually establish the causal relationship. The university cut three class days due to </w:t>
      </w:r>
      <w:r>
        <w:rPr>
          <w:spacing w:val="-4"/>
        </w:rPr>
        <w:t xml:space="preserve">snow, </w:t>
      </w:r>
      <w:r>
        <w:t>and now I’m failing history; therefore, the university should have added three extra days to the</w:t>
      </w:r>
      <w:r>
        <w:rPr>
          <w:spacing w:val="-5"/>
        </w:rPr>
        <w:t xml:space="preserve"> </w:t>
      </w:r>
      <w:r>
        <w:rPr>
          <w:spacing w:val="-4"/>
        </w:rPr>
        <w:t>semester.</w:t>
      </w:r>
    </w:p>
    <w:p w:rsidR="00CC79FD" w:rsidRDefault="00CC79FD" w:rsidP="001F0DAD">
      <w:pPr>
        <w:pStyle w:val="Body"/>
      </w:pPr>
    </w:p>
    <w:p w:rsidR="00CC79FD" w:rsidRDefault="00CC79FD" w:rsidP="001F0DAD">
      <w:pPr>
        <w:pStyle w:val="Body"/>
      </w:pPr>
      <w:r>
        <w:t>As you listen to and read arguments forwarded by others, test the claims carefully to ensure that you are not accepting an illogical line of thinking. Also, carefully review your own arguments to avoid forwarding faulty logic yourself!</w:t>
      </w:r>
    </w:p>
    <w:p w:rsidR="00CC79FD" w:rsidRDefault="00CC79FD" w:rsidP="00CC79FD">
      <w:pPr>
        <w:pStyle w:val="BodyText"/>
        <w:spacing w:before="3"/>
        <w:rPr>
          <w:sz w:val="23"/>
        </w:rPr>
      </w:pPr>
    </w:p>
    <w:p w:rsidR="00CC79FD" w:rsidRDefault="001F0DAD" w:rsidP="001F0DAD">
      <w:pPr>
        <w:pStyle w:val="Heading2"/>
      </w:pPr>
      <w:r>
        <w:rPr>
          <w:u w:color="231F20"/>
        </w:rPr>
        <w:t xml:space="preserve">3.1.2 </w:t>
      </w:r>
      <w:r w:rsidR="00CC79FD">
        <w:rPr>
          <w:u w:color="231F20"/>
        </w:rPr>
        <w:t>Ethos</w:t>
      </w:r>
    </w:p>
    <w:p w:rsidR="00CC79FD" w:rsidRDefault="00CC79FD" w:rsidP="001F0DAD">
      <w:pPr>
        <w:pStyle w:val="Body"/>
      </w:pPr>
      <w:r>
        <w:rPr>
          <w:b/>
        </w:rPr>
        <w:t>Ethos</w:t>
      </w:r>
      <w:r>
        <w:t xml:space="preserve">, an appeal based on the credibility of the author, can affect </w:t>
      </w:r>
      <w:r>
        <w:rPr>
          <w:spacing w:val="-11"/>
        </w:rPr>
        <w:t xml:space="preserve">a </w:t>
      </w:r>
      <w:r>
        <w:t xml:space="preserve">reader’s willingness to trust the </w:t>
      </w:r>
      <w:r>
        <w:rPr>
          <w:spacing w:val="-3"/>
        </w:rPr>
        <w:t xml:space="preserve">writer. </w:t>
      </w:r>
      <w:r>
        <w:t>This credibility is often generated by the author’s apparent ethics. If the reader perceives that she shares important values with the writer, the door of communication opens wider than</w:t>
      </w:r>
      <w:r>
        <w:rPr>
          <w:spacing w:val="-7"/>
        </w:rPr>
        <w:t xml:space="preserve"> </w:t>
      </w:r>
      <w:r>
        <w:t>if</w:t>
      </w:r>
      <w:r>
        <w:rPr>
          <w:spacing w:val="-7"/>
        </w:rPr>
        <w:t xml:space="preserve"> </w:t>
      </w:r>
      <w:r>
        <w:t>the</w:t>
      </w:r>
      <w:r>
        <w:rPr>
          <w:spacing w:val="-6"/>
        </w:rPr>
        <w:t xml:space="preserve"> </w:t>
      </w:r>
      <w:r>
        <w:t>writer</w:t>
      </w:r>
      <w:r>
        <w:rPr>
          <w:spacing w:val="-7"/>
        </w:rPr>
        <w:t xml:space="preserve"> </w:t>
      </w:r>
      <w:r>
        <w:t>and</w:t>
      </w:r>
      <w:r>
        <w:rPr>
          <w:spacing w:val="-7"/>
        </w:rPr>
        <w:t xml:space="preserve"> </w:t>
      </w:r>
      <w:r>
        <w:t>reader</w:t>
      </w:r>
      <w:r>
        <w:rPr>
          <w:spacing w:val="-6"/>
        </w:rPr>
        <w:t xml:space="preserve"> </w:t>
      </w:r>
      <w:r>
        <w:t>seem</w:t>
      </w:r>
      <w:r>
        <w:rPr>
          <w:spacing w:val="-7"/>
        </w:rPr>
        <w:t xml:space="preserve"> </w:t>
      </w:r>
      <w:r>
        <w:t>to</w:t>
      </w:r>
      <w:r>
        <w:rPr>
          <w:spacing w:val="-6"/>
        </w:rPr>
        <w:t xml:space="preserve"> </w:t>
      </w:r>
      <w:r>
        <w:t>lack</w:t>
      </w:r>
      <w:r>
        <w:rPr>
          <w:spacing w:val="-7"/>
        </w:rPr>
        <w:t xml:space="preserve"> </w:t>
      </w:r>
      <w:r>
        <w:t>common</w:t>
      </w:r>
      <w:r>
        <w:rPr>
          <w:spacing w:val="-7"/>
        </w:rPr>
        <w:t xml:space="preserve"> </w:t>
      </w:r>
      <w:r>
        <w:t>values.</w:t>
      </w:r>
      <w:r>
        <w:rPr>
          <w:spacing w:val="-6"/>
        </w:rPr>
        <w:t xml:space="preserve"> </w:t>
      </w:r>
      <w:r>
        <w:t>Reflecting</w:t>
      </w:r>
      <w:r>
        <w:rPr>
          <w:spacing w:val="-7"/>
        </w:rPr>
        <w:t xml:space="preserve"> </w:t>
      </w:r>
      <w:r>
        <w:t>back</w:t>
      </w:r>
      <w:r w:rsidR="001F0DAD">
        <w:t xml:space="preserve"> </w:t>
      </w:r>
      <w:r>
        <w:rPr>
          <w:color w:val="231F20"/>
        </w:rPr>
        <w:t xml:space="preserve">to </w:t>
      </w:r>
      <w:r>
        <w:rPr>
          <w:color w:val="231F20"/>
          <w:spacing w:val="-3"/>
        </w:rPr>
        <w:t xml:space="preserve">Zach’s </w:t>
      </w:r>
      <w:r>
        <w:rPr>
          <w:color w:val="231F20"/>
        </w:rPr>
        <w:t>request for a loan from his father, Zach does remind his father subtly that the loan will allow him to work, both at his job and at home. This</w:t>
      </w:r>
      <w:r>
        <w:rPr>
          <w:color w:val="231F20"/>
          <w:spacing w:val="-6"/>
        </w:rPr>
        <w:t xml:space="preserve"> </w:t>
      </w:r>
      <w:r>
        <w:rPr>
          <w:color w:val="231F20"/>
        </w:rPr>
        <w:t>respect</w:t>
      </w:r>
      <w:r>
        <w:rPr>
          <w:color w:val="231F20"/>
          <w:spacing w:val="-6"/>
        </w:rPr>
        <w:t xml:space="preserve"> </w:t>
      </w:r>
      <w:r>
        <w:rPr>
          <w:color w:val="231F20"/>
        </w:rPr>
        <w:t>for</w:t>
      </w:r>
      <w:r>
        <w:rPr>
          <w:color w:val="231F20"/>
          <w:spacing w:val="-5"/>
        </w:rPr>
        <w:t xml:space="preserve"> </w:t>
      </w:r>
      <w:r>
        <w:rPr>
          <w:color w:val="231F20"/>
        </w:rPr>
        <w:t>work</w:t>
      </w:r>
      <w:r>
        <w:rPr>
          <w:color w:val="231F20"/>
          <w:spacing w:val="-6"/>
        </w:rPr>
        <w:t xml:space="preserve"> </w:t>
      </w:r>
      <w:r>
        <w:rPr>
          <w:color w:val="231F20"/>
        </w:rPr>
        <w:t>is</w:t>
      </w:r>
      <w:r>
        <w:rPr>
          <w:color w:val="231F20"/>
          <w:spacing w:val="-5"/>
        </w:rPr>
        <w:t xml:space="preserve"> </w:t>
      </w:r>
      <w:r>
        <w:rPr>
          <w:color w:val="231F20"/>
        </w:rPr>
        <w:t>likely</w:t>
      </w:r>
      <w:r>
        <w:rPr>
          <w:color w:val="231F20"/>
          <w:spacing w:val="-6"/>
        </w:rPr>
        <w:t xml:space="preserve"> </w:t>
      </w:r>
      <w:r>
        <w:rPr>
          <w:color w:val="231F20"/>
        </w:rPr>
        <w:t>a</w:t>
      </w:r>
      <w:r>
        <w:rPr>
          <w:color w:val="231F20"/>
          <w:spacing w:val="-5"/>
        </w:rPr>
        <w:t xml:space="preserve"> </w:t>
      </w:r>
      <w:r>
        <w:rPr>
          <w:color w:val="231F20"/>
        </w:rPr>
        <w:t>value</w:t>
      </w:r>
      <w:r>
        <w:rPr>
          <w:color w:val="231F20"/>
          <w:spacing w:val="-6"/>
        </w:rPr>
        <w:t xml:space="preserve"> </w:t>
      </w:r>
      <w:r>
        <w:rPr>
          <w:color w:val="231F20"/>
        </w:rPr>
        <w:t>held</w:t>
      </w:r>
      <w:r>
        <w:rPr>
          <w:color w:val="231F20"/>
          <w:spacing w:val="-6"/>
        </w:rPr>
        <w:t xml:space="preserve"> </w:t>
      </w:r>
      <w:r>
        <w:rPr>
          <w:color w:val="231F20"/>
        </w:rPr>
        <w:t>by</w:t>
      </w:r>
      <w:r>
        <w:rPr>
          <w:color w:val="231F20"/>
          <w:spacing w:val="-5"/>
        </w:rPr>
        <w:t xml:space="preserve"> </w:t>
      </w:r>
      <w:r>
        <w:rPr>
          <w:color w:val="231F20"/>
          <w:spacing w:val="-3"/>
        </w:rPr>
        <w:t>Zach’s</w:t>
      </w:r>
      <w:r>
        <w:rPr>
          <w:color w:val="231F20"/>
          <w:spacing w:val="-6"/>
        </w:rPr>
        <w:t xml:space="preserve"> </w:t>
      </w:r>
      <w:r>
        <w:rPr>
          <w:color w:val="231F20"/>
        </w:rPr>
        <w:t>father,</w:t>
      </w:r>
      <w:r>
        <w:rPr>
          <w:color w:val="231F20"/>
          <w:spacing w:val="-5"/>
        </w:rPr>
        <w:t xml:space="preserve"> </w:t>
      </w:r>
      <w:r>
        <w:rPr>
          <w:color w:val="231F20"/>
        </w:rPr>
        <w:t>so</w:t>
      </w:r>
      <w:r>
        <w:rPr>
          <w:color w:val="231F20"/>
          <w:spacing w:val="-6"/>
        </w:rPr>
        <w:t xml:space="preserve"> </w:t>
      </w:r>
      <w:r>
        <w:rPr>
          <w:color w:val="231F20"/>
        </w:rPr>
        <w:t>it</w:t>
      </w:r>
      <w:r>
        <w:rPr>
          <w:color w:val="231F20"/>
          <w:spacing w:val="-5"/>
        </w:rPr>
        <w:t xml:space="preserve"> </w:t>
      </w:r>
      <w:r>
        <w:rPr>
          <w:color w:val="231F20"/>
        </w:rPr>
        <w:t>becomes important common ground for the</w:t>
      </w:r>
      <w:r>
        <w:rPr>
          <w:color w:val="231F20"/>
          <w:spacing w:val="-1"/>
        </w:rPr>
        <w:t xml:space="preserve"> </w:t>
      </w:r>
      <w:r>
        <w:rPr>
          <w:color w:val="231F20"/>
        </w:rPr>
        <w:t>argument.</w:t>
      </w:r>
    </w:p>
    <w:p w:rsidR="00CC79FD" w:rsidRDefault="00CC79FD" w:rsidP="001F0DAD">
      <w:pPr>
        <w:pStyle w:val="Body"/>
      </w:pPr>
      <w:r>
        <w:t>Consider again the previously presented thesis about Hemingway’s</w:t>
      </w:r>
      <w:r w:rsidR="001F0DAD">
        <w:t xml:space="preserve"> </w:t>
      </w:r>
      <w:r>
        <w:rPr>
          <w:i/>
          <w:color w:val="231F20"/>
        </w:rPr>
        <w:t>The Sun Also Rises</w:t>
      </w:r>
      <w:r>
        <w:rPr>
          <w:color w:val="231F20"/>
        </w:rPr>
        <w:t>:</w:t>
      </w:r>
    </w:p>
    <w:p w:rsidR="00CC79FD" w:rsidRDefault="00CC79FD" w:rsidP="001F0DAD">
      <w:pPr>
        <w:pStyle w:val="Body"/>
      </w:pPr>
    </w:p>
    <w:p w:rsidR="00CC79FD" w:rsidRDefault="00CC79FD" w:rsidP="001F0DAD">
      <w:pPr>
        <w:pStyle w:val="BlockQuote"/>
      </w:pPr>
      <w:r>
        <w:t xml:space="preserve">As powerful evidence of the irreversible destruction of </w:t>
      </w:r>
      <w:r>
        <w:rPr>
          <w:spacing w:val="-3"/>
        </w:rPr>
        <w:t xml:space="preserve">war, </w:t>
      </w:r>
      <w:r>
        <w:t xml:space="preserve">Hemingway’s </w:t>
      </w:r>
      <w:r>
        <w:rPr>
          <w:i/>
        </w:rPr>
        <w:t xml:space="preserve">The Sun Also Rises </w:t>
      </w:r>
      <w:r>
        <w:t>presents Jake Barnes’s</w:t>
      </w:r>
      <w:r>
        <w:rPr>
          <w:spacing w:val="-32"/>
        </w:rPr>
        <w:t xml:space="preserve"> </w:t>
      </w:r>
      <w:r>
        <w:t>struggles</w:t>
      </w:r>
      <w:r>
        <w:rPr>
          <w:spacing w:val="-31"/>
        </w:rPr>
        <w:t xml:space="preserve"> </w:t>
      </w:r>
      <w:r>
        <w:t>to</w:t>
      </w:r>
      <w:r>
        <w:rPr>
          <w:spacing w:val="-30"/>
        </w:rPr>
        <w:t xml:space="preserve"> </w:t>
      </w:r>
      <w:r>
        <w:t>overcome</w:t>
      </w:r>
      <w:r>
        <w:rPr>
          <w:spacing w:val="-31"/>
        </w:rPr>
        <w:t xml:space="preserve"> </w:t>
      </w:r>
      <w:r>
        <w:t>the</w:t>
      </w:r>
      <w:r>
        <w:rPr>
          <w:spacing w:val="-31"/>
        </w:rPr>
        <w:t xml:space="preserve"> </w:t>
      </w:r>
      <w:r>
        <w:t>damage</w:t>
      </w:r>
      <w:r>
        <w:rPr>
          <w:spacing w:val="-31"/>
        </w:rPr>
        <w:t xml:space="preserve"> </w:t>
      </w:r>
      <w:r>
        <w:t>incurred</w:t>
      </w:r>
      <w:r>
        <w:rPr>
          <w:spacing w:val="-30"/>
        </w:rPr>
        <w:t xml:space="preserve"> </w:t>
      </w:r>
      <w:r>
        <w:t xml:space="preserve">during his service as a soldier in </w:t>
      </w:r>
      <w:r>
        <w:rPr>
          <w:spacing w:val="-4"/>
        </w:rPr>
        <w:t xml:space="preserve">World </w:t>
      </w:r>
      <w:r>
        <w:rPr>
          <w:spacing w:val="-6"/>
        </w:rPr>
        <w:t xml:space="preserve">War </w:t>
      </w:r>
      <w:r>
        <w:t xml:space="preserve">I. </w:t>
      </w:r>
      <w:r>
        <w:rPr>
          <w:spacing w:val="-3"/>
        </w:rPr>
        <w:t xml:space="preserve">Jake’s </w:t>
      </w:r>
      <w:r>
        <w:t xml:space="preserve">difficulty coping with his </w:t>
      </w:r>
      <w:r>
        <w:rPr>
          <w:spacing w:val="-3"/>
        </w:rPr>
        <w:t xml:space="preserve">injury, </w:t>
      </w:r>
      <w:r>
        <w:t xml:space="preserve">his tendency to self-medicate with alcohol, his inability to </w:t>
      </w:r>
      <w:r>
        <w:rPr>
          <w:spacing w:val="-3"/>
        </w:rPr>
        <w:t xml:space="preserve">pray, </w:t>
      </w:r>
      <w:r>
        <w:t>and his failure to sustain an intimate</w:t>
      </w:r>
      <w:r>
        <w:rPr>
          <w:spacing w:val="-19"/>
        </w:rPr>
        <w:t xml:space="preserve"> </w:t>
      </w:r>
      <w:r>
        <w:t>relationship</w:t>
      </w:r>
      <w:r>
        <w:rPr>
          <w:spacing w:val="-18"/>
        </w:rPr>
        <w:t xml:space="preserve"> </w:t>
      </w:r>
      <w:r>
        <w:t>with</w:t>
      </w:r>
      <w:r>
        <w:rPr>
          <w:spacing w:val="-18"/>
        </w:rPr>
        <w:t xml:space="preserve"> </w:t>
      </w:r>
      <w:r>
        <w:t>another</w:t>
      </w:r>
      <w:r>
        <w:rPr>
          <w:spacing w:val="-18"/>
        </w:rPr>
        <w:t xml:space="preserve"> </w:t>
      </w:r>
      <w:r>
        <w:t>person</w:t>
      </w:r>
      <w:r>
        <w:rPr>
          <w:spacing w:val="-18"/>
        </w:rPr>
        <w:t xml:space="preserve"> </w:t>
      </w:r>
      <w:r>
        <w:t>all</w:t>
      </w:r>
      <w:r>
        <w:rPr>
          <w:spacing w:val="-18"/>
        </w:rPr>
        <w:t xml:space="preserve"> </w:t>
      </w:r>
      <w:r>
        <w:t>exemplify</w:t>
      </w:r>
      <w:r>
        <w:rPr>
          <w:spacing w:val="-18"/>
        </w:rPr>
        <w:t xml:space="preserve"> </w:t>
      </w:r>
      <w:r>
        <w:t>the terrible destruction inflicted on him by the</w:t>
      </w:r>
      <w:r>
        <w:rPr>
          <w:spacing w:val="-21"/>
        </w:rPr>
        <w:t xml:space="preserve"> </w:t>
      </w:r>
      <w:r>
        <w:rPr>
          <w:spacing w:val="-4"/>
        </w:rPr>
        <w:t>war.</w:t>
      </w:r>
    </w:p>
    <w:p w:rsidR="00CC79FD" w:rsidRDefault="00CC79FD" w:rsidP="001F0DAD">
      <w:pPr>
        <w:pStyle w:val="Body"/>
      </w:pPr>
    </w:p>
    <w:p w:rsidR="00CC79FD" w:rsidRDefault="00CC79FD" w:rsidP="001F0DAD">
      <w:pPr>
        <w:pStyle w:val="Body"/>
      </w:pPr>
      <w:r>
        <w:t>Hopefully, the writer, let’s call him Bill, will go on to support, with evidence from the text, the claim that the portrayal of Jake’s struggles promotes anti-war sentiment. Beyond the logical soundness of the argument, however, the reader will inevitably react on a personal level to the values underlying the statement. Bill, in his decision to focus on this aspect of the text, seems to appreciate the anti-war stance he observes in the novel. If the reader is sympathetic to this position, she may be more open to Bill’s argument as a whole.</w:t>
      </w:r>
    </w:p>
    <w:p w:rsidR="00CC79FD" w:rsidRDefault="00CC79FD" w:rsidP="001F0DAD">
      <w:pPr>
        <w:pStyle w:val="Body"/>
      </w:pPr>
      <w:r>
        <w:lastRenderedPageBreak/>
        <w:t>Aside from the writer’s ethics, ethos can also be generated by the author’s credibility, which is usually based on (1) the ability to forward a logical</w:t>
      </w:r>
      <w:r>
        <w:rPr>
          <w:spacing w:val="-17"/>
        </w:rPr>
        <w:t xml:space="preserve"> </w:t>
      </w:r>
      <w:r>
        <w:t>argument</w:t>
      </w:r>
      <w:r>
        <w:rPr>
          <w:spacing w:val="-17"/>
        </w:rPr>
        <w:t xml:space="preserve"> </w:t>
      </w:r>
      <w:r>
        <w:t>(hence,</w:t>
      </w:r>
      <w:r>
        <w:rPr>
          <w:spacing w:val="-16"/>
        </w:rPr>
        <w:t xml:space="preserve"> </w:t>
      </w:r>
      <w:r>
        <w:t>ethos</w:t>
      </w:r>
      <w:r>
        <w:rPr>
          <w:spacing w:val="-17"/>
        </w:rPr>
        <w:t xml:space="preserve"> </w:t>
      </w:r>
      <w:r>
        <w:t>can</w:t>
      </w:r>
      <w:r>
        <w:rPr>
          <w:spacing w:val="-16"/>
        </w:rPr>
        <w:t xml:space="preserve"> </w:t>
      </w:r>
      <w:r>
        <w:t>be</w:t>
      </w:r>
      <w:r>
        <w:rPr>
          <w:spacing w:val="-17"/>
        </w:rPr>
        <w:t xml:space="preserve"> </w:t>
      </w:r>
      <w:r>
        <w:t>affected</w:t>
      </w:r>
      <w:r>
        <w:rPr>
          <w:spacing w:val="-16"/>
        </w:rPr>
        <w:t xml:space="preserve"> </w:t>
      </w:r>
      <w:r>
        <w:t>by</w:t>
      </w:r>
      <w:r>
        <w:rPr>
          <w:spacing w:val="-17"/>
        </w:rPr>
        <w:t xml:space="preserve"> </w:t>
      </w:r>
      <w:r>
        <w:t>logos!),</w:t>
      </w:r>
      <w:r>
        <w:rPr>
          <w:spacing w:val="-16"/>
        </w:rPr>
        <w:t xml:space="preserve"> </w:t>
      </w:r>
      <w:r>
        <w:t>(2)</w:t>
      </w:r>
      <w:r>
        <w:rPr>
          <w:spacing w:val="-17"/>
        </w:rPr>
        <w:t xml:space="preserve"> </w:t>
      </w:r>
      <w:r>
        <w:t>thoroughness of significant research, and (3) credentials proving the writer’s expertise. If</w:t>
      </w:r>
      <w:r>
        <w:rPr>
          <w:spacing w:val="-11"/>
        </w:rPr>
        <w:t xml:space="preserve"> </w:t>
      </w:r>
      <w:r>
        <w:t>Bill</w:t>
      </w:r>
      <w:r>
        <w:rPr>
          <w:spacing w:val="-11"/>
        </w:rPr>
        <w:t xml:space="preserve"> </w:t>
      </w:r>
      <w:r>
        <w:t>is</w:t>
      </w:r>
      <w:r>
        <w:rPr>
          <w:spacing w:val="-11"/>
        </w:rPr>
        <w:t xml:space="preserve"> </w:t>
      </w:r>
      <w:r>
        <w:t>not</w:t>
      </w:r>
      <w:r>
        <w:rPr>
          <w:spacing w:val="-10"/>
        </w:rPr>
        <w:t xml:space="preserve"> </w:t>
      </w:r>
      <w:r>
        <w:t>an</w:t>
      </w:r>
      <w:r>
        <w:rPr>
          <w:spacing w:val="-11"/>
        </w:rPr>
        <w:t xml:space="preserve"> </w:t>
      </w:r>
      <w:r>
        <w:t>expert</w:t>
      </w:r>
      <w:r>
        <w:rPr>
          <w:spacing w:val="-11"/>
        </w:rPr>
        <w:t xml:space="preserve"> </w:t>
      </w:r>
      <w:r>
        <w:t>in</w:t>
      </w:r>
      <w:r>
        <w:rPr>
          <w:spacing w:val="-11"/>
        </w:rPr>
        <w:t xml:space="preserve"> </w:t>
      </w:r>
      <w:r>
        <w:t>the</w:t>
      </w:r>
      <w:r>
        <w:rPr>
          <w:spacing w:val="-10"/>
        </w:rPr>
        <w:t xml:space="preserve"> </w:t>
      </w:r>
      <w:r>
        <w:t>field</w:t>
      </w:r>
      <w:r>
        <w:rPr>
          <w:spacing w:val="-11"/>
        </w:rPr>
        <w:t xml:space="preserve"> </w:t>
      </w:r>
      <w:r>
        <w:t>of</w:t>
      </w:r>
      <w:r>
        <w:rPr>
          <w:spacing w:val="-11"/>
        </w:rPr>
        <w:t xml:space="preserve"> </w:t>
      </w:r>
      <w:r>
        <w:t>literary</w:t>
      </w:r>
      <w:r>
        <w:rPr>
          <w:spacing w:val="-11"/>
        </w:rPr>
        <w:t xml:space="preserve"> </w:t>
      </w:r>
      <w:r>
        <w:t>studies</w:t>
      </w:r>
      <w:r>
        <w:rPr>
          <w:spacing w:val="-10"/>
        </w:rPr>
        <w:t xml:space="preserve"> </w:t>
      </w:r>
      <w:r>
        <w:t>yet,</w:t>
      </w:r>
      <w:r>
        <w:rPr>
          <w:spacing w:val="-11"/>
        </w:rPr>
        <w:t xml:space="preserve"> </w:t>
      </w:r>
      <w:r>
        <w:t>but</w:t>
      </w:r>
      <w:r>
        <w:rPr>
          <w:spacing w:val="-11"/>
        </w:rPr>
        <w:t xml:space="preserve"> </w:t>
      </w:r>
      <w:r>
        <w:t>is</w:t>
      </w:r>
      <w:r>
        <w:rPr>
          <w:spacing w:val="-11"/>
        </w:rPr>
        <w:t xml:space="preserve"> </w:t>
      </w:r>
      <w:r>
        <w:t>a</w:t>
      </w:r>
      <w:r>
        <w:rPr>
          <w:spacing w:val="-10"/>
        </w:rPr>
        <w:t xml:space="preserve"> </w:t>
      </w:r>
      <w:r>
        <w:t xml:space="preserve">sophomore English Major, he may have </w:t>
      </w:r>
      <w:proofErr w:type="gramStart"/>
      <w:r>
        <w:t>no  recognizable</w:t>
      </w:r>
      <w:proofErr w:type="gramEnd"/>
      <w:r>
        <w:t xml:space="preserve">  credentials  to</w:t>
      </w:r>
      <w:r>
        <w:rPr>
          <w:spacing w:val="21"/>
        </w:rPr>
        <w:t xml:space="preserve"> </w:t>
      </w:r>
      <w:r>
        <w:t>persuade the reader in his favor. But if he has been careful and thorough in his presentation of evidence (passages and examples from the text itself) and has considered (and possibly integrated) material from scholarly articles and books to help define and support his argument, his ethos is likely to be</w:t>
      </w:r>
      <w:r>
        <w:rPr>
          <w:spacing w:val="2"/>
        </w:rPr>
        <w:t xml:space="preserve"> </w:t>
      </w:r>
      <w:r>
        <w:t>strong.</w:t>
      </w:r>
    </w:p>
    <w:p w:rsidR="00CC79FD" w:rsidRDefault="00CC79FD" w:rsidP="001F0DAD">
      <w:pPr>
        <w:pStyle w:val="Body"/>
      </w:pPr>
    </w:p>
    <w:p w:rsidR="00CC79FD" w:rsidRDefault="001F0DAD" w:rsidP="001F0DAD">
      <w:pPr>
        <w:pStyle w:val="Heading2"/>
      </w:pPr>
      <w:r>
        <w:rPr>
          <w:u w:color="231F20"/>
        </w:rPr>
        <w:t xml:space="preserve">3.1.3 </w:t>
      </w:r>
      <w:r w:rsidR="00CC79FD">
        <w:rPr>
          <w:u w:color="231F20"/>
        </w:rPr>
        <w:t>Pathos</w:t>
      </w:r>
    </w:p>
    <w:p w:rsidR="00CC79FD" w:rsidRDefault="00CC79FD" w:rsidP="001F0DAD">
      <w:pPr>
        <w:pStyle w:val="Body"/>
      </w:pPr>
      <w:r>
        <w:t xml:space="preserve">What about </w:t>
      </w:r>
      <w:r>
        <w:rPr>
          <w:b/>
        </w:rPr>
        <w:t>pathos</w:t>
      </w:r>
      <w:r>
        <w:t>, or the appeal to the reader’s emotions?</w:t>
      </w:r>
      <w:r>
        <w:rPr>
          <w:spacing w:val="-37"/>
        </w:rPr>
        <w:t xml:space="preserve"> </w:t>
      </w:r>
      <w:r>
        <w:t xml:space="preserve">Certainly, </w:t>
      </w:r>
      <w:r>
        <w:rPr>
          <w:spacing w:val="-3"/>
        </w:rPr>
        <w:t xml:space="preserve">Zach’s </w:t>
      </w:r>
      <w:r>
        <w:t>father will be affected by his feelings for his son Zach as he considers</w:t>
      </w:r>
      <w:r>
        <w:rPr>
          <w:spacing w:val="-16"/>
        </w:rPr>
        <w:t xml:space="preserve"> </w:t>
      </w:r>
      <w:r>
        <w:t>whether</w:t>
      </w:r>
      <w:r>
        <w:rPr>
          <w:spacing w:val="-17"/>
        </w:rPr>
        <w:t xml:space="preserve"> </w:t>
      </w:r>
      <w:r>
        <w:t>to</w:t>
      </w:r>
      <w:r>
        <w:rPr>
          <w:spacing w:val="-16"/>
        </w:rPr>
        <w:t xml:space="preserve"> </w:t>
      </w:r>
      <w:r>
        <w:t>loan</w:t>
      </w:r>
      <w:r>
        <w:rPr>
          <w:spacing w:val="-15"/>
        </w:rPr>
        <w:t xml:space="preserve"> </w:t>
      </w:r>
      <w:r>
        <w:t>Zach</w:t>
      </w:r>
      <w:r>
        <w:rPr>
          <w:spacing w:val="-16"/>
        </w:rPr>
        <w:t xml:space="preserve"> </w:t>
      </w:r>
      <w:r>
        <w:t>the</w:t>
      </w:r>
      <w:r>
        <w:rPr>
          <w:spacing w:val="-16"/>
        </w:rPr>
        <w:t xml:space="preserve"> </w:t>
      </w:r>
      <w:r>
        <w:t>money</w:t>
      </w:r>
      <w:r>
        <w:rPr>
          <w:spacing w:val="-15"/>
        </w:rPr>
        <w:t xml:space="preserve"> </w:t>
      </w:r>
      <w:r>
        <w:t>for</w:t>
      </w:r>
      <w:r>
        <w:rPr>
          <w:spacing w:val="-16"/>
        </w:rPr>
        <w:t xml:space="preserve"> </w:t>
      </w:r>
      <w:r>
        <w:t>gas,</w:t>
      </w:r>
      <w:r>
        <w:rPr>
          <w:spacing w:val="-16"/>
        </w:rPr>
        <w:t xml:space="preserve"> </w:t>
      </w:r>
      <w:r>
        <w:t>but</w:t>
      </w:r>
      <w:r>
        <w:rPr>
          <w:spacing w:val="-15"/>
        </w:rPr>
        <w:t xml:space="preserve"> </w:t>
      </w:r>
      <w:r>
        <w:t>what</w:t>
      </w:r>
      <w:r>
        <w:rPr>
          <w:spacing w:val="-17"/>
        </w:rPr>
        <w:t xml:space="preserve"> </w:t>
      </w:r>
      <w:r>
        <w:t>about</w:t>
      </w:r>
      <w:r>
        <w:rPr>
          <w:spacing w:val="-16"/>
        </w:rPr>
        <w:t xml:space="preserve"> </w:t>
      </w:r>
      <w:r>
        <w:t>in</w:t>
      </w:r>
      <w:r>
        <w:rPr>
          <w:spacing w:val="-15"/>
        </w:rPr>
        <w:t xml:space="preserve"> </w:t>
      </w:r>
      <w:r>
        <w:t>a</w:t>
      </w:r>
      <w:r>
        <w:rPr>
          <w:spacing w:val="-16"/>
        </w:rPr>
        <w:t xml:space="preserve"> </w:t>
      </w:r>
      <w:r>
        <w:t>more</w:t>
      </w:r>
      <w:r w:rsidR="001F0DAD">
        <w:t xml:space="preserve"> </w:t>
      </w:r>
      <w:r>
        <w:rPr>
          <w:color w:val="231F20"/>
        </w:rPr>
        <w:t>academic or professional context? Even though the goal of an academic writer is to approach a research topic as objectively as possible, even scholars are people, and people are emotional creatures. Bill’s awareness of this fact leads him to choose some particularly poignant passages from Hemingway’s novel to support his point:</w:t>
      </w:r>
    </w:p>
    <w:p w:rsidR="00CC79FD" w:rsidRDefault="00CC79FD" w:rsidP="001F0DAD">
      <w:pPr>
        <w:pStyle w:val="Body"/>
      </w:pPr>
    </w:p>
    <w:p w:rsidR="00CC79FD" w:rsidRDefault="00CC79FD" w:rsidP="001F0DAD">
      <w:pPr>
        <w:pStyle w:val="BlockQuote"/>
      </w:pPr>
      <w:r>
        <w:t xml:space="preserve">The damage caused by </w:t>
      </w:r>
      <w:r>
        <w:rPr>
          <w:spacing w:val="-3"/>
        </w:rPr>
        <w:t xml:space="preserve">Jake’s </w:t>
      </w:r>
      <w:r>
        <w:t xml:space="preserve">war experience </w:t>
      </w:r>
      <w:proofErr w:type="gramStart"/>
      <w:r>
        <w:t>is  not</w:t>
      </w:r>
      <w:proofErr w:type="gramEnd"/>
      <w:r>
        <w:t xml:space="preserve">  only physical but also psychological. For example, after looking</w:t>
      </w:r>
      <w:r>
        <w:rPr>
          <w:spacing w:val="-10"/>
        </w:rPr>
        <w:t xml:space="preserve"> </w:t>
      </w:r>
      <w:r>
        <w:t>in</w:t>
      </w:r>
      <w:r>
        <w:rPr>
          <w:spacing w:val="-10"/>
        </w:rPr>
        <w:t xml:space="preserve"> </w:t>
      </w:r>
      <w:r>
        <w:t>the</w:t>
      </w:r>
      <w:r>
        <w:rPr>
          <w:spacing w:val="-9"/>
        </w:rPr>
        <w:t xml:space="preserve"> </w:t>
      </w:r>
      <w:r>
        <w:t>mirror</w:t>
      </w:r>
      <w:r>
        <w:rPr>
          <w:spacing w:val="-10"/>
        </w:rPr>
        <w:t xml:space="preserve"> </w:t>
      </w:r>
      <w:r>
        <w:t>at</w:t>
      </w:r>
      <w:r>
        <w:rPr>
          <w:spacing w:val="-10"/>
        </w:rPr>
        <w:t xml:space="preserve"> </w:t>
      </w:r>
      <w:r>
        <w:t>the</w:t>
      </w:r>
      <w:r>
        <w:rPr>
          <w:spacing w:val="-9"/>
        </w:rPr>
        <w:t xml:space="preserve"> </w:t>
      </w:r>
      <w:r>
        <w:t>scar</w:t>
      </w:r>
      <w:r>
        <w:rPr>
          <w:spacing w:val="-10"/>
        </w:rPr>
        <w:t xml:space="preserve"> </w:t>
      </w:r>
      <w:r>
        <w:t>from</w:t>
      </w:r>
      <w:r>
        <w:rPr>
          <w:spacing w:val="-10"/>
        </w:rPr>
        <w:t xml:space="preserve"> </w:t>
      </w:r>
      <w:r>
        <w:t>his</w:t>
      </w:r>
      <w:r>
        <w:rPr>
          <w:spacing w:val="-9"/>
        </w:rPr>
        <w:t xml:space="preserve"> </w:t>
      </w:r>
      <w:r>
        <w:t>wound,</w:t>
      </w:r>
      <w:r>
        <w:rPr>
          <w:spacing w:val="-10"/>
        </w:rPr>
        <w:t xml:space="preserve"> </w:t>
      </w:r>
      <w:r>
        <w:t>he</w:t>
      </w:r>
      <w:r>
        <w:rPr>
          <w:spacing w:val="-10"/>
        </w:rPr>
        <w:t xml:space="preserve"> </w:t>
      </w:r>
      <w:r>
        <w:t>lies</w:t>
      </w:r>
      <w:r>
        <w:rPr>
          <w:spacing w:val="-9"/>
        </w:rPr>
        <w:t xml:space="preserve"> </w:t>
      </w:r>
      <w:r>
        <w:t>in bed unable to</w:t>
      </w:r>
      <w:r>
        <w:rPr>
          <w:spacing w:val="-1"/>
        </w:rPr>
        <w:t xml:space="preserve"> </w:t>
      </w:r>
      <w:r>
        <w:t>sleep:</w:t>
      </w:r>
    </w:p>
    <w:p w:rsidR="00CC79FD" w:rsidRDefault="00CC79FD" w:rsidP="001F0DAD">
      <w:pPr>
        <w:pStyle w:val="BlockQuote"/>
      </w:pPr>
    </w:p>
    <w:p w:rsidR="00CC79FD" w:rsidRDefault="00CC79FD" w:rsidP="001F0DAD">
      <w:pPr>
        <w:pStyle w:val="BlockQuote"/>
        <w:ind w:left="1440"/>
      </w:pPr>
      <w:r>
        <w:t xml:space="preserve">I lay awake thinking and my </w:t>
      </w:r>
      <w:r>
        <w:rPr>
          <w:spacing w:val="-4"/>
        </w:rPr>
        <w:t xml:space="preserve">mind </w:t>
      </w:r>
      <w:r>
        <w:t xml:space="preserve">jumping around. Then I couldn’t </w:t>
      </w:r>
      <w:r>
        <w:rPr>
          <w:spacing w:val="-4"/>
        </w:rPr>
        <w:t xml:space="preserve">keep </w:t>
      </w:r>
      <w:r>
        <w:t xml:space="preserve">away from it, and I started to think about Brett and all the rest of it went </w:t>
      </w:r>
      <w:r>
        <w:rPr>
          <w:spacing w:val="-3"/>
        </w:rPr>
        <w:t xml:space="preserve">away. </w:t>
      </w:r>
      <w:r>
        <w:t xml:space="preserve">I was thinking about Brett and my mind stopped jumping around and started to go in sort of smooth waves. Then all of a </w:t>
      </w:r>
      <w:proofErr w:type="gramStart"/>
      <w:r>
        <w:t>sudden</w:t>
      </w:r>
      <w:proofErr w:type="gramEnd"/>
      <w:r>
        <w:t xml:space="preserve"> I started to </w:t>
      </w:r>
      <w:r>
        <w:rPr>
          <w:spacing w:val="-4"/>
        </w:rPr>
        <w:t xml:space="preserve">cry. </w:t>
      </w:r>
      <w:r>
        <w:t xml:space="preserve">Then after a while it was better and I lay in bed and listened to the heavy trams go by </w:t>
      </w:r>
      <w:r>
        <w:rPr>
          <w:spacing w:val="-4"/>
        </w:rPr>
        <w:t xml:space="preserve">and </w:t>
      </w:r>
      <w:r>
        <w:t>way down the street, and then I went to sleep. (Hemingway</w:t>
      </w:r>
      <w:r>
        <w:rPr>
          <w:spacing w:val="-2"/>
        </w:rPr>
        <w:t xml:space="preserve"> </w:t>
      </w:r>
      <w:r>
        <w:t>31)</w:t>
      </w:r>
    </w:p>
    <w:p w:rsidR="00CC79FD" w:rsidRDefault="00CC79FD" w:rsidP="00CC79FD">
      <w:pPr>
        <w:pStyle w:val="BodyText"/>
        <w:spacing w:before="10"/>
        <w:rPr>
          <w:sz w:val="23"/>
        </w:rPr>
      </w:pPr>
    </w:p>
    <w:p w:rsidR="00CC79FD" w:rsidRDefault="00CC79FD" w:rsidP="001F0DAD">
      <w:pPr>
        <w:pStyle w:val="BlockQuote"/>
        <w:ind w:firstLine="720"/>
      </w:pPr>
      <w:r>
        <w:t>Although Jake makes a convincing show in public of dealing</w:t>
      </w:r>
      <w:r>
        <w:rPr>
          <w:spacing w:val="-13"/>
        </w:rPr>
        <w:t xml:space="preserve"> </w:t>
      </w:r>
      <w:r>
        <w:t>with</w:t>
      </w:r>
      <w:r>
        <w:rPr>
          <w:spacing w:val="-13"/>
        </w:rPr>
        <w:t xml:space="preserve"> </w:t>
      </w:r>
      <w:r>
        <w:t>his</w:t>
      </w:r>
      <w:r>
        <w:rPr>
          <w:spacing w:val="-13"/>
        </w:rPr>
        <w:t xml:space="preserve"> </w:t>
      </w:r>
      <w:r>
        <w:t>trauma,</w:t>
      </w:r>
      <w:r>
        <w:rPr>
          <w:spacing w:val="-13"/>
        </w:rPr>
        <w:t xml:space="preserve"> </w:t>
      </w:r>
      <w:r>
        <w:t>this</w:t>
      </w:r>
      <w:r>
        <w:rPr>
          <w:spacing w:val="-13"/>
        </w:rPr>
        <w:t xml:space="preserve"> </w:t>
      </w:r>
      <w:r>
        <w:t>passage</w:t>
      </w:r>
      <w:r>
        <w:rPr>
          <w:spacing w:val="-12"/>
        </w:rPr>
        <w:t xml:space="preserve"> </w:t>
      </w:r>
      <w:r>
        <w:t>reveals</w:t>
      </w:r>
      <w:r>
        <w:rPr>
          <w:spacing w:val="-13"/>
        </w:rPr>
        <w:t xml:space="preserve"> </w:t>
      </w:r>
      <w:r>
        <w:t>the</w:t>
      </w:r>
      <w:r>
        <w:rPr>
          <w:spacing w:val="-13"/>
        </w:rPr>
        <w:t xml:space="preserve"> </w:t>
      </w:r>
      <w:r>
        <w:t>challenge he faces in trying to</w:t>
      </w:r>
      <w:r>
        <w:rPr>
          <w:spacing w:val="-14"/>
        </w:rPr>
        <w:t xml:space="preserve"> </w:t>
      </w:r>
      <w:r>
        <w:t>cope.</w:t>
      </w:r>
    </w:p>
    <w:p w:rsidR="00CC79FD" w:rsidRDefault="00CC79FD" w:rsidP="001F0DAD">
      <w:pPr>
        <w:pStyle w:val="Body"/>
      </w:pPr>
    </w:p>
    <w:p w:rsidR="00CC79FD" w:rsidRDefault="00CC79FD" w:rsidP="001F0DAD">
      <w:pPr>
        <w:pStyle w:val="Bodynoindent"/>
      </w:pPr>
      <w:r>
        <w:t>Although Bill’s readers will critically consider whether this passage logically supports Bill’s claim, it is likely that they will also react emotionally to Jake’s anguish, thus reinforcing the persuasive effectiveness of Bill’s</w:t>
      </w:r>
      <w:r>
        <w:rPr>
          <w:spacing w:val="13"/>
        </w:rPr>
        <w:t xml:space="preserve"> </w:t>
      </w:r>
      <w:r>
        <w:t>argument.</w:t>
      </w:r>
    </w:p>
    <w:p w:rsidR="00CC79FD" w:rsidRDefault="00CC79FD" w:rsidP="001F0DAD">
      <w:pPr>
        <w:pStyle w:val="Body"/>
      </w:pPr>
    </w:p>
    <w:p w:rsidR="00CC79FD" w:rsidRDefault="00CC79FD" w:rsidP="001F0DAD">
      <w:pPr>
        <w:pStyle w:val="Heading1"/>
      </w:pPr>
      <w:r>
        <w:lastRenderedPageBreak/>
        <w:t>Audience</w:t>
      </w:r>
      <w:r>
        <w:rPr>
          <w:spacing w:val="-8"/>
        </w:rPr>
        <w:t xml:space="preserve"> </w:t>
      </w:r>
      <w:r>
        <w:t>Awareness</w:t>
      </w:r>
    </w:p>
    <w:p w:rsidR="00CC79FD" w:rsidRDefault="00CC79FD" w:rsidP="001F0DAD">
      <w:pPr>
        <w:pStyle w:val="Body"/>
      </w:pPr>
      <w:r>
        <w:t>For success in any project, a writer must be aware of and carefully consider his audience. Zach seems to know his audience pretty well—the evidence he presents that a loan would benefit both Zach and his father shows</w:t>
      </w:r>
      <w:r>
        <w:rPr>
          <w:spacing w:val="-10"/>
        </w:rPr>
        <w:t xml:space="preserve"> </w:t>
      </w:r>
      <w:r>
        <w:t>that</w:t>
      </w:r>
      <w:r>
        <w:rPr>
          <w:spacing w:val="-10"/>
        </w:rPr>
        <w:t xml:space="preserve"> </w:t>
      </w:r>
      <w:r>
        <w:t>Zach</w:t>
      </w:r>
      <w:r>
        <w:rPr>
          <w:spacing w:val="-10"/>
        </w:rPr>
        <w:t xml:space="preserve"> </w:t>
      </w:r>
      <w:r>
        <w:t>understands</w:t>
      </w:r>
      <w:r>
        <w:rPr>
          <w:spacing w:val="-10"/>
        </w:rPr>
        <w:t xml:space="preserve"> </w:t>
      </w:r>
      <w:r>
        <w:t>his</w:t>
      </w:r>
      <w:r>
        <w:rPr>
          <w:spacing w:val="-10"/>
        </w:rPr>
        <w:t xml:space="preserve"> </w:t>
      </w:r>
      <w:r>
        <w:t>father’s</w:t>
      </w:r>
      <w:r>
        <w:rPr>
          <w:spacing w:val="-10"/>
        </w:rPr>
        <w:t xml:space="preserve"> </w:t>
      </w:r>
      <w:r>
        <w:t>values,</w:t>
      </w:r>
      <w:r>
        <w:rPr>
          <w:spacing w:val="-10"/>
        </w:rPr>
        <w:t xml:space="preserve"> </w:t>
      </w:r>
      <w:r>
        <w:t>and</w:t>
      </w:r>
      <w:r>
        <w:rPr>
          <w:spacing w:val="-10"/>
        </w:rPr>
        <w:t xml:space="preserve"> </w:t>
      </w:r>
      <w:r>
        <w:t>chances</w:t>
      </w:r>
      <w:r>
        <w:rPr>
          <w:spacing w:val="-10"/>
        </w:rPr>
        <w:t xml:space="preserve"> </w:t>
      </w:r>
      <w:r>
        <w:t>are</w:t>
      </w:r>
      <w:r>
        <w:rPr>
          <w:spacing w:val="-10"/>
        </w:rPr>
        <w:t xml:space="preserve"> </w:t>
      </w:r>
      <w:r>
        <w:t>good</w:t>
      </w:r>
      <w:r>
        <w:rPr>
          <w:spacing w:val="-10"/>
        </w:rPr>
        <w:t xml:space="preserve"> </w:t>
      </w:r>
      <w:r>
        <w:t>that Zach considers his filial status as an advantage with this audience. After all, he did ask his father, rather than a stranger, for the</w:t>
      </w:r>
      <w:r>
        <w:rPr>
          <w:spacing w:val="-10"/>
        </w:rPr>
        <w:t xml:space="preserve"> </w:t>
      </w:r>
      <w:r>
        <w:t>loan.</w:t>
      </w:r>
    </w:p>
    <w:p w:rsidR="00CC79FD" w:rsidRDefault="00CC79FD" w:rsidP="001F0DAD">
      <w:pPr>
        <w:pStyle w:val="Body"/>
      </w:pPr>
      <w:r>
        <w:t>On the other hand, an academic audience can be a tough one since scholars are trained to consider claims critically, rigorously questioning and</w:t>
      </w:r>
      <w:r>
        <w:rPr>
          <w:spacing w:val="-21"/>
        </w:rPr>
        <w:t xml:space="preserve"> </w:t>
      </w:r>
      <w:r>
        <w:t>testing</w:t>
      </w:r>
      <w:r>
        <w:rPr>
          <w:spacing w:val="-20"/>
        </w:rPr>
        <w:t xml:space="preserve"> </w:t>
      </w:r>
      <w:r>
        <w:t>their</w:t>
      </w:r>
      <w:r>
        <w:rPr>
          <w:spacing w:val="-20"/>
        </w:rPr>
        <w:t xml:space="preserve"> </w:t>
      </w:r>
      <w:r>
        <w:t>validity.</w:t>
      </w:r>
      <w:r>
        <w:rPr>
          <w:spacing w:val="-28"/>
        </w:rPr>
        <w:t xml:space="preserve"> </w:t>
      </w:r>
      <w:r>
        <w:rPr>
          <w:spacing w:val="-6"/>
        </w:rPr>
        <w:t>Your</w:t>
      </w:r>
      <w:r>
        <w:rPr>
          <w:spacing w:val="-20"/>
        </w:rPr>
        <w:t xml:space="preserve"> </w:t>
      </w:r>
      <w:r>
        <w:t>professors</w:t>
      </w:r>
      <w:r>
        <w:rPr>
          <w:spacing w:val="-20"/>
        </w:rPr>
        <w:t xml:space="preserve"> </w:t>
      </w:r>
      <w:r>
        <w:t>are</w:t>
      </w:r>
      <w:r>
        <w:rPr>
          <w:spacing w:val="-20"/>
        </w:rPr>
        <w:t xml:space="preserve"> </w:t>
      </w:r>
      <w:r>
        <w:t>in</w:t>
      </w:r>
      <w:r>
        <w:rPr>
          <w:spacing w:val="-20"/>
        </w:rPr>
        <w:t xml:space="preserve"> </w:t>
      </w:r>
      <w:r>
        <w:t>this</w:t>
      </w:r>
      <w:r>
        <w:rPr>
          <w:spacing w:val="-20"/>
        </w:rPr>
        <w:t xml:space="preserve"> </w:t>
      </w:r>
      <w:r>
        <w:t>camp,</w:t>
      </w:r>
      <w:r>
        <w:rPr>
          <w:spacing w:val="-21"/>
        </w:rPr>
        <w:t xml:space="preserve"> </w:t>
      </w:r>
      <w:r>
        <w:t>and</w:t>
      </w:r>
      <w:r>
        <w:rPr>
          <w:spacing w:val="-20"/>
        </w:rPr>
        <w:t xml:space="preserve"> </w:t>
      </w:r>
      <w:r>
        <w:t>you</w:t>
      </w:r>
      <w:r>
        <w:rPr>
          <w:spacing w:val="-20"/>
        </w:rPr>
        <w:t xml:space="preserve"> </w:t>
      </w:r>
      <w:r>
        <w:t>and</w:t>
      </w:r>
      <w:r>
        <w:rPr>
          <w:spacing w:val="-20"/>
        </w:rPr>
        <w:t xml:space="preserve"> </w:t>
      </w:r>
      <w:r>
        <w:t>your peers are quickly joining these ranks as well. While this audience is not a highly</w:t>
      </w:r>
      <w:r>
        <w:rPr>
          <w:spacing w:val="-17"/>
        </w:rPr>
        <w:t xml:space="preserve"> </w:t>
      </w:r>
      <w:r>
        <w:t>sympathetic</w:t>
      </w:r>
      <w:r>
        <w:rPr>
          <w:spacing w:val="-17"/>
        </w:rPr>
        <w:t xml:space="preserve"> </w:t>
      </w:r>
      <w:r>
        <w:t>one,</w:t>
      </w:r>
      <w:r>
        <w:rPr>
          <w:spacing w:val="-17"/>
        </w:rPr>
        <w:t xml:space="preserve"> </w:t>
      </w:r>
      <w:r>
        <w:t>its</w:t>
      </w:r>
      <w:r>
        <w:rPr>
          <w:spacing w:val="-17"/>
        </w:rPr>
        <w:t xml:space="preserve"> </w:t>
      </w:r>
      <w:r>
        <w:t>critical</w:t>
      </w:r>
      <w:r>
        <w:rPr>
          <w:spacing w:val="-17"/>
        </w:rPr>
        <w:t xml:space="preserve"> </w:t>
      </w:r>
      <w:r>
        <w:t>rigor</w:t>
      </w:r>
      <w:r>
        <w:rPr>
          <w:spacing w:val="-17"/>
        </w:rPr>
        <w:t xml:space="preserve"> </w:t>
      </w:r>
      <w:r>
        <w:t>is</w:t>
      </w:r>
      <w:r>
        <w:rPr>
          <w:spacing w:val="-17"/>
        </w:rPr>
        <w:t xml:space="preserve"> </w:t>
      </w:r>
      <w:r>
        <w:t>not</w:t>
      </w:r>
      <w:r>
        <w:rPr>
          <w:spacing w:val="-16"/>
        </w:rPr>
        <w:t xml:space="preserve"> </w:t>
      </w:r>
      <w:r>
        <w:t>intended</w:t>
      </w:r>
      <w:r>
        <w:rPr>
          <w:spacing w:val="-17"/>
        </w:rPr>
        <w:t xml:space="preserve"> </w:t>
      </w:r>
      <w:r>
        <w:t>for</w:t>
      </w:r>
      <w:r>
        <w:rPr>
          <w:spacing w:val="-17"/>
        </w:rPr>
        <w:t xml:space="preserve"> </w:t>
      </w:r>
      <w:r>
        <w:t>intimidation</w:t>
      </w:r>
      <w:r>
        <w:rPr>
          <w:spacing w:val="-17"/>
        </w:rPr>
        <w:t xml:space="preserve"> </w:t>
      </w:r>
      <w:r>
        <w:t xml:space="preserve">but for establishing and maintaining high standards of thought and research. </w:t>
      </w:r>
      <w:r>
        <w:rPr>
          <w:spacing w:val="-3"/>
        </w:rPr>
        <w:t xml:space="preserve">Academia’s </w:t>
      </w:r>
      <w:r>
        <w:t>purpose is to maintain and improve the quality of our world, so</w:t>
      </w:r>
      <w:r>
        <w:rPr>
          <w:spacing w:val="-5"/>
        </w:rPr>
        <w:t xml:space="preserve"> </w:t>
      </w:r>
      <w:r>
        <w:t>you</w:t>
      </w:r>
      <w:r>
        <w:rPr>
          <w:spacing w:val="-4"/>
        </w:rPr>
        <w:t xml:space="preserve"> </w:t>
      </w:r>
      <w:r>
        <w:t>are</w:t>
      </w:r>
      <w:r>
        <w:rPr>
          <w:spacing w:val="-4"/>
        </w:rPr>
        <w:t xml:space="preserve"> </w:t>
      </w:r>
      <w:r>
        <w:t>encouraged</w:t>
      </w:r>
      <w:r>
        <w:rPr>
          <w:spacing w:val="-5"/>
        </w:rPr>
        <w:t xml:space="preserve"> </w:t>
      </w:r>
      <w:r>
        <w:t>to</w:t>
      </w:r>
      <w:r>
        <w:rPr>
          <w:spacing w:val="-4"/>
        </w:rPr>
        <w:t xml:space="preserve"> </w:t>
      </w:r>
      <w:r>
        <w:t>consider</w:t>
      </w:r>
      <w:r>
        <w:rPr>
          <w:spacing w:val="-4"/>
        </w:rPr>
        <w:t xml:space="preserve"> </w:t>
      </w:r>
      <w:r>
        <w:t>this</w:t>
      </w:r>
      <w:r>
        <w:rPr>
          <w:spacing w:val="-4"/>
        </w:rPr>
        <w:t xml:space="preserve"> </w:t>
      </w:r>
      <w:r>
        <w:t>audience</w:t>
      </w:r>
      <w:r>
        <w:rPr>
          <w:spacing w:val="-5"/>
        </w:rPr>
        <w:t xml:space="preserve"> </w:t>
      </w:r>
      <w:r>
        <w:t>as</w:t>
      </w:r>
      <w:r>
        <w:rPr>
          <w:spacing w:val="-4"/>
        </w:rPr>
        <w:t xml:space="preserve"> </w:t>
      </w:r>
      <w:r>
        <w:t>a</w:t>
      </w:r>
      <w:r>
        <w:rPr>
          <w:spacing w:val="-4"/>
        </w:rPr>
        <w:t xml:space="preserve"> </w:t>
      </w:r>
      <w:r>
        <w:t>factor</w:t>
      </w:r>
      <w:r>
        <w:rPr>
          <w:spacing w:val="-5"/>
        </w:rPr>
        <w:t xml:space="preserve"> </w:t>
      </w:r>
      <w:r>
        <w:t>as</w:t>
      </w:r>
      <w:r>
        <w:rPr>
          <w:spacing w:val="-4"/>
        </w:rPr>
        <w:t xml:space="preserve"> </w:t>
      </w:r>
      <w:r>
        <w:t>you</w:t>
      </w:r>
      <w:r>
        <w:rPr>
          <w:spacing w:val="-4"/>
        </w:rPr>
        <w:t xml:space="preserve"> </w:t>
      </w:r>
      <w:r>
        <w:t>work</w:t>
      </w:r>
      <w:r>
        <w:rPr>
          <w:spacing w:val="-4"/>
        </w:rPr>
        <w:t xml:space="preserve"> </w:t>
      </w:r>
      <w:r>
        <w:t>to produce increasingly significant and well-written</w:t>
      </w:r>
      <w:r>
        <w:rPr>
          <w:spacing w:val="-7"/>
        </w:rPr>
        <w:t xml:space="preserve"> </w:t>
      </w:r>
      <w:r>
        <w:t>texts.</w:t>
      </w:r>
    </w:p>
    <w:p w:rsidR="00CC79FD" w:rsidRDefault="00CC79FD" w:rsidP="001F0DAD">
      <w:pPr>
        <w:pStyle w:val="Body"/>
      </w:pPr>
    </w:p>
    <w:p w:rsidR="00CC79FD" w:rsidRDefault="00CC79FD" w:rsidP="001F0DAD">
      <w:pPr>
        <w:pStyle w:val="Heading1"/>
      </w:pPr>
      <w:r>
        <w:t>Evidence</w:t>
      </w:r>
    </w:p>
    <w:p w:rsidR="00CC79FD" w:rsidRDefault="001F0DAD" w:rsidP="001F0DAD">
      <w:pPr>
        <w:pStyle w:val="Heading2"/>
      </w:pPr>
      <w:r>
        <w:rPr>
          <w:u w:color="231F20"/>
        </w:rPr>
        <w:t xml:space="preserve">3.3.1 </w:t>
      </w:r>
      <w:r w:rsidR="00CC79FD">
        <w:rPr>
          <w:u w:color="231F20"/>
        </w:rPr>
        <w:t>Primary</w:t>
      </w:r>
      <w:r w:rsidR="00CC79FD">
        <w:rPr>
          <w:spacing w:val="-2"/>
          <w:u w:color="231F20"/>
        </w:rPr>
        <w:t xml:space="preserve"> </w:t>
      </w:r>
      <w:r w:rsidR="00CC79FD">
        <w:rPr>
          <w:u w:color="231F20"/>
        </w:rPr>
        <w:t>Sources</w:t>
      </w:r>
    </w:p>
    <w:p w:rsidR="00CC79FD" w:rsidRDefault="00CC79FD" w:rsidP="001F0DAD">
      <w:pPr>
        <w:pStyle w:val="Body"/>
      </w:pPr>
      <w:r>
        <w:rPr>
          <w:b/>
        </w:rPr>
        <w:t xml:space="preserve">Primary Evidence </w:t>
      </w:r>
      <w:r>
        <w:t xml:space="preserve">is the </w:t>
      </w:r>
      <w:r>
        <w:rPr>
          <w:i/>
        </w:rPr>
        <w:t xml:space="preserve">thing </w:t>
      </w:r>
      <w:r>
        <w:t xml:space="preserve">we </w:t>
      </w:r>
      <w:r>
        <w:rPr>
          <w:spacing w:val="-4"/>
        </w:rPr>
        <w:t xml:space="preserve">study. </w:t>
      </w:r>
      <w:r>
        <w:t>In academic writing, this kind</w:t>
      </w:r>
      <w:r>
        <w:rPr>
          <w:spacing w:val="-6"/>
        </w:rPr>
        <w:t xml:space="preserve"> </w:t>
      </w:r>
      <w:r>
        <w:t>of</w:t>
      </w:r>
      <w:r>
        <w:rPr>
          <w:spacing w:val="-5"/>
        </w:rPr>
        <w:t xml:space="preserve"> </w:t>
      </w:r>
      <w:r>
        <w:t>evidence</w:t>
      </w:r>
      <w:r>
        <w:rPr>
          <w:spacing w:val="-5"/>
        </w:rPr>
        <w:t xml:space="preserve"> </w:t>
      </w:r>
      <w:r>
        <w:t>differs</w:t>
      </w:r>
      <w:r>
        <w:rPr>
          <w:spacing w:val="-5"/>
        </w:rPr>
        <w:t xml:space="preserve"> </w:t>
      </w:r>
      <w:r>
        <w:t>according</w:t>
      </w:r>
      <w:r>
        <w:rPr>
          <w:spacing w:val="-5"/>
        </w:rPr>
        <w:t xml:space="preserve"> </w:t>
      </w:r>
      <w:r>
        <w:t>to</w:t>
      </w:r>
      <w:r>
        <w:rPr>
          <w:spacing w:val="-5"/>
        </w:rPr>
        <w:t xml:space="preserve"> </w:t>
      </w:r>
      <w:r>
        <w:t>discipline.</w:t>
      </w:r>
      <w:r>
        <w:rPr>
          <w:spacing w:val="-5"/>
        </w:rPr>
        <w:t xml:space="preserve"> </w:t>
      </w:r>
      <w:r>
        <w:t>In</w:t>
      </w:r>
      <w:r>
        <w:rPr>
          <w:spacing w:val="-5"/>
        </w:rPr>
        <w:t xml:space="preserve"> </w:t>
      </w:r>
      <w:r>
        <w:t>biology</w:t>
      </w:r>
      <w:r>
        <w:rPr>
          <w:spacing w:val="-5"/>
        </w:rPr>
        <w:t xml:space="preserve"> </w:t>
      </w:r>
      <w:r>
        <w:t>and</w:t>
      </w:r>
      <w:r>
        <w:rPr>
          <w:spacing w:val="-5"/>
        </w:rPr>
        <w:t xml:space="preserve"> </w:t>
      </w:r>
      <w:r>
        <w:t xml:space="preserve">chemistry, primary evidence can be an experiment’s results. In the field of </w:t>
      </w:r>
      <w:proofErr w:type="gramStart"/>
      <w:r>
        <w:t>history,  it</w:t>
      </w:r>
      <w:proofErr w:type="gramEnd"/>
      <w:r>
        <w:rPr>
          <w:spacing w:val="6"/>
        </w:rPr>
        <w:t xml:space="preserve"> </w:t>
      </w:r>
      <w:r>
        <w:t>might</w:t>
      </w:r>
      <w:r>
        <w:rPr>
          <w:spacing w:val="7"/>
        </w:rPr>
        <w:t xml:space="preserve"> </w:t>
      </w:r>
      <w:r>
        <w:t>be</w:t>
      </w:r>
      <w:r>
        <w:rPr>
          <w:spacing w:val="7"/>
        </w:rPr>
        <w:t xml:space="preserve"> </w:t>
      </w:r>
      <w:r>
        <w:t>a</w:t>
      </w:r>
      <w:r>
        <w:rPr>
          <w:spacing w:val="7"/>
        </w:rPr>
        <w:t xml:space="preserve"> </w:t>
      </w:r>
      <w:r>
        <w:t>letter</w:t>
      </w:r>
      <w:r>
        <w:rPr>
          <w:spacing w:val="7"/>
        </w:rPr>
        <w:t xml:space="preserve"> </w:t>
      </w:r>
      <w:r>
        <w:t>written</w:t>
      </w:r>
      <w:r>
        <w:rPr>
          <w:spacing w:val="7"/>
        </w:rPr>
        <w:t xml:space="preserve"> </w:t>
      </w:r>
      <w:r>
        <w:t>by</w:t>
      </w:r>
      <w:r>
        <w:rPr>
          <w:spacing w:val="6"/>
        </w:rPr>
        <w:t xml:space="preserve"> </w:t>
      </w:r>
      <w:r>
        <w:t>a</w:t>
      </w:r>
      <w:r>
        <w:rPr>
          <w:spacing w:val="3"/>
        </w:rPr>
        <w:t xml:space="preserve"> </w:t>
      </w:r>
      <w:r>
        <w:rPr>
          <w:spacing w:val="-4"/>
        </w:rPr>
        <w:t>World</w:t>
      </w:r>
      <w:r>
        <w:rPr>
          <w:spacing w:val="3"/>
        </w:rPr>
        <w:t xml:space="preserve"> </w:t>
      </w:r>
      <w:r>
        <w:rPr>
          <w:spacing w:val="-6"/>
        </w:rPr>
        <w:t>War</w:t>
      </w:r>
      <w:r>
        <w:rPr>
          <w:spacing w:val="7"/>
        </w:rPr>
        <w:t xml:space="preserve"> </w:t>
      </w:r>
      <w:r>
        <w:t>I</w:t>
      </w:r>
      <w:r>
        <w:rPr>
          <w:spacing w:val="7"/>
        </w:rPr>
        <w:t xml:space="preserve"> </w:t>
      </w:r>
      <w:r>
        <w:t>soldier,</w:t>
      </w:r>
      <w:r>
        <w:rPr>
          <w:spacing w:val="7"/>
        </w:rPr>
        <w:t xml:space="preserve"> </w:t>
      </w:r>
      <w:r>
        <w:t>a</w:t>
      </w:r>
      <w:r>
        <w:rPr>
          <w:spacing w:val="6"/>
        </w:rPr>
        <w:t xml:space="preserve"> </w:t>
      </w:r>
      <w:r>
        <w:t>memo</w:t>
      </w:r>
      <w:r>
        <w:rPr>
          <w:spacing w:val="7"/>
        </w:rPr>
        <w:t xml:space="preserve"> </w:t>
      </w:r>
      <w:r>
        <w:t>issued</w:t>
      </w:r>
      <w:r>
        <w:rPr>
          <w:spacing w:val="7"/>
        </w:rPr>
        <w:t xml:space="preserve"> </w:t>
      </w:r>
      <w:r>
        <w:t>by</w:t>
      </w:r>
      <w:r>
        <w:rPr>
          <w:spacing w:val="7"/>
        </w:rPr>
        <w:t xml:space="preserve"> </w:t>
      </w:r>
      <w:r>
        <w:t>a</w:t>
      </w:r>
      <w:r w:rsidR="001F0DAD">
        <w:t xml:space="preserve"> </w:t>
      </w:r>
      <w:r>
        <w:rPr>
          <w:color w:val="231F20"/>
        </w:rPr>
        <w:t xml:space="preserve">U.S. president, a Civil </w:t>
      </w:r>
      <w:r>
        <w:rPr>
          <w:color w:val="231F20"/>
          <w:spacing w:val="-6"/>
        </w:rPr>
        <w:t xml:space="preserve">War </w:t>
      </w:r>
      <w:r>
        <w:rPr>
          <w:color w:val="231F20"/>
        </w:rPr>
        <w:t xml:space="preserve">bullet, or cave drawings. In </w:t>
      </w:r>
      <w:r>
        <w:rPr>
          <w:color w:val="231F20"/>
          <w:spacing w:val="-3"/>
        </w:rPr>
        <w:t xml:space="preserve">sociology, </w:t>
      </w:r>
      <w:r>
        <w:rPr>
          <w:color w:val="231F20"/>
        </w:rPr>
        <w:t>it can be</w:t>
      </w:r>
      <w:r>
        <w:rPr>
          <w:color w:val="231F20"/>
          <w:spacing w:val="-9"/>
        </w:rPr>
        <w:t xml:space="preserve"> </w:t>
      </w:r>
      <w:r>
        <w:rPr>
          <w:color w:val="231F20"/>
        </w:rPr>
        <w:t>the</w:t>
      </w:r>
      <w:r>
        <w:rPr>
          <w:color w:val="231F20"/>
          <w:spacing w:val="-8"/>
        </w:rPr>
        <w:t xml:space="preserve"> </w:t>
      </w:r>
      <w:r>
        <w:rPr>
          <w:color w:val="231F20"/>
        </w:rPr>
        <w:t>data</w:t>
      </w:r>
      <w:r>
        <w:rPr>
          <w:color w:val="231F20"/>
          <w:spacing w:val="-8"/>
        </w:rPr>
        <w:t xml:space="preserve"> </w:t>
      </w:r>
      <w:r>
        <w:rPr>
          <w:color w:val="231F20"/>
        </w:rPr>
        <w:t>gathered</w:t>
      </w:r>
      <w:r>
        <w:rPr>
          <w:color w:val="231F20"/>
          <w:spacing w:val="-9"/>
        </w:rPr>
        <w:t xml:space="preserve"> </w:t>
      </w:r>
      <w:r>
        <w:rPr>
          <w:color w:val="231F20"/>
        </w:rPr>
        <w:t>from</w:t>
      </w:r>
      <w:r>
        <w:rPr>
          <w:color w:val="231F20"/>
          <w:spacing w:val="-9"/>
        </w:rPr>
        <w:t xml:space="preserve"> </w:t>
      </w:r>
      <w:r>
        <w:rPr>
          <w:color w:val="231F20"/>
        </w:rPr>
        <w:t>participant</w:t>
      </w:r>
      <w:r>
        <w:rPr>
          <w:color w:val="231F20"/>
          <w:spacing w:val="-8"/>
        </w:rPr>
        <w:t xml:space="preserve"> </w:t>
      </w:r>
      <w:r>
        <w:rPr>
          <w:color w:val="231F20"/>
        </w:rPr>
        <w:t>surveys</w:t>
      </w:r>
      <w:r>
        <w:rPr>
          <w:color w:val="231F20"/>
          <w:spacing w:val="-8"/>
        </w:rPr>
        <w:t xml:space="preserve"> </w:t>
      </w:r>
      <w:r>
        <w:rPr>
          <w:color w:val="231F20"/>
        </w:rPr>
        <w:t>(quantitative)</w:t>
      </w:r>
      <w:r>
        <w:rPr>
          <w:color w:val="231F20"/>
          <w:spacing w:val="-9"/>
        </w:rPr>
        <w:t xml:space="preserve"> </w:t>
      </w:r>
      <w:r>
        <w:rPr>
          <w:color w:val="231F20"/>
        </w:rPr>
        <w:t>or</w:t>
      </w:r>
      <w:r>
        <w:rPr>
          <w:color w:val="231F20"/>
          <w:spacing w:val="-8"/>
        </w:rPr>
        <w:t xml:space="preserve"> </w:t>
      </w:r>
      <w:r>
        <w:rPr>
          <w:color w:val="231F20"/>
        </w:rPr>
        <w:t>information arising from a case study</w:t>
      </w:r>
      <w:r>
        <w:rPr>
          <w:color w:val="231F20"/>
          <w:spacing w:val="-2"/>
        </w:rPr>
        <w:t xml:space="preserve"> </w:t>
      </w:r>
      <w:r>
        <w:rPr>
          <w:color w:val="231F20"/>
        </w:rPr>
        <w:t>(qualitative).</w:t>
      </w:r>
    </w:p>
    <w:p w:rsidR="00CC79FD" w:rsidRDefault="00CC79FD" w:rsidP="001F0DAD">
      <w:pPr>
        <w:pStyle w:val="Body"/>
      </w:pPr>
      <w:r>
        <w:t>In the field of English literature, primary evidence comes from the poem,</w:t>
      </w:r>
      <w:r>
        <w:rPr>
          <w:spacing w:val="-18"/>
        </w:rPr>
        <w:t xml:space="preserve"> </w:t>
      </w:r>
      <w:r>
        <w:t>novel,</w:t>
      </w:r>
      <w:r>
        <w:rPr>
          <w:spacing w:val="-18"/>
        </w:rPr>
        <w:t xml:space="preserve"> </w:t>
      </w:r>
      <w:r>
        <w:t>short</w:t>
      </w:r>
      <w:r>
        <w:rPr>
          <w:spacing w:val="-18"/>
        </w:rPr>
        <w:t xml:space="preserve"> </w:t>
      </w:r>
      <w:r>
        <w:rPr>
          <w:spacing w:val="-5"/>
        </w:rPr>
        <w:t>story,</w:t>
      </w:r>
      <w:r>
        <w:rPr>
          <w:spacing w:val="-18"/>
        </w:rPr>
        <w:t xml:space="preserve"> </w:t>
      </w:r>
      <w:r>
        <w:rPr>
          <w:spacing w:val="-6"/>
        </w:rPr>
        <w:t>play,</w:t>
      </w:r>
      <w:r>
        <w:rPr>
          <w:spacing w:val="-18"/>
        </w:rPr>
        <w:t xml:space="preserve"> </w:t>
      </w:r>
      <w:r>
        <w:t>or</w:t>
      </w:r>
      <w:r>
        <w:rPr>
          <w:spacing w:val="-18"/>
        </w:rPr>
        <w:t xml:space="preserve"> </w:t>
      </w:r>
      <w:r>
        <w:t>memoir</w:t>
      </w:r>
      <w:r>
        <w:rPr>
          <w:spacing w:val="-17"/>
        </w:rPr>
        <w:t xml:space="preserve"> </w:t>
      </w:r>
      <w:r>
        <w:t>you</w:t>
      </w:r>
      <w:r>
        <w:rPr>
          <w:spacing w:val="-18"/>
        </w:rPr>
        <w:t xml:space="preserve"> </w:t>
      </w:r>
      <w:r>
        <w:t>are</w:t>
      </w:r>
      <w:r>
        <w:rPr>
          <w:spacing w:val="-18"/>
        </w:rPr>
        <w:t xml:space="preserve"> </w:t>
      </w:r>
      <w:r>
        <w:t>studying.</w:t>
      </w:r>
      <w:r>
        <w:rPr>
          <w:spacing w:val="-18"/>
        </w:rPr>
        <w:t xml:space="preserve"> </w:t>
      </w:r>
      <w:r>
        <w:t>Bill,</w:t>
      </w:r>
      <w:r>
        <w:rPr>
          <w:spacing w:val="-18"/>
        </w:rPr>
        <w:t xml:space="preserve"> </w:t>
      </w:r>
      <w:r>
        <w:t>for</w:t>
      </w:r>
      <w:r>
        <w:rPr>
          <w:spacing w:val="-18"/>
        </w:rPr>
        <w:t xml:space="preserve"> </w:t>
      </w:r>
      <w:r>
        <w:t>example, presents</w:t>
      </w:r>
      <w:r>
        <w:rPr>
          <w:spacing w:val="-12"/>
        </w:rPr>
        <w:t xml:space="preserve"> </w:t>
      </w:r>
      <w:r>
        <w:t>direct</w:t>
      </w:r>
      <w:r>
        <w:rPr>
          <w:spacing w:val="-11"/>
        </w:rPr>
        <w:t xml:space="preserve"> </w:t>
      </w:r>
      <w:r>
        <w:t>quotes</w:t>
      </w:r>
      <w:r>
        <w:rPr>
          <w:spacing w:val="-11"/>
        </w:rPr>
        <w:t xml:space="preserve"> </w:t>
      </w:r>
      <w:r>
        <w:t>from</w:t>
      </w:r>
      <w:r>
        <w:rPr>
          <w:spacing w:val="-12"/>
        </w:rPr>
        <w:t xml:space="preserve"> </w:t>
      </w:r>
      <w:r>
        <w:t>the</w:t>
      </w:r>
      <w:r>
        <w:rPr>
          <w:spacing w:val="-11"/>
        </w:rPr>
        <w:t xml:space="preserve"> </w:t>
      </w:r>
      <w:r>
        <w:t>novel</w:t>
      </w:r>
      <w:r>
        <w:rPr>
          <w:spacing w:val="-11"/>
        </w:rPr>
        <w:t xml:space="preserve"> </w:t>
      </w:r>
      <w:r>
        <w:rPr>
          <w:i/>
        </w:rPr>
        <w:t>The</w:t>
      </w:r>
      <w:r>
        <w:rPr>
          <w:i/>
          <w:spacing w:val="-12"/>
        </w:rPr>
        <w:t xml:space="preserve"> </w:t>
      </w:r>
      <w:r>
        <w:rPr>
          <w:i/>
        </w:rPr>
        <w:t>Sun</w:t>
      </w:r>
      <w:r>
        <w:rPr>
          <w:i/>
          <w:spacing w:val="-15"/>
        </w:rPr>
        <w:t xml:space="preserve"> </w:t>
      </w:r>
      <w:r>
        <w:rPr>
          <w:i/>
        </w:rPr>
        <w:t>Also</w:t>
      </w:r>
      <w:r>
        <w:rPr>
          <w:i/>
          <w:spacing w:val="-11"/>
        </w:rPr>
        <w:t xml:space="preserve"> </w:t>
      </w:r>
      <w:r>
        <w:rPr>
          <w:i/>
        </w:rPr>
        <w:t>Rises</w:t>
      </w:r>
      <w:r>
        <w:rPr>
          <w:i/>
          <w:spacing w:val="-13"/>
        </w:rPr>
        <w:t xml:space="preserve"> </w:t>
      </w:r>
      <w:r>
        <w:t>supporting</w:t>
      </w:r>
      <w:r>
        <w:rPr>
          <w:spacing w:val="-11"/>
        </w:rPr>
        <w:t xml:space="preserve"> </w:t>
      </w:r>
      <w:r>
        <w:t>specific claims</w:t>
      </w:r>
      <w:r>
        <w:rPr>
          <w:spacing w:val="-30"/>
        </w:rPr>
        <w:t xml:space="preserve"> </w:t>
      </w:r>
      <w:r>
        <w:t>he</w:t>
      </w:r>
      <w:r>
        <w:rPr>
          <w:spacing w:val="-29"/>
        </w:rPr>
        <w:t xml:space="preserve"> </w:t>
      </w:r>
      <w:r>
        <w:t>forwards</w:t>
      </w:r>
      <w:r>
        <w:rPr>
          <w:spacing w:val="-29"/>
        </w:rPr>
        <w:t xml:space="preserve"> </w:t>
      </w:r>
      <w:r>
        <w:t>in</w:t>
      </w:r>
      <w:r>
        <w:rPr>
          <w:spacing w:val="-30"/>
        </w:rPr>
        <w:t xml:space="preserve"> </w:t>
      </w:r>
      <w:r>
        <w:t>his</w:t>
      </w:r>
      <w:r>
        <w:rPr>
          <w:spacing w:val="-29"/>
        </w:rPr>
        <w:t xml:space="preserve"> </w:t>
      </w:r>
      <w:r>
        <w:rPr>
          <w:spacing w:val="-4"/>
        </w:rPr>
        <w:t>argument,</w:t>
      </w:r>
      <w:r>
        <w:rPr>
          <w:spacing w:val="-29"/>
        </w:rPr>
        <w:t xml:space="preserve"> </w:t>
      </w:r>
      <w:r>
        <w:t>as</w:t>
      </w:r>
      <w:r>
        <w:rPr>
          <w:spacing w:val="-30"/>
        </w:rPr>
        <w:t xml:space="preserve"> </w:t>
      </w:r>
      <w:r>
        <w:t>well</w:t>
      </w:r>
      <w:r>
        <w:rPr>
          <w:spacing w:val="-29"/>
        </w:rPr>
        <w:t xml:space="preserve"> </w:t>
      </w:r>
      <w:r>
        <w:t>as</w:t>
      </w:r>
      <w:r>
        <w:rPr>
          <w:spacing w:val="-29"/>
        </w:rPr>
        <w:t xml:space="preserve"> </w:t>
      </w:r>
      <w:r>
        <w:rPr>
          <w:b/>
        </w:rPr>
        <w:t>summarized</w:t>
      </w:r>
      <w:r>
        <w:rPr>
          <w:b/>
          <w:spacing w:val="-30"/>
        </w:rPr>
        <w:t xml:space="preserve"> </w:t>
      </w:r>
      <w:r>
        <w:t>and</w:t>
      </w:r>
      <w:r>
        <w:rPr>
          <w:spacing w:val="-29"/>
        </w:rPr>
        <w:t xml:space="preserve"> </w:t>
      </w:r>
      <w:r>
        <w:rPr>
          <w:b/>
        </w:rPr>
        <w:t xml:space="preserve">paraphrased </w:t>
      </w:r>
      <w:r>
        <w:t>passages in which he describes, in his own words, key occurrences in the novel.</w:t>
      </w:r>
      <w:r>
        <w:rPr>
          <w:spacing w:val="-16"/>
        </w:rPr>
        <w:t xml:space="preserve"> </w:t>
      </w:r>
      <w:r>
        <w:rPr>
          <w:spacing w:val="-5"/>
        </w:rPr>
        <w:t>Below,</w:t>
      </w:r>
      <w:r>
        <w:rPr>
          <w:spacing w:val="-15"/>
        </w:rPr>
        <w:t xml:space="preserve"> </w:t>
      </w:r>
      <w:r>
        <w:t>he</w:t>
      </w:r>
      <w:r>
        <w:rPr>
          <w:spacing w:val="-15"/>
        </w:rPr>
        <w:t xml:space="preserve"> </w:t>
      </w:r>
      <w:r>
        <w:rPr>
          <w:i/>
        </w:rPr>
        <w:t>summarizes</w:t>
      </w:r>
      <w:r>
        <w:rPr>
          <w:i/>
          <w:spacing w:val="-15"/>
        </w:rPr>
        <w:t xml:space="preserve"> </w:t>
      </w:r>
      <w:r>
        <w:t>a</w:t>
      </w:r>
      <w:r>
        <w:rPr>
          <w:spacing w:val="-15"/>
        </w:rPr>
        <w:t xml:space="preserve"> </w:t>
      </w:r>
      <w:r>
        <w:t>conversation</w:t>
      </w:r>
      <w:r>
        <w:rPr>
          <w:spacing w:val="-15"/>
        </w:rPr>
        <w:t xml:space="preserve"> </w:t>
      </w:r>
      <w:r>
        <w:t>between</w:t>
      </w:r>
      <w:r>
        <w:rPr>
          <w:spacing w:val="-15"/>
        </w:rPr>
        <w:t xml:space="preserve"> </w:t>
      </w:r>
      <w:r>
        <w:t>Jake</w:t>
      </w:r>
      <w:r>
        <w:rPr>
          <w:spacing w:val="-15"/>
        </w:rPr>
        <w:t xml:space="preserve"> </w:t>
      </w:r>
      <w:r>
        <w:t>and</w:t>
      </w:r>
      <w:r>
        <w:rPr>
          <w:spacing w:val="-15"/>
        </w:rPr>
        <w:t xml:space="preserve"> </w:t>
      </w:r>
      <w:r>
        <w:t>Robert</w:t>
      </w:r>
      <w:r>
        <w:rPr>
          <w:spacing w:val="-16"/>
        </w:rPr>
        <w:t xml:space="preserve"> </w:t>
      </w:r>
      <w:r>
        <w:t>Cohn, condensing a lengthy passage of dialogue into one</w:t>
      </w:r>
      <w:r>
        <w:rPr>
          <w:spacing w:val="-24"/>
        </w:rPr>
        <w:t xml:space="preserve"> </w:t>
      </w:r>
      <w:r>
        <w:t>sentence:</w:t>
      </w:r>
    </w:p>
    <w:p w:rsidR="00CC79FD" w:rsidRDefault="00CC79FD" w:rsidP="001F0DAD">
      <w:pPr>
        <w:pStyle w:val="Body"/>
      </w:pPr>
    </w:p>
    <w:p w:rsidR="00CC79FD" w:rsidRDefault="00CC79FD" w:rsidP="001F0DAD">
      <w:pPr>
        <w:pStyle w:val="BlockQuote"/>
      </w:pPr>
      <w:r>
        <w:t>In an early conversation between Jake and Robert Cohn, Jake warns his friend that Cohn desires to go to South America only because he has been reading sentimental literature.</w:t>
      </w:r>
    </w:p>
    <w:p w:rsidR="00CC79FD" w:rsidRDefault="00CC79FD" w:rsidP="001F0DAD">
      <w:pPr>
        <w:pStyle w:val="Body"/>
      </w:pPr>
    </w:p>
    <w:p w:rsidR="00CC79FD" w:rsidRDefault="00CC79FD" w:rsidP="001F0DAD">
      <w:pPr>
        <w:pStyle w:val="Bodynoindent"/>
      </w:pPr>
      <w:r>
        <w:lastRenderedPageBreak/>
        <w:t xml:space="preserve">Later, </w:t>
      </w:r>
      <w:r>
        <w:rPr>
          <w:i/>
        </w:rPr>
        <w:t xml:space="preserve">paraphrasing </w:t>
      </w:r>
      <w:r>
        <w:t xml:space="preserve">the novel’s description of </w:t>
      </w:r>
      <w:r>
        <w:rPr>
          <w:spacing w:val="-3"/>
        </w:rPr>
        <w:t xml:space="preserve">Jake’s </w:t>
      </w:r>
      <w:r>
        <w:t>and his friends’ response</w:t>
      </w:r>
      <w:r>
        <w:rPr>
          <w:spacing w:val="-8"/>
        </w:rPr>
        <w:t xml:space="preserve"> </w:t>
      </w:r>
      <w:r>
        <w:t>to</w:t>
      </w:r>
      <w:r>
        <w:rPr>
          <w:spacing w:val="-6"/>
        </w:rPr>
        <w:t xml:space="preserve"> </w:t>
      </w:r>
      <w:r>
        <w:t>a</w:t>
      </w:r>
      <w:r>
        <w:rPr>
          <w:spacing w:val="-7"/>
        </w:rPr>
        <w:t xml:space="preserve"> </w:t>
      </w:r>
      <w:r>
        <w:t>bullfight,</w:t>
      </w:r>
      <w:r>
        <w:rPr>
          <w:spacing w:val="-7"/>
        </w:rPr>
        <w:t xml:space="preserve"> </w:t>
      </w:r>
      <w:r>
        <w:t>Bill</w:t>
      </w:r>
      <w:r>
        <w:rPr>
          <w:spacing w:val="-8"/>
        </w:rPr>
        <w:t xml:space="preserve"> </w:t>
      </w:r>
      <w:r>
        <w:t>translates</w:t>
      </w:r>
      <w:r>
        <w:rPr>
          <w:spacing w:val="-7"/>
        </w:rPr>
        <w:t xml:space="preserve"> </w:t>
      </w:r>
      <w:r>
        <w:t>Hemingway’s</w:t>
      </w:r>
      <w:r>
        <w:rPr>
          <w:spacing w:val="-7"/>
        </w:rPr>
        <w:t xml:space="preserve"> </w:t>
      </w:r>
      <w:r>
        <w:t>words</w:t>
      </w:r>
      <w:r>
        <w:rPr>
          <w:spacing w:val="-7"/>
        </w:rPr>
        <w:t xml:space="preserve"> </w:t>
      </w:r>
      <w:r>
        <w:t>into</w:t>
      </w:r>
      <w:r>
        <w:rPr>
          <w:spacing w:val="-7"/>
        </w:rPr>
        <w:t xml:space="preserve"> </w:t>
      </w:r>
      <w:r>
        <w:t>his</w:t>
      </w:r>
      <w:r>
        <w:rPr>
          <w:spacing w:val="-7"/>
        </w:rPr>
        <w:t xml:space="preserve"> </w:t>
      </w:r>
      <w:r>
        <w:t>own</w:t>
      </w:r>
      <w:r>
        <w:rPr>
          <w:spacing w:val="-7"/>
        </w:rPr>
        <w:t xml:space="preserve"> </w:t>
      </w:r>
      <w:r>
        <w:t>in about the same number of words as the original</w:t>
      </w:r>
      <w:r>
        <w:rPr>
          <w:spacing w:val="-4"/>
        </w:rPr>
        <w:t xml:space="preserve"> </w:t>
      </w:r>
      <w:r>
        <w:t>passage:</w:t>
      </w:r>
    </w:p>
    <w:p w:rsidR="00CC79FD" w:rsidRDefault="00CC79FD" w:rsidP="001F0DAD">
      <w:pPr>
        <w:pStyle w:val="Body"/>
      </w:pPr>
    </w:p>
    <w:p w:rsidR="00CC79FD" w:rsidRDefault="00CC79FD" w:rsidP="001F0DAD">
      <w:pPr>
        <w:pStyle w:val="BlockQuote"/>
      </w:pPr>
      <w:r>
        <w:t>Jake observes Brett for any signs of serious disturbance as she watches the matador kill the bull, but Brett is not upset</w:t>
      </w:r>
      <w:r>
        <w:rPr>
          <w:spacing w:val="-6"/>
        </w:rPr>
        <w:t xml:space="preserve"> </w:t>
      </w:r>
      <w:r>
        <w:t>by</w:t>
      </w:r>
      <w:r>
        <w:rPr>
          <w:spacing w:val="-6"/>
        </w:rPr>
        <w:t xml:space="preserve"> </w:t>
      </w:r>
      <w:r>
        <w:t>the</w:t>
      </w:r>
      <w:r>
        <w:rPr>
          <w:spacing w:val="-6"/>
        </w:rPr>
        <w:t xml:space="preserve"> </w:t>
      </w:r>
      <w:r>
        <w:t>scene.</w:t>
      </w:r>
      <w:r>
        <w:rPr>
          <w:spacing w:val="-6"/>
        </w:rPr>
        <w:t xml:space="preserve"> </w:t>
      </w:r>
      <w:r>
        <w:t>Instead</w:t>
      </w:r>
      <w:r>
        <w:rPr>
          <w:spacing w:val="-6"/>
        </w:rPr>
        <w:t xml:space="preserve"> </w:t>
      </w:r>
      <w:r>
        <w:t>she</w:t>
      </w:r>
      <w:r>
        <w:rPr>
          <w:spacing w:val="-6"/>
        </w:rPr>
        <w:t xml:space="preserve"> </w:t>
      </w:r>
      <w:r>
        <w:t>expresses</w:t>
      </w:r>
      <w:r>
        <w:rPr>
          <w:spacing w:val="-5"/>
        </w:rPr>
        <w:t xml:space="preserve"> </w:t>
      </w:r>
      <w:r>
        <w:t>her</w:t>
      </w:r>
      <w:r>
        <w:rPr>
          <w:spacing w:val="-6"/>
        </w:rPr>
        <w:t xml:space="preserve"> </w:t>
      </w:r>
      <w:r>
        <w:t>appreciation for the matador’s extraordinary</w:t>
      </w:r>
      <w:r>
        <w:rPr>
          <w:spacing w:val="-2"/>
        </w:rPr>
        <w:t xml:space="preserve"> </w:t>
      </w:r>
      <w:r>
        <w:t>grace.</w:t>
      </w:r>
    </w:p>
    <w:p w:rsidR="00CC79FD" w:rsidRDefault="00CC79FD" w:rsidP="001F0DAD">
      <w:pPr>
        <w:pStyle w:val="BlockQuote"/>
      </w:pPr>
    </w:p>
    <w:p w:rsidR="00CC79FD" w:rsidRDefault="00CC79FD" w:rsidP="001F0DAD">
      <w:pPr>
        <w:pStyle w:val="Body"/>
      </w:pPr>
      <w:r>
        <w:t>These examples from the primary text support Bill’s argument, but how does Bill decide when to quote, summarize, or paraphrase?</w:t>
      </w:r>
    </w:p>
    <w:p w:rsidR="00CC79FD" w:rsidRDefault="00CC79FD" w:rsidP="001F0DAD">
      <w:pPr>
        <w:pStyle w:val="Body"/>
      </w:pPr>
      <w:r>
        <w:t xml:space="preserve">These decisions are important ones for effectively incorporating primary evidence into an </w:t>
      </w:r>
      <w:r>
        <w:rPr>
          <w:spacing w:val="-3"/>
        </w:rPr>
        <w:t xml:space="preserve">essay. </w:t>
      </w:r>
      <w:r>
        <w:t>Here are a few guidelines as you</w:t>
      </w:r>
      <w:r>
        <w:rPr>
          <w:spacing w:val="-13"/>
        </w:rPr>
        <w:t xml:space="preserve"> </w:t>
      </w:r>
      <w:r>
        <w:t>consider these options in your own</w:t>
      </w:r>
      <w:r>
        <w:rPr>
          <w:spacing w:val="-1"/>
        </w:rPr>
        <w:t xml:space="preserve"> </w:t>
      </w:r>
      <w:r>
        <w:t>writing:</w:t>
      </w:r>
    </w:p>
    <w:p w:rsidR="00CC79FD" w:rsidRDefault="00CC79FD" w:rsidP="001F0DAD">
      <w:pPr>
        <w:pStyle w:val="Body"/>
      </w:pPr>
    </w:p>
    <w:p w:rsidR="00CC79FD" w:rsidRDefault="00CC79FD" w:rsidP="001F0DAD">
      <w:pPr>
        <w:pStyle w:val="Heading3"/>
      </w:pPr>
      <w:r>
        <w:rPr>
          <w:u w:color="231F20"/>
        </w:rPr>
        <w:t>Quotes</w:t>
      </w:r>
      <w:r>
        <w:t>:</w:t>
      </w:r>
    </w:p>
    <w:p w:rsidR="00CC79FD" w:rsidRDefault="00CC79FD" w:rsidP="001F0DAD">
      <w:pPr>
        <w:pStyle w:val="Body"/>
      </w:pPr>
      <w:r>
        <w:t xml:space="preserve">Use the shortest quote possible to generate (a) the evidence needed and (b) the effect you seek. Be careful to </w:t>
      </w:r>
      <w:r>
        <w:rPr>
          <w:i/>
        </w:rPr>
        <w:t xml:space="preserve">avoid </w:t>
      </w:r>
      <w:r>
        <w:t>long quotes unless they serve</w:t>
      </w:r>
      <w:r>
        <w:rPr>
          <w:spacing w:val="-7"/>
        </w:rPr>
        <w:t xml:space="preserve"> </w:t>
      </w:r>
      <w:r>
        <w:t>a</w:t>
      </w:r>
      <w:r>
        <w:rPr>
          <w:spacing w:val="-7"/>
        </w:rPr>
        <w:t xml:space="preserve"> </w:t>
      </w:r>
      <w:r>
        <w:t>significant</w:t>
      </w:r>
      <w:r>
        <w:rPr>
          <w:spacing w:val="-8"/>
        </w:rPr>
        <w:t xml:space="preserve"> </w:t>
      </w:r>
      <w:r>
        <w:t>purpose</w:t>
      </w:r>
      <w:r>
        <w:rPr>
          <w:spacing w:val="-6"/>
        </w:rPr>
        <w:t xml:space="preserve"> </w:t>
      </w:r>
      <w:r>
        <w:t>in</w:t>
      </w:r>
      <w:r>
        <w:rPr>
          <w:spacing w:val="-7"/>
        </w:rPr>
        <w:t xml:space="preserve"> </w:t>
      </w:r>
      <w:r>
        <w:t>forwarding</w:t>
      </w:r>
      <w:r>
        <w:rPr>
          <w:spacing w:val="-7"/>
        </w:rPr>
        <w:t xml:space="preserve"> </w:t>
      </w:r>
      <w:r>
        <w:t>your</w:t>
      </w:r>
      <w:r>
        <w:rPr>
          <w:spacing w:val="-6"/>
        </w:rPr>
        <w:t xml:space="preserve"> </w:t>
      </w:r>
      <w:r>
        <w:t>argument.</w:t>
      </w:r>
      <w:r>
        <w:rPr>
          <w:spacing w:val="-6"/>
        </w:rPr>
        <w:t xml:space="preserve"> </w:t>
      </w:r>
      <w:r>
        <w:rPr>
          <w:i/>
        </w:rPr>
        <w:t>Do</w:t>
      </w:r>
      <w:r>
        <w:rPr>
          <w:i/>
          <w:spacing w:val="-7"/>
        </w:rPr>
        <w:t xml:space="preserve"> </w:t>
      </w:r>
      <w:r>
        <w:t>use</w:t>
      </w:r>
      <w:r>
        <w:rPr>
          <w:spacing w:val="-7"/>
        </w:rPr>
        <w:t xml:space="preserve"> </w:t>
      </w:r>
      <w:r>
        <w:t>quotes</w:t>
      </w:r>
      <w:r>
        <w:rPr>
          <w:spacing w:val="-6"/>
        </w:rPr>
        <w:t xml:space="preserve"> </w:t>
      </w:r>
      <w:r>
        <w:t xml:space="preserve">to “liven up” your argument, to bring the voice of the literary text into </w:t>
      </w:r>
      <w:r>
        <w:rPr>
          <w:spacing w:val="-4"/>
        </w:rPr>
        <w:t xml:space="preserve">your </w:t>
      </w:r>
      <w:r>
        <w:t>academic prose.</w:t>
      </w:r>
    </w:p>
    <w:p w:rsidR="00CC79FD" w:rsidRDefault="00CC79FD" w:rsidP="001F0DAD">
      <w:pPr>
        <w:pStyle w:val="Body"/>
      </w:pPr>
    </w:p>
    <w:p w:rsidR="00CC79FD" w:rsidRDefault="00CC79FD" w:rsidP="001F0DAD">
      <w:pPr>
        <w:pStyle w:val="Heading3"/>
      </w:pPr>
      <w:r>
        <w:rPr>
          <w:u w:color="231F20"/>
        </w:rPr>
        <w:t>Summary</w:t>
      </w:r>
      <w:r>
        <w:t>:</w:t>
      </w:r>
    </w:p>
    <w:p w:rsidR="00CC79FD" w:rsidRDefault="00CC79FD" w:rsidP="001F0DAD">
      <w:pPr>
        <w:pStyle w:val="Body"/>
      </w:pPr>
      <w:r>
        <w:t>Use summary to provide a broad-scoped piece of evidence (a long passage</w:t>
      </w:r>
      <w:r>
        <w:rPr>
          <w:spacing w:val="-18"/>
        </w:rPr>
        <w:t xml:space="preserve"> </w:t>
      </w:r>
      <w:r>
        <w:t>from</w:t>
      </w:r>
      <w:r>
        <w:rPr>
          <w:spacing w:val="-17"/>
        </w:rPr>
        <w:t xml:space="preserve"> </w:t>
      </w:r>
      <w:r>
        <w:t>the</w:t>
      </w:r>
      <w:r>
        <w:rPr>
          <w:spacing w:val="-17"/>
        </w:rPr>
        <w:t xml:space="preserve"> </w:t>
      </w:r>
      <w:r>
        <w:t>novel,</w:t>
      </w:r>
      <w:r>
        <w:rPr>
          <w:spacing w:val="-17"/>
        </w:rPr>
        <w:t xml:space="preserve"> </w:t>
      </w:r>
      <w:r>
        <w:t>for</w:t>
      </w:r>
      <w:r>
        <w:rPr>
          <w:spacing w:val="-17"/>
        </w:rPr>
        <w:t xml:space="preserve"> </w:t>
      </w:r>
      <w:r>
        <w:t>example)</w:t>
      </w:r>
      <w:r>
        <w:rPr>
          <w:spacing w:val="-17"/>
        </w:rPr>
        <w:t xml:space="preserve"> </w:t>
      </w:r>
      <w:r>
        <w:t>to</w:t>
      </w:r>
      <w:r>
        <w:rPr>
          <w:spacing w:val="-17"/>
        </w:rPr>
        <w:t xml:space="preserve"> </w:t>
      </w:r>
      <w:r>
        <w:t>the</w:t>
      </w:r>
      <w:r>
        <w:rPr>
          <w:spacing w:val="-17"/>
        </w:rPr>
        <w:t xml:space="preserve"> </w:t>
      </w:r>
      <w:r>
        <w:rPr>
          <w:spacing w:val="-5"/>
        </w:rPr>
        <w:t>reader.</w:t>
      </w:r>
      <w:r>
        <w:rPr>
          <w:spacing w:val="-21"/>
        </w:rPr>
        <w:t xml:space="preserve"> </w:t>
      </w:r>
      <w:r>
        <w:t>That</w:t>
      </w:r>
      <w:r>
        <w:rPr>
          <w:spacing w:val="-17"/>
        </w:rPr>
        <w:t xml:space="preserve"> </w:t>
      </w:r>
      <w:r>
        <w:t>“Jake</w:t>
      </w:r>
      <w:r>
        <w:rPr>
          <w:spacing w:val="-17"/>
        </w:rPr>
        <w:t xml:space="preserve"> </w:t>
      </w:r>
      <w:r>
        <w:t>and</w:t>
      </w:r>
      <w:r>
        <w:rPr>
          <w:spacing w:val="-17"/>
        </w:rPr>
        <w:t xml:space="preserve"> </w:t>
      </w:r>
      <w:r>
        <w:t>Brett</w:t>
      </w:r>
      <w:r>
        <w:rPr>
          <w:spacing w:val="-17"/>
        </w:rPr>
        <w:t xml:space="preserve"> </w:t>
      </w:r>
      <w:r>
        <w:t xml:space="preserve">have multiple tension-filled encounters” </w:t>
      </w:r>
      <w:r>
        <w:rPr>
          <w:spacing w:val="-5"/>
        </w:rPr>
        <w:t xml:space="preserve">(Bill’s </w:t>
      </w:r>
      <w:r>
        <w:t>summary) is evidence that they still</w:t>
      </w:r>
      <w:r>
        <w:rPr>
          <w:spacing w:val="-11"/>
        </w:rPr>
        <w:t xml:space="preserve"> </w:t>
      </w:r>
      <w:r>
        <w:t>care</w:t>
      </w:r>
      <w:r>
        <w:rPr>
          <w:spacing w:val="-10"/>
        </w:rPr>
        <w:t xml:space="preserve"> </w:t>
      </w:r>
      <w:r>
        <w:t>for</w:t>
      </w:r>
      <w:r>
        <w:rPr>
          <w:spacing w:val="-10"/>
        </w:rPr>
        <w:t xml:space="preserve"> </w:t>
      </w:r>
      <w:r>
        <w:t>each</w:t>
      </w:r>
      <w:r>
        <w:rPr>
          <w:spacing w:val="-10"/>
        </w:rPr>
        <w:t xml:space="preserve"> </w:t>
      </w:r>
      <w:r>
        <w:t>other</w:t>
      </w:r>
      <w:r>
        <w:rPr>
          <w:spacing w:val="-10"/>
        </w:rPr>
        <w:t xml:space="preserve"> </w:t>
      </w:r>
      <w:r>
        <w:t>even</w:t>
      </w:r>
      <w:r>
        <w:rPr>
          <w:spacing w:val="-10"/>
        </w:rPr>
        <w:t xml:space="preserve"> </w:t>
      </w:r>
      <w:r>
        <w:t>though</w:t>
      </w:r>
      <w:r>
        <w:rPr>
          <w:spacing w:val="-10"/>
        </w:rPr>
        <w:t xml:space="preserve"> </w:t>
      </w:r>
      <w:r>
        <w:t>they</w:t>
      </w:r>
      <w:r>
        <w:rPr>
          <w:spacing w:val="-10"/>
        </w:rPr>
        <w:t xml:space="preserve"> </w:t>
      </w:r>
      <w:r>
        <w:t>cannot</w:t>
      </w:r>
      <w:r>
        <w:rPr>
          <w:spacing w:val="-10"/>
        </w:rPr>
        <w:t xml:space="preserve"> </w:t>
      </w:r>
      <w:r>
        <w:t>overcome</w:t>
      </w:r>
      <w:r>
        <w:rPr>
          <w:spacing w:val="-10"/>
        </w:rPr>
        <w:t xml:space="preserve"> </w:t>
      </w:r>
      <w:r>
        <w:rPr>
          <w:spacing w:val="-5"/>
        </w:rPr>
        <w:t>Jake’s</w:t>
      </w:r>
      <w:r>
        <w:rPr>
          <w:spacing w:val="-10"/>
        </w:rPr>
        <w:t xml:space="preserve"> </w:t>
      </w:r>
      <w:r>
        <w:t>impotence to</w:t>
      </w:r>
      <w:r>
        <w:rPr>
          <w:spacing w:val="-6"/>
        </w:rPr>
        <w:t xml:space="preserve"> </w:t>
      </w:r>
      <w:r>
        <w:t>settle</w:t>
      </w:r>
      <w:r>
        <w:rPr>
          <w:spacing w:val="-7"/>
        </w:rPr>
        <w:t xml:space="preserve"> </w:t>
      </w:r>
      <w:r>
        <w:t>into</w:t>
      </w:r>
      <w:r>
        <w:rPr>
          <w:spacing w:val="-6"/>
        </w:rPr>
        <w:t xml:space="preserve"> </w:t>
      </w:r>
      <w:r>
        <w:t>a</w:t>
      </w:r>
      <w:r>
        <w:rPr>
          <w:spacing w:val="-6"/>
        </w:rPr>
        <w:t xml:space="preserve"> </w:t>
      </w:r>
      <w:r>
        <w:t>committed</w:t>
      </w:r>
      <w:r>
        <w:rPr>
          <w:spacing w:val="-5"/>
        </w:rPr>
        <w:t xml:space="preserve"> </w:t>
      </w:r>
      <w:r>
        <w:t>relationship.</w:t>
      </w:r>
      <w:r>
        <w:rPr>
          <w:spacing w:val="-10"/>
        </w:rPr>
        <w:t xml:space="preserve"> </w:t>
      </w:r>
      <w:r>
        <w:t>There</w:t>
      </w:r>
      <w:r>
        <w:rPr>
          <w:spacing w:val="-6"/>
        </w:rPr>
        <w:t xml:space="preserve"> </w:t>
      </w:r>
      <w:r>
        <w:t>may</w:t>
      </w:r>
      <w:r>
        <w:rPr>
          <w:spacing w:val="-6"/>
        </w:rPr>
        <w:t xml:space="preserve"> </w:t>
      </w:r>
      <w:r>
        <w:t>be</w:t>
      </w:r>
      <w:r>
        <w:rPr>
          <w:spacing w:val="-6"/>
        </w:rPr>
        <w:t xml:space="preserve"> </w:t>
      </w:r>
      <w:r>
        <w:t>no</w:t>
      </w:r>
      <w:r>
        <w:rPr>
          <w:spacing w:val="-5"/>
        </w:rPr>
        <w:t xml:space="preserve"> </w:t>
      </w:r>
      <w:r>
        <w:t>need</w:t>
      </w:r>
      <w:r>
        <w:rPr>
          <w:spacing w:val="-6"/>
        </w:rPr>
        <w:t xml:space="preserve"> </w:t>
      </w:r>
      <w:r>
        <w:t>in</w:t>
      </w:r>
      <w:r>
        <w:rPr>
          <w:spacing w:val="-6"/>
        </w:rPr>
        <w:t xml:space="preserve"> </w:t>
      </w:r>
      <w:r>
        <w:t>this</w:t>
      </w:r>
      <w:r>
        <w:rPr>
          <w:spacing w:val="-6"/>
        </w:rPr>
        <w:t xml:space="preserve"> </w:t>
      </w:r>
      <w:r>
        <w:t xml:space="preserve">section of </w:t>
      </w:r>
      <w:r>
        <w:rPr>
          <w:spacing w:val="-5"/>
        </w:rPr>
        <w:t xml:space="preserve">Bill’s </w:t>
      </w:r>
      <w:r>
        <w:t>essay to focus more closely on particular tension-filled</w:t>
      </w:r>
      <w:r>
        <w:rPr>
          <w:spacing w:val="-31"/>
        </w:rPr>
        <w:t xml:space="preserve"> </w:t>
      </w:r>
      <w:r>
        <w:t>exchanges.</w:t>
      </w:r>
    </w:p>
    <w:p w:rsidR="00CC79FD" w:rsidRDefault="00CC79FD" w:rsidP="001F0DAD">
      <w:pPr>
        <w:pStyle w:val="Body"/>
      </w:pPr>
    </w:p>
    <w:p w:rsidR="00CC79FD" w:rsidRDefault="00CC79FD" w:rsidP="001F0DAD">
      <w:pPr>
        <w:pStyle w:val="Heading3"/>
      </w:pPr>
      <w:r>
        <w:rPr>
          <w:u w:color="231F20"/>
        </w:rPr>
        <w:t>Paraphrase</w:t>
      </w:r>
      <w:r>
        <w:t>:</w:t>
      </w:r>
    </w:p>
    <w:p w:rsidR="00CC79FD" w:rsidRDefault="00CC79FD" w:rsidP="001F0DAD">
      <w:pPr>
        <w:pStyle w:val="Body"/>
      </w:pPr>
      <w:r>
        <w:t>Employ</w:t>
      </w:r>
      <w:r>
        <w:rPr>
          <w:spacing w:val="-10"/>
        </w:rPr>
        <w:t xml:space="preserve"> </w:t>
      </w:r>
      <w:r>
        <w:t>paraphrase</w:t>
      </w:r>
      <w:r>
        <w:rPr>
          <w:spacing w:val="-10"/>
        </w:rPr>
        <w:t xml:space="preserve"> </w:t>
      </w:r>
      <w:r>
        <w:t>when</w:t>
      </w:r>
      <w:r>
        <w:rPr>
          <w:spacing w:val="-9"/>
        </w:rPr>
        <w:t xml:space="preserve"> </w:t>
      </w:r>
      <w:r>
        <w:t>the</w:t>
      </w:r>
      <w:r>
        <w:rPr>
          <w:spacing w:val="-10"/>
        </w:rPr>
        <w:t xml:space="preserve"> </w:t>
      </w:r>
      <w:r>
        <w:t>content</w:t>
      </w:r>
      <w:r>
        <w:rPr>
          <w:spacing w:val="-10"/>
        </w:rPr>
        <w:t xml:space="preserve"> </w:t>
      </w:r>
      <w:r>
        <w:t>of</w:t>
      </w:r>
      <w:r>
        <w:rPr>
          <w:spacing w:val="-9"/>
        </w:rPr>
        <w:t xml:space="preserve"> </w:t>
      </w:r>
      <w:r>
        <w:t>a</w:t>
      </w:r>
      <w:r>
        <w:rPr>
          <w:spacing w:val="-10"/>
        </w:rPr>
        <w:t xml:space="preserve"> </w:t>
      </w:r>
      <w:r>
        <w:t>scene</w:t>
      </w:r>
      <w:r>
        <w:rPr>
          <w:spacing w:val="-9"/>
        </w:rPr>
        <w:t xml:space="preserve"> </w:t>
      </w:r>
      <w:r>
        <w:t>or</w:t>
      </w:r>
      <w:r>
        <w:rPr>
          <w:spacing w:val="-10"/>
        </w:rPr>
        <w:t xml:space="preserve"> </w:t>
      </w:r>
      <w:r>
        <w:t>passage</w:t>
      </w:r>
      <w:r>
        <w:rPr>
          <w:spacing w:val="-10"/>
        </w:rPr>
        <w:t xml:space="preserve"> </w:t>
      </w:r>
      <w:r>
        <w:t>is</w:t>
      </w:r>
      <w:r>
        <w:rPr>
          <w:spacing w:val="-9"/>
        </w:rPr>
        <w:t xml:space="preserve"> </w:t>
      </w:r>
      <w:r>
        <w:t>pertinent but</w:t>
      </w:r>
      <w:r>
        <w:rPr>
          <w:spacing w:val="-12"/>
        </w:rPr>
        <w:t xml:space="preserve"> </w:t>
      </w:r>
      <w:r>
        <w:t>does</w:t>
      </w:r>
      <w:r>
        <w:rPr>
          <w:spacing w:val="-11"/>
        </w:rPr>
        <w:t xml:space="preserve"> </w:t>
      </w:r>
      <w:r>
        <w:t>not</w:t>
      </w:r>
      <w:r>
        <w:rPr>
          <w:spacing w:val="-12"/>
        </w:rPr>
        <w:t xml:space="preserve"> </w:t>
      </w:r>
      <w:r>
        <w:t>require</w:t>
      </w:r>
      <w:r>
        <w:rPr>
          <w:spacing w:val="-11"/>
        </w:rPr>
        <w:t xml:space="preserve"> </w:t>
      </w:r>
      <w:r>
        <w:t>the</w:t>
      </w:r>
      <w:r>
        <w:rPr>
          <w:spacing w:val="-12"/>
        </w:rPr>
        <w:t xml:space="preserve"> </w:t>
      </w:r>
      <w:r>
        <w:t>original</w:t>
      </w:r>
      <w:r>
        <w:rPr>
          <w:spacing w:val="-11"/>
        </w:rPr>
        <w:t xml:space="preserve"> </w:t>
      </w:r>
      <w:r>
        <w:t>language</w:t>
      </w:r>
      <w:r>
        <w:rPr>
          <w:spacing w:val="-12"/>
        </w:rPr>
        <w:t xml:space="preserve"> </w:t>
      </w:r>
      <w:r>
        <w:t>itself.</w:t>
      </w:r>
      <w:r>
        <w:rPr>
          <w:spacing w:val="-11"/>
        </w:rPr>
        <w:t xml:space="preserve"> </w:t>
      </w:r>
      <w:r>
        <w:rPr>
          <w:spacing w:val="-3"/>
        </w:rPr>
        <w:t>Bill’s</w:t>
      </w:r>
      <w:r>
        <w:rPr>
          <w:spacing w:val="-12"/>
        </w:rPr>
        <w:t xml:space="preserve"> </w:t>
      </w:r>
      <w:r>
        <w:t>description</w:t>
      </w:r>
      <w:r>
        <w:rPr>
          <w:spacing w:val="-12"/>
        </w:rPr>
        <w:t xml:space="preserve"> </w:t>
      </w:r>
      <w:r>
        <w:t>of</w:t>
      </w:r>
      <w:r>
        <w:rPr>
          <w:spacing w:val="-12"/>
        </w:rPr>
        <w:t xml:space="preserve"> </w:t>
      </w:r>
      <w:r>
        <w:rPr>
          <w:spacing w:val="-3"/>
        </w:rPr>
        <w:t xml:space="preserve">Jake’s </w:t>
      </w:r>
      <w:r>
        <w:t>and Brett’s behavior during the bullfight is a helpful example of effective paraphrase use.</w:t>
      </w:r>
    </w:p>
    <w:p w:rsidR="00CC79FD" w:rsidRDefault="00CC79FD" w:rsidP="001F0DAD">
      <w:pPr>
        <w:pStyle w:val="Body"/>
      </w:pPr>
    </w:p>
    <w:p w:rsidR="00CC79FD" w:rsidRDefault="001F0DAD" w:rsidP="001F0DAD">
      <w:pPr>
        <w:pStyle w:val="Heading2"/>
      </w:pPr>
      <w:r>
        <w:rPr>
          <w:u w:color="231F20"/>
        </w:rPr>
        <w:t xml:space="preserve">3.3.2 </w:t>
      </w:r>
      <w:r w:rsidR="00CC79FD">
        <w:rPr>
          <w:u w:color="231F20"/>
        </w:rPr>
        <w:t>Secondary</w:t>
      </w:r>
      <w:r w:rsidR="00CC79FD">
        <w:rPr>
          <w:spacing w:val="-2"/>
          <w:u w:color="231F20"/>
        </w:rPr>
        <w:t xml:space="preserve"> </w:t>
      </w:r>
      <w:r w:rsidR="00CC79FD">
        <w:rPr>
          <w:u w:color="231F20"/>
        </w:rPr>
        <w:t>Sources</w:t>
      </w:r>
    </w:p>
    <w:p w:rsidR="00CC79FD" w:rsidRPr="001F0DAD" w:rsidRDefault="00CC79FD" w:rsidP="001F0DAD">
      <w:pPr>
        <w:pStyle w:val="Body"/>
      </w:pPr>
      <w:r>
        <w:t>Although</w:t>
      </w:r>
      <w:r>
        <w:rPr>
          <w:spacing w:val="-21"/>
        </w:rPr>
        <w:t xml:space="preserve"> </w:t>
      </w:r>
      <w:r>
        <w:t>the</w:t>
      </w:r>
      <w:r>
        <w:rPr>
          <w:spacing w:val="-21"/>
        </w:rPr>
        <w:t xml:space="preserve"> </w:t>
      </w:r>
      <w:r>
        <w:t>proof</w:t>
      </w:r>
      <w:r>
        <w:rPr>
          <w:spacing w:val="-20"/>
        </w:rPr>
        <w:t xml:space="preserve"> </w:t>
      </w:r>
      <w:r>
        <w:t>that</w:t>
      </w:r>
      <w:r>
        <w:rPr>
          <w:spacing w:val="-21"/>
        </w:rPr>
        <w:t xml:space="preserve"> </w:t>
      </w:r>
      <w:r>
        <w:rPr>
          <w:spacing w:val="-4"/>
        </w:rPr>
        <w:t>Jake’s</w:t>
      </w:r>
      <w:r>
        <w:rPr>
          <w:spacing w:val="-20"/>
        </w:rPr>
        <w:t xml:space="preserve"> </w:t>
      </w:r>
      <w:r>
        <w:t>struggles</w:t>
      </w:r>
      <w:r>
        <w:rPr>
          <w:spacing w:val="-21"/>
        </w:rPr>
        <w:t xml:space="preserve"> </w:t>
      </w:r>
      <w:r>
        <w:t>reveal</w:t>
      </w:r>
      <w:r>
        <w:rPr>
          <w:spacing w:val="-20"/>
        </w:rPr>
        <w:t xml:space="preserve"> </w:t>
      </w:r>
      <w:r>
        <w:t>the</w:t>
      </w:r>
      <w:r>
        <w:rPr>
          <w:spacing w:val="-21"/>
        </w:rPr>
        <w:t xml:space="preserve"> </w:t>
      </w:r>
      <w:r>
        <w:t>destructive</w:t>
      </w:r>
      <w:r>
        <w:rPr>
          <w:spacing w:val="-20"/>
        </w:rPr>
        <w:t xml:space="preserve"> </w:t>
      </w:r>
      <w:r>
        <w:t xml:space="preserve">potential of war must come from the novel itself, the primary source, Bill can </w:t>
      </w:r>
      <w:r>
        <w:rPr>
          <w:spacing w:val="-2"/>
        </w:rPr>
        <w:t xml:space="preserve">use </w:t>
      </w:r>
      <w:r>
        <w:rPr>
          <w:b/>
        </w:rPr>
        <w:t>secondary</w:t>
      </w:r>
      <w:r>
        <w:rPr>
          <w:b/>
          <w:spacing w:val="-13"/>
        </w:rPr>
        <w:t xml:space="preserve"> </w:t>
      </w:r>
      <w:r>
        <w:rPr>
          <w:b/>
          <w:spacing w:val="-3"/>
        </w:rPr>
        <w:t>sources</w:t>
      </w:r>
      <w:r>
        <w:rPr>
          <w:b/>
          <w:spacing w:val="-13"/>
        </w:rPr>
        <w:t xml:space="preserve"> </w:t>
      </w:r>
      <w:r>
        <w:t>to</w:t>
      </w:r>
      <w:r>
        <w:rPr>
          <w:spacing w:val="-13"/>
        </w:rPr>
        <w:t xml:space="preserve"> </w:t>
      </w:r>
      <w:r>
        <w:t>(a)</w:t>
      </w:r>
      <w:r>
        <w:rPr>
          <w:spacing w:val="-13"/>
        </w:rPr>
        <w:t xml:space="preserve"> </w:t>
      </w:r>
      <w:r>
        <w:t>help</w:t>
      </w:r>
      <w:r>
        <w:rPr>
          <w:spacing w:val="-13"/>
        </w:rPr>
        <w:t xml:space="preserve"> </w:t>
      </w:r>
      <w:r>
        <w:t>explain</w:t>
      </w:r>
      <w:r>
        <w:rPr>
          <w:spacing w:val="-13"/>
        </w:rPr>
        <w:t xml:space="preserve"> </w:t>
      </w:r>
      <w:r>
        <w:t>his</w:t>
      </w:r>
      <w:r>
        <w:rPr>
          <w:spacing w:val="-13"/>
        </w:rPr>
        <w:t xml:space="preserve"> </w:t>
      </w:r>
      <w:r>
        <w:lastRenderedPageBreak/>
        <w:t>perspective</w:t>
      </w:r>
      <w:r>
        <w:rPr>
          <w:spacing w:val="-13"/>
        </w:rPr>
        <w:t xml:space="preserve"> </w:t>
      </w:r>
      <w:r>
        <w:t>on</w:t>
      </w:r>
      <w:r>
        <w:rPr>
          <w:spacing w:val="-13"/>
        </w:rPr>
        <w:t xml:space="preserve"> </w:t>
      </w:r>
      <w:r>
        <w:t>the</w:t>
      </w:r>
      <w:r>
        <w:rPr>
          <w:spacing w:val="-13"/>
        </w:rPr>
        <w:t xml:space="preserve"> </w:t>
      </w:r>
      <w:r>
        <w:t>novel,</w:t>
      </w:r>
      <w:r>
        <w:rPr>
          <w:spacing w:val="-13"/>
        </w:rPr>
        <w:t xml:space="preserve"> </w:t>
      </w:r>
      <w:r>
        <w:t>and</w:t>
      </w:r>
      <w:r>
        <w:rPr>
          <w:spacing w:val="-13"/>
        </w:rPr>
        <w:t xml:space="preserve"> </w:t>
      </w:r>
      <w:r>
        <w:rPr>
          <w:spacing w:val="-2"/>
        </w:rPr>
        <w:t xml:space="preserve">(b) </w:t>
      </w:r>
      <w:r>
        <w:t xml:space="preserve">indicate how his </w:t>
      </w:r>
      <w:r>
        <w:rPr>
          <w:spacing w:val="-3"/>
        </w:rPr>
        <w:t xml:space="preserve">argument </w:t>
      </w:r>
      <w:r>
        <w:t xml:space="preserve">fits into the ongoing scholarly dialogue about the novel. Plenty of people have contributed to the conversation on </w:t>
      </w:r>
      <w:r>
        <w:rPr>
          <w:spacing w:val="-2"/>
        </w:rPr>
        <w:t xml:space="preserve">the </w:t>
      </w:r>
      <w:r>
        <w:t>meaning</w:t>
      </w:r>
      <w:r>
        <w:rPr>
          <w:spacing w:val="-19"/>
        </w:rPr>
        <w:t xml:space="preserve"> </w:t>
      </w:r>
      <w:r>
        <w:t>of</w:t>
      </w:r>
      <w:r>
        <w:rPr>
          <w:spacing w:val="-19"/>
        </w:rPr>
        <w:t xml:space="preserve"> </w:t>
      </w:r>
      <w:r>
        <w:rPr>
          <w:i/>
        </w:rPr>
        <w:t>The</w:t>
      </w:r>
      <w:r>
        <w:rPr>
          <w:i/>
          <w:spacing w:val="-18"/>
        </w:rPr>
        <w:t xml:space="preserve"> </w:t>
      </w:r>
      <w:r>
        <w:rPr>
          <w:i/>
        </w:rPr>
        <w:t>Sun</w:t>
      </w:r>
      <w:r>
        <w:rPr>
          <w:i/>
          <w:spacing w:val="-22"/>
        </w:rPr>
        <w:t xml:space="preserve"> </w:t>
      </w:r>
      <w:r>
        <w:rPr>
          <w:i/>
        </w:rPr>
        <w:t>Also</w:t>
      </w:r>
      <w:r>
        <w:rPr>
          <w:i/>
          <w:spacing w:val="-19"/>
        </w:rPr>
        <w:t xml:space="preserve"> </w:t>
      </w:r>
      <w:r>
        <w:rPr>
          <w:i/>
        </w:rPr>
        <w:t>Rises</w:t>
      </w:r>
      <w:r>
        <w:t>.</w:t>
      </w:r>
      <w:r>
        <w:rPr>
          <w:spacing w:val="-18"/>
        </w:rPr>
        <w:t xml:space="preserve"> </w:t>
      </w:r>
      <w:r>
        <w:rPr>
          <w:spacing w:val="-4"/>
        </w:rPr>
        <w:t>Bill’s</w:t>
      </w:r>
      <w:r>
        <w:rPr>
          <w:spacing w:val="-19"/>
        </w:rPr>
        <w:t xml:space="preserve"> </w:t>
      </w:r>
      <w:r>
        <w:t>goal</w:t>
      </w:r>
      <w:r>
        <w:rPr>
          <w:spacing w:val="-18"/>
        </w:rPr>
        <w:t xml:space="preserve"> </w:t>
      </w:r>
      <w:r>
        <w:t>is</w:t>
      </w:r>
      <w:r>
        <w:rPr>
          <w:spacing w:val="-19"/>
        </w:rPr>
        <w:t xml:space="preserve"> </w:t>
      </w:r>
      <w:r>
        <w:t>to</w:t>
      </w:r>
      <w:r>
        <w:rPr>
          <w:spacing w:val="-18"/>
        </w:rPr>
        <w:t xml:space="preserve"> </w:t>
      </w:r>
      <w:r>
        <w:t>say</w:t>
      </w:r>
      <w:r>
        <w:rPr>
          <w:spacing w:val="-19"/>
        </w:rPr>
        <w:t xml:space="preserve"> </w:t>
      </w:r>
      <w:r>
        <w:t>something</w:t>
      </w:r>
      <w:r>
        <w:rPr>
          <w:spacing w:val="-19"/>
        </w:rPr>
        <w:t xml:space="preserve"> </w:t>
      </w:r>
      <w:r>
        <w:rPr>
          <w:i/>
        </w:rPr>
        <w:t>new</w:t>
      </w:r>
      <w:r>
        <w:t>,</w:t>
      </w:r>
      <w:r>
        <w:rPr>
          <w:spacing w:val="-19"/>
        </w:rPr>
        <w:t xml:space="preserve"> </w:t>
      </w:r>
      <w:r>
        <w:t>to</w:t>
      </w:r>
      <w:r>
        <w:rPr>
          <w:spacing w:val="-18"/>
        </w:rPr>
        <w:t xml:space="preserve"> </w:t>
      </w:r>
      <w:r>
        <w:t xml:space="preserve">bring the reader fresh insight about the novel, to contribute something </w:t>
      </w:r>
      <w:r>
        <w:rPr>
          <w:i/>
        </w:rPr>
        <w:t xml:space="preserve">original </w:t>
      </w:r>
      <w:r>
        <w:t xml:space="preserve">to the conversation. </w:t>
      </w:r>
      <w:r>
        <w:rPr>
          <w:spacing w:val="-9"/>
        </w:rPr>
        <w:t xml:space="preserve">To </w:t>
      </w:r>
      <w:r>
        <w:t xml:space="preserve">clarify the significance of his </w:t>
      </w:r>
      <w:r>
        <w:rPr>
          <w:spacing w:val="-3"/>
        </w:rPr>
        <w:t xml:space="preserve">argument, </w:t>
      </w:r>
      <w:r>
        <w:t xml:space="preserve">he </w:t>
      </w:r>
      <w:r>
        <w:rPr>
          <w:spacing w:val="-2"/>
        </w:rPr>
        <w:t xml:space="preserve">can </w:t>
      </w:r>
      <w:r>
        <w:t>integrate</w:t>
      </w:r>
      <w:r>
        <w:rPr>
          <w:spacing w:val="-12"/>
        </w:rPr>
        <w:t xml:space="preserve"> </w:t>
      </w:r>
      <w:r>
        <w:t>material</w:t>
      </w:r>
      <w:r>
        <w:rPr>
          <w:spacing w:val="-11"/>
        </w:rPr>
        <w:t xml:space="preserve"> </w:t>
      </w:r>
      <w:r>
        <w:t>from</w:t>
      </w:r>
      <w:r>
        <w:rPr>
          <w:spacing w:val="-12"/>
        </w:rPr>
        <w:t xml:space="preserve"> </w:t>
      </w:r>
      <w:r>
        <w:t>carefully</w:t>
      </w:r>
      <w:r>
        <w:rPr>
          <w:spacing w:val="-11"/>
        </w:rPr>
        <w:t xml:space="preserve"> </w:t>
      </w:r>
      <w:r>
        <w:t>selected</w:t>
      </w:r>
      <w:r>
        <w:rPr>
          <w:spacing w:val="-11"/>
        </w:rPr>
        <w:t xml:space="preserve"> </w:t>
      </w:r>
      <w:r>
        <w:rPr>
          <w:b/>
        </w:rPr>
        <w:t>scholarly</w:t>
      </w:r>
      <w:r>
        <w:rPr>
          <w:b/>
          <w:spacing w:val="-12"/>
        </w:rPr>
        <w:t xml:space="preserve"> </w:t>
      </w:r>
      <w:r>
        <w:rPr>
          <w:b/>
        </w:rPr>
        <w:t>articles</w:t>
      </w:r>
      <w:r>
        <w:rPr>
          <w:b/>
          <w:spacing w:val="-11"/>
        </w:rPr>
        <w:t xml:space="preserve"> </w:t>
      </w:r>
      <w:r>
        <w:rPr>
          <w:b/>
        </w:rPr>
        <w:t>and</w:t>
      </w:r>
      <w:r>
        <w:rPr>
          <w:b/>
          <w:spacing w:val="-11"/>
        </w:rPr>
        <w:t xml:space="preserve"> </w:t>
      </w:r>
      <w:r>
        <w:rPr>
          <w:b/>
        </w:rPr>
        <w:t>books</w:t>
      </w:r>
      <w:r>
        <w:t>.</w:t>
      </w:r>
    </w:p>
    <w:p w:rsidR="00CC79FD" w:rsidRDefault="00CC79FD" w:rsidP="001F0DAD">
      <w:pPr>
        <w:pStyle w:val="Body"/>
      </w:pPr>
      <w:r>
        <w:t>How</w:t>
      </w:r>
      <w:r>
        <w:rPr>
          <w:spacing w:val="-19"/>
        </w:rPr>
        <w:t xml:space="preserve"> </w:t>
      </w:r>
      <w:r>
        <w:t>does</w:t>
      </w:r>
      <w:r>
        <w:rPr>
          <w:spacing w:val="-19"/>
        </w:rPr>
        <w:t xml:space="preserve"> </w:t>
      </w:r>
      <w:r>
        <w:t>one</w:t>
      </w:r>
      <w:r>
        <w:rPr>
          <w:spacing w:val="-18"/>
        </w:rPr>
        <w:t xml:space="preserve"> </w:t>
      </w:r>
      <w:r>
        <w:t>find</w:t>
      </w:r>
      <w:r>
        <w:rPr>
          <w:spacing w:val="-19"/>
        </w:rPr>
        <w:t xml:space="preserve"> </w:t>
      </w:r>
      <w:r>
        <w:t>and</w:t>
      </w:r>
      <w:r>
        <w:rPr>
          <w:spacing w:val="-18"/>
        </w:rPr>
        <w:t xml:space="preserve"> </w:t>
      </w:r>
      <w:r>
        <w:t>use</w:t>
      </w:r>
      <w:r>
        <w:rPr>
          <w:spacing w:val="-19"/>
        </w:rPr>
        <w:t xml:space="preserve"> </w:t>
      </w:r>
      <w:r>
        <w:t>secondary</w:t>
      </w:r>
      <w:r>
        <w:rPr>
          <w:spacing w:val="-19"/>
        </w:rPr>
        <w:t xml:space="preserve"> </w:t>
      </w:r>
      <w:r>
        <w:t>sources?</w:t>
      </w:r>
      <w:r>
        <w:rPr>
          <w:spacing w:val="-18"/>
        </w:rPr>
        <w:t xml:space="preserve"> </w:t>
      </w:r>
      <w:r>
        <w:t>Chapter</w:t>
      </w:r>
      <w:r>
        <w:rPr>
          <w:spacing w:val="-19"/>
        </w:rPr>
        <w:t xml:space="preserve"> </w:t>
      </w:r>
      <w:r>
        <w:t>8</w:t>
      </w:r>
      <w:r>
        <w:rPr>
          <w:spacing w:val="-18"/>
        </w:rPr>
        <w:t xml:space="preserve"> </w:t>
      </w:r>
      <w:r>
        <w:t>elaborates</w:t>
      </w:r>
      <w:r>
        <w:rPr>
          <w:spacing w:val="-19"/>
        </w:rPr>
        <w:t xml:space="preserve"> </w:t>
      </w:r>
      <w:r>
        <w:t>on these</w:t>
      </w:r>
      <w:r>
        <w:rPr>
          <w:spacing w:val="-10"/>
        </w:rPr>
        <w:t xml:space="preserve"> </w:t>
      </w:r>
      <w:r>
        <w:t>processes.</w:t>
      </w:r>
      <w:r>
        <w:rPr>
          <w:spacing w:val="-9"/>
        </w:rPr>
        <w:t xml:space="preserve"> </w:t>
      </w:r>
      <w:r>
        <w:t>But</w:t>
      </w:r>
      <w:r>
        <w:rPr>
          <w:spacing w:val="-9"/>
        </w:rPr>
        <w:t xml:space="preserve"> </w:t>
      </w:r>
      <w:r>
        <w:t>to</w:t>
      </w:r>
      <w:r>
        <w:rPr>
          <w:spacing w:val="-9"/>
        </w:rPr>
        <w:t xml:space="preserve"> </w:t>
      </w:r>
      <w:r>
        <w:t>get</w:t>
      </w:r>
      <w:r>
        <w:rPr>
          <w:spacing w:val="-9"/>
        </w:rPr>
        <w:t xml:space="preserve"> </w:t>
      </w:r>
      <w:r>
        <w:t>started,</w:t>
      </w:r>
      <w:r>
        <w:rPr>
          <w:spacing w:val="-9"/>
        </w:rPr>
        <w:t xml:space="preserve"> </w:t>
      </w:r>
      <w:r>
        <w:t>we</w:t>
      </w:r>
      <w:r>
        <w:rPr>
          <w:spacing w:val="-9"/>
        </w:rPr>
        <w:t xml:space="preserve"> </w:t>
      </w:r>
      <w:r>
        <w:t>can</w:t>
      </w:r>
      <w:r>
        <w:rPr>
          <w:spacing w:val="-9"/>
        </w:rPr>
        <w:t xml:space="preserve"> </w:t>
      </w:r>
      <w:r>
        <w:t>discuss</w:t>
      </w:r>
      <w:r>
        <w:rPr>
          <w:spacing w:val="-9"/>
        </w:rPr>
        <w:t xml:space="preserve"> </w:t>
      </w:r>
      <w:r>
        <w:t>some</w:t>
      </w:r>
      <w:r>
        <w:rPr>
          <w:spacing w:val="-9"/>
        </w:rPr>
        <w:t xml:space="preserve"> </w:t>
      </w:r>
      <w:r>
        <w:t>of</w:t>
      </w:r>
      <w:r>
        <w:rPr>
          <w:spacing w:val="-9"/>
        </w:rPr>
        <w:t xml:space="preserve"> </w:t>
      </w:r>
      <w:r>
        <w:t>the</w:t>
      </w:r>
      <w:r>
        <w:rPr>
          <w:spacing w:val="-9"/>
        </w:rPr>
        <w:t xml:space="preserve"> </w:t>
      </w:r>
      <w:r>
        <w:t>basics</w:t>
      </w:r>
      <w:r>
        <w:rPr>
          <w:spacing w:val="-10"/>
        </w:rPr>
        <w:t xml:space="preserve"> </w:t>
      </w:r>
      <w:r>
        <w:t xml:space="preserve">here. First, </w:t>
      </w:r>
      <w:r>
        <w:rPr>
          <w:spacing w:val="-4"/>
        </w:rPr>
        <w:t xml:space="preserve">let’s </w:t>
      </w:r>
      <w:r>
        <w:t xml:space="preserve">distinguish between </w:t>
      </w:r>
      <w:r>
        <w:rPr>
          <w:b/>
        </w:rPr>
        <w:t xml:space="preserve">popular </w:t>
      </w:r>
      <w:r>
        <w:t xml:space="preserve">and </w:t>
      </w:r>
      <w:r>
        <w:rPr>
          <w:b/>
        </w:rPr>
        <w:t>scholarly</w:t>
      </w:r>
      <w:r>
        <w:t>, or</w:t>
      </w:r>
      <w:r>
        <w:rPr>
          <w:spacing w:val="-21"/>
        </w:rPr>
        <w:t xml:space="preserve"> </w:t>
      </w:r>
      <w:r>
        <w:rPr>
          <w:b/>
          <w:spacing w:val="-3"/>
        </w:rPr>
        <w:t>peer-reviewed</w:t>
      </w:r>
      <w:r>
        <w:rPr>
          <w:spacing w:val="-3"/>
        </w:rPr>
        <w:t>,</w:t>
      </w:r>
      <w:r w:rsidR="001F0DAD">
        <w:rPr>
          <w:spacing w:val="-3"/>
        </w:rPr>
        <w:t xml:space="preserve"> </w:t>
      </w:r>
      <w:r>
        <w:rPr>
          <w:b/>
          <w:color w:val="231F20"/>
          <w:spacing w:val="-3"/>
        </w:rPr>
        <w:t>sources</w:t>
      </w:r>
      <w:r>
        <w:rPr>
          <w:color w:val="231F20"/>
          <w:spacing w:val="-3"/>
        </w:rPr>
        <w:t>.</w:t>
      </w:r>
      <w:r>
        <w:rPr>
          <w:color w:val="231F20"/>
          <w:spacing w:val="-28"/>
        </w:rPr>
        <w:t xml:space="preserve"> </w:t>
      </w:r>
      <w:r>
        <w:rPr>
          <w:color w:val="231F20"/>
        </w:rPr>
        <w:t>There</w:t>
      </w:r>
      <w:r>
        <w:rPr>
          <w:color w:val="231F20"/>
          <w:spacing w:val="-25"/>
        </w:rPr>
        <w:t xml:space="preserve"> </w:t>
      </w:r>
      <w:r>
        <w:rPr>
          <w:color w:val="231F20"/>
        </w:rPr>
        <w:t>is</w:t>
      </w:r>
      <w:r>
        <w:rPr>
          <w:color w:val="231F20"/>
          <w:spacing w:val="-24"/>
        </w:rPr>
        <w:t xml:space="preserve"> </w:t>
      </w:r>
      <w:r>
        <w:rPr>
          <w:color w:val="231F20"/>
        </w:rPr>
        <w:t>a</w:t>
      </w:r>
      <w:r>
        <w:rPr>
          <w:color w:val="231F20"/>
          <w:spacing w:val="-25"/>
        </w:rPr>
        <w:t xml:space="preserve"> </w:t>
      </w:r>
      <w:r>
        <w:rPr>
          <w:color w:val="231F20"/>
        </w:rPr>
        <w:t>vast</w:t>
      </w:r>
      <w:r>
        <w:rPr>
          <w:color w:val="231F20"/>
          <w:spacing w:val="-24"/>
        </w:rPr>
        <w:t xml:space="preserve"> </w:t>
      </w:r>
      <w:r>
        <w:rPr>
          <w:color w:val="231F20"/>
        </w:rPr>
        <w:t>amount</w:t>
      </w:r>
      <w:r>
        <w:rPr>
          <w:color w:val="231F20"/>
          <w:spacing w:val="-25"/>
        </w:rPr>
        <w:t xml:space="preserve"> </w:t>
      </w:r>
      <w:r>
        <w:rPr>
          <w:color w:val="231F20"/>
        </w:rPr>
        <w:t>of</w:t>
      </w:r>
      <w:r>
        <w:rPr>
          <w:color w:val="231F20"/>
          <w:spacing w:val="-24"/>
        </w:rPr>
        <w:t xml:space="preserve"> </w:t>
      </w:r>
      <w:r>
        <w:rPr>
          <w:color w:val="231F20"/>
        </w:rPr>
        <w:t>information</w:t>
      </w:r>
      <w:r>
        <w:rPr>
          <w:color w:val="231F20"/>
          <w:spacing w:val="-25"/>
        </w:rPr>
        <w:t xml:space="preserve"> </w:t>
      </w:r>
      <w:r>
        <w:rPr>
          <w:color w:val="231F20"/>
        </w:rPr>
        <w:t>available</w:t>
      </w:r>
      <w:r>
        <w:rPr>
          <w:color w:val="231F20"/>
          <w:spacing w:val="-24"/>
        </w:rPr>
        <w:t xml:space="preserve"> </w:t>
      </w:r>
      <w:r>
        <w:rPr>
          <w:color w:val="231F20"/>
        </w:rPr>
        <w:t>on</w:t>
      </w:r>
      <w:r>
        <w:rPr>
          <w:color w:val="231F20"/>
          <w:spacing w:val="-25"/>
        </w:rPr>
        <w:t xml:space="preserve"> </w:t>
      </w:r>
      <w:r>
        <w:rPr>
          <w:color w:val="231F20"/>
        </w:rPr>
        <w:t>a</w:t>
      </w:r>
      <w:r>
        <w:rPr>
          <w:color w:val="231F20"/>
          <w:spacing w:val="-24"/>
        </w:rPr>
        <w:t xml:space="preserve"> </w:t>
      </w:r>
      <w:r>
        <w:rPr>
          <w:color w:val="231F20"/>
        </w:rPr>
        <w:t>vast</w:t>
      </w:r>
      <w:r>
        <w:rPr>
          <w:color w:val="231F20"/>
          <w:spacing w:val="-25"/>
        </w:rPr>
        <w:t xml:space="preserve"> </w:t>
      </w:r>
      <w:r>
        <w:rPr>
          <w:color w:val="231F20"/>
        </w:rPr>
        <w:t>number</w:t>
      </w:r>
      <w:r>
        <w:rPr>
          <w:color w:val="231F20"/>
          <w:spacing w:val="-25"/>
        </w:rPr>
        <w:t xml:space="preserve"> </w:t>
      </w:r>
      <w:r>
        <w:rPr>
          <w:color w:val="231F20"/>
        </w:rPr>
        <w:t>of topics,</w:t>
      </w:r>
      <w:r>
        <w:rPr>
          <w:color w:val="231F20"/>
          <w:spacing w:val="-10"/>
        </w:rPr>
        <w:t xml:space="preserve"> </w:t>
      </w:r>
      <w:r>
        <w:rPr>
          <w:color w:val="231F20"/>
        </w:rPr>
        <w:t>both</w:t>
      </w:r>
      <w:r>
        <w:rPr>
          <w:color w:val="231F20"/>
          <w:spacing w:val="-10"/>
        </w:rPr>
        <w:t xml:space="preserve"> </w:t>
      </w:r>
      <w:r>
        <w:rPr>
          <w:color w:val="231F20"/>
        </w:rPr>
        <w:t>in</w:t>
      </w:r>
      <w:r>
        <w:rPr>
          <w:color w:val="231F20"/>
          <w:spacing w:val="-10"/>
        </w:rPr>
        <w:t xml:space="preserve"> </w:t>
      </w:r>
      <w:r>
        <w:rPr>
          <w:color w:val="231F20"/>
        </w:rPr>
        <w:t>print</w:t>
      </w:r>
      <w:r>
        <w:rPr>
          <w:color w:val="231F20"/>
          <w:spacing w:val="-10"/>
        </w:rPr>
        <w:t xml:space="preserve"> </w:t>
      </w:r>
      <w:r>
        <w:rPr>
          <w:color w:val="231F20"/>
        </w:rPr>
        <w:t>and</w:t>
      </w:r>
      <w:r>
        <w:rPr>
          <w:color w:val="231F20"/>
          <w:spacing w:val="-10"/>
        </w:rPr>
        <w:t xml:space="preserve"> </w:t>
      </w:r>
      <w:r>
        <w:rPr>
          <w:color w:val="231F20"/>
        </w:rPr>
        <w:t>on</w:t>
      </w:r>
      <w:r>
        <w:rPr>
          <w:color w:val="231F20"/>
          <w:spacing w:val="-11"/>
        </w:rPr>
        <w:t xml:space="preserve"> </w:t>
      </w:r>
      <w:r>
        <w:rPr>
          <w:color w:val="231F20"/>
        </w:rPr>
        <w:t>the</w:t>
      </w:r>
      <w:r>
        <w:rPr>
          <w:color w:val="231F20"/>
          <w:spacing w:val="-9"/>
        </w:rPr>
        <w:t xml:space="preserve"> </w:t>
      </w:r>
      <w:r>
        <w:rPr>
          <w:color w:val="231F20"/>
        </w:rPr>
        <w:t>internet.</w:t>
      </w:r>
      <w:r>
        <w:rPr>
          <w:color w:val="231F20"/>
          <w:spacing w:val="-10"/>
        </w:rPr>
        <w:t xml:space="preserve"> </w:t>
      </w:r>
      <w:r>
        <w:rPr>
          <w:color w:val="231F20"/>
        </w:rPr>
        <w:t>Most</w:t>
      </w:r>
      <w:r>
        <w:rPr>
          <w:color w:val="231F20"/>
          <w:spacing w:val="-10"/>
        </w:rPr>
        <w:t xml:space="preserve"> </w:t>
      </w:r>
      <w:r>
        <w:rPr>
          <w:color w:val="231F20"/>
        </w:rPr>
        <w:t>digital</w:t>
      </w:r>
      <w:r>
        <w:rPr>
          <w:color w:val="231F20"/>
          <w:spacing w:val="-10"/>
        </w:rPr>
        <w:t xml:space="preserve"> </w:t>
      </w:r>
      <w:r>
        <w:rPr>
          <w:color w:val="231F20"/>
        </w:rPr>
        <w:t>and</w:t>
      </w:r>
      <w:r>
        <w:rPr>
          <w:color w:val="231F20"/>
          <w:spacing w:val="-10"/>
        </w:rPr>
        <w:t xml:space="preserve"> </w:t>
      </w:r>
      <w:r>
        <w:rPr>
          <w:color w:val="231F20"/>
        </w:rPr>
        <w:t>print</w:t>
      </w:r>
      <w:r>
        <w:rPr>
          <w:color w:val="231F20"/>
          <w:spacing w:val="-11"/>
        </w:rPr>
        <w:t xml:space="preserve"> </w:t>
      </w:r>
      <w:r>
        <w:rPr>
          <w:color w:val="231F20"/>
          <w:spacing w:val="-2"/>
        </w:rPr>
        <w:t xml:space="preserve">publications </w:t>
      </w:r>
      <w:r>
        <w:rPr>
          <w:color w:val="231F20"/>
        </w:rPr>
        <w:t xml:space="preserve">these days are written for a </w:t>
      </w:r>
      <w:r>
        <w:rPr>
          <w:color w:val="231F20"/>
          <w:spacing w:val="-3"/>
        </w:rPr>
        <w:t xml:space="preserve">popular, </w:t>
      </w:r>
      <w:r>
        <w:rPr>
          <w:color w:val="231F20"/>
        </w:rPr>
        <w:t>or mass, audience. Since the average reader</w:t>
      </w:r>
      <w:r>
        <w:rPr>
          <w:color w:val="231F20"/>
          <w:spacing w:val="-13"/>
        </w:rPr>
        <w:t xml:space="preserve"> </w:t>
      </w:r>
      <w:r>
        <w:rPr>
          <w:color w:val="231F20"/>
        </w:rPr>
        <w:t>is</w:t>
      </w:r>
      <w:r>
        <w:rPr>
          <w:color w:val="231F20"/>
          <w:spacing w:val="-13"/>
        </w:rPr>
        <w:t xml:space="preserve"> </w:t>
      </w:r>
      <w:r>
        <w:rPr>
          <w:color w:val="231F20"/>
        </w:rPr>
        <w:t>not</w:t>
      </w:r>
      <w:r>
        <w:rPr>
          <w:color w:val="231F20"/>
          <w:spacing w:val="-13"/>
        </w:rPr>
        <w:t xml:space="preserve"> </w:t>
      </w:r>
      <w:r>
        <w:rPr>
          <w:color w:val="231F20"/>
        </w:rPr>
        <w:t>writing</w:t>
      </w:r>
      <w:r>
        <w:rPr>
          <w:color w:val="231F20"/>
          <w:spacing w:val="-12"/>
        </w:rPr>
        <w:t xml:space="preserve"> </w:t>
      </w:r>
      <w:r>
        <w:rPr>
          <w:color w:val="231F20"/>
        </w:rPr>
        <w:t>a</w:t>
      </w:r>
      <w:r>
        <w:rPr>
          <w:color w:val="231F20"/>
          <w:spacing w:val="-13"/>
        </w:rPr>
        <w:t xml:space="preserve"> </w:t>
      </w:r>
      <w:r>
        <w:rPr>
          <w:color w:val="231F20"/>
        </w:rPr>
        <w:t>research</w:t>
      </w:r>
      <w:r>
        <w:rPr>
          <w:color w:val="231F20"/>
          <w:spacing w:val="-13"/>
        </w:rPr>
        <w:t xml:space="preserve"> </w:t>
      </w:r>
      <w:r>
        <w:rPr>
          <w:color w:val="231F20"/>
        </w:rPr>
        <w:t>project</w:t>
      </w:r>
      <w:r>
        <w:rPr>
          <w:color w:val="231F20"/>
          <w:spacing w:val="-13"/>
        </w:rPr>
        <w:t xml:space="preserve"> </w:t>
      </w:r>
      <w:r>
        <w:rPr>
          <w:color w:val="231F20"/>
        </w:rPr>
        <w:t>on</w:t>
      </w:r>
      <w:r>
        <w:rPr>
          <w:color w:val="231F20"/>
          <w:spacing w:val="-12"/>
        </w:rPr>
        <w:t xml:space="preserve"> </w:t>
      </w:r>
      <w:r>
        <w:rPr>
          <w:color w:val="231F20"/>
        </w:rPr>
        <w:t>the</w:t>
      </w:r>
      <w:r>
        <w:rPr>
          <w:color w:val="231F20"/>
          <w:spacing w:val="-13"/>
        </w:rPr>
        <w:t xml:space="preserve"> </w:t>
      </w:r>
      <w:r>
        <w:rPr>
          <w:color w:val="231F20"/>
        </w:rPr>
        <w:t>topic</w:t>
      </w:r>
      <w:r>
        <w:rPr>
          <w:color w:val="231F20"/>
          <w:spacing w:val="-13"/>
        </w:rPr>
        <w:t xml:space="preserve"> </w:t>
      </w:r>
      <w:r>
        <w:rPr>
          <w:color w:val="231F20"/>
        </w:rPr>
        <w:t>he</w:t>
      </w:r>
      <w:r>
        <w:rPr>
          <w:color w:val="231F20"/>
          <w:spacing w:val="-13"/>
        </w:rPr>
        <w:t xml:space="preserve"> </w:t>
      </w:r>
      <w:r>
        <w:rPr>
          <w:color w:val="231F20"/>
        </w:rPr>
        <w:t>is</w:t>
      </w:r>
      <w:r>
        <w:rPr>
          <w:color w:val="231F20"/>
          <w:spacing w:val="-12"/>
        </w:rPr>
        <w:t xml:space="preserve"> </w:t>
      </w:r>
      <w:r>
        <w:rPr>
          <w:color w:val="231F20"/>
        </w:rPr>
        <w:t>interested</w:t>
      </w:r>
      <w:r>
        <w:rPr>
          <w:color w:val="231F20"/>
          <w:spacing w:val="-13"/>
        </w:rPr>
        <w:t xml:space="preserve"> </w:t>
      </w:r>
      <w:r>
        <w:rPr>
          <w:color w:val="231F20"/>
        </w:rPr>
        <w:t>in,</w:t>
      </w:r>
      <w:r>
        <w:rPr>
          <w:color w:val="231F20"/>
          <w:spacing w:val="-13"/>
        </w:rPr>
        <w:t xml:space="preserve"> </w:t>
      </w:r>
      <w:r>
        <w:rPr>
          <w:color w:val="231F20"/>
        </w:rPr>
        <w:t>most texts</w:t>
      </w:r>
      <w:r>
        <w:rPr>
          <w:color w:val="231F20"/>
          <w:spacing w:val="-12"/>
        </w:rPr>
        <w:t xml:space="preserve"> </w:t>
      </w:r>
      <w:r>
        <w:rPr>
          <w:color w:val="231F20"/>
        </w:rPr>
        <w:t>are</w:t>
      </w:r>
      <w:r>
        <w:rPr>
          <w:color w:val="231F20"/>
          <w:spacing w:val="-11"/>
        </w:rPr>
        <w:t xml:space="preserve"> </w:t>
      </w:r>
      <w:r>
        <w:rPr>
          <w:color w:val="231F20"/>
        </w:rPr>
        <w:t>written</w:t>
      </w:r>
      <w:r>
        <w:rPr>
          <w:color w:val="231F20"/>
          <w:spacing w:val="-12"/>
        </w:rPr>
        <w:t xml:space="preserve"> </w:t>
      </w:r>
      <w:r>
        <w:rPr>
          <w:color w:val="231F20"/>
        </w:rPr>
        <w:t>for</w:t>
      </w:r>
      <w:r>
        <w:rPr>
          <w:color w:val="231F20"/>
          <w:spacing w:val="-12"/>
        </w:rPr>
        <w:t xml:space="preserve"> </w:t>
      </w:r>
      <w:r>
        <w:rPr>
          <w:color w:val="231F20"/>
        </w:rPr>
        <w:t>the</w:t>
      </w:r>
      <w:r>
        <w:rPr>
          <w:color w:val="231F20"/>
          <w:spacing w:val="-11"/>
        </w:rPr>
        <w:t xml:space="preserve"> </w:t>
      </w:r>
      <w:r>
        <w:rPr>
          <w:color w:val="231F20"/>
        </w:rPr>
        <w:t>non-expert.</w:t>
      </w:r>
      <w:r>
        <w:rPr>
          <w:color w:val="231F20"/>
          <w:spacing w:val="-12"/>
        </w:rPr>
        <w:t xml:space="preserve"> </w:t>
      </w:r>
      <w:r>
        <w:rPr>
          <w:color w:val="231F20"/>
        </w:rPr>
        <w:t>Such</w:t>
      </w:r>
      <w:r>
        <w:rPr>
          <w:color w:val="231F20"/>
          <w:spacing w:val="-11"/>
        </w:rPr>
        <w:t xml:space="preserve"> </w:t>
      </w:r>
      <w:r>
        <w:rPr>
          <w:color w:val="231F20"/>
        </w:rPr>
        <w:t>a</w:t>
      </w:r>
      <w:r>
        <w:rPr>
          <w:color w:val="231F20"/>
          <w:spacing w:val="-12"/>
        </w:rPr>
        <w:t xml:space="preserve"> </w:t>
      </w:r>
      <w:r>
        <w:rPr>
          <w:color w:val="231F20"/>
          <w:spacing w:val="-3"/>
        </w:rPr>
        <w:t>reader,</w:t>
      </w:r>
      <w:r>
        <w:rPr>
          <w:color w:val="231F20"/>
          <w:spacing w:val="-11"/>
        </w:rPr>
        <w:t xml:space="preserve"> </w:t>
      </w:r>
      <w:r>
        <w:rPr>
          <w:color w:val="231F20"/>
        </w:rPr>
        <w:t>having</w:t>
      </w:r>
      <w:r>
        <w:rPr>
          <w:color w:val="231F20"/>
          <w:spacing w:val="-12"/>
        </w:rPr>
        <w:t xml:space="preserve"> </w:t>
      </w:r>
      <w:r>
        <w:rPr>
          <w:color w:val="231F20"/>
        </w:rPr>
        <w:t>just</w:t>
      </w:r>
      <w:r>
        <w:rPr>
          <w:color w:val="231F20"/>
          <w:spacing w:val="-11"/>
        </w:rPr>
        <w:t xml:space="preserve"> </w:t>
      </w:r>
      <w:r>
        <w:rPr>
          <w:color w:val="231F20"/>
        </w:rPr>
        <w:t>finished</w:t>
      </w:r>
      <w:r>
        <w:rPr>
          <w:color w:val="231F20"/>
          <w:spacing w:val="-11"/>
        </w:rPr>
        <w:t xml:space="preserve"> </w:t>
      </w:r>
      <w:r>
        <w:rPr>
          <w:i/>
          <w:color w:val="231F20"/>
          <w:spacing w:val="-2"/>
        </w:rPr>
        <w:t xml:space="preserve">The </w:t>
      </w:r>
      <w:r>
        <w:rPr>
          <w:i/>
          <w:color w:val="231F20"/>
        </w:rPr>
        <w:t>Sun</w:t>
      </w:r>
      <w:r>
        <w:rPr>
          <w:i/>
          <w:color w:val="231F20"/>
          <w:spacing w:val="-19"/>
        </w:rPr>
        <w:t xml:space="preserve"> </w:t>
      </w:r>
      <w:r>
        <w:rPr>
          <w:i/>
          <w:color w:val="231F20"/>
        </w:rPr>
        <w:t>Also</w:t>
      </w:r>
      <w:r>
        <w:rPr>
          <w:i/>
          <w:color w:val="231F20"/>
          <w:spacing w:val="-15"/>
        </w:rPr>
        <w:t xml:space="preserve"> </w:t>
      </w:r>
      <w:r>
        <w:rPr>
          <w:i/>
          <w:color w:val="231F20"/>
        </w:rPr>
        <w:t>Rises</w:t>
      </w:r>
      <w:r>
        <w:rPr>
          <w:color w:val="231F20"/>
        </w:rPr>
        <w:t>,</w:t>
      </w:r>
      <w:r>
        <w:rPr>
          <w:color w:val="231F20"/>
          <w:spacing w:val="-15"/>
        </w:rPr>
        <w:t xml:space="preserve"> </w:t>
      </w:r>
      <w:r>
        <w:rPr>
          <w:color w:val="231F20"/>
        </w:rPr>
        <w:t>might</w:t>
      </w:r>
      <w:r>
        <w:rPr>
          <w:color w:val="231F20"/>
          <w:spacing w:val="-15"/>
        </w:rPr>
        <w:t xml:space="preserve"> </w:t>
      </w:r>
      <w:r>
        <w:rPr>
          <w:color w:val="231F20"/>
        </w:rPr>
        <w:t>seek</w:t>
      </w:r>
      <w:r>
        <w:rPr>
          <w:color w:val="231F20"/>
          <w:spacing w:val="-15"/>
        </w:rPr>
        <w:t xml:space="preserve"> </w:t>
      </w:r>
      <w:r>
        <w:rPr>
          <w:color w:val="231F20"/>
        </w:rPr>
        <w:t>some</w:t>
      </w:r>
      <w:r>
        <w:rPr>
          <w:color w:val="231F20"/>
          <w:spacing w:val="-15"/>
        </w:rPr>
        <w:t xml:space="preserve"> </w:t>
      </w:r>
      <w:r>
        <w:rPr>
          <w:color w:val="231F20"/>
        </w:rPr>
        <w:t>basic</w:t>
      </w:r>
      <w:r>
        <w:rPr>
          <w:color w:val="231F20"/>
          <w:spacing w:val="-15"/>
        </w:rPr>
        <w:t xml:space="preserve"> </w:t>
      </w:r>
      <w:r>
        <w:rPr>
          <w:color w:val="231F20"/>
        </w:rPr>
        <w:t>general</w:t>
      </w:r>
      <w:r>
        <w:rPr>
          <w:color w:val="231F20"/>
          <w:spacing w:val="-15"/>
        </w:rPr>
        <w:t xml:space="preserve"> </w:t>
      </w:r>
      <w:r>
        <w:rPr>
          <w:color w:val="231F20"/>
        </w:rPr>
        <w:t>information</w:t>
      </w:r>
      <w:r>
        <w:rPr>
          <w:color w:val="231F20"/>
          <w:spacing w:val="-15"/>
        </w:rPr>
        <w:t xml:space="preserve"> </w:t>
      </w:r>
      <w:r>
        <w:rPr>
          <w:color w:val="231F20"/>
        </w:rPr>
        <w:t>on</w:t>
      </w:r>
      <w:r>
        <w:rPr>
          <w:color w:val="231F20"/>
          <w:spacing w:val="-15"/>
        </w:rPr>
        <w:t xml:space="preserve"> </w:t>
      </w:r>
      <w:r>
        <w:rPr>
          <w:color w:val="231F20"/>
        </w:rPr>
        <w:t>Hemingway or</w:t>
      </w:r>
      <w:r>
        <w:rPr>
          <w:color w:val="231F20"/>
          <w:spacing w:val="-7"/>
        </w:rPr>
        <w:t xml:space="preserve"> </w:t>
      </w:r>
      <w:r>
        <w:rPr>
          <w:color w:val="231F20"/>
        </w:rPr>
        <w:t>on</w:t>
      </w:r>
      <w:r>
        <w:rPr>
          <w:color w:val="231F20"/>
          <w:spacing w:val="-11"/>
        </w:rPr>
        <w:t xml:space="preserve"> </w:t>
      </w:r>
      <w:r>
        <w:rPr>
          <w:color w:val="231F20"/>
          <w:spacing w:val="-5"/>
        </w:rPr>
        <w:t>World</w:t>
      </w:r>
      <w:r>
        <w:rPr>
          <w:color w:val="231F20"/>
          <w:spacing w:val="-11"/>
        </w:rPr>
        <w:t xml:space="preserve"> </w:t>
      </w:r>
      <w:r>
        <w:rPr>
          <w:color w:val="231F20"/>
          <w:spacing w:val="-7"/>
        </w:rPr>
        <w:t xml:space="preserve">War </w:t>
      </w:r>
      <w:r>
        <w:rPr>
          <w:color w:val="231F20"/>
        </w:rPr>
        <w:t>I,</w:t>
      </w:r>
      <w:r>
        <w:rPr>
          <w:color w:val="231F20"/>
          <w:spacing w:val="-7"/>
        </w:rPr>
        <w:t xml:space="preserve"> </w:t>
      </w:r>
      <w:r>
        <w:rPr>
          <w:color w:val="231F20"/>
        </w:rPr>
        <w:t>which</w:t>
      </w:r>
      <w:r>
        <w:rPr>
          <w:color w:val="231F20"/>
          <w:spacing w:val="-7"/>
        </w:rPr>
        <w:t xml:space="preserve"> </w:t>
      </w:r>
      <w:r>
        <w:rPr>
          <w:color w:val="231F20"/>
        </w:rPr>
        <w:t>could</w:t>
      </w:r>
      <w:r>
        <w:rPr>
          <w:color w:val="231F20"/>
          <w:spacing w:val="-7"/>
        </w:rPr>
        <w:t xml:space="preserve"> </w:t>
      </w:r>
      <w:r>
        <w:rPr>
          <w:color w:val="231F20"/>
        </w:rPr>
        <w:t>easily</w:t>
      </w:r>
      <w:r>
        <w:rPr>
          <w:color w:val="231F20"/>
          <w:spacing w:val="-7"/>
        </w:rPr>
        <w:t xml:space="preserve"> </w:t>
      </w:r>
      <w:r>
        <w:rPr>
          <w:color w:val="231F20"/>
        </w:rPr>
        <w:t>be</w:t>
      </w:r>
      <w:r>
        <w:rPr>
          <w:color w:val="231F20"/>
          <w:spacing w:val="-7"/>
        </w:rPr>
        <w:t xml:space="preserve"> </w:t>
      </w:r>
      <w:r>
        <w:rPr>
          <w:color w:val="231F20"/>
        </w:rPr>
        <w:t>found</w:t>
      </w:r>
      <w:r>
        <w:rPr>
          <w:color w:val="231F20"/>
          <w:spacing w:val="-7"/>
        </w:rPr>
        <w:t xml:space="preserve"> </w:t>
      </w:r>
      <w:r>
        <w:rPr>
          <w:color w:val="231F20"/>
        </w:rPr>
        <w:t>on</w:t>
      </w:r>
      <w:r>
        <w:rPr>
          <w:color w:val="231F20"/>
          <w:spacing w:val="-7"/>
        </w:rPr>
        <w:t xml:space="preserve"> </w:t>
      </w:r>
      <w:r>
        <w:rPr>
          <w:color w:val="231F20"/>
        </w:rPr>
        <w:t>sites</w:t>
      </w:r>
      <w:r>
        <w:rPr>
          <w:color w:val="231F20"/>
          <w:spacing w:val="-7"/>
        </w:rPr>
        <w:t xml:space="preserve"> </w:t>
      </w:r>
      <w:r>
        <w:rPr>
          <w:color w:val="231F20"/>
        </w:rPr>
        <w:t>such</w:t>
      </w:r>
      <w:r>
        <w:rPr>
          <w:color w:val="231F20"/>
          <w:spacing w:val="-7"/>
        </w:rPr>
        <w:t xml:space="preserve"> </w:t>
      </w:r>
      <w:r>
        <w:rPr>
          <w:color w:val="231F20"/>
        </w:rPr>
        <w:t>as</w:t>
      </w:r>
      <w:r>
        <w:rPr>
          <w:color w:val="231F20"/>
          <w:spacing w:val="-10"/>
        </w:rPr>
        <w:t xml:space="preserve"> </w:t>
      </w:r>
      <w:r>
        <w:rPr>
          <w:color w:val="231F20"/>
          <w:spacing w:val="-3"/>
        </w:rPr>
        <w:t xml:space="preserve">Wikipedia </w:t>
      </w:r>
      <w:r>
        <w:rPr>
          <w:color w:val="231F20"/>
        </w:rPr>
        <w:t>or the Poetry Foundation website</w:t>
      </w:r>
      <w:r>
        <w:rPr>
          <w:color w:val="231F20"/>
          <w:spacing w:val="-19"/>
        </w:rPr>
        <w:t xml:space="preserve"> </w:t>
      </w:r>
      <w:r>
        <w:rPr>
          <w:color w:val="231F20"/>
          <w:spacing w:val="-3"/>
        </w:rPr>
        <w:t>(</w:t>
      </w:r>
      <w:r>
        <w:rPr>
          <w:color w:val="3953A4"/>
          <w:spacing w:val="-3"/>
        </w:rPr>
        <w:t>poetryfoundation.org</w:t>
      </w:r>
      <w:r>
        <w:rPr>
          <w:color w:val="231F20"/>
          <w:spacing w:val="-3"/>
        </w:rPr>
        <w:t>).</w:t>
      </w:r>
    </w:p>
    <w:p w:rsidR="00CC79FD" w:rsidRDefault="00CC79FD" w:rsidP="001F0DAD">
      <w:pPr>
        <w:pStyle w:val="Body"/>
      </w:pPr>
      <w:r>
        <w:t>However,</w:t>
      </w:r>
      <w:r>
        <w:rPr>
          <w:spacing w:val="-24"/>
        </w:rPr>
        <w:t xml:space="preserve"> </w:t>
      </w:r>
      <w:r>
        <w:t>the</w:t>
      </w:r>
      <w:r>
        <w:rPr>
          <w:spacing w:val="-23"/>
        </w:rPr>
        <w:t xml:space="preserve"> </w:t>
      </w:r>
      <w:r>
        <w:t>scholar</w:t>
      </w:r>
      <w:r>
        <w:rPr>
          <w:spacing w:val="-24"/>
        </w:rPr>
        <w:t xml:space="preserve"> </w:t>
      </w:r>
      <w:r>
        <w:t>who</w:t>
      </w:r>
      <w:r>
        <w:rPr>
          <w:spacing w:val="-23"/>
        </w:rPr>
        <w:t xml:space="preserve"> </w:t>
      </w:r>
      <w:r>
        <w:t>is</w:t>
      </w:r>
      <w:r>
        <w:rPr>
          <w:spacing w:val="-24"/>
        </w:rPr>
        <w:t xml:space="preserve"> </w:t>
      </w:r>
      <w:r>
        <w:t>working</w:t>
      </w:r>
      <w:r>
        <w:rPr>
          <w:spacing w:val="-23"/>
        </w:rPr>
        <w:t xml:space="preserve"> </w:t>
      </w:r>
      <w:r>
        <w:t>on</w:t>
      </w:r>
      <w:r>
        <w:rPr>
          <w:spacing w:val="-23"/>
        </w:rPr>
        <w:t xml:space="preserve"> </w:t>
      </w:r>
      <w:r>
        <w:t>her</w:t>
      </w:r>
      <w:r>
        <w:rPr>
          <w:spacing w:val="-24"/>
        </w:rPr>
        <w:t xml:space="preserve"> </w:t>
      </w:r>
      <w:r>
        <w:t>own</w:t>
      </w:r>
      <w:r>
        <w:rPr>
          <w:spacing w:val="-23"/>
        </w:rPr>
        <w:t xml:space="preserve"> </w:t>
      </w:r>
      <w:r>
        <w:t>research</w:t>
      </w:r>
      <w:r>
        <w:rPr>
          <w:spacing w:val="-24"/>
        </w:rPr>
        <w:t xml:space="preserve"> </w:t>
      </w:r>
      <w:r>
        <w:t>project</w:t>
      </w:r>
      <w:r>
        <w:rPr>
          <w:spacing w:val="-23"/>
        </w:rPr>
        <w:t xml:space="preserve"> </w:t>
      </w:r>
      <w:r>
        <w:t>needs more in-depth analysis than is provided in these popular sources. Thus, she must gather academic or scholarly resources. These are written for an expert</w:t>
      </w:r>
      <w:r>
        <w:rPr>
          <w:spacing w:val="-15"/>
        </w:rPr>
        <w:t xml:space="preserve"> </w:t>
      </w:r>
      <w:r>
        <w:t>audience,</w:t>
      </w:r>
      <w:r>
        <w:rPr>
          <w:spacing w:val="-14"/>
        </w:rPr>
        <w:t xml:space="preserve"> </w:t>
      </w:r>
      <w:r>
        <w:t>assuming</w:t>
      </w:r>
      <w:r>
        <w:rPr>
          <w:spacing w:val="-14"/>
        </w:rPr>
        <w:t xml:space="preserve"> </w:t>
      </w:r>
      <w:r>
        <w:t>that</w:t>
      </w:r>
      <w:r>
        <w:rPr>
          <w:spacing w:val="-14"/>
        </w:rPr>
        <w:t xml:space="preserve"> </w:t>
      </w:r>
      <w:r>
        <w:t>this</w:t>
      </w:r>
      <w:r>
        <w:rPr>
          <w:spacing w:val="-15"/>
        </w:rPr>
        <w:t xml:space="preserve"> </w:t>
      </w:r>
      <w:r>
        <w:t>reader</w:t>
      </w:r>
      <w:r>
        <w:rPr>
          <w:spacing w:val="-14"/>
        </w:rPr>
        <w:t xml:space="preserve"> </w:t>
      </w:r>
      <w:r>
        <w:t>already</w:t>
      </w:r>
      <w:r>
        <w:rPr>
          <w:spacing w:val="-14"/>
        </w:rPr>
        <w:t xml:space="preserve"> </w:t>
      </w:r>
      <w:r>
        <w:t>has</w:t>
      </w:r>
      <w:r>
        <w:rPr>
          <w:spacing w:val="-14"/>
        </w:rPr>
        <w:t xml:space="preserve"> </w:t>
      </w:r>
      <w:r>
        <w:t>a</w:t>
      </w:r>
      <w:r>
        <w:rPr>
          <w:spacing w:val="-15"/>
        </w:rPr>
        <w:t xml:space="preserve"> </w:t>
      </w:r>
      <w:r>
        <w:t>more</w:t>
      </w:r>
      <w:r>
        <w:rPr>
          <w:spacing w:val="-14"/>
        </w:rPr>
        <w:t xml:space="preserve"> </w:t>
      </w:r>
      <w:r>
        <w:t>sophisticated knowledge and understanding of the subject and is researching a specific aspect of the topic rather than looking for general information. These sources</w:t>
      </w:r>
      <w:r>
        <w:rPr>
          <w:spacing w:val="-10"/>
        </w:rPr>
        <w:t xml:space="preserve"> </w:t>
      </w:r>
      <w:r>
        <w:t>are</w:t>
      </w:r>
      <w:r>
        <w:rPr>
          <w:spacing w:val="-9"/>
        </w:rPr>
        <w:t xml:space="preserve"> </w:t>
      </w:r>
      <w:r>
        <w:t>often</w:t>
      </w:r>
      <w:r>
        <w:rPr>
          <w:spacing w:val="-10"/>
        </w:rPr>
        <w:t xml:space="preserve"> </w:t>
      </w:r>
      <w:r>
        <w:t>more</w:t>
      </w:r>
      <w:r>
        <w:rPr>
          <w:spacing w:val="-9"/>
        </w:rPr>
        <w:t xml:space="preserve"> </w:t>
      </w:r>
      <w:r>
        <w:t>difficult</w:t>
      </w:r>
      <w:r>
        <w:rPr>
          <w:spacing w:val="-11"/>
        </w:rPr>
        <w:t xml:space="preserve"> </w:t>
      </w:r>
      <w:r>
        <w:t>to</w:t>
      </w:r>
      <w:r>
        <w:rPr>
          <w:spacing w:val="-9"/>
        </w:rPr>
        <w:t xml:space="preserve"> </w:t>
      </w:r>
      <w:r>
        <w:t>find</w:t>
      </w:r>
      <w:r>
        <w:rPr>
          <w:spacing w:val="-10"/>
        </w:rPr>
        <w:t xml:space="preserve"> </w:t>
      </w:r>
      <w:r>
        <w:t>and</w:t>
      </w:r>
      <w:r>
        <w:rPr>
          <w:spacing w:val="-9"/>
        </w:rPr>
        <w:t xml:space="preserve"> </w:t>
      </w:r>
      <w:r>
        <w:t>obtain.</w:t>
      </w:r>
      <w:r>
        <w:rPr>
          <w:spacing w:val="-14"/>
        </w:rPr>
        <w:t xml:space="preserve"> </w:t>
      </w:r>
      <w:r>
        <w:t>They</w:t>
      </w:r>
      <w:r>
        <w:rPr>
          <w:spacing w:val="-9"/>
        </w:rPr>
        <w:t xml:space="preserve"> </w:t>
      </w:r>
      <w:r>
        <w:t>are</w:t>
      </w:r>
      <w:r>
        <w:rPr>
          <w:spacing w:val="-10"/>
        </w:rPr>
        <w:t xml:space="preserve"> </w:t>
      </w:r>
      <w:r>
        <w:t>rarely</w:t>
      </w:r>
      <w:r>
        <w:rPr>
          <w:spacing w:val="-10"/>
        </w:rPr>
        <w:t xml:space="preserve"> </w:t>
      </w:r>
      <w:r>
        <w:t>free</w:t>
      </w:r>
      <w:r>
        <w:rPr>
          <w:spacing w:val="-10"/>
        </w:rPr>
        <w:t xml:space="preserve"> </w:t>
      </w:r>
      <w:r>
        <w:t>and must usually be accessed through a university library</w:t>
      </w:r>
      <w:r>
        <w:rPr>
          <w:spacing w:val="-2"/>
        </w:rPr>
        <w:t xml:space="preserve"> </w:t>
      </w:r>
      <w:r>
        <w:t>system.</w:t>
      </w:r>
    </w:p>
    <w:p w:rsidR="00CC79FD" w:rsidRDefault="00CC79FD" w:rsidP="001F0DAD">
      <w:pPr>
        <w:pStyle w:val="Body"/>
      </w:pPr>
      <w:r>
        <w:t xml:space="preserve">The differences between the purposes and production processes </w:t>
      </w:r>
      <w:r>
        <w:rPr>
          <w:spacing w:val="-7"/>
        </w:rPr>
        <w:t xml:space="preserve">of </w:t>
      </w:r>
      <w:r>
        <w:t>popular</w:t>
      </w:r>
      <w:r>
        <w:rPr>
          <w:spacing w:val="-13"/>
        </w:rPr>
        <w:t xml:space="preserve"> </w:t>
      </w:r>
      <w:r>
        <w:t>and</w:t>
      </w:r>
      <w:r>
        <w:rPr>
          <w:spacing w:val="-12"/>
        </w:rPr>
        <w:t xml:space="preserve"> </w:t>
      </w:r>
      <w:r>
        <w:t>scholarly</w:t>
      </w:r>
      <w:r>
        <w:rPr>
          <w:spacing w:val="-13"/>
        </w:rPr>
        <w:t xml:space="preserve"> </w:t>
      </w:r>
      <w:r>
        <w:t>sources</w:t>
      </w:r>
      <w:r>
        <w:rPr>
          <w:spacing w:val="-12"/>
        </w:rPr>
        <w:t xml:space="preserve"> </w:t>
      </w:r>
      <w:r>
        <w:t>result</w:t>
      </w:r>
      <w:r>
        <w:rPr>
          <w:spacing w:val="-13"/>
        </w:rPr>
        <w:t xml:space="preserve"> </w:t>
      </w:r>
      <w:r>
        <w:t>in</w:t>
      </w:r>
      <w:r>
        <w:rPr>
          <w:spacing w:val="-12"/>
        </w:rPr>
        <w:t xml:space="preserve"> </w:t>
      </w:r>
      <w:r>
        <w:t>their</w:t>
      </w:r>
      <w:r>
        <w:rPr>
          <w:spacing w:val="-13"/>
        </w:rPr>
        <w:t xml:space="preserve"> </w:t>
      </w:r>
      <w:r>
        <w:t>having</w:t>
      </w:r>
      <w:r>
        <w:rPr>
          <w:spacing w:val="-12"/>
        </w:rPr>
        <w:t xml:space="preserve"> </w:t>
      </w:r>
      <w:r>
        <w:t>distinct</w:t>
      </w:r>
      <w:r>
        <w:rPr>
          <w:spacing w:val="-13"/>
        </w:rPr>
        <w:t xml:space="preserve"> </w:t>
      </w:r>
      <w:r>
        <w:t>characteristics. Here is a chart to help you visualize the</w:t>
      </w:r>
      <w:r>
        <w:rPr>
          <w:spacing w:val="-3"/>
        </w:rPr>
        <w:t xml:space="preserve"> </w:t>
      </w:r>
      <w:r>
        <w:t>differences:</w:t>
      </w:r>
    </w:p>
    <w:p w:rsidR="001F0DAD" w:rsidRDefault="001F0DAD" w:rsidP="001F0DAD">
      <w:pPr>
        <w:pStyle w:val="Body"/>
      </w:pPr>
    </w:p>
    <w:tbl>
      <w:tblPr>
        <w:tblpPr w:leftFromText="180" w:rightFromText="180" w:vertAnchor="text" w:horzAnchor="margin" w:tblpXSpec="center" w:tblpY="333"/>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165"/>
        <w:gridCol w:w="2880"/>
        <w:gridCol w:w="3510"/>
      </w:tblGrid>
      <w:tr w:rsidR="001F0DAD" w:rsidTr="00537C3C">
        <w:trPr>
          <w:trHeight w:val="295"/>
        </w:trPr>
        <w:tc>
          <w:tcPr>
            <w:tcW w:w="1165" w:type="dxa"/>
          </w:tcPr>
          <w:p w:rsidR="001F0DAD" w:rsidRDefault="001F0DAD" w:rsidP="00537C3C">
            <w:pPr>
              <w:pStyle w:val="TableParagraph"/>
              <w:rPr>
                <w:sz w:val="20"/>
              </w:rPr>
            </w:pPr>
          </w:p>
        </w:tc>
        <w:tc>
          <w:tcPr>
            <w:tcW w:w="2880" w:type="dxa"/>
            <w:shd w:val="clear" w:color="auto" w:fill="F6EC13"/>
          </w:tcPr>
          <w:p w:rsidR="001F0DAD" w:rsidRDefault="001F0DAD" w:rsidP="00537C3C">
            <w:pPr>
              <w:pStyle w:val="TableParagraph"/>
              <w:spacing w:before="27"/>
              <w:rPr>
                <w:sz w:val="20"/>
              </w:rPr>
            </w:pPr>
            <w:r>
              <w:rPr>
                <w:color w:val="231F20"/>
                <w:sz w:val="20"/>
              </w:rPr>
              <w:t>Popular sources</w:t>
            </w:r>
          </w:p>
        </w:tc>
        <w:tc>
          <w:tcPr>
            <w:tcW w:w="3510" w:type="dxa"/>
            <w:shd w:val="clear" w:color="auto" w:fill="F6EC13"/>
          </w:tcPr>
          <w:p w:rsidR="001F0DAD" w:rsidRDefault="001F0DAD" w:rsidP="00537C3C">
            <w:pPr>
              <w:pStyle w:val="TableParagraph"/>
              <w:spacing w:before="27"/>
              <w:rPr>
                <w:sz w:val="20"/>
              </w:rPr>
            </w:pPr>
            <w:r>
              <w:rPr>
                <w:color w:val="231F20"/>
                <w:sz w:val="20"/>
              </w:rPr>
              <w:t>Scholarly sources</w:t>
            </w:r>
          </w:p>
        </w:tc>
      </w:tr>
      <w:tr w:rsidR="001F0DAD" w:rsidTr="00537C3C">
        <w:trPr>
          <w:trHeight w:val="528"/>
        </w:trPr>
        <w:tc>
          <w:tcPr>
            <w:tcW w:w="1165" w:type="dxa"/>
            <w:shd w:val="clear" w:color="auto" w:fill="B7DDE8"/>
          </w:tcPr>
          <w:p w:rsidR="001F0DAD" w:rsidRDefault="001F0DAD" w:rsidP="00537C3C">
            <w:pPr>
              <w:pStyle w:val="TableParagraph"/>
              <w:spacing w:before="27"/>
              <w:rPr>
                <w:sz w:val="20"/>
              </w:rPr>
            </w:pPr>
            <w:r>
              <w:rPr>
                <w:color w:val="231F20"/>
                <w:sz w:val="20"/>
              </w:rPr>
              <w:t>Example</w:t>
            </w:r>
          </w:p>
        </w:tc>
        <w:tc>
          <w:tcPr>
            <w:tcW w:w="2880" w:type="dxa"/>
          </w:tcPr>
          <w:p w:rsidR="001F0DAD" w:rsidRDefault="001F0DAD" w:rsidP="00537C3C">
            <w:pPr>
              <w:pStyle w:val="TableParagraph"/>
              <w:spacing w:before="27" w:line="249" w:lineRule="auto"/>
              <w:ind w:right="31"/>
              <w:rPr>
                <w:sz w:val="20"/>
              </w:rPr>
            </w:pPr>
            <w:r>
              <w:rPr>
                <w:i/>
                <w:color w:val="231F20"/>
                <w:sz w:val="20"/>
              </w:rPr>
              <w:t>Time Magazine</w:t>
            </w:r>
            <w:r>
              <w:rPr>
                <w:color w:val="231F20"/>
                <w:sz w:val="20"/>
              </w:rPr>
              <w:t xml:space="preserve">, Spark Notes, or </w:t>
            </w:r>
            <w:proofErr w:type="spellStart"/>
            <w:r>
              <w:rPr>
                <w:color w:val="231F20"/>
                <w:sz w:val="20"/>
              </w:rPr>
              <w:t>Shmoop</w:t>
            </w:r>
            <w:proofErr w:type="spellEnd"/>
            <w:r>
              <w:rPr>
                <w:color w:val="231F20"/>
                <w:sz w:val="20"/>
              </w:rPr>
              <w:t xml:space="preserve"> article</w:t>
            </w:r>
          </w:p>
        </w:tc>
        <w:tc>
          <w:tcPr>
            <w:tcW w:w="3510" w:type="dxa"/>
          </w:tcPr>
          <w:p w:rsidR="001F0DAD" w:rsidRDefault="001F0DAD" w:rsidP="00537C3C">
            <w:pPr>
              <w:pStyle w:val="TableParagraph"/>
              <w:spacing w:before="27" w:line="249" w:lineRule="auto"/>
              <w:ind w:right="175"/>
              <w:rPr>
                <w:i/>
                <w:sz w:val="20"/>
              </w:rPr>
            </w:pPr>
            <w:r>
              <w:rPr>
                <w:color w:val="231F20"/>
                <w:sz w:val="20"/>
              </w:rPr>
              <w:t xml:space="preserve">An article from </w:t>
            </w:r>
            <w:r>
              <w:rPr>
                <w:i/>
                <w:color w:val="231F20"/>
                <w:sz w:val="20"/>
              </w:rPr>
              <w:t>The Hemingway Review</w:t>
            </w:r>
          </w:p>
        </w:tc>
      </w:tr>
      <w:tr w:rsidR="001F0DAD" w:rsidTr="00537C3C">
        <w:trPr>
          <w:trHeight w:val="1008"/>
        </w:trPr>
        <w:tc>
          <w:tcPr>
            <w:tcW w:w="1165" w:type="dxa"/>
            <w:shd w:val="clear" w:color="auto" w:fill="B7DDE8"/>
          </w:tcPr>
          <w:p w:rsidR="001F0DAD" w:rsidRDefault="001F0DAD" w:rsidP="00537C3C">
            <w:pPr>
              <w:pStyle w:val="TableParagraph"/>
              <w:spacing w:before="27"/>
              <w:rPr>
                <w:sz w:val="20"/>
              </w:rPr>
            </w:pPr>
            <w:r>
              <w:rPr>
                <w:color w:val="231F20"/>
                <w:sz w:val="20"/>
              </w:rPr>
              <w:t>Location</w:t>
            </w:r>
          </w:p>
        </w:tc>
        <w:tc>
          <w:tcPr>
            <w:tcW w:w="2880" w:type="dxa"/>
          </w:tcPr>
          <w:p w:rsidR="001F0DAD" w:rsidRDefault="001F0DAD" w:rsidP="00537C3C">
            <w:pPr>
              <w:pStyle w:val="TableParagraph"/>
              <w:spacing w:before="27" w:line="249" w:lineRule="auto"/>
              <w:ind w:right="203"/>
              <w:rPr>
                <w:sz w:val="20"/>
              </w:rPr>
            </w:pPr>
            <w:r>
              <w:rPr>
                <w:color w:val="231F20"/>
                <w:sz w:val="20"/>
              </w:rPr>
              <w:t>Newsstand or internet (accessible through a Google search)</w:t>
            </w:r>
          </w:p>
        </w:tc>
        <w:tc>
          <w:tcPr>
            <w:tcW w:w="3510" w:type="dxa"/>
          </w:tcPr>
          <w:p w:rsidR="001F0DAD" w:rsidRDefault="001F0DAD" w:rsidP="00537C3C">
            <w:pPr>
              <w:pStyle w:val="TableParagraph"/>
              <w:spacing w:before="27" w:line="249" w:lineRule="auto"/>
              <w:ind w:right="175"/>
              <w:rPr>
                <w:sz w:val="20"/>
              </w:rPr>
            </w:pPr>
            <w:r>
              <w:rPr>
                <w:color w:val="231F20"/>
                <w:sz w:val="20"/>
              </w:rPr>
              <w:t>Subscribed to by universities and libraries. Usually accessible only to members of those institutions</w:t>
            </w:r>
          </w:p>
        </w:tc>
      </w:tr>
      <w:tr w:rsidR="001F0DAD" w:rsidTr="00537C3C">
        <w:trPr>
          <w:trHeight w:val="528"/>
        </w:trPr>
        <w:tc>
          <w:tcPr>
            <w:tcW w:w="1165" w:type="dxa"/>
            <w:shd w:val="clear" w:color="auto" w:fill="B7DDE8"/>
          </w:tcPr>
          <w:p w:rsidR="001F0DAD" w:rsidRDefault="001F0DAD" w:rsidP="00537C3C">
            <w:pPr>
              <w:pStyle w:val="TableParagraph"/>
              <w:spacing w:before="27" w:line="249" w:lineRule="auto"/>
              <w:ind w:right="135"/>
              <w:rPr>
                <w:sz w:val="20"/>
              </w:rPr>
            </w:pPr>
            <w:r>
              <w:rPr>
                <w:color w:val="231F20"/>
                <w:sz w:val="20"/>
              </w:rPr>
              <w:t>Target reader</w:t>
            </w:r>
          </w:p>
        </w:tc>
        <w:tc>
          <w:tcPr>
            <w:tcW w:w="2880" w:type="dxa"/>
          </w:tcPr>
          <w:p w:rsidR="001F0DAD" w:rsidRDefault="001F0DAD" w:rsidP="00537C3C">
            <w:pPr>
              <w:pStyle w:val="TableParagraph"/>
              <w:spacing w:before="27"/>
              <w:rPr>
                <w:sz w:val="20"/>
              </w:rPr>
            </w:pPr>
            <w:r>
              <w:rPr>
                <w:color w:val="231F20"/>
                <w:sz w:val="20"/>
              </w:rPr>
              <w:t>Non-expert, lay reader</w:t>
            </w:r>
          </w:p>
        </w:tc>
        <w:tc>
          <w:tcPr>
            <w:tcW w:w="3510" w:type="dxa"/>
          </w:tcPr>
          <w:p w:rsidR="001F0DAD" w:rsidRDefault="001F0DAD" w:rsidP="00537C3C">
            <w:pPr>
              <w:pStyle w:val="TableParagraph"/>
              <w:spacing w:before="27" w:line="249" w:lineRule="auto"/>
              <w:ind w:right="530"/>
              <w:rPr>
                <w:sz w:val="20"/>
              </w:rPr>
            </w:pPr>
            <w:r>
              <w:rPr>
                <w:color w:val="231F20"/>
                <w:sz w:val="20"/>
              </w:rPr>
              <w:t>Experts/professionals in a particular area of study</w:t>
            </w:r>
          </w:p>
        </w:tc>
      </w:tr>
      <w:tr w:rsidR="001F0DAD" w:rsidTr="00537C3C">
        <w:trPr>
          <w:trHeight w:val="1008"/>
        </w:trPr>
        <w:tc>
          <w:tcPr>
            <w:tcW w:w="1165" w:type="dxa"/>
            <w:shd w:val="clear" w:color="auto" w:fill="B7DDE8"/>
          </w:tcPr>
          <w:p w:rsidR="001F0DAD" w:rsidRDefault="001F0DAD" w:rsidP="00537C3C">
            <w:pPr>
              <w:pStyle w:val="TableParagraph"/>
              <w:spacing w:before="26"/>
              <w:rPr>
                <w:sz w:val="20"/>
              </w:rPr>
            </w:pPr>
            <w:r>
              <w:rPr>
                <w:color w:val="231F20"/>
                <w:sz w:val="20"/>
              </w:rPr>
              <w:t>Appearance</w:t>
            </w:r>
          </w:p>
        </w:tc>
        <w:tc>
          <w:tcPr>
            <w:tcW w:w="2880" w:type="dxa"/>
          </w:tcPr>
          <w:p w:rsidR="001F0DAD" w:rsidRDefault="001F0DAD" w:rsidP="00537C3C">
            <w:pPr>
              <w:pStyle w:val="TableParagraph"/>
              <w:spacing w:before="26" w:line="249" w:lineRule="auto"/>
              <w:ind w:right="247"/>
              <w:rPr>
                <w:sz w:val="20"/>
              </w:rPr>
            </w:pPr>
            <w:r>
              <w:rPr>
                <w:color w:val="231F20"/>
                <w:sz w:val="20"/>
              </w:rPr>
              <w:t>Glossy visuals, eye-catching layout, strategies to attract buyers/readers</w:t>
            </w:r>
          </w:p>
        </w:tc>
        <w:tc>
          <w:tcPr>
            <w:tcW w:w="3510" w:type="dxa"/>
          </w:tcPr>
          <w:p w:rsidR="001F0DAD" w:rsidRDefault="001F0DAD" w:rsidP="00537C3C">
            <w:pPr>
              <w:pStyle w:val="TableParagraph"/>
              <w:spacing w:before="26" w:line="249" w:lineRule="auto"/>
              <w:ind w:right="114"/>
              <w:rPr>
                <w:sz w:val="20"/>
              </w:rPr>
            </w:pPr>
            <w:r>
              <w:rPr>
                <w:color w:val="231F20"/>
                <w:sz w:val="20"/>
              </w:rPr>
              <w:t xml:space="preserve">Plain text; </w:t>
            </w:r>
            <w:proofErr w:type="gramStart"/>
            <w:r>
              <w:rPr>
                <w:color w:val="231F20"/>
                <w:sz w:val="20"/>
              </w:rPr>
              <w:t>generally</w:t>
            </w:r>
            <w:proofErr w:type="gramEnd"/>
            <w:r>
              <w:rPr>
                <w:color w:val="231F20"/>
                <w:sz w:val="20"/>
              </w:rPr>
              <w:t xml:space="preserve"> not marketed at all since experts are professionally motivated to seek out this kind of resource</w:t>
            </w:r>
          </w:p>
        </w:tc>
      </w:tr>
      <w:tr w:rsidR="001F0DAD" w:rsidTr="00537C3C">
        <w:trPr>
          <w:trHeight w:val="3168"/>
        </w:trPr>
        <w:tc>
          <w:tcPr>
            <w:tcW w:w="1165" w:type="dxa"/>
            <w:shd w:val="clear" w:color="auto" w:fill="B7DDE8"/>
          </w:tcPr>
          <w:p w:rsidR="001F0DAD" w:rsidRDefault="001F0DAD" w:rsidP="00537C3C">
            <w:pPr>
              <w:pStyle w:val="TableParagraph"/>
              <w:spacing w:before="27" w:line="249" w:lineRule="auto"/>
              <w:ind w:right="135"/>
              <w:rPr>
                <w:sz w:val="20"/>
              </w:rPr>
            </w:pPr>
            <w:r>
              <w:rPr>
                <w:color w:val="231F20"/>
                <w:sz w:val="20"/>
              </w:rPr>
              <w:lastRenderedPageBreak/>
              <w:t>Production process</w:t>
            </w:r>
          </w:p>
        </w:tc>
        <w:tc>
          <w:tcPr>
            <w:tcW w:w="2880" w:type="dxa"/>
          </w:tcPr>
          <w:p w:rsidR="001F0DAD" w:rsidRDefault="001F0DAD" w:rsidP="00537C3C">
            <w:pPr>
              <w:pStyle w:val="TableParagraph"/>
              <w:numPr>
                <w:ilvl w:val="0"/>
                <w:numId w:val="35"/>
              </w:numPr>
              <w:tabs>
                <w:tab w:val="left" w:pos="439"/>
                <w:tab w:val="left" w:pos="440"/>
              </w:tabs>
              <w:spacing w:before="27" w:line="244" w:lineRule="auto"/>
              <w:ind w:right="98"/>
              <w:rPr>
                <w:sz w:val="20"/>
              </w:rPr>
            </w:pPr>
            <w:r>
              <w:rPr>
                <w:color w:val="231F20"/>
                <w:sz w:val="20"/>
              </w:rPr>
              <w:t>Written not by experts in the field but by</w:t>
            </w:r>
            <w:r>
              <w:rPr>
                <w:color w:val="231F20"/>
                <w:spacing w:val="-26"/>
                <w:sz w:val="20"/>
              </w:rPr>
              <w:t xml:space="preserve"> </w:t>
            </w:r>
            <w:r>
              <w:rPr>
                <w:color w:val="231F20"/>
                <w:sz w:val="20"/>
              </w:rPr>
              <w:t>journalists and other professional writers</w:t>
            </w:r>
          </w:p>
          <w:p w:rsidR="001F0DAD" w:rsidRDefault="001F0DAD" w:rsidP="00537C3C">
            <w:pPr>
              <w:pStyle w:val="TableParagraph"/>
              <w:numPr>
                <w:ilvl w:val="0"/>
                <w:numId w:val="35"/>
              </w:numPr>
              <w:tabs>
                <w:tab w:val="left" w:pos="439"/>
                <w:tab w:val="left" w:pos="440"/>
              </w:tabs>
              <w:spacing w:before="5" w:line="244" w:lineRule="auto"/>
              <w:ind w:right="243"/>
              <w:rPr>
                <w:sz w:val="20"/>
              </w:rPr>
            </w:pPr>
            <w:r>
              <w:rPr>
                <w:color w:val="231F20"/>
                <w:sz w:val="20"/>
              </w:rPr>
              <w:t xml:space="preserve">Fact-checked and edited by publishing and editing professionals </w:t>
            </w:r>
            <w:r>
              <w:rPr>
                <w:color w:val="231F20"/>
                <w:spacing w:val="-6"/>
                <w:sz w:val="20"/>
              </w:rPr>
              <w:t xml:space="preserve">(or </w:t>
            </w:r>
            <w:r>
              <w:rPr>
                <w:color w:val="231F20"/>
                <w:sz w:val="20"/>
              </w:rPr>
              <w:t>sometimes not at</w:t>
            </w:r>
            <w:r>
              <w:rPr>
                <w:color w:val="231F20"/>
                <w:spacing w:val="-4"/>
                <w:sz w:val="20"/>
              </w:rPr>
              <w:t xml:space="preserve"> </w:t>
            </w:r>
            <w:r>
              <w:rPr>
                <w:color w:val="231F20"/>
                <w:sz w:val="20"/>
              </w:rPr>
              <w:t>all)</w:t>
            </w:r>
          </w:p>
          <w:p w:rsidR="001F0DAD" w:rsidRDefault="001F0DAD" w:rsidP="00537C3C">
            <w:pPr>
              <w:pStyle w:val="TableParagraph"/>
              <w:numPr>
                <w:ilvl w:val="0"/>
                <w:numId w:val="35"/>
              </w:numPr>
              <w:tabs>
                <w:tab w:val="left" w:pos="439"/>
                <w:tab w:val="left" w:pos="440"/>
              </w:tabs>
              <w:spacing w:before="5" w:line="242" w:lineRule="auto"/>
              <w:ind w:right="100"/>
              <w:rPr>
                <w:sz w:val="20"/>
              </w:rPr>
            </w:pPr>
            <w:r>
              <w:rPr>
                <w:color w:val="231F20"/>
                <w:sz w:val="20"/>
              </w:rPr>
              <w:t>Published every month, every week, or</w:t>
            </w:r>
            <w:r>
              <w:rPr>
                <w:color w:val="231F20"/>
                <w:spacing w:val="-13"/>
                <w:sz w:val="20"/>
              </w:rPr>
              <w:t xml:space="preserve"> </w:t>
            </w:r>
            <w:r>
              <w:rPr>
                <w:color w:val="231F20"/>
                <w:sz w:val="20"/>
              </w:rPr>
              <w:t>sometimes even daily</w:t>
            </w:r>
          </w:p>
        </w:tc>
        <w:tc>
          <w:tcPr>
            <w:tcW w:w="3510" w:type="dxa"/>
          </w:tcPr>
          <w:p w:rsidR="001F0DAD" w:rsidRDefault="001F0DAD" w:rsidP="00537C3C">
            <w:pPr>
              <w:pStyle w:val="TableParagraph"/>
              <w:numPr>
                <w:ilvl w:val="0"/>
                <w:numId w:val="34"/>
              </w:numPr>
              <w:tabs>
                <w:tab w:val="left" w:pos="439"/>
                <w:tab w:val="left" w:pos="440"/>
              </w:tabs>
              <w:spacing w:before="32" w:line="232" w:lineRule="auto"/>
              <w:ind w:right="273"/>
              <w:rPr>
                <w:sz w:val="20"/>
              </w:rPr>
            </w:pPr>
            <w:r>
              <w:rPr>
                <w:color w:val="231F20"/>
                <w:sz w:val="20"/>
              </w:rPr>
              <w:t xml:space="preserve">Written by experts in </w:t>
            </w:r>
            <w:r>
              <w:rPr>
                <w:color w:val="231F20"/>
                <w:spacing w:val="-6"/>
                <w:sz w:val="20"/>
              </w:rPr>
              <w:t xml:space="preserve">the </w:t>
            </w:r>
            <w:r>
              <w:rPr>
                <w:color w:val="231F20"/>
                <w:sz w:val="20"/>
              </w:rPr>
              <w:t>field</w:t>
            </w:r>
          </w:p>
          <w:p w:rsidR="001F0DAD" w:rsidRDefault="001F0DAD" w:rsidP="00537C3C">
            <w:pPr>
              <w:pStyle w:val="TableParagraph"/>
              <w:numPr>
                <w:ilvl w:val="0"/>
                <w:numId w:val="34"/>
              </w:numPr>
              <w:tabs>
                <w:tab w:val="left" w:pos="439"/>
                <w:tab w:val="left" w:pos="440"/>
              </w:tabs>
              <w:spacing w:before="17" w:line="232" w:lineRule="auto"/>
              <w:ind w:right="227"/>
              <w:rPr>
                <w:sz w:val="20"/>
              </w:rPr>
            </w:pPr>
            <w:r>
              <w:rPr>
                <w:color w:val="231F20"/>
                <w:sz w:val="20"/>
              </w:rPr>
              <w:t xml:space="preserve">Reviewed by the </w:t>
            </w:r>
            <w:r>
              <w:rPr>
                <w:color w:val="231F20"/>
                <w:spacing w:val="-4"/>
                <w:sz w:val="20"/>
              </w:rPr>
              <w:t xml:space="preserve">expert’s </w:t>
            </w:r>
            <w:r>
              <w:rPr>
                <w:color w:val="231F20"/>
                <w:sz w:val="20"/>
              </w:rPr>
              <w:t>peers and accepted</w:t>
            </w:r>
          </w:p>
          <w:p w:rsidR="001F0DAD" w:rsidRDefault="001F0DAD" w:rsidP="00537C3C">
            <w:pPr>
              <w:pStyle w:val="TableParagraph"/>
              <w:spacing w:before="12" w:line="249" w:lineRule="auto"/>
              <w:ind w:left="439" w:right="722"/>
              <w:rPr>
                <w:sz w:val="20"/>
              </w:rPr>
            </w:pPr>
            <w:r>
              <w:rPr>
                <w:color w:val="231F20"/>
                <w:sz w:val="20"/>
              </w:rPr>
              <w:t>or rejected by their recommendation</w:t>
            </w:r>
          </w:p>
          <w:p w:rsidR="001F0DAD" w:rsidRDefault="001F0DAD" w:rsidP="00537C3C">
            <w:pPr>
              <w:pStyle w:val="TableParagraph"/>
              <w:numPr>
                <w:ilvl w:val="0"/>
                <w:numId w:val="34"/>
              </w:numPr>
              <w:tabs>
                <w:tab w:val="left" w:pos="439"/>
                <w:tab w:val="left" w:pos="440"/>
              </w:tabs>
              <w:spacing w:before="7" w:line="232" w:lineRule="auto"/>
              <w:ind w:right="187"/>
              <w:rPr>
                <w:sz w:val="20"/>
              </w:rPr>
            </w:pPr>
            <w:r>
              <w:rPr>
                <w:color w:val="231F20"/>
                <w:sz w:val="20"/>
              </w:rPr>
              <w:t xml:space="preserve">Edited by journal or </w:t>
            </w:r>
            <w:r>
              <w:rPr>
                <w:color w:val="231F20"/>
                <w:spacing w:val="-4"/>
                <w:sz w:val="20"/>
              </w:rPr>
              <w:t xml:space="preserve">press </w:t>
            </w:r>
            <w:r>
              <w:rPr>
                <w:color w:val="231F20"/>
                <w:sz w:val="20"/>
              </w:rPr>
              <w:t>editor</w:t>
            </w:r>
          </w:p>
          <w:p w:rsidR="001F0DAD" w:rsidRDefault="001F0DAD" w:rsidP="00537C3C">
            <w:pPr>
              <w:pStyle w:val="TableParagraph"/>
              <w:numPr>
                <w:ilvl w:val="0"/>
                <w:numId w:val="34"/>
              </w:numPr>
              <w:tabs>
                <w:tab w:val="left" w:pos="439"/>
                <w:tab w:val="left" w:pos="440"/>
              </w:tabs>
              <w:spacing w:before="12" w:line="247" w:lineRule="auto"/>
              <w:ind w:right="172"/>
              <w:rPr>
                <w:sz w:val="20"/>
              </w:rPr>
            </w:pPr>
            <w:r>
              <w:rPr>
                <w:color w:val="231F20"/>
                <w:sz w:val="20"/>
              </w:rPr>
              <w:t>As a result of the research and peer-review process, these journals are usually published only 1-4 times annually</w:t>
            </w:r>
          </w:p>
        </w:tc>
      </w:tr>
      <w:tr w:rsidR="001F0DAD" w:rsidTr="00537C3C">
        <w:trPr>
          <w:trHeight w:val="2928"/>
        </w:trPr>
        <w:tc>
          <w:tcPr>
            <w:tcW w:w="1165" w:type="dxa"/>
            <w:shd w:val="clear" w:color="auto" w:fill="B7DDE8"/>
          </w:tcPr>
          <w:p w:rsidR="001F0DAD" w:rsidRDefault="001F0DAD" w:rsidP="00537C3C">
            <w:pPr>
              <w:pStyle w:val="TableParagraph"/>
              <w:spacing w:before="27"/>
              <w:rPr>
                <w:sz w:val="20"/>
              </w:rPr>
            </w:pPr>
            <w:r>
              <w:rPr>
                <w:color w:val="231F20"/>
                <w:sz w:val="20"/>
              </w:rPr>
              <w:t>Features</w:t>
            </w:r>
          </w:p>
        </w:tc>
        <w:tc>
          <w:tcPr>
            <w:tcW w:w="2880" w:type="dxa"/>
          </w:tcPr>
          <w:p w:rsidR="001F0DAD" w:rsidRDefault="001F0DAD" w:rsidP="00537C3C">
            <w:pPr>
              <w:pStyle w:val="TableParagraph"/>
              <w:spacing w:before="27" w:line="249" w:lineRule="auto"/>
              <w:ind w:right="460"/>
              <w:rPr>
                <w:sz w:val="20"/>
              </w:rPr>
            </w:pPr>
            <w:r>
              <w:rPr>
                <w:color w:val="231F20"/>
                <w:sz w:val="20"/>
              </w:rPr>
              <w:t>Short articles, meant to be read in one sitting; no bibliography; short, clear paragraphs and</w:t>
            </w:r>
            <w:r>
              <w:rPr>
                <w:color w:val="231F20"/>
                <w:spacing w:val="-9"/>
                <w:sz w:val="20"/>
              </w:rPr>
              <w:t xml:space="preserve"> </w:t>
            </w:r>
            <w:r>
              <w:rPr>
                <w:color w:val="231F20"/>
                <w:sz w:val="20"/>
              </w:rPr>
              <w:t>sentences;</w:t>
            </w:r>
          </w:p>
          <w:p w:rsidR="001F0DAD" w:rsidRDefault="001F0DAD" w:rsidP="00537C3C">
            <w:pPr>
              <w:pStyle w:val="TableParagraph"/>
              <w:spacing w:before="3" w:line="249" w:lineRule="auto"/>
              <w:ind w:right="231"/>
              <w:jc w:val="both"/>
              <w:rPr>
                <w:sz w:val="20"/>
              </w:rPr>
            </w:pPr>
            <w:r>
              <w:rPr>
                <w:color w:val="231F20"/>
                <w:sz w:val="20"/>
              </w:rPr>
              <w:t>vocabulary meant for middle to high school reading level; usually published for profit</w:t>
            </w:r>
          </w:p>
        </w:tc>
        <w:tc>
          <w:tcPr>
            <w:tcW w:w="3510" w:type="dxa"/>
          </w:tcPr>
          <w:p w:rsidR="001F0DAD" w:rsidRDefault="001F0DAD" w:rsidP="00537C3C">
            <w:pPr>
              <w:pStyle w:val="TableParagraph"/>
              <w:spacing w:before="27" w:line="249" w:lineRule="auto"/>
              <w:ind w:right="164"/>
              <w:rPr>
                <w:sz w:val="20"/>
              </w:rPr>
            </w:pPr>
            <w:r>
              <w:rPr>
                <w:color w:val="231F20"/>
                <w:sz w:val="20"/>
              </w:rPr>
              <w:t>Long articles, sometimes based on a year or more of research/ analysis; include substantial bibliography of other peer-reviewed sources used in research; vocabulary often specialized, reasoning often complex, targeting readers familiar with the field;</w:t>
            </w:r>
          </w:p>
          <w:p w:rsidR="001F0DAD" w:rsidRDefault="001F0DAD" w:rsidP="00537C3C">
            <w:pPr>
              <w:pStyle w:val="TableParagraph"/>
              <w:spacing w:before="7" w:line="249" w:lineRule="auto"/>
              <w:ind w:right="69"/>
              <w:rPr>
                <w:sz w:val="20"/>
              </w:rPr>
            </w:pPr>
            <w:r>
              <w:rPr>
                <w:color w:val="231F20"/>
                <w:sz w:val="20"/>
              </w:rPr>
              <w:t>published by academic journals or not-for-profit university presses</w:t>
            </w:r>
          </w:p>
        </w:tc>
      </w:tr>
    </w:tbl>
    <w:p w:rsidR="00CC79FD" w:rsidRDefault="00CC79FD" w:rsidP="001F0DAD">
      <w:pPr>
        <w:pStyle w:val="Body"/>
      </w:pPr>
    </w:p>
    <w:p w:rsidR="00CC79FD" w:rsidRDefault="00CC79FD" w:rsidP="001F0DAD">
      <w:pPr>
        <w:pStyle w:val="Heading1"/>
      </w:pPr>
      <w:r>
        <w:t>Articulating an Effective Thesis</w:t>
      </w:r>
    </w:p>
    <w:p w:rsidR="00CC79FD" w:rsidRDefault="00CC79FD" w:rsidP="00922C25">
      <w:pPr>
        <w:pStyle w:val="Body"/>
      </w:pPr>
      <w:r>
        <w:t>The</w:t>
      </w:r>
      <w:r>
        <w:rPr>
          <w:spacing w:val="-5"/>
        </w:rPr>
        <w:t xml:space="preserve"> </w:t>
      </w:r>
      <w:r>
        <w:t>understanding</w:t>
      </w:r>
      <w:r>
        <w:rPr>
          <w:spacing w:val="-5"/>
        </w:rPr>
        <w:t xml:space="preserve"> </w:t>
      </w:r>
      <w:r>
        <w:t>of</w:t>
      </w:r>
      <w:r>
        <w:rPr>
          <w:spacing w:val="-5"/>
        </w:rPr>
        <w:t xml:space="preserve"> </w:t>
      </w:r>
      <w:r>
        <w:t>pathos,</w:t>
      </w:r>
      <w:r>
        <w:rPr>
          <w:spacing w:val="-5"/>
        </w:rPr>
        <w:t xml:space="preserve"> </w:t>
      </w:r>
      <w:r>
        <w:t>logos</w:t>
      </w:r>
      <w:r>
        <w:rPr>
          <w:spacing w:val="-5"/>
        </w:rPr>
        <w:t xml:space="preserve"> </w:t>
      </w:r>
      <w:r>
        <w:t>and</w:t>
      </w:r>
      <w:r>
        <w:rPr>
          <w:spacing w:val="-5"/>
        </w:rPr>
        <w:t xml:space="preserve"> </w:t>
      </w:r>
      <w:r>
        <w:t>ethos</w:t>
      </w:r>
      <w:r>
        <w:rPr>
          <w:spacing w:val="-5"/>
        </w:rPr>
        <w:t xml:space="preserve"> </w:t>
      </w:r>
      <w:r>
        <w:t>is</w:t>
      </w:r>
      <w:r>
        <w:rPr>
          <w:spacing w:val="-5"/>
        </w:rPr>
        <w:t xml:space="preserve"> </w:t>
      </w:r>
      <w:r>
        <w:t>crucial</w:t>
      </w:r>
      <w:r>
        <w:rPr>
          <w:spacing w:val="-5"/>
        </w:rPr>
        <w:t xml:space="preserve"> </w:t>
      </w:r>
      <w:r>
        <w:t>to</w:t>
      </w:r>
      <w:r>
        <w:rPr>
          <w:spacing w:val="-5"/>
        </w:rPr>
        <w:t xml:space="preserve"> </w:t>
      </w:r>
      <w:r>
        <w:t>formulating a</w:t>
      </w:r>
      <w:r>
        <w:rPr>
          <w:spacing w:val="-10"/>
        </w:rPr>
        <w:t xml:space="preserve"> </w:t>
      </w:r>
      <w:r>
        <w:t>significant</w:t>
      </w:r>
      <w:r>
        <w:rPr>
          <w:spacing w:val="-10"/>
        </w:rPr>
        <w:t xml:space="preserve"> </w:t>
      </w:r>
      <w:r>
        <w:t>and</w:t>
      </w:r>
      <w:r>
        <w:rPr>
          <w:spacing w:val="-9"/>
        </w:rPr>
        <w:t xml:space="preserve"> </w:t>
      </w:r>
      <w:r>
        <w:t>arguable</w:t>
      </w:r>
      <w:r>
        <w:rPr>
          <w:spacing w:val="-10"/>
        </w:rPr>
        <w:t xml:space="preserve"> </w:t>
      </w:r>
      <w:r>
        <w:t>thesis,</w:t>
      </w:r>
      <w:r>
        <w:rPr>
          <w:spacing w:val="-9"/>
        </w:rPr>
        <w:t xml:space="preserve"> </w:t>
      </w:r>
      <w:r>
        <w:t>which</w:t>
      </w:r>
      <w:r>
        <w:rPr>
          <w:spacing w:val="-10"/>
        </w:rPr>
        <w:t xml:space="preserve"> </w:t>
      </w:r>
      <w:r>
        <w:t>should</w:t>
      </w:r>
      <w:r>
        <w:rPr>
          <w:spacing w:val="-10"/>
        </w:rPr>
        <w:t xml:space="preserve"> </w:t>
      </w:r>
      <w:r>
        <w:t>capture</w:t>
      </w:r>
      <w:r>
        <w:rPr>
          <w:spacing w:val="-10"/>
        </w:rPr>
        <w:t xml:space="preserve"> </w:t>
      </w:r>
      <w:r>
        <w:t>the</w:t>
      </w:r>
      <w:r>
        <w:rPr>
          <w:spacing w:val="-9"/>
        </w:rPr>
        <w:t xml:space="preserve"> </w:t>
      </w:r>
      <w:r>
        <w:t>essence</w:t>
      </w:r>
      <w:r>
        <w:rPr>
          <w:spacing w:val="-9"/>
        </w:rPr>
        <w:t xml:space="preserve"> </w:t>
      </w:r>
      <w:r>
        <w:t>of</w:t>
      </w:r>
      <w:r>
        <w:rPr>
          <w:spacing w:val="-9"/>
        </w:rPr>
        <w:t xml:space="preserve"> </w:t>
      </w:r>
      <w:r>
        <w:rPr>
          <w:i/>
        </w:rPr>
        <w:t xml:space="preserve">your perspective </w:t>
      </w:r>
      <w:r>
        <w:t>on a text. The argument itself will require much more than a sentence</w:t>
      </w:r>
      <w:r>
        <w:rPr>
          <w:spacing w:val="-8"/>
        </w:rPr>
        <w:t xml:space="preserve"> </w:t>
      </w:r>
      <w:r>
        <w:t>or</w:t>
      </w:r>
      <w:r>
        <w:rPr>
          <w:spacing w:val="-7"/>
        </w:rPr>
        <w:t xml:space="preserve"> </w:t>
      </w:r>
      <w:r>
        <w:t>two,</w:t>
      </w:r>
      <w:r>
        <w:rPr>
          <w:spacing w:val="-7"/>
        </w:rPr>
        <w:t xml:space="preserve"> </w:t>
      </w:r>
      <w:r>
        <w:t>but</w:t>
      </w:r>
      <w:r>
        <w:rPr>
          <w:spacing w:val="-7"/>
        </w:rPr>
        <w:t xml:space="preserve"> </w:t>
      </w:r>
      <w:r>
        <w:t>the</w:t>
      </w:r>
      <w:r>
        <w:rPr>
          <w:spacing w:val="-7"/>
        </w:rPr>
        <w:t xml:space="preserve"> </w:t>
      </w:r>
      <w:r>
        <w:rPr>
          <w:b/>
        </w:rPr>
        <w:t>thesis</w:t>
      </w:r>
      <w:r>
        <w:t>,</w:t>
      </w:r>
      <w:r>
        <w:rPr>
          <w:spacing w:val="-7"/>
        </w:rPr>
        <w:t xml:space="preserve"> </w:t>
      </w:r>
      <w:r>
        <w:t>or</w:t>
      </w:r>
      <w:r>
        <w:rPr>
          <w:spacing w:val="-7"/>
        </w:rPr>
        <w:t xml:space="preserve"> </w:t>
      </w:r>
      <w:r>
        <w:t>the</w:t>
      </w:r>
      <w:r>
        <w:rPr>
          <w:spacing w:val="-7"/>
        </w:rPr>
        <w:t xml:space="preserve"> </w:t>
      </w:r>
      <w:r>
        <w:t>statement</w:t>
      </w:r>
      <w:r>
        <w:rPr>
          <w:spacing w:val="-7"/>
        </w:rPr>
        <w:t xml:space="preserve"> </w:t>
      </w:r>
      <w:r>
        <w:t>of</w:t>
      </w:r>
      <w:r>
        <w:rPr>
          <w:spacing w:val="-7"/>
        </w:rPr>
        <w:t xml:space="preserve"> </w:t>
      </w:r>
      <w:r>
        <w:t>the</w:t>
      </w:r>
      <w:r>
        <w:rPr>
          <w:spacing w:val="-7"/>
        </w:rPr>
        <w:t xml:space="preserve"> </w:t>
      </w:r>
      <w:r>
        <w:t>central</w:t>
      </w:r>
      <w:r>
        <w:rPr>
          <w:spacing w:val="-7"/>
        </w:rPr>
        <w:t xml:space="preserve"> </w:t>
      </w:r>
      <w:r>
        <w:t>argument,</w:t>
      </w:r>
      <w:r>
        <w:rPr>
          <w:spacing w:val="-8"/>
        </w:rPr>
        <w:t xml:space="preserve"> </w:t>
      </w:r>
      <w:r>
        <w:t xml:space="preserve">is an important tool in presenting a persuasive case. It should relay to your reader the </w:t>
      </w:r>
      <w:r>
        <w:rPr>
          <w:i/>
        </w:rPr>
        <w:t xml:space="preserve">specific point </w:t>
      </w:r>
      <w:r>
        <w:t xml:space="preserve">around which the rest of the argument revolves and </w:t>
      </w:r>
      <w:r>
        <w:rPr>
          <w:i/>
        </w:rPr>
        <w:t>why that point is so</w:t>
      </w:r>
      <w:r>
        <w:rPr>
          <w:i/>
          <w:spacing w:val="-2"/>
        </w:rPr>
        <w:t xml:space="preserve"> </w:t>
      </w:r>
      <w:r>
        <w:rPr>
          <w:i/>
        </w:rPr>
        <w:t>important</w:t>
      </w:r>
      <w:r>
        <w:t>.</w:t>
      </w:r>
    </w:p>
    <w:p w:rsidR="00CC79FD" w:rsidRDefault="00CC79FD" w:rsidP="00922C25">
      <w:pPr>
        <w:pStyle w:val="Body"/>
      </w:pPr>
      <w:r>
        <w:rPr>
          <w:spacing w:val="-9"/>
        </w:rPr>
        <w:t xml:space="preserve">You </w:t>
      </w:r>
      <w:r>
        <w:t xml:space="preserve">are encouraged to compose, early in your writing process, a </w:t>
      </w:r>
      <w:r>
        <w:rPr>
          <w:b/>
        </w:rPr>
        <w:t>working thesis</w:t>
      </w:r>
      <w:r>
        <w:t>. At this point, the thesis is not yet set in stone, but it will help</w:t>
      </w:r>
      <w:r>
        <w:rPr>
          <w:spacing w:val="-5"/>
        </w:rPr>
        <w:t xml:space="preserve"> </w:t>
      </w:r>
      <w:r>
        <w:t>guide</w:t>
      </w:r>
      <w:r>
        <w:rPr>
          <w:spacing w:val="-4"/>
        </w:rPr>
        <w:t xml:space="preserve"> </w:t>
      </w:r>
      <w:r>
        <w:t>your</w:t>
      </w:r>
      <w:r>
        <w:rPr>
          <w:spacing w:val="-5"/>
        </w:rPr>
        <w:t xml:space="preserve"> </w:t>
      </w:r>
      <w:r>
        <w:t>research</w:t>
      </w:r>
      <w:r>
        <w:rPr>
          <w:spacing w:val="-4"/>
        </w:rPr>
        <w:t xml:space="preserve"> </w:t>
      </w:r>
      <w:r>
        <w:t>and</w:t>
      </w:r>
      <w:r>
        <w:rPr>
          <w:spacing w:val="-5"/>
        </w:rPr>
        <w:t xml:space="preserve"> </w:t>
      </w:r>
      <w:r>
        <w:t>your</w:t>
      </w:r>
      <w:r>
        <w:rPr>
          <w:spacing w:val="-4"/>
        </w:rPr>
        <w:t xml:space="preserve"> </w:t>
      </w:r>
      <w:r>
        <w:t>logic</w:t>
      </w:r>
      <w:r>
        <w:rPr>
          <w:spacing w:val="-5"/>
        </w:rPr>
        <w:t xml:space="preserve"> </w:t>
      </w:r>
      <w:r>
        <w:t>as</w:t>
      </w:r>
      <w:r>
        <w:rPr>
          <w:spacing w:val="-4"/>
        </w:rPr>
        <w:t xml:space="preserve"> </w:t>
      </w:r>
      <w:r>
        <w:t>you</w:t>
      </w:r>
      <w:r>
        <w:rPr>
          <w:spacing w:val="-5"/>
        </w:rPr>
        <w:t xml:space="preserve"> </w:t>
      </w:r>
      <w:r>
        <w:t>formulate</w:t>
      </w:r>
      <w:r>
        <w:rPr>
          <w:spacing w:val="-4"/>
        </w:rPr>
        <w:t xml:space="preserve"> </w:t>
      </w:r>
      <w:r>
        <w:t>your</w:t>
      </w:r>
      <w:r>
        <w:rPr>
          <w:spacing w:val="-4"/>
        </w:rPr>
        <w:t xml:space="preserve"> </w:t>
      </w:r>
      <w:r>
        <w:t>case.</w:t>
      </w:r>
      <w:r>
        <w:rPr>
          <w:spacing w:val="-5"/>
        </w:rPr>
        <w:t xml:space="preserve"> </w:t>
      </w:r>
      <w:r>
        <w:t>Once you</w:t>
      </w:r>
      <w:r>
        <w:rPr>
          <w:spacing w:val="-18"/>
        </w:rPr>
        <w:t xml:space="preserve"> </w:t>
      </w:r>
      <w:r>
        <w:t>have</w:t>
      </w:r>
      <w:r>
        <w:rPr>
          <w:spacing w:val="-18"/>
        </w:rPr>
        <w:t xml:space="preserve"> </w:t>
      </w:r>
      <w:r>
        <w:t>analyzed</w:t>
      </w:r>
      <w:r>
        <w:rPr>
          <w:spacing w:val="-17"/>
        </w:rPr>
        <w:t xml:space="preserve"> </w:t>
      </w:r>
      <w:r>
        <w:t>the</w:t>
      </w:r>
      <w:r>
        <w:rPr>
          <w:spacing w:val="-18"/>
        </w:rPr>
        <w:t xml:space="preserve"> </w:t>
      </w:r>
      <w:r>
        <w:t>text,</w:t>
      </w:r>
      <w:r>
        <w:rPr>
          <w:spacing w:val="-18"/>
        </w:rPr>
        <w:t xml:space="preserve"> </w:t>
      </w:r>
      <w:r>
        <w:t>read</w:t>
      </w:r>
      <w:r>
        <w:rPr>
          <w:spacing w:val="-17"/>
        </w:rPr>
        <w:t xml:space="preserve"> </w:t>
      </w:r>
      <w:r>
        <w:t>the</w:t>
      </w:r>
      <w:r>
        <w:rPr>
          <w:spacing w:val="-18"/>
        </w:rPr>
        <w:t xml:space="preserve"> </w:t>
      </w:r>
      <w:r>
        <w:t>research</w:t>
      </w:r>
      <w:r>
        <w:rPr>
          <w:spacing w:val="-18"/>
        </w:rPr>
        <w:t xml:space="preserve"> </w:t>
      </w:r>
      <w:r>
        <w:t>on</w:t>
      </w:r>
      <w:r>
        <w:rPr>
          <w:spacing w:val="-17"/>
        </w:rPr>
        <w:t xml:space="preserve"> </w:t>
      </w:r>
      <w:r>
        <w:t>your</w:t>
      </w:r>
      <w:r>
        <w:rPr>
          <w:spacing w:val="-18"/>
        </w:rPr>
        <w:t xml:space="preserve"> </w:t>
      </w:r>
      <w:r>
        <w:t>topic,</w:t>
      </w:r>
      <w:r>
        <w:rPr>
          <w:spacing w:val="-18"/>
        </w:rPr>
        <w:t xml:space="preserve"> </w:t>
      </w:r>
      <w:r>
        <w:t>and</w:t>
      </w:r>
      <w:r>
        <w:rPr>
          <w:spacing w:val="-17"/>
        </w:rPr>
        <w:t xml:space="preserve"> </w:t>
      </w:r>
      <w:r>
        <w:t>determined your</w:t>
      </w:r>
      <w:r>
        <w:rPr>
          <w:spacing w:val="-17"/>
        </w:rPr>
        <w:t xml:space="preserve"> </w:t>
      </w:r>
      <w:r>
        <w:t>perspective</w:t>
      </w:r>
      <w:r>
        <w:rPr>
          <w:spacing w:val="-17"/>
        </w:rPr>
        <w:t xml:space="preserve"> </w:t>
      </w:r>
      <w:r>
        <w:t>and</w:t>
      </w:r>
      <w:r>
        <w:rPr>
          <w:spacing w:val="-17"/>
        </w:rPr>
        <w:t xml:space="preserve"> </w:t>
      </w:r>
      <w:r>
        <w:t>purpose,</w:t>
      </w:r>
      <w:r>
        <w:rPr>
          <w:spacing w:val="-17"/>
        </w:rPr>
        <w:t xml:space="preserve"> </w:t>
      </w:r>
      <w:r>
        <w:t>you</w:t>
      </w:r>
      <w:r>
        <w:rPr>
          <w:spacing w:val="-17"/>
        </w:rPr>
        <w:t xml:space="preserve"> </w:t>
      </w:r>
      <w:r>
        <w:t>will</w:t>
      </w:r>
      <w:r>
        <w:rPr>
          <w:spacing w:val="-18"/>
        </w:rPr>
        <w:t xml:space="preserve"> </w:t>
      </w:r>
      <w:r>
        <w:t>need</w:t>
      </w:r>
      <w:r>
        <w:rPr>
          <w:spacing w:val="-16"/>
        </w:rPr>
        <w:t xml:space="preserve"> </w:t>
      </w:r>
      <w:r>
        <w:t>to</w:t>
      </w:r>
      <w:r>
        <w:rPr>
          <w:spacing w:val="-17"/>
        </w:rPr>
        <w:t xml:space="preserve"> </w:t>
      </w:r>
      <w:r>
        <w:t>revise</w:t>
      </w:r>
      <w:r>
        <w:rPr>
          <w:spacing w:val="-17"/>
        </w:rPr>
        <w:t xml:space="preserve"> </w:t>
      </w:r>
      <w:r>
        <w:t>and</w:t>
      </w:r>
      <w:r>
        <w:rPr>
          <w:spacing w:val="-17"/>
        </w:rPr>
        <w:t xml:space="preserve"> </w:t>
      </w:r>
      <w:r>
        <w:t>refine</w:t>
      </w:r>
      <w:r>
        <w:rPr>
          <w:spacing w:val="-17"/>
        </w:rPr>
        <w:t xml:space="preserve"> </w:t>
      </w:r>
      <w:r>
        <w:t>your</w:t>
      </w:r>
      <w:r>
        <w:rPr>
          <w:spacing w:val="-17"/>
        </w:rPr>
        <w:t xml:space="preserve"> </w:t>
      </w:r>
      <w:r>
        <w:rPr>
          <w:spacing w:val="-2"/>
        </w:rPr>
        <w:t xml:space="preserve">thesis </w:t>
      </w:r>
      <w:r>
        <w:t>to</w:t>
      </w:r>
      <w:r>
        <w:rPr>
          <w:spacing w:val="-7"/>
        </w:rPr>
        <w:t xml:space="preserve"> </w:t>
      </w:r>
      <w:r>
        <w:t>ensure</w:t>
      </w:r>
      <w:r>
        <w:rPr>
          <w:spacing w:val="-6"/>
        </w:rPr>
        <w:t xml:space="preserve"> </w:t>
      </w:r>
      <w:r>
        <w:t>that</w:t>
      </w:r>
      <w:r>
        <w:rPr>
          <w:spacing w:val="-6"/>
        </w:rPr>
        <w:t xml:space="preserve"> </w:t>
      </w:r>
      <w:r>
        <w:t>it</w:t>
      </w:r>
      <w:r>
        <w:rPr>
          <w:spacing w:val="-6"/>
        </w:rPr>
        <w:t xml:space="preserve"> </w:t>
      </w:r>
      <w:r>
        <w:t>sets</w:t>
      </w:r>
      <w:r>
        <w:rPr>
          <w:spacing w:val="-6"/>
        </w:rPr>
        <w:t xml:space="preserve"> </w:t>
      </w:r>
      <w:r>
        <w:t>up</w:t>
      </w:r>
      <w:r>
        <w:rPr>
          <w:spacing w:val="-6"/>
        </w:rPr>
        <w:t xml:space="preserve"> </w:t>
      </w:r>
      <w:r>
        <w:t>and</w:t>
      </w:r>
      <w:r>
        <w:rPr>
          <w:spacing w:val="-6"/>
        </w:rPr>
        <w:t xml:space="preserve"> </w:t>
      </w:r>
      <w:r>
        <w:t>controls</w:t>
      </w:r>
      <w:r>
        <w:rPr>
          <w:spacing w:val="-6"/>
        </w:rPr>
        <w:t xml:space="preserve"> </w:t>
      </w:r>
      <w:r>
        <w:t>your</w:t>
      </w:r>
      <w:r>
        <w:rPr>
          <w:spacing w:val="-7"/>
        </w:rPr>
        <w:t xml:space="preserve"> </w:t>
      </w:r>
      <w:r>
        <w:rPr>
          <w:spacing w:val="-3"/>
        </w:rPr>
        <w:t>argument</w:t>
      </w:r>
      <w:r>
        <w:rPr>
          <w:spacing w:val="-6"/>
        </w:rPr>
        <w:t xml:space="preserve"> </w:t>
      </w:r>
      <w:r>
        <w:t>with</w:t>
      </w:r>
      <w:r>
        <w:rPr>
          <w:spacing w:val="-6"/>
        </w:rPr>
        <w:t xml:space="preserve"> </w:t>
      </w:r>
      <w:r>
        <w:t>real</w:t>
      </w:r>
      <w:r>
        <w:rPr>
          <w:spacing w:val="-6"/>
        </w:rPr>
        <w:t xml:space="preserve"> </w:t>
      </w:r>
      <w:r>
        <w:t>impact.</w:t>
      </w:r>
    </w:p>
    <w:p w:rsidR="006624BE" w:rsidRPr="00ED4372" w:rsidRDefault="006624BE" w:rsidP="00ED4372"/>
    <w:sectPr w:rsidR="006624BE" w:rsidRPr="00ED4372"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7EA0" w:rsidRDefault="00037EA0">
      <w:r>
        <w:separator/>
      </w:r>
    </w:p>
  </w:endnote>
  <w:endnote w:type="continuationSeparator" w:id="0">
    <w:p w:rsidR="00037EA0" w:rsidRDefault="0003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7EA0" w:rsidRDefault="00037EA0">
      <w:r>
        <w:separator/>
      </w:r>
    </w:p>
  </w:footnote>
  <w:footnote w:type="continuationSeparator" w:id="0">
    <w:p w:rsidR="00037EA0" w:rsidRDefault="00037E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0CB11816"/>
    <w:multiLevelType w:val="multilevel"/>
    <w:tmpl w:val="EB3E4E66"/>
    <w:lvl w:ilvl="0">
      <w:start w:val="7"/>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4"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5" w15:restartNumberingAfterBreak="0">
    <w:nsid w:val="16405976"/>
    <w:multiLevelType w:val="multilevel"/>
    <w:tmpl w:val="1FF69CDA"/>
    <w:lvl w:ilvl="0">
      <w:start w:val="6"/>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6" w15:restartNumberingAfterBreak="0">
    <w:nsid w:val="1A6B38E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E99080F"/>
    <w:multiLevelType w:val="hybridMultilevel"/>
    <w:tmpl w:val="A7329FB4"/>
    <w:lvl w:ilvl="0" w:tplc="6DC0E7C0">
      <w:start w:val="9"/>
      <w:numFmt w:val="decimal"/>
      <w:lvlText w:val="(%1)"/>
      <w:lvlJc w:val="left"/>
      <w:pPr>
        <w:ind w:left="539" w:hanging="318"/>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8"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9"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320356B"/>
    <w:multiLevelType w:val="multilevel"/>
    <w:tmpl w:val="BD30908C"/>
    <w:lvl w:ilvl="0">
      <w:start w:val="4"/>
      <w:numFmt w:val="decimal"/>
      <w:lvlText w:val="%1"/>
      <w:lvlJc w:val="left"/>
      <w:pPr>
        <w:ind w:left="1097" w:hanging="318"/>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1" w15:restartNumberingAfterBreak="0">
    <w:nsid w:val="26914A09"/>
    <w:multiLevelType w:val="multilevel"/>
    <w:tmpl w:val="D7CA1154"/>
    <w:lvl w:ilvl="0">
      <w:start w:val="5"/>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2"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3" w15:restartNumberingAfterBreak="0">
    <w:nsid w:val="2B476BBE"/>
    <w:multiLevelType w:val="hybridMultilevel"/>
    <w:tmpl w:val="5EA8EDAC"/>
    <w:lvl w:ilvl="0" w:tplc="62388564">
      <w:start w:val="1"/>
      <w:numFmt w:val="upperRoman"/>
      <w:lvlText w:val="%1."/>
      <w:lvlJc w:val="left"/>
      <w:pPr>
        <w:ind w:left="1000" w:hanging="241"/>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4" w15:restartNumberingAfterBreak="0">
    <w:nsid w:val="2BC31BC6"/>
    <w:multiLevelType w:val="hybridMultilevel"/>
    <w:tmpl w:val="6E24F948"/>
    <w:lvl w:ilvl="0" w:tplc="E788EE40">
      <w:start w:val="1"/>
      <w:numFmt w:val="decimal"/>
      <w:lvlText w:val="%1."/>
      <w:lvlJc w:val="left"/>
      <w:pPr>
        <w:ind w:left="1259" w:hanging="360"/>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5"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6"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C7355A8"/>
    <w:multiLevelType w:val="multilevel"/>
    <w:tmpl w:val="2A849386"/>
    <w:lvl w:ilvl="0">
      <w:start w:val="8"/>
      <w:numFmt w:val="decimal"/>
      <w:lvlText w:val="%1"/>
      <w:lvlJc w:val="left"/>
      <w:pPr>
        <w:ind w:left="1110" w:hanging="330"/>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8" w15:restartNumberingAfterBreak="0">
    <w:nsid w:val="3F060789"/>
    <w:multiLevelType w:val="multilevel"/>
    <w:tmpl w:val="A15CCE46"/>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3.%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9"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20"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1" w15:restartNumberingAfterBreak="0">
    <w:nsid w:val="45E36177"/>
    <w:multiLevelType w:val="multilevel"/>
    <w:tmpl w:val="E9D07564"/>
    <w:lvl w:ilvl="0">
      <w:start w:val="3"/>
      <w:numFmt w:val="decimal"/>
      <w:lvlText w:val="%1"/>
      <w:lvlJc w:val="left"/>
      <w:pPr>
        <w:ind w:left="597" w:hanging="318"/>
      </w:pPr>
      <w:rPr>
        <w:rFonts w:hint="default"/>
        <w:lang w:val="en-US" w:eastAsia="en-US" w:bidi="en-US"/>
      </w:rPr>
    </w:lvl>
    <w:lvl w:ilvl="1">
      <w:numFmt w:val="decimal"/>
      <w:lvlText w:val="%1.%2"/>
      <w:lvlJc w:val="left"/>
      <w:pPr>
        <w:ind w:left="597" w:hanging="318"/>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2"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3"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4" w15:restartNumberingAfterBreak="0">
    <w:nsid w:val="52624938"/>
    <w:multiLevelType w:val="hybridMultilevel"/>
    <w:tmpl w:val="365E19B4"/>
    <w:lvl w:ilvl="0" w:tplc="68109340">
      <w:start w:val="1"/>
      <w:numFmt w:val="decimal"/>
      <w:lvlText w:val="%1."/>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5" w15:restartNumberingAfterBreak="0">
    <w:nsid w:val="538D1B1E"/>
    <w:multiLevelType w:val="multilevel"/>
    <w:tmpl w:val="02B8B68A"/>
    <w:lvl w:ilvl="0">
      <w:start w:val="9"/>
      <w:numFmt w:val="decimal"/>
      <w:lvlText w:val="%1"/>
      <w:lvlJc w:val="left"/>
      <w:pPr>
        <w:ind w:left="775" w:hanging="495"/>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6" w15:restartNumberingAfterBreak="0">
    <w:nsid w:val="5543212E"/>
    <w:multiLevelType w:val="multilevel"/>
    <w:tmpl w:val="4194414A"/>
    <w:lvl w:ilvl="0">
      <w:start w:val="9"/>
      <w:numFmt w:val="decimal"/>
      <w:lvlText w:val="%1"/>
      <w:lvlJc w:val="left"/>
      <w:pPr>
        <w:ind w:left="850" w:hanging="330"/>
      </w:pPr>
      <w:rPr>
        <w:rFonts w:hint="default"/>
        <w:lang w:val="en-US" w:eastAsia="en-US" w:bidi="en-US"/>
      </w:rPr>
    </w:lvl>
    <w:lvl w:ilvl="1">
      <w:start w:val="1"/>
      <w:numFmt w:val="decimal"/>
      <w:lvlText w:val="%1.%2"/>
      <w:lvlJc w:val="left"/>
      <w:pPr>
        <w:ind w:left="850" w:hanging="330"/>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7"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8"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29" w15:restartNumberingAfterBreak="0">
    <w:nsid w:val="5EB93C88"/>
    <w:multiLevelType w:val="hybridMultilevel"/>
    <w:tmpl w:val="C148767E"/>
    <w:lvl w:ilvl="0" w:tplc="402A211C">
      <w:start w:val="1"/>
      <w:numFmt w:val="decimal"/>
      <w:lvlText w:val="%1."/>
      <w:lvlJc w:val="left"/>
      <w:pPr>
        <w:ind w:left="1499" w:hanging="360"/>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30"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1" w15:restartNumberingAfterBreak="0">
    <w:nsid w:val="69B51B06"/>
    <w:multiLevelType w:val="multilevel"/>
    <w:tmpl w:val="3D7AEE8C"/>
    <w:lvl w:ilvl="0">
      <w:start w:val="3"/>
      <w:numFmt w:val="decimal"/>
      <w:lvlText w:val="%1"/>
      <w:lvlJc w:val="left"/>
      <w:pPr>
        <w:ind w:left="878" w:hanging="339"/>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2" w15:restartNumberingAfterBreak="0">
    <w:nsid w:val="6A440DC1"/>
    <w:multiLevelType w:val="hybridMultilevel"/>
    <w:tmpl w:val="8A14B25C"/>
    <w:lvl w:ilvl="0" w:tplc="280225AE">
      <w:start w:val="1"/>
      <w:numFmt w:val="decimal"/>
      <w:lvlText w:val="%1."/>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3" w15:restartNumberingAfterBreak="0">
    <w:nsid w:val="6BCB1327"/>
    <w:multiLevelType w:val="hybridMultilevel"/>
    <w:tmpl w:val="C92E7556"/>
    <w:lvl w:ilvl="0" w:tplc="F432DE30">
      <w:start w:val="1"/>
      <w:numFmt w:val="decimal"/>
      <w:lvlText w:val="%1."/>
      <w:lvlJc w:val="left"/>
      <w:pPr>
        <w:ind w:left="1259" w:hanging="360"/>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4"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5" w15:restartNumberingAfterBreak="0">
    <w:nsid w:val="6C960B87"/>
    <w:multiLevelType w:val="multilevel"/>
    <w:tmpl w:val="2786B008"/>
    <w:lvl w:ilvl="0">
      <w:start w:val="2"/>
      <w:numFmt w:val="decimal"/>
      <w:lvlText w:val="%1"/>
      <w:lvlJc w:val="left"/>
      <w:pPr>
        <w:ind w:left="870" w:hanging="330"/>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6"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7"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8" w15:restartNumberingAfterBreak="0">
    <w:nsid w:val="771C4A61"/>
    <w:multiLevelType w:val="hybridMultilevel"/>
    <w:tmpl w:val="526662EA"/>
    <w:lvl w:ilvl="0" w:tplc="32AC76DC">
      <w:start w:val="1"/>
      <w:numFmt w:val="decimal"/>
      <w:lvlText w:val="%1."/>
      <w:lvlJc w:val="left"/>
      <w:pPr>
        <w:ind w:left="1260" w:hanging="360"/>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39"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0"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6"/>
  </w:num>
  <w:num w:numId="2">
    <w:abstractNumId w:val="9"/>
  </w:num>
  <w:num w:numId="3">
    <w:abstractNumId w:val="18"/>
  </w:num>
  <w:num w:numId="4">
    <w:abstractNumId w:val="40"/>
  </w:num>
  <w:num w:numId="5">
    <w:abstractNumId w:val="30"/>
  </w:num>
  <w:num w:numId="6">
    <w:abstractNumId w:val="4"/>
  </w:num>
  <w:num w:numId="7">
    <w:abstractNumId w:val="28"/>
  </w:num>
  <w:num w:numId="8">
    <w:abstractNumId w:val="15"/>
  </w:num>
  <w:num w:numId="9">
    <w:abstractNumId w:val="1"/>
  </w:num>
  <w:num w:numId="10">
    <w:abstractNumId w:val="8"/>
  </w:num>
  <w:num w:numId="11">
    <w:abstractNumId w:val="27"/>
  </w:num>
  <w:num w:numId="12">
    <w:abstractNumId w:val="37"/>
  </w:num>
  <w:num w:numId="13">
    <w:abstractNumId w:val="23"/>
  </w:num>
  <w:num w:numId="14">
    <w:abstractNumId w:val="16"/>
    <w:lvlOverride w:ilvl="0">
      <w:startOverride w:val="1"/>
    </w:lvlOverride>
  </w:num>
  <w:num w:numId="15">
    <w:abstractNumId w:val="16"/>
    <w:lvlOverride w:ilvl="0">
      <w:startOverride w:val="1"/>
    </w:lvlOverride>
  </w:num>
  <w:num w:numId="16">
    <w:abstractNumId w:val="21"/>
  </w:num>
  <w:num w:numId="17">
    <w:abstractNumId w:val="19"/>
  </w:num>
  <w:num w:numId="18">
    <w:abstractNumId w:val="25"/>
  </w:num>
  <w:num w:numId="19">
    <w:abstractNumId w:val="26"/>
  </w:num>
  <w:num w:numId="20">
    <w:abstractNumId w:val="13"/>
  </w:num>
  <w:num w:numId="21">
    <w:abstractNumId w:val="39"/>
  </w:num>
  <w:num w:numId="22">
    <w:abstractNumId w:val="17"/>
  </w:num>
  <w:num w:numId="23">
    <w:abstractNumId w:val="33"/>
  </w:num>
  <w:num w:numId="24">
    <w:abstractNumId w:val="2"/>
  </w:num>
  <w:num w:numId="25">
    <w:abstractNumId w:val="5"/>
  </w:num>
  <w:num w:numId="26">
    <w:abstractNumId w:val="20"/>
  </w:num>
  <w:num w:numId="27">
    <w:abstractNumId w:val="38"/>
  </w:num>
  <w:num w:numId="28">
    <w:abstractNumId w:val="11"/>
  </w:num>
  <w:num w:numId="29">
    <w:abstractNumId w:val="36"/>
  </w:num>
  <w:num w:numId="30">
    <w:abstractNumId w:val="7"/>
  </w:num>
  <w:num w:numId="31">
    <w:abstractNumId w:val="14"/>
  </w:num>
  <w:num w:numId="32">
    <w:abstractNumId w:val="24"/>
  </w:num>
  <w:num w:numId="33">
    <w:abstractNumId w:val="10"/>
  </w:num>
  <w:num w:numId="34">
    <w:abstractNumId w:val="12"/>
  </w:num>
  <w:num w:numId="35">
    <w:abstractNumId w:val="3"/>
  </w:num>
  <w:num w:numId="36">
    <w:abstractNumId w:val="34"/>
  </w:num>
  <w:num w:numId="37">
    <w:abstractNumId w:val="32"/>
  </w:num>
  <w:num w:numId="38">
    <w:abstractNumId w:val="29"/>
  </w:num>
  <w:num w:numId="39">
    <w:abstractNumId w:val="31"/>
  </w:num>
  <w:num w:numId="40">
    <w:abstractNumId w:val="35"/>
  </w:num>
  <w:num w:numId="41">
    <w:abstractNumId w:val="0"/>
  </w:num>
  <w:num w:numId="42">
    <w:abstractNumId w:val="22"/>
  </w:num>
  <w:num w:numId="43">
    <w:abstractNumId w:val="6"/>
  </w:num>
  <w:num w:numId="44">
    <w:abstractNumId w:val="16"/>
    <w:lvlOverride w:ilvl="0">
      <w:startOverride w:val="1"/>
    </w:lvlOverride>
  </w:num>
  <w:num w:numId="45">
    <w:abstractNumId w:val="16"/>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9FD"/>
    <w:rsid w:val="000236E4"/>
    <w:rsid w:val="00037EA0"/>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1F0DAD"/>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01422"/>
    <w:rsid w:val="00811695"/>
    <w:rsid w:val="00835567"/>
    <w:rsid w:val="0085791A"/>
    <w:rsid w:val="00857CF2"/>
    <w:rsid w:val="00873F58"/>
    <w:rsid w:val="00886C42"/>
    <w:rsid w:val="00886CFD"/>
    <w:rsid w:val="008A41B7"/>
    <w:rsid w:val="008B1A67"/>
    <w:rsid w:val="008B5B6A"/>
    <w:rsid w:val="009022C0"/>
    <w:rsid w:val="00922199"/>
    <w:rsid w:val="00922C25"/>
    <w:rsid w:val="00923E0E"/>
    <w:rsid w:val="00946043"/>
    <w:rsid w:val="009A6703"/>
    <w:rsid w:val="009A6A7F"/>
    <w:rsid w:val="009D765C"/>
    <w:rsid w:val="009E2EA3"/>
    <w:rsid w:val="009F72BF"/>
    <w:rsid w:val="00A04E8A"/>
    <w:rsid w:val="00A06897"/>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C79FD"/>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41FD68"/>
  <w14:defaultImageDpi w14:val="96"/>
  <w15:docId w15:val="{B2B60943-1DB3-7049-890B-C17A0774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9FD"/>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801422"/>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Manifold 5.dotx</Template>
  <TotalTime>15</TotalTime>
  <Pages>12</Pages>
  <Words>3974</Words>
  <Characters>22653</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3</cp:revision>
  <dcterms:created xsi:type="dcterms:W3CDTF">2020-09-04T18:05:00Z</dcterms:created>
  <dcterms:modified xsi:type="dcterms:W3CDTF">2020-09-04T19:08:00Z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