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7138" cy="1072071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7138" cy="107207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MODELO DE CURRÍCULO ARTÍSTICO-CULTURAL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representante de Coletivo/Grupo deve anexar o currículo artístico-cultural do coletivo/grupo;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10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gQIZuHkXLTyBEE0S3/L7aWycCA==">CgMxLjAyCGguZ2pkZ3hzOAByITFmUDlDUWNoSFhiM2plUGxndzJRcmRkVTN2OEptN2hHNQ==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