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12978</wp:posOffset>
            </wp:positionH>
            <wp:positionV relativeFrom="page">
              <wp:posOffset>9273</wp:posOffset>
            </wp:positionV>
            <wp:extent cx="7542511" cy="106717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2511" cy="10671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06 – DECLARAÇÃO COMPROBATÓRIA DE PERTENCIMENTO ÉTNICO E DE POVOS ORIGINÁRIOS E COMUNIDADES TRADICIONAIS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1ZRaBaEBpIDBU7JHqBNMxQ5/Q==">CgMxLjAyCGguZ2pkZ3hzOAByITFiX1htajZJNm9DREFnOTBGTVROU0IxR1hmbjd3T1dQSQ==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