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A QUE PERTENCE]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PREMIAÇÃO DE TRAJETÓRIAS ARTÍSTICAS E CULTURAIS 01/2025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(PRETA OU PARDA);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RESIDENTE EM TERRITÓRIO OU ÁREA DE BAIXO IDH (ANEXO 06).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A QUE PERTENCE]</w:t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/OIDU0EjUCwb7WQWwZPXQD49A==">CgMxLjAyCGguZ2pkZ3hzOAByITFVZzFraUlpaWdKNS1MS2I1MEVXZ01ZQmQzYUZ6ZWxwVw==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